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5" w:rsidRPr="005837D3" w:rsidRDefault="006C3265" w:rsidP="006C3265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A401A7">
        <w:rPr>
          <w:rFonts w:ascii="仿宋_GB2312" w:eastAsia="仿宋_GB2312" w:hint="eastAsia"/>
          <w:szCs w:val="32"/>
        </w:rPr>
        <w:t>346</w:t>
      </w:r>
      <w:r w:rsidRPr="000527F6">
        <w:rPr>
          <w:rFonts w:ascii="方正仿宋简体" w:hAnsi="宋体" w:hint="eastAsia"/>
          <w:szCs w:val="32"/>
        </w:rPr>
        <w:t>号</w:t>
      </w:r>
    </w:p>
    <w:p w:rsidR="006C3265" w:rsidRPr="00CA3D91" w:rsidRDefault="006C3265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7D3B9C" w:rsidRPr="00CA3D91" w:rsidRDefault="006C3265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7D3B9C"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陕西超越科技发展有限公司第一分公司</w:t>
      </w:r>
    </w:p>
    <w:p w:rsidR="006C3265" w:rsidRPr="00CA3D91" w:rsidRDefault="007D3B9C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高压净化设备加工项目</w:t>
      </w:r>
      <w:r w:rsidR="006C3265" w:rsidRPr="00CA3D91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6C3265" w:rsidRPr="003909A1" w:rsidRDefault="007D3B9C" w:rsidP="006C3265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7D3B9C">
        <w:rPr>
          <w:rFonts w:ascii="仿宋_GB2312" w:eastAsia="仿宋_GB2312" w:hint="eastAsia"/>
          <w:sz w:val="32"/>
          <w:szCs w:val="32"/>
        </w:rPr>
        <w:t>陕西超越科技发展有限公司第一分公司</w:t>
      </w:r>
      <w:r w:rsidR="006C3265" w:rsidRPr="003909A1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你单位报来《</w:t>
      </w:r>
      <w:r w:rsidR="007D3B9C" w:rsidRPr="007D3B9C">
        <w:rPr>
          <w:rFonts w:ascii="仿宋_GB2312" w:eastAsia="仿宋_GB2312" w:hint="eastAsia"/>
          <w:sz w:val="32"/>
          <w:szCs w:val="32"/>
        </w:rPr>
        <w:t>陕西超越科技发展有限公司第一分公司高压净化设备加工项目</w:t>
      </w:r>
      <w:r w:rsidRPr="003909A1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3909A1">
        <w:rPr>
          <w:rFonts w:ascii="仿宋_GB2312" w:eastAsia="仿宋_GB2312" w:hint="eastAsia"/>
          <w:sz w:val="32"/>
          <w:szCs w:val="32"/>
        </w:rPr>
        <w:t>“</w:t>
      </w:r>
      <w:r w:rsidRPr="003909A1">
        <w:rPr>
          <w:rFonts w:ascii="仿宋_GB2312" w:eastAsia="仿宋_GB2312" w:hAnsi="宋体" w:hint="eastAsia"/>
          <w:sz w:val="32"/>
          <w:szCs w:val="32"/>
        </w:rPr>
        <w:t>报告表</w:t>
      </w:r>
      <w:r w:rsidRPr="003909A1">
        <w:rPr>
          <w:rFonts w:ascii="仿宋_GB2312" w:eastAsia="仿宋_GB2312" w:hint="eastAsia"/>
          <w:sz w:val="32"/>
          <w:szCs w:val="32"/>
        </w:rPr>
        <w:t>”</w:t>
      </w:r>
      <w:r w:rsidRPr="003909A1">
        <w:rPr>
          <w:rFonts w:ascii="仿宋_GB2312" w:eastAsia="仿宋_GB2312" w:hAnsi="宋体" w:hint="eastAsia"/>
          <w:sz w:val="32"/>
          <w:szCs w:val="32"/>
        </w:rPr>
        <w:t>）收悉。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根据国家建设项目有关法律法规及相关技术规范，结合专家技术评估意见，经沣东新城生态环境局审议，现批复如下：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7D3B9C" w:rsidRPr="007D3B9C">
        <w:rPr>
          <w:rFonts w:ascii="仿宋_GB2312" w:eastAsia="仿宋_GB2312" w:hint="eastAsia"/>
          <w:sz w:val="32"/>
          <w:szCs w:val="32"/>
        </w:rPr>
        <w:t>陕西超越科技发展有限公司第一分公司高压净化设备加工项目</w:t>
      </w:r>
      <w:r w:rsidRPr="003909A1">
        <w:rPr>
          <w:rFonts w:ascii="仿宋_GB2312" w:eastAsia="仿宋_GB2312" w:hAnsi="宋体" w:hint="eastAsia"/>
          <w:sz w:val="32"/>
          <w:szCs w:val="32"/>
        </w:rPr>
        <w:t>位于沣东新城</w:t>
      </w:r>
      <w:r w:rsidR="00DA7D28">
        <w:rPr>
          <w:rFonts w:ascii="仿宋_GB2312" w:eastAsia="仿宋_GB2312" w:hAnsi="宋体" w:hint="eastAsia"/>
          <w:sz w:val="32"/>
          <w:szCs w:val="32"/>
        </w:rPr>
        <w:t>北沙口村8</w:t>
      </w:r>
      <w:r w:rsidRPr="003909A1">
        <w:rPr>
          <w:rFonts w:ascii="仿宋_GB2312" w:eastAsia="仿宋_GB2312" w:hAnsi="宋体" w:hint="eastAsia"/>
          <w:sz w:val="32"/>
          <w:szCs w:val="32"/>
        </w:rPr>
        <w:t>号</w:t>
      </w:r>
      <w:r w:rsidR="00DA7D28">
        <w:rPr>
          <w:rFonts w:ascii="仿宋_GB2312" w:eastAsia="仿宋_GB2312" w:hAnsi="宋体" w:hint="eastAsia"/>
          <w:sz w:val="32"/>
          <w:szCs w:val="32"/>
        </w:rPr>
        <w:t>院内</w:t>
      </w:r>
      <w:r w:rsidRPr="003909A1">
        <w:rPr>
          <w:rFonts w:ascii="仿宋_GB2312" w:eastAsia="仿宋_GB2312" w:hint="eastAsia"/>
          <w:sz w:val="32"/>
          <w:szCs w:val="32"/>
          <w:lang w:val="zh-CN"/>
        </w:rPr>
        <w:t>。项目</w:t>
      </w:r>
      <w:r w:rsidRPr="003909A1">
        <w:rPr>
          <w:rFonts w:ascii="仿宋_GB2312" w:eastAsia="仿宋_GB2312" w:hAnsi="宋体" w:hint="eastAsia"/>
          <w:sz w:val="32"/>
          <w:szCs w:val="32"/>
        </w:rPr>
        <w:t>租赁厂房进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行建设，总占地面积</w:t>
      </w:r>
      <w:r w:rsidR="00DA7D28">
        <w:rPr>
          <w:rFonts w:ascii="仿宋_GB2312" w:eastAsia="仿宋_GB2312" w:hint="eastAsia"/>
          <w:bCs/>
          <w:sz w:val="32"/>
          <w:szCs w:val="32"/>
          <w:lang w:bidi="ar"/>
        </w:rPr>
        <w:t>700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总建筑面积约</w:t>
      </w:r>
      <w:r w:rsidR="00DA7D28">
        <w:rPr>
          <w:rFonts w:ascii="仿宋_GB2312" w:eastAsia="仿宋_GB2312" w:hint="eastAsia"/>
          <w:bCs/>
          <w:sz w:val="32"/>
          <w:szCs w:val="32"/>
          <w:lang w:bidi="ar"/>
        </w:rPr>
        <w:t>700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以及办公</w:t>
      </w:r>
      <w:r w:rsidR="00CB752C">
        <w:rPr>
          <w:rFonts w:ascii="仿宋_GB2312" w:eastAsia="仿宋_GB2312" w:hint="eastAsia"/>
          <w:bCs/>
          <w:sz w:val="32"/>
          <w:szCs w:val="32"/>
          <w:lang w:bidi="ar"/>
        </w:rPr>
        <w:t>生活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区等配套附属设施，运营后可年产</w:t>
      </w:r>
      <w:r w:rsidR="00DA7D28">
        <w:rPr>
          <w:rFonts w:ascii="仿宋_GB2312" w:eastAsia="仿宋_GB2312" w:hint="eastAsia"/>
          <w:bCs/>
          <w:sz w:val="32"/>
          <w:szCs w:val="32"/>
          <w:lang w:bidi="ar"/>
        </w:rPr>
        <w:t>高压净化设备5套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总投资</w:t>
      </w:r>
      <w:r w:rsidR="00DA7D28">
        <w:rPr>
          <w:rFonts w:ascii="仿宋_GB2312" w:eastAsia="仿宋_GB2312" w:hint="eastAsia"/>
          <w:sz w:val="32"/>
          <w:szCs w:val="32"/>
        </w:rPr>
        <w:t>2</w:t>
      </w:r>
      <w:r w:rsidRPr="003909A1">
        <w:rPr>
          <w:rFonts w:ascii="仿宋_GB2312" w:eastAsia="仿宋_GB2312" w:hint="eastAsia"/>
          <w:sz w:val="32"/>
          <w:szCs w:val="32"/>
        </w:rPr>
        <w:t>0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DA7D28">
        <w:rPr>
          <w:rFonts w:ascii="仿宋_GB2312" w:eastAsia="仿宋_GB2312" w:hint="eastAsia"/>
          <w:sz w:val="32"/>
          <w:szCs w:val="32"/>
        </w:rPr>
        <w:t>1.4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原则同意该项目按照报告表中所列的地点、性质、规模，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（一）采用低噪声设备、基础减振、隔声、合理布局等措施，加强设备维护和保养，确保噪声达标排放。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（二）</w:t>
      </w:r>
      <w:r w:rsidR="0066451A">
        <w:rPr>
          <w:rFonts w:ascii="仿宋_GB2312" w:eastAsia="仿宋_GB2312" w:hAnsi="宋体" w:hint="eastAsia"/>
          <w:sz w:val="32"/>
          <w:szCs w:val="32"/>
        </w:rPr>
        <w:t>切割和焊接</w:t>
      </w:r>
      <w:r w:rsidR="00BA7DA5" w:rsidRPr="00BA7DA5">
        <w:rPr>
          <w:rFonts w:ascii="仿宋_GB2312" w:eastAsia="仿宋_GB2312" w:hAnsi="宋体" w:hint="eastAsia"/>
          <w:sz w:val="32"/>
          <w:szCs w:val="32"/>
        </w:rPr>
        <w:t>工序</w:t>
      </w:r>
      <w:r w:rsidR="0066451A">
        <w:rPr>
          <w:rFonts w:ascii="仿宋_GB2312" w:eastAsia="仿宋_GB2312" w:hAnsi="宋体" w:hint="eastAsia"/>
          <w:sz w:val="32"/>
          <w:szCs w:val="32"/>
        </w:rPr>
        <w:t>烟尘</w:t>
      </w:r>
      <w:r w:rsidR="00BA7DA5">
        <w:rPr>
          <w:rFonts w:ascii="仿宋_GB2312" w:eastAsia="仿宋_GB2312" w:hAnsi="宋体" w:hint="eastAsia"/>
          <w:sz w:val="32"/>
          <w:szCs w:val="32"/>
        </w:rPr>
        <w:t>经</w:t>
      </w:r>
      <w:r w:rsidR="0066451A">
        <w:rPr>
          <w:rFonts w:ascii="仿宋_GB2312" w:eastAsia="仿宋_GB2312" w:hAnsi="宋体" w:hint="eastAsia"/>
          <w:sz w:val="32"/>
          <w:szCs w:val="32"/>
        </w:rPr>
        <w:t>移动式烟尘净化器收集</w:t>
      </w:r>
      <w:r w:rsidR="00BA7DA5" w:rsidRPr="00BA7DA5">
        <w:rPr>
          <w:rFonts w:ascii="仿宋_GB2312" w:eastAsia="仿宋_GB2312" w:hAnsi="宋体" w:hint="eastAsia"/>
          <w:sz w:val="32"/>
          <w:szCs w:val="32"/>
        </w:rPr>
        <w:t>处理</w:t>
      </w:r>
      <w:r w:rsidRPr="003909A1"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（三）生活垃圾和一般工业固废应分类收集处置。</w:t>
      </w:r>
    </w:p>
    <w:p w:rsidR="006C3265" w:rsidRPr="006B54C7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54C7">
        <w:rPr>
          <w:rFonts w:ascii="仿宋_GB2312" w:eastAsia="仿宋_GB2312" w:hAnsi="宋体" w:hint="eastAsia"/>
          <w:sz w:val="32"/>
          <w:szCs w:val="32"/>
        </w:rPr>
        <w:lastRenderedPageBreak/>
        <w:t>（四）生活污水</w:t>
      </w:r>
      <w:r w:rsidR="00373A71" w:rsidRPr="006B54C7">
        <w:rPr>
          <w:rFonts w:ascii="仿宋_GB2312" w:eastAsia="仿宋_GB2312" w:hAnsi="宋体" w:hint="eastAsia"/>
          <w:sz w:val="32"/>
          <w:szCs w:val="32"/>
        </w:rPr>
        <w:t>经</w:t>
      </w:r>
      <w:r w:rsidRPr="006B54C7">
        <w:rPr>
          <w:rFonts w:ascii="仿宋_GB2312" w:eastAsia="仿宋_GB2312" w:hAnsi="宋体" w:hint="eastAsia"/>
          <w:sz w:val="32"/>
          <w:szCs w:val="32"/>
        </w:rPr>
        <w:t>化粪池处理后</w:t>
      </w:r>
      <w:r w:rsidR="00C4196C" w:rsidRPr="006B54C7">
        <w:rPr>
          <w:rFonts w:ascii="仿宋_GB2312" w:eastAsia="仿宋_GB2312" w:hAnsi="宋体" w:hint="eastAsia"/>
          <w:sz w:val="32"/>
          <w:szCs w:val="32"/>
        </w:rPr>
        <w:t>定期清掏</w:t>
      </w:r>
      <w:r w:rsidRPr="006B54C7"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Pr="009F6DBB" w:rsidRDefault="006C3265" w:rsidP="006C3265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C3265" w:rsidRPr="009F6DBB" w:rsidRDefault="006C3265" w:rsidP="006C3265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6C3265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C3265" w:rsidRPr="002D1414" w:rsidRDefault="006C3265" w:rsidP="006C3265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6C3265" w:rsidRPr="003909A1" w:rsidRDefault="006C3265" w:rsidP="006C326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6C3265" w:rsidRDefault="006C3265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0A3F50">
        <w:rPr>
          <w:rFonts w:ascii="仿宋_GB2312" w:eastAsia="仿宋_GB2312" w:hAnsi="宋体" w:hint="eastAsia"/>
          <w:sz w:val="32"/>
          <w:szCs w:val="32"/>
        </w:rPr>
        <w:t>28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052433" w:rsidRDefault="00052433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052433" w:rsidRDefault="00052433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052433" w:rsidRDefault="00052433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C4196C" w:rsidRDefault="00C4196C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C4196C" w:rsidRDefault="00C4196C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6C3265" w:rsidRPr="00EA32B0" w:rsidRDefault="006C3265" w:rsidP="006C3265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CC2DE1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374F02"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374F02"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="00374F02"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6C3265" w:rsidRDefault="005A398A" w:rsidP="006C3265"/>
    <w:sectPr w:rsidR="005A398A" w:rsidRPr="006C326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97" w:rsidRDefault="009B2197" w:rsidP="001B48EF">
      <w:r>
        <w:separator/>
      </w:r>
    </w:p>
  </w:endnote>
  <w:endnote w:type="continuationSeparator" w:id="0">
    <w:p w:rsidR="009B2197" w:rsidRDefault="009B219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CA3D91" w:rsidRPr="00CA3D91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374F02" w:rsidRPr="00374F02">
          <w:rPr>
            <w:noProof/>
            <w:sz w:val="24"/>
            <w:szCs w:val="24"/>
            <w:lang w:val="zh-CN"/>
          </w:rPr>
          <w:t>-</w:t>
        </w:r>
        <w:r w:rsidR="00374F02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97" w:rsidRDefault="009B2197" w:rsidP="001B48EF">
      <w:r>
        <w:separator/>
      </w:r>
    </w:p>
  </w:footnote>
  <w:footnote w:type="continuationSeparator" w:id="0">
    <w:p w:rsidR="009B2197" w:rsidRDefault="009B219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0567D"/>
    <w:rsid w:val="00021461"/>
    <w:rsid w:val="000327FD"/>
    <w:rsid w:val="00047461"/>
    <w:rsid w:val="00052433"/>
    <w:rsid w:val="00057074"/>
    <w:rsid w:val="00073F15"/>
    <w:rsid w:val="000758C7"/>
    <w:rsid w:val="000836F4"/>
    <w:rsid w:val="00084480"/>
    <w:rsid w:val="000901D9"/>
    <w:rsid w:val="00093132"/>
    <w:rsid w:val="000A3F50"/>
    <w:rsid w:val="000C0680"/>
    <w:rsid w:val="000C307B"/>
    <w:rsid w:val="000C7432"/>
    <w:rsid w:val="000C7D9B"/>
    <w:rsid w:val="000E6847"/>
    <w:rsid w:val="000F24CE"/>
    <w:rsid w:val="000F5260"/>
    <w:rsid w:val="00101BD0"/>
    <w:rsid w:val="00113AC9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2F517E"/>
    <w:rsid w:val="00302F55"/>
    <w:rsid w:val="00305FD5"/>
    <w:rsid w:val="00306246"/>
    <w:rsid w:val="00306B79"/>
    <w:rsid w:val="0031423E"/>
    <w:rsid w:val="00315B8F"/>
    <w:rsid w:val="00335AD4"/>
    <w:rsid w:val="00336B45"/>
    <w:rsid w:val="00346B99"/>
    <w:rsid w:val="003556C3"/>
    <w:rsid w:val="00366A02"/>
    <w:rsid w:val="00373A71"/>
    <w:rsid w:val="00374F02"/>
    <w:rsid w:val="0037639C"/>
    <w:rsid w:val="00380919"/>
    <w:rsid w:val="00391362"/>
    <w:rsid w:val="00395F4D"/>
    <w:rsid w:val="003A720D"/>
    <w:rsid w:val="003B1244"/>
    <w:rsid w:val="003C1D32"/>
    <w:rsid w:val="003C2AB7"/>
    <w:rsid w:val="003D00AE"/>
    <w:rsid w:val="003D187A"/>
    <w:rsid w:val="003D4F95"/>
    <w:rsid w:val="003E010E"/>
    <w:rsid w:val="003E138E"/>
    <w:rsid w:val="003F0B43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3E99"/>
    <w:rsid w:val="004E6842"/>
    <w:rsid w:val="004F1080"/>
    <w:rsid w:val="0050040D"/>
    <w:rsid w:val="00500FB7"/>
    <w:rsid w:val="00513456"/>
    <w:rsid w:val="00551021"/>
    <w:rsid w:val="00554057"/>
    <w:rsid w:val="00557606"/>
    <w:rsid w:val="0056597A"/>
    <w:rsid w:val="00574285"/>
    <w:rsid w:val="0057645B"/>
    <w:rsid w:val="0058006B"/>
    <w:rsid w:val="005819C3"/>
    <w:rsid w:val="00592F05"/>
    <w:rsid w:val="005952A1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451A"/>
    <w:rsid w:val="00674922"/>
    <w:rsid w:val="006845B4"/>
    <w:rsid w:val="006918A9"/>
    <w:rsid w:val="00695577"/>
    <w:rsid w:val="00695CD9"/>
    <w:rsid w:val="006B5080"/>
    <w:rsid w:val="006B54C7"/>
    <w:rsid w:val="006B7559"/>
    <w:rsid w:val="006C3265"/>
    <w:rsid w:val="006D749F"/>
    <w:rsid w:val="006E1960"/>
    <w:rsid w:val="006E50F0"/>
    <w:rsid w:val="006E7B9F"/>
    <w:rsid w:val="006F54CC"/>
    <w:rsid w:val="006F6FAA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2539"/>
    <w:rsid w:val="00766D3B"/>
    <w:rsid w:val="00767409"/>
    <w:rsid w:val="00775282"/>
    <w:rsid w:val="00775323"/>
    <w:rsid w:val="007868B5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D3B9C"/>
    <w:rsid w:val="007E0863"/>
    <w:rsid w:val="007E5C64"/>
    <w:rsid w:val="00801FFF"/>
    <w:rsid w:val="00804691"/>
    <w:rsid w:val="008052F3"/>
    <w:rsid w:val="00810A2E"/>
    <w:rsid w:val="00811143"/>
    <w:rsid w:val="00813A84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4B01"/>
    <w:rsid w:val="008C5EB4"/>
    <w:rsid w:val="008D6805"/>
    <w:rsid w:val="008E01C2"/>
    <w:rsid w:val="008F652E"/>
    <w:rsid w:val="008F6D46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2197"/>
    <w:rsid w:val="009B3C17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01A7"/>
    <w:rsid w:val="00A457D2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356F9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A7DA5"/>
    <w:rsid w:val="00BB443B"/>
    <w:rsid w:val="00BB68F5"/>
    <w:rsid w:val="00BC0F71"/>
    <w:rsid w:val="00BC3D61"/>
    <w:rsid w:val="00BE68BA"/>
    <w:rsid w:val="00BF1396"/>
    <w:rsid w:val="00C0186E"/>
    <w:rsid w:val="00C17434"/>
    <w:rsid w:val="00C209CF"/>
    <w:rsid w:val="00C23844"/>
    <w:rsid w:val="00C33CC6"/>
    <w:rsid w:val="00C4196C"/>
    <w:rsid w:val="00C504BE"/>
    <w:rsid w:val="00C519D7"/>
    <w:rsid w:val="00C52A56"/>
    <w:rsid w:val="00C5484D"/>
    <w:rsid w:val="00C80FC6"/>
    <w:rsid w:val="00C8565D"/>
    <w:rsid w:val="00C913F8"/>
    <w:rsid w:val="00C91901"/>
    <w:rsid w:val="00CA36A9"/>
    <w:rsid w:val="00CA3756"/>
    <w:rsid w:val="00CA3D91"/>
    <w:rsid w:val="00CA4CA8"/>
    <w:rsid w:val="00CB283B"/>
    <w:rsid w:val="00CB3045"/>
    <w:rsid w:val="00CB4934"/>
    <w:rsid w:val="00CB752C"/>
    <w:rsid w:val="00CB7FAD"/>
    <w:rsid w:val="00CC0912"/>
    <w:rsid w:val="00CC76BC"/>
    <w:rsid w:val="00CD264D"/>
    <w:rsid w:val="00CD2843"/>
    <w:rsid w:val="00CE2B53"/>
    <w:rsid w:val="00CE5552"/>
    <w:rsid w:val="00CF38DD"/>
    <w:rsid w:val="00CF7E48"/>
    <w:rsid w:val="00D1374D"/>
    <w:rsid w:val="00D148D6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A7D28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1F4"/>
    <w:rsid w:val="00E403EC"/>
    <w:rsid w:val="00E40A8A"/>
    <w:rsid w:val="00E4715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4A72"/>
    <w:rsid w:val="00F21355"/>
    <w:rsid w:val="00F30B81"/>
    <w:rsid w:val="00F32341"/>
    <w:rsid w:val="00F34ECB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85D0-DCBC-48C5-A958-C7D89E99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305</cp:revision>
  <cp:lastPrinted>2020-04-24T01:51:00Z</cp:lastPrinted>
  <dcterms:created xsi:type="dcterms:W3CDTF">2018-06-06T09:06:00Z</dcterms:created>
  <dcterms:modified xsi:type="dcterms:W3CDTF">2021-01-07T08:33:00Z</dcterms:modified>
</cp:coreProperties>
</file>