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B1" w:rsidRPr="005837D3" w:rsidRDefault="000B52B1" w:rsidP="000B52B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544419">
        <w:rPr>
          <w:rFonts w:ascii="仿宋_GB2312" w:eastAsia="仿宋_GB2312" w:hint="eastAsia"/>
          <w:szCs w:val="32"/>
        </w:rPr>
        <w:t>348</w:t>
      </w:r>
      <w:r w:rsidRPr="000527F6">
        <w:rPr>
          <w:rFonts w:ascii="方正仿宋简体" w:hAnsi="宋体" w:hint="eastAsia"/>
          <w:szCs w:val="32"/>
        </w:rPr>
        <w:t>号</w:t>
      </w:r>
    </w:p>
    <w:p w:rsidR="000B52B1" w:rsidRPr="006C23B4" w:rsidRDefault="000B52B1" w:rsidP="000B52B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C23B4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6C23B4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6C23B4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BA4C99" w:rsidRPr="006C23B4" w:rsidRDefault="00BA4C99" w:rsidP="00BA4C99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C23B4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F1339A" w:rsidRPr="006C23B4">
        <w:rPr>
          <w:rFonts w:ascii="Calibri" w:eastAsia="方正仿宋简体" w:hAnsi="Calibri" w:hint="eastAsia"/>
          <w:bCs/>
          <w:kern w:val="44"/>
          <w:sz w:val="32"/>
          <w:szCs w:val="44"/>
        </w:rPr>
        <w:t>金属制品加工制造</w:t>
      </w:r>
      <w:r w:rsidRPr="006C23B4">
        <w:rPr>
          <w:rFonts w:ascii="Calibri" w:eastAsia="方正仿宋简体" w:hAnsi="Calibri" w:hint="eastAsia"/>
          <w:bCs/>
          <w:kern w:val="44"/>
          <w:sz w:val="32"/>
          <w:szCs w:val="44"/>
        </w:rPr>
        <w:t>项目环境影响报告表的批复</w:t>
      </w:r>
    </w:p>
    <w:p w:rsidR="00BA4C99" w:rsidRPr="00F805C0" w:rsidRDefault="00BA4C99" w:rsidP="00BA4C9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F805C0">
        <w:rPr>
          <w:rFonts w:ascii="仿宋_GB2312" w:eastAsia="仿宋_GB2312" w:hint="eastAsia"/>
          <w:sz w:val="32"/>
          <w:szCs w:val="32"/>
        </w:rPr>
        <w:t>西安宏方机电设备有限公司</w:t>
      </w:r>
      <w:r w:rsidRPr="00F805C0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BA4C99" w:rsidRPr="00F805C0" w:rsidRDefault="00BA4C99" w:rsidP="00BA4C9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你单位报来《</w:t>
      </w:r>
      <w:r w:rsidRPr="00F805C0">
        <w:rPr>
          <w:rFonts w:ascii="仿宋_GB2312" w:eastAsia="仿宋_GB2312" w:hint="eastAsia"/>
          <w:sz w:val="32"/>
          <w:szCs w:val="32"/>
        </w:rPr>
        <w:t>金属制品加工制造项目</w:t>
      </w:r>
      <w:r w:rsidRPr="00F805C0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F805C0">
        <w:rPr>
          <w:rFonts w:ascii="仿宋_GB2312" w:eastAsia="仿宋_GB2312" w:hint="eastAsia"/>
          <w:sz w:val="32"/>
          <w:szCs w:val="32"/>
        </w:rPr>
        <w:t>“</w:t>
      </w:r>
      <w:r w:rsidRPr="00F805C0">
        <w:rPr>
          <w:rFonts w:ascii="仿宋_GB2312" w:eastAsia="仿宋_GB2312" w:hAnsi="宋体" w:hint="eastAsia"/>
          <w:sz w:val="32"/>
          <w:szCs w:val="32"/>
        </w:rPr>
        <w:t>报告表</w:t>
      </w:r>
      <w:r w:rsidRPr="00F805C0">
        <w:rPr>
          <w:rFonts w:ascii="仿宋_GB2312" w:eastAsia="仿宋_GB2312" w:hint="eastAsia"/>
          <w:sz w:val="32"/>
          <w:szCs w:val="32"/>
        </w:rPr>
        <w:t>”</w:t>
      </w:r>
      <w:r w:rsidRPr="00F805C0">
        <w:rPr>
          <w:rFonts w:ascii="仿宋_GB2312" w:eastAsia="仿宋_GB2312" w:hAnsi="宋体" w:hint="eastAsia"/>
          <w:sz w:val="32"/>
          <w:szCs w:val="32"/>
        </w:rPr>
        <w:t>）收悉。</w:t>
      </w: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7B52ED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沣东新城生态环境局</w:t>
      </w: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审议，现批复如下：</w:t>
      </w:r>
    </w:p>
    <w:p w:rsidR="00BA4C99" w:rsidRPr="00F805C0" w:rsidRDefault="00BA4C99" w:rsidP="00BA4C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F1339A">
        <w:rPr>
          <w:rFonts w:ascii="仿宋_GB2312" w:eastAsia="仿宋_GB2312" w:hint="eastAsia"/>
          <w:sz w:val="32"/>
          <w:szCs w:val="32"/>
        </w:rPr>
        <w:t>西安宏方机电设备有限公司金属制品加工制造</w:t>
      </w:r>
      <w:r w:rsidRPr="00F805C0">
        <w:rPr>
          <w:rFonts w:ascii="仿宋_GB2312" w:eastAsia="仿宋_GB2312" w:hint="eastAsia"/>
          <w:sz w:val="32"/>
          <w:szCs w:val="32"/>
        </w:rPr>
        <w:t>项目</w:t>
      </w:r>
      <w:r w:rsidRPr="00F805C0">
        <w:rPr>
          <w:rFonts w:ascii="仿宋_GB2312" w:eastAsia="仿宋_GB2312" w:hAnsi="宋体" w:hint="eastAsia"/>
          <w:sz w:val="32"/>
          <w:szCs w:val="32"/>
        </w:rPr>
        <w:t>位于西咸新区沣东新城北沙口村9号院</w:t>
      </w:r>
      <w:r w:rsidRPr="00F805C0">
        <w:rPr>
          <w:rFonts w:ascii="仿宋_GB2312" w:eastAsia="仿宋_GB2312" w:hint="eastAsia"/>
          <w:sz w:val="32"/>
          <w:szCs w:val="32"/>
          <w:lang w:val="zh-CN"/>
        </w:rPr>
        <w:t>。项目</w:t>
      </w:r>
      <w:r w:rsidRPr="00F805C0">
        <w:rPr>
          <w:rFonts w:ascii="仿宋_GB2312" w:eastAsia="仿宋_GB2312" w:hAnsi="宋体" w:hint="eastAsia"/>
          <w:sz w:val="32"/>
          <w:szCs w:val="32"/>
        </w:rPr>
        <w:t>租赁厂房进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行建设，总占地面积1400</w:t>
      </w:r>
      <w:r w:rsidRPr="002A4095">
        <w:rPr>
          <w:rFonts w:eastAsia="仿宋_GB2312"/>
          <w:bCs/>
          <w:sz w:val="32"/>
          <w:szCs w:val="32"/>
          <w:lang w:bidi="ar"/>
        </w:rPr>
        <w:t>m</w:t>
      </w:r>
      <w:r w:rsidRPr="002A4095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，总建筑面积1400</w:t>
      </w:r>
      <w:r w:rsidRPr="002A4095">
        <w:rPr>
          <w:rFonts w:eastAsia="仿宋_GB2312"/>
          <w:bCs/>
          <w:sz w:val="32"/>
          <w:szCs w:val="32"/>
          <w:lang w:bidi="ar"/>
        </w:rPr>
        <w:t>m</w:t>
      </w:r>
      <w:r w:rsidRPr="002A4095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，主要建设内容有机械加工区、焊接区、手工修磨区、半成品区、成品区以及工具库房、办公区等配套附属设施，项目运营后可年加工铜、铝和钢件各20t。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Pr="00F805C0">
        <w:rPr>
          <w:rFonts w:ascii="仿宋_GB2312" w:eastAsia="仿宋_GB2312" w:hint="eastAsia"/>
          <w:sz w:val="32"/>
          <w:szCs w:val="32"/>
        </w:rPr>
        <w:t>70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Pr="00F805C0">
        <w:rPr>
          <w:rFonts w:ascii="仿宋_GB2312" w:eastAsia="仿宋_GB2312" w:hint="eastAsia"/>
          <w:sz w:val="32"/>
          <w:szCs w:val="32"/>
        </w:rPr>
        <w:t>10.37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BA4C99" w:rsidRPr="00F805C0" w:rsidRDefault="00556CD4" w:rsidP="00BA4C9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="00BA4C99"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="00BA4C99"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BA4C99" w:rsidRPr="00F805C0" w:rsidRDefault="00BA4C99" w:rsidP="00BA4C9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BA4C99" w:rsidRPr="00F805C0" w:rsidRDefault="00BA4C99" w:rsidP="00BA4C9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BA4C99" w:rsidRPr="00F805C0" w:rsidRDefault="00BA4C99" w:rsidP="00BA4C9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（二）焊接烟尘经焊烟净化器处理后排放；切割粉尘经切割除尘净化器处理后排放；及时清理收集车间内落地粉尘。</w:t>
      </w:r>
    </w:p>
    <w:p w:rsidR="00BA4C99" w:rsidRPr="00F805C0" w:rsidRDefault="00BA4C99" w:rsidP="00BA4C9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lastRenderedPageBreak/>
        <w:t>（三）生活垃圾和一般工业固废应分类收集处置。废乳化液、废矿物油、废油抹布等危险废物应设置符合标准的危废暂存间暂存，定期交由有资质单位处置。</w:t>
      </w:r>
    </w:p>
    <w:p w:rsidR="00383CEB" w:rsidRPr="00F805C0" w:rsidRDefault="00BA4C99" w:rsidP="00383CE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A42D2">
        <w:rPr>
          <w:rFonts w:ascii="仿宋_GB2312" w:eastAsia="仿宋_GB2312" w:hAnsi="宋体" w:hint="eastAsia"/>
          <w:sz w:val="32"/>
          <w:szCs w:val="32"/>
        </w:rPr>
        <w:t>（四）</w:t>
      </w:r>
      <w:r w:rsidR="00383CEB" w:rsidRPr="00DA42D2">
        <w:rPr>
          <w:rFonts w:ascii="仿宋_GB2312" w:eastAsia="仿宋_GB2312" w:hAnsi="宋体" w:hint="eastAsia"/>
          <w:sz w:val="32"/>
          <w:szCs w:val="32"/>
        </w:rPr>
        <w:t>生活污水经</w:t>
      </w:r>
      <w:r w:rsidR="00383CEB">
        <w:rPr>
          <w:rFonts w:ascii="仿宋_GB2312" w:eastAsia="仿宋_GB2312" w:hAnsi="宋体" w:hint="eastAsia"/>
          <w:sz w:val="32"/>
          <w:szCs w:val="32"/>
        </w:rPr>
        <w:t>化粪池</w:t>
      </w:r>
      <w:r w:rsidR="00383CEB" w:rsidRPr="00DA42D2">
        <w:rPr>
          <w:rFonts w:ascii="仿宋_GB2312" w:eastAsia="仿宋_GB2312" w:hAnsi="宋体" w:hint="eastAsia"/>
          <w:sz w:val="32"/>
          <w:szCs w:val="32"/>
        </w:rPr>
        <w:t>处理后</w:t>
      </w:r>
      <w:r w:rsidR="00383CEB">
        <w:rPr>
          <w:rFonts w:ascii="仿宋_GB2312" w:eastAsia="仿宋_GB2312" w:hAnsi="宋体" w:hint="eastAsia"/>
          <w:sz w:val="32"/>
          <w:szCs w:val="32"/>
        </w:rPr>
        <w:t>定期清掏，</w:t>
      </w:r>
      <w:r w:rsidR="00383CEB" w:rsidRPr="006E7B0F">
        <w:rPr>
          <w:rFonts w:ascii="仿宋_GB2312" w:eastAsia="仿宋_GB2312" w:hAnsi="宋体" w:hint="eastAsia"/>
          <w:sz w:val="32"/>
          <w:szCs w:val="32"/>
        </w:rPr>
        <w:t>盥洗废水</w:t>
      </w:r>
      <w:r w:rsidR="00383CEB">
        <w:rPr>
          <w:rFonts w:ascii="仿宋_GB2312" w:eastAsia="仿宋_GB2312" w:hAnsi="宋体" w:hint="eastAsia"/>
          <w:sz w:val="32"/>
          <w:szCs w:val="32"/>
        </w:rPr>
        <w:t>经</w:t>
      </w:r>
      <w:r w:rsidR="00383CEB" w:rsidRPr="006E7B0F">
        <w:rPr>
          <w:rFonts w:ascii="仿宋_GB2312" w:eastAsia="仿宋_GB2312" w:hAnsi="宋体" w:hint="eastAsia"/>
          <w:sz w:val="32"/>
          <w:szCs w:val="32"/>
        </w:rPr>
        <w:t>沉淀</w:t>
      </w:r>
      <w:r w:rsidR="00383CEB">
        <w:rPr>
          <w:rFonts w:ascii="仿宋_GB2312" w:eastAsia="仿宋_GB2312" w:hAnsi="宋体" w:hint="eastAsia"/>
          <w:sz w:val="32"/>
          <w:szCs w:val="32"/>
        </w:rPr>
        <w:t>池处理</w:t>
      </w:r>
      <w:r w:rsidR="00383CEB" w:rsidRPr="006E7B0F">
        <w:rPr>
          <w:rFonts w:ascii="仿宋_GB2312" w:eastAsia="仿宋_GB2312" w:hAnsi="宋体" w:hint="eastAsia"/>
          <w:sz w:val="32"/>
          <w:szCs w:val="32"/>
        </w:rPr>
        <w:t>后排到</w:t>
      </w:r>
      <w:r w:rsidR="00383CEB" w:rsidRPr="00DA42D2">
        <w:rPr>
          <w:rFonts w:ascii="仿宋_GB2312" w:eastAsia="仿宋_GB2312" w:hAnsi="宋体" w:hint="eastAsia"/>
          <w:sz w:val="32"/>
          <w:szCs w:val="32"/>
        </w:rPr>
        <w:t>西安市第六污水处理厂</w:t>
      </w:r>
      <w:r w:rsidR="00383CEB">
        <w:rPr>
          <w:rFonts w:ascii="仿宋_GB2312" w:eastAsia="仿宋_GB2312" w:hAnsi="宋体" w:hint="eastAsia"/>
          <w:sz w:val="32"/>
          <w:szCs w:val="32"/>
        </w:rPr>
        <w:t>。</w:t>
      </w:r>
    </w:p>
    <w:p w:rsidR="00D135D6" w:rsidRPr="009F6DBB" w:rsidRDefault="00D135D6" w:rsidP="00D135D6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D135D6" w:rsidRPr="009F6DBB" w:rsidRDefault="00D135D6" w:rsidP="00D135D6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BA4C99" w:rsidRDefault="00D135D6" w:rsidP="0027255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 w:rsidR="0027255E">
        <w:rPr>
          <w:rFonts w:ascii="仿宋_GB2312" w:eastAsia="仿宋_GB2312" w:hAnsi="宋体" w:hint="eastAsia"/>
          <w:sz w:val="32"/>
          <w:szCs w:val="32"/>
        </w:rPr>
        <w:t>。</w:t>
      </w:r>
    </w:p>
    <w:p w:rsidR="0027255E" w:rsidRPr="0027255E" w:rsidRDefault="0027255E" w:rsidP="002725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A4C99" w:rsidRPr="00F805C0" w:rsidRDefault="00BA4C99" w:rsidP="00BA4C9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F70865" w:rsidRPr="003909A1" w:rsidRDefault="00F70865" w:rsidP="00F7086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F70865" w:rsidRDefault="005E614A" w:rsidP="00F708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F70865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F70865">
        <w:rPr>
          <w:rFonts w:ascii="仿宋_GB2312" w:eastAsia="仿宋_GB2312" w:hAnsi="宋体" w:hint="eastAsia"/>
          <w:sz w:val="32"/>
          <w:szCs w:val="32"/>
        </w:rPr>
        <w:t>20</w:t>
      </w:r>
      <w:r w:rsidR="00F70865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F70865">
        <w:rPr>
          <w:rFonts w:ascii="仿宋_GB2312" w:eastAsia="仿宋_GB2312" w:hAnsi="宋体" w:hint="eastAsia"/>
          <w:sz w:val="32"/>
          <w:szCs w:val="32"/>
        </w:rPr>
        <w:t>12</w:t>
      </w:r>
      <w:r w:rsidR="00F70865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F70865">
        <w:rPr>
          <w:rFonts w:ascii="仿宋_GB2312" w:eastAsia="仿宋_GB2312" w:hAnsi="宋体" w:hint="eastAsia"/>
          <w:sz w:val="32"/>
          <w:szCs w:val="32"/>
        </w:rPr>
        <w:t>29</w:t>
      </w:r>
      <w:r w:rsidR="00F70865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BA4C99" w:rsidRPr="00213514" w:rsidRDefault="00BA4C99" w:rsidP="00BA4C99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r w:rsidR="00F70865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F805C0">
        <w:rPr>
          <w:rFonts w:ascii="仿宋_GB2312" w:eastAsia="仿宋_GB2312" w:hAnsi="宋体" w:hint="eastAsia"/>
          <w:sz w:val="28"/>
          <w:szCs w:val="28"/>
        </w:rPr>
        <w:t>陕西润卓环境技术有限公司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BA4C99" w:rsidRDefault="005A398A" w:rsidP="00BA4C99"/>
    <w:sectPr w:rsidR="005A398A" w:rsidRPr="00BA4C99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EC" w:rsidRDefault="000F35EC" w:rsidP="001B48EF">
      <w:r>
        <w:separator/>
      </w:r>
    </w:p>
  </w:endnote>
  <w:endnote w:type="continuationSeparator" w:id="0">
    <w:p w:rsidR="000F35EC" w:rsidRDefault="000F35EC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C23B4" w:rsidRPr="006C23B4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7B52ED" w:rsidRPr="007B52ED">
          <w:rPr>
            <w:noProof/>
            <w:sz w:val="24"/>
            <w:szCs w:val="24"/>
            <w:lang w:val="zh-CN"/>
          </w:rPr>
          <w:t>-</w:t>
        </w:r>
        <w:r w:rsidR="007B52ED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EC" w:rsidRDefault="000F35EC" w:rsidP="001B48EF">
      <w:r>
        <w:separator/>
      </w:r>
    </w:p>
  </w:footnote>
  <w:footnote w:type="continuationSeparator" w:id="0">
    <w:p w:rsidR="000F35EC" w:rsidRDefault="000F35EC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B18D1"/>
    <w:rsid w:val="000B52B1"/>
    <w:rsid w:val="000C0680"/>
    <w:rsid w:val="000C307B"/>
    <w:rsid w:val="000C7432"/>
    <w:rsid w:val="000C7D9B"/>
    <w:rsid w:val="000E6847"/>
    <w:rsid w:val="000F24CE"/>
    <w:rsid w:val="000F35EC"/>
    <w:rsid w:val="000F5260"/>
    <w:rsid w:val="00101BD0"/>
    <w:rsid w:val="00116F09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7255E"/>
    <w:rsid w:val="0028173D"/>
    <w:rsid w:val="0028324A"/>
    <w:rsid w:val="00284F04"/>
    <w:rsid w:val="00291792"/>
    <w:rsid w:val="00292DCD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6B45"/>
    <w:rsid w:val="00346B99"/>
    <w:rsid w:val="003556C3"/>
    <w:rsid w:val="0037639C"/>
    <w:rsid w:val="00380919"/>
    <w:rsid w:val="00383CEB"/>
    <w:rsid w:val="00385C22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2F6B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056E2"/>
    <w:rsid w:val="00513456"/>
    <w:rsid w:val="00544419"/>
    <w:rsid w:val="00551021"/>
    <w:rsid w:val="00554057"/>
    <w:rsid w:val="00556CD4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614A"/>
    <w:rsid w:val="005E78F7"/>
    <w:rsid w:val="005F7E98"/>
    <w:rsid w:val="00602877"/>
    <w:rsid w:val="006040D0"/>
    <w:rsid w:val="006053CC"/>
    <w:rsid w:val="00634BAE"/>
    <w:rsid w:val="0063629E"/>
    <w:rsid w:val="00637A42"/>
    <w:rsid w:val="00642110"/>
    <w:rsid w:val="00650D43"/>
    <w:rsid w:val="00650D45"/>
    <w:rsid w:val="006510AA"/>
    <w:rsid w:val="00651627"/>
    <w:rsid w:val="00654119"/>
    <w:rsid w:val="00656716"/>
    <w:rsid w:val="006628FE"/>
    <w:rsid w:val="00672456"/>
    <w:rsid w:val="00674922"/>
    <w:rsid w:val="006845B4"/>
    <w:rsid w:val="006918A9"/>
    <w:rsid w:val="00695577"/>
    <w:rsid w:val="00695CD9"/>
    <w:rsid w:val="006B7559"/>
    <w:rsid w:val="006C23B4"/>
    <w:rsid w:val="006D749F"/>
    <w:rsid w:val="006E1960"/>
    <w:rsid w:val="006E50F0"/>
    <w:rsid w:val="006E7B9F"/>
    <w:rsid w:val="006F54CC"/>
    <w:rsid w:val="00701661"/>
    <w:rsid w:val="0070249D"/>
    <w:rsid w:val="0070417C"/>
    <w:rsid w:val="00713D2D"/>
    <w:rsid w:val="007519D3"/>
    <w:rsid w:val="00752B9F"/>
    <w:rsid w:val="0075410E"/>
    <w:rsid w:val="007554A0"/>
    <w:rsid w:val="0075652F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82A"/>
    <w:rsid w:val="007A6E1C"/>
    <w:rsid w:val="007B08DA"/>
    <w:rsid w:val="007B52ED"/>
    <w:rsid w:val="007C2571"/>
    <w:rsid w:val="007C3680"/>
    <w:rsid w:val="007E0863"/>
    <w:rsid w:val="007E5C64"/>
    <w:rsid w:val="00801FFF"/>
    <w:rsid w:val="00804691"/>
    <w:rsid w:val="008052F3"/>
    <w:rsid w:val="00805F75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0286C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094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67EBF"/>
    <w:rsid w:val="00B73A83"/>
    <w:rsid w:val="00B76479"/>
    <w:rsid w:val="00B92F76"/>
    <w:rsid w:val="00B97B5C"/>
    <w:rsid w:val="00BA3ECB"/>
    <w:rsid w:val="00BA4C99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2EB5"/>
    <w:rsid w:val="00D135D6"/>
    <w:rsid w:val="00D1374D"/>
    <w:rsid w:val="00D252AB"/>
    <w:rsid w:val="00D254A2"/>
    <w:rsid w:val="00D2572E"/>
    <w:rsid w:val="00D31FF0"/>
    <w:rsid w:val="00D3753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773F6"/>
    <w:rsid w:val="00D85F12"/>
    <w:rsid w:val="00D85F43"/>
    <w:rsid w:val="00D905BC"/>
    <w:rsid w:val="00D92A1F"/>
    <w:rsid w:val="00D94818"/>
    <w:rsid w:val="00DA1D4A"/>
    <w:rsid w:val="00DA3C7D"/>
    <w:rsid w:val="00DA42D2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DF0BB0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33FD"/>
    <w:rsid w:val="00E8792C"/>
    <w:rsid w:val="00E92528"/>
    <w:rsid w:val="00E970B1"/>
    <w:rsid w:val="00E978AF"/>
    <w:rsid w:val="00E97B57"/>
    <w:rsid w:val="00EA1DC0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0750"/>
    <w:rsid w:val="00F1339A"/>
    <w:rsid w:val="00F14A72"/>
    <w:rsid w:val="00F21355"/>
    <w:rsid w:val="00F34ECB"/>
    <w:rsid w:val="00F403C1"/>
    <w:rsid w:val="00F54E4A"/>
    <w:rsid w:val="00F64364"/>
    <w:rsid w:val="00F70865"/>
    <w:rsid w:val="00F7642A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7BD2-784E-40BC-B761-DF72E972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285</cp:revision>
  <cp:lastPrinted>2020-04-24T01:51:00Z</cp:lastPrinted>
  <dcterms:created xsi:type="dcterms:W3CDTF">2018-06-06T09:06:00Z</dcterms:created>
  <dcterms:modified xsi:type="dcterms:W3CDTF">2021-01-07T08:34:00Z</dcterms:modified>
</cp:coreProperties>
</file>