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95D0F" w14:textId="6EC79A64" w:rsidR="00CD6423" w:rsidRDefault="00CD6423" w:rsidP="00CD6423">
      <w:pPr>
        <w:widowControl/>
        <w:jc w:val="left"/>
        <w:rPr>
          <w:rFonts w:ascii="仿宋" w:eastAsia="黑体" w:hAnsi="仿宋" w:cs="仿宋"/>
          <w:kern w:val="0"/>
          <w:sz w:val="32"/>
          <w:szCs w:val="32"/>
        </w:rPr>
      </w:pPr>
      <w:r>
        <w:rPr>
          <w:rFonts w:ascii="黑体" w:eastAsia="黑体" w:hAnsi="黑体"/>
          <w:kern w:val="0"/>
          <w:sz w:val="32"/>
          <w:szCs w:val="32"/>
        </w:rPr>
        <w:t>附</w:t>
      </w:r>
      <w:r>
        <w:rPr>
          <w:rFonts w:ascii="黑体" w:eastAsia="黑体" w:hAnsi="黑体" w:hint="eastAsia"/>
          <w:kern w:val="0"/>
          <w:sz w:val="32"/>
          <w:szCs w:val="32"/>
        </w:rPr>
        <w:t>件</w:t>
      </w:r>
      <w:r>
        <w:rPr>
          <w:rFonts w:ascii="黑体" w:eastAsia="黑体" w:hAnsi="黑体"/>
          <w:kern w:val="0"/>
          <w:sz w:val="32"/>
          <w:szCs w:val="32"/>
        </w:rPr>
        <w:t>2</w:t>
      </w:r>
      <w:bookmarkStart w:id="0" w:name="_GoBack"/>
      <w:bookmarkEnd w:id="0"/>
    </w:p>
    <w:p w14:paraId="1203E4C4" w14:textId="77777777" w:rsidR="00CD6423" w:rsidRDefault="00CD6423" w:rsidP="00CD6423">
      <w:pPr>
        <w:spacing w:beforeLines="50" w:before="156" w:afterLines="50" w:after="156" w:line="560" w:lineRule="exact"/>
        <w:jc w:val="center"/>
        <w:outlineLvl w:val="0"/>
        <w:rPr>
          <w:rFonts w:ascii="方正小标宋简体" w:eastAsia="方正小标宋简体" w:hAnsi="方正小标宋简体" w:cs="方正小标宋简体"/>
          <w:bCs/>
          <w:color w:val="000000" w:themeColor="text1"/>
          <w:sz w:val="36"/>
          <w:szCs w:val="36"/>
        </w:rPr>
      </w:pPr>
      <w:proofErr w:type="gramStart"/>
      <w:r>
        <w:rPr>
          <w:rFonts w:ascii="方正小标宋简体" w:eastAsia="方正小标宋简体" w:hAnsi="方正小标宋简体" w:cs="方正小标宋简体" w:hint="eastAsia"/>
          <w:bCs/>
          <w:color w:val="000000" w:themeColor="text1"/>
          <w:sz w:val="36"/>
          <w:szCs w:val="36"/>
        </w:rPr>
        <w:t>沣</w:t>
      </w:r>
      <w:proofErr w:type="gramEnd"/>
      <w:r>
        <w:rPr>
          <w:rFonts w:ascii="方正小标宋简体" w:eastAsia="方正小标宋简体" w:hAnsi="方正小标宋简体" w:cs="方正小标宋简体" w:hint="eastAsia"/>
          <w:bCs/>
          <w:color w:val="000000" w:themeColor="text1"/>
          <w:sz w:val="36"/>
          <w:szCs w:val="36"/>
        </w:rPr>
        <w:t>东新城气候投融资项目基本情况表</w:t>
      </w:r>
    </w:p>
    <w:p w14:paraId="3A6BDE4A" w14:textId="77777777" w:rsidR="00CD6423" w:rsidRDefault="00CD6423" w:rsidP="00CD6423">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盖章：</w:t>
      </w:r>
    </w:p>
    <w:tbl>
      <w:tblPr>
        <w:tblW w:w="9419" w:type="dxa"/>
        <w:jc w:val="center"/>
        <w:tblLayout w:type="fixed"/>
        <w:tblLook w:val="04A0" w:firstRow="1" w:lastRow="0" w:firstColumn="1" w:lastColumn="0" w:noHBand="0" w:noVBand="1"/>
      </w:tblPr>
      <w:tblGrid>
        <w:gridCol w:w="1798"/>
        <w:gridCol w:w="3018"/>
        <w:gridCol w:w="1562"/>
        <w:gridCol w:w="3041"/>
      </w:tblGrid>
      <w:tr w:rsidR="00CD6423" w14:paraId="7C2F0691" w14:textId="77777777" w:rsidTr="0055769E">
        <w:trPr>
          <w:trHeight w:val="473"/>
          <w:jc w:val="center"/>
        </w:trPr>
        <w:tc>
          <w:tcPr>
            <w:tcW w:w="1798" w:type="dxa"/>
            <w:tcBorders>
              <w:top w:val="single" w:sz="8" w:space="0" w:color="auto"/>
              <w:left w:val="single" w:sz="8" w:space="0" w:color="auto"/>
              <w:bottom w:val="single" w:sz="8" w:space="0" w:color="auto"/>
              <w:right w:val="single" w:sz="8" w:space="0" w:color="auto"/>
            </w:tcBorders>
            <w:shd w:val="clear" w:color="auto" w:fill="auto"/>
            <w:vAlign w:val="center"/>
          </w:tcPr>
          <w:p w14:paraId="573B815E" w14:textId="77777777" w:rsidR="00CD6423" w:rsidRDefault="00CD6423" w:rsidP="0055769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项目业主</w:t>
            </w:r>
            <w:r>
              <w:rPr>
                <w:rFonts w:ascii="仿宋_GB2312" w:eastAsia="仿宋_GB2312" w:hAnsi="仿宋_GB2312" w:cs="仿宋_GB2312" w:hint="eastAsia"/>
                <w:color w:val="FF0000"/>
                <w:kern w:val="0"/>
                <w:szCs w:val="21"/>
                <w:vertAlign w:val="superscript"/>
              </w:rPr>
              <w:t>*</w:t>
            </w:r>
          </w:p>
        </w:tc>
        <w:tc>
          <w:tcPr>
            <w:tcW w:w="3018" w:type="dxa"/>
            <w:tcBorders>
              <w:top w:val="single" w:sz="8" w:space="0" w:color="auto"/>
              <w:left w:val="nil"/>
              <w:bottom w:val="single" w:sz="8" w:space="0" w:color="auto"/>
              <w:right w:val="single" w:sz="8" w:space="0" w:color="auto"/>
            </w:tcBorders>
            <w:shd w:val="clear" w:color="auto" w:fill="auto"/>
            <w:vAlign w:val="center"/>
          </w:tcPr>
          <w:p w14:paraId="20DECDBD" w14:textId="77777777" w:rsidR="00CD6423" w:rsidRDefault="00CD6423" w:rsidP="0055769E">
            <w:pPr>
              <w:widowControl/>
              <w:jc w:val="center"/>
              <w:rPr>
                <w:rFonts w:ascii="仿宋_GB2312" w:eastAsia="仿宋_GB2312" w:hAnsi="仿宋_GB2312" w:cs="仿宋_GB2312"/>
                <w:kern w:val="0"/>
                <w:szCs w:val="21"/>
              </w:rPr>
            </w:pPr>
          </w:p>
        </w:tc>
        <w:tc>
          <w:tcPr>
            <w:tcW w:w="1562" w:type="dxa"/>
            <w:tcBorders>
              <w:top w:val="single" w:sz="8" w:space="0" w:color="auto"/>
              <w:left w:val="nil"/>
              <w:bottom w:val="single" w:sz="8" w:space="0" w:color="auto"/>
              <w:right w:val="single" w:sz="8" w:space="0" w:color="auto"/>
            </w:tcBorders>
            <w:shd w:val="clear" w:color="auto" w:fill="auto"/>
            <w:vAlign w:val="center"/>
          </w:tcPr>
          <w:p w14:paraId="1E87964B" w14:textId="77777777" w:rsidR="00CD6423" w:rsidRDefault="00CD6423" w:rsidP="0055769E">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信用代码</w:t>
            </w:r>
          </w:p>
        </w:tc>
        <w:tc>
          <w:tcPr>
            <w:tcW w:w="3041" w:type="dxa"/>
            <w:tcBorders>
              <w:top w:val="single" w:sz="8" w:space="0" w:color="auto"/>
              <w:left w:val="nil"/>
              <w:bottom w:val="single" w:sz="8" w:space="0" w:color="auto"/>
              <w:right w:val="single" w:sz="8" w:space="0" w:color="auto"/>
            </w:tcBorders>
            <w:shd w:val="clear" w:color="auto" w:fill="auto"/>
            <w:vAlign w:val="center"/>
          </w:tcPr>
          <w:p w14:paraId="529D6B6D" w14:textId="77777777" w:rsidR="00CD6423" w:rsidRDefault="00CD6423" w:rsidP="0055769E">
            <w:pPr>
              <w:widowControl/>
              <w:jc w:val="center"/>
              <w:rPr>
                <w:rFonts w:ascii="仿宋_GB2312" w:eastAsia="仿宋_GB2312" w:hAnsi="仿宋_GB2312" w:cs="仿宋_GB2312"/>
                <w:kern w:val="0"/>
                <w:szCs w:val="21"/>
              </w:rPr>
            </w:pPr>
          </w:p>
        </w:tc>
      </w:tr>
      <w:tr w:rsidR="00CD6423" w14:paraId="750171B7" w14:textId="77777777" w:rsidTr="0055769E">
        <w:trPr>
          <w:trHeight w:val="473"/>
          <w:jc w:val="center"/>
        </w:trPr>
        <w:tc>
          <w:tcPr>
            <w:tcW w:w="1798" w:type="dxa"/>
            <w:tcBorders>
              <w:top w:val="nil"/>
              <w:left w:val="single" w:sz="8" w:space="0" w:color="auto"/>
              <w:bottom w:val="single" w:sz="8" w:space="0" w:color="auto"/>
              <w:right w:val="single" w:sz="8" w:space="0" w:color="auto"/>
            </w:tcBorders>
            <w:shd w:val="clear" w:color="auto" w:fill="auto"/>
            <w:vAlign w:val="center"/>
          </w:tcPr>
          <w:p w14:paraId="331BDDF1"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项目业主类型</w:t>
            </w:r>
            <w:r>
              <w:rPr>
                <w:rFonts w:ascii="仿宋_GB2312" w:eastAsia="仿宋_GB2312" w:hAnsi="仿宋_GB2312" w:cs="仿宋_GB2312" w:hint="eastAsia"/>
                <w:color w:val="FF0000"/>
                <w:kern w:val="0"/>
                <w:szCs w:val="21"/>
                <w:vertAlign w:val="superscript"/>
              </w:rPr>
              <w:t>*</w:t>
            </w:r>
            <w:r>
              <w:rPr>
                <w:rFonts w:ascii="仿宋_GB2312" w:eastAsia="仿宋_GB2312" w:hAnsi="仿宋_GB2312" w:cs="仿宋_GB2312" w:hint="eastAsia"/>
                <w:kern w:val="0"/>
                <w:szCs w:val="21"/>
                <w:vertAlign w:val="superscript"/>
              </w:rPr>
              <w:t>1</w:t>
            </w:r>
          </w:p>
        </w:tc>
        <w:tc>
          <w:tcPr>
            <w:tcW w:w="3018" w:type="dxa"/>
            <w:tcBorders>
              <w:top w:val="nil"/>
              <w:left w:val="nil"/>
              <w:bottom w:val="single" w:sz="8" w:space="0" w:color="auto"/>
              <w:right w:val="single" w:sz="8" w:space="0" w:color="auto"/>
            </w:tcBorders>
            <w:shd w:val="clear" w:color="auto" w:fill="auto"/>
            <w:vAlign w:val="center"/>
          </w:tcPr>
          <w:p w14:paraId="4F1E245E" w14:textId="77777777" w:rsidR="00CD6423" w:rsidRDefault="00CD6423" w:rsidP="0055769E">
            <w:pPr>
              <w:widowControl/>
              <w:spacing w:line="400" w:lineRule="exact"/>
              <w:jc w:val="center"/>
              <w:rPr>
                <w:rFonts w:ascii="仿宋_GB2312" w:eastAsia="仿宋_GB2312" w:hAnsi="仿宋_GB2312" w:cs="仿宋_GB2312"/>
                <w:kern w:val="0"/>
                <w:szCs w:val="21"/>
              </w:rPr>
            </w:pPr>
          </w:p>
        </w:tc>
        <w:tc>
          <w:tcPr>
            <w:tcW w:w="1562" w:type="dxa"/>
            <w:tcBorders>
              <w:top w:val="nil"/>
              <w:left w:val="nil"/>
              <w:bottom w:val="single" w:sz="8" w:space="0" w:color="auto"/>
              <w:right w:val="single" w:sz="8" w:space="0" w:color="auto"/>
            </w:tcBorders>
            <w:shd w:val="clear" w:color="auto" w:fill="auto"/>
            <w:vAlign w:val="center"/>
          </w:tcPr>
          <w:p w14:paraId="5265FE5E"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项目业主注册资金（万元）</w:t>
            </w:r>
            <w:r>
              <w:rPr>
                <w:rFonts w:ascii="仿宋_GB2312" w:eastAsia="仿宋_GB2312" w:hAnsi="仿宋_GB2312" w:cs="仿宋_GB2312" w:hint="eastAsia"/>
                <w:color w:val="FF0000"/>
                <w:kern w:val="0"/>
                <w:szCs w:val="21"/>
                <w:vertAlign w:val="superscript"/>
              </w:rPr>
              <w:t>*</w:t>
            </w:r>
          </w:p>
        </w:tc>
        <w:tc>
          <w:tcPr>
            <w:tcW w:w="3041" w:type="dxa"/>
            <w:tcBorders>
              <w:top w:val="nil"/>
              <w:left w:val="nil"/>
              <w:bottom w:val="single" w:sz="8" w:space="0" w:color="auto"/>
              <w:right w:val="single" w:sz="8" w:space="0" w:color="auto"/>
            </w:tcBorders>
            <w:shd w:val="clear" w:color="auto" w:fill="auto"/>
            <w:vAlign w:val="center"/>
          </w:tcPr>
          <w:p w14:paraId="2DDC3C48" w14:textId="77777777" w:rsidR="00CD6423" w:rsidRDefault="00CD6423" w:rsidP="0055769E">
            <w:pPr>
              <w:widowControl/>
              <w:spacing w:line="400" w:lineRule="exact"/>
              <w:jc w:val="center"/>
              <w:rPr>
                <w:rFonts w:ascii="仿宋_GB2312" w:eastAsia="仿宋_GB2312" w:hAnsi="仿宋_GB2312" w:cs="仿宋_GB2312"/>
                <w:kern w:val="0"/>
                <w:szCs w:val="21"/>
              </w:rPr>
            </w:pPr>
          </w:p>
        </w:tc>
      </w:tr>
      <w:tr w:rsidR="00CD6423" w14:paraId="3CEF4312" w14:textId="77777777" w:rsidTr="0055769E">
        <w:trPr>
          <w:trHeight w:val="473"/>
          <w:jc w:val="center"/>
        </w:trPr>
        <w:tc>
          <w:tcPr>
            <w:tcW w:w="1798" w:type="dxa"/>
            <w:tcBorders>
              <w:top w:val="nil"/>
              <w:left w:val="single" w:sz="8" w:space="0" w:color="auto"/>
              <w:bottom w:val="single" w:sz="8" w:space="0" w:color="auto"/>
              <w:right w:val="single" w:sz="8" w:space="0" w:color="auto"/>
            </w:tcBorders>
            <w:shd w:val="clear" w:color="auto" w:fill="auto"/>
            <w:vAlign w:val="center"/>
          </w:tcPr>
          <w:p w14:paraId="53747855"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项目业主信用</w:t>
            </w:r>
          </w:p>
          <w:p w14:paraId="363942A6"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等级</w:t>
            </w:r>
            <w:r>
              <w:rPr>
                <w:rFonts w:ascii="仿宋_GB2312" w:eastAsia="仿宋_GB2312" w:hAnsi="仿宋_GB2312" w:cs="仿宋_GB2312" w:hint="eastAsia"/>
                <w:kern w:val="0"/>
                <w:szCs w:val="21"/>
                <w:vertAlign w:val="superscript"/>
              </w:rPr>
              <w:t>2</w:t>
            </w:r>
          </w:p>
        </w:tc>
        <w:tc>
          <w:tcPr>
            <w:tcW w:w="3018" w:type="dxa"/>
            <w:tcBorders>
              <w:top w:val="nil"/>
              <w:left w:val="nil"/>
              <w:bottom w:val="single" w:sz="8" w:space="0" w:color="auto"/>
              <w:right w:val="single" w:sz="8" w:space="0" w:color="auto"/>
            </w:tcBorders>
            <w:shd w:val="clear" w:color="auto" w:fill="auto"/>
            <w:vAlign w:val="center"/>
          </w:tcPr>
          <w:p w14:paraId="4DBEB81D" w14:textId="77777777" w:rsidR="00CD6423" w:rsidRDefault="00CD6423" w:rsidP="0055769E">
            <w:pPr>
              <w:widowControl/>
              <w:spacing w:line="400" w:lineRule="exact"/>
              <w:jc w:val="center"/>
              <w:rPr>
                <w:rFonts w:ascii="仿宋_GB2312" w:eastAsia="仿宋_GB2312" w:hAnsi="仿宋_GB2312" w:cs="仿宋_GB2312"/>
                <w:kern w:val="0"/>
                <w:szCs w:val="21"/>
              </w:rPr>
            </w:pPr>
          </w:p>
        </w:tc>
        <w:tc>
          <w:tcPr>
            <w:tcW w:w="1562" w:type="dxa"/>
            <w:tcBorders>
              <w:top w:val="nil"/>
              <w:left w:val="nil"/>
              <w:bottom w:val="single" w:sz="8" w:space="0" w:color="auto"/>
              <w:right w:val="single" w:sz="8" w:space="0" w:color="auto"/>
            </w:tcBorders>
            <w:shd w:val="clear" w:color="auto" w:fill="auto"/>
            <w:vAlign w:val="center"/>
          </w:tcPr>
          <w:p w14:paraId="28AA1A43"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项目业主资产负债率（%）</w:t>
            </w:r>
            <w:r>
              <w:rPr>
                <w:rFonts w:ascii="仿宋_GB2312" w:eastAsia="仿宋_GB2312" w:hAnsi="仿宋_GB2312" w:cs="仿宋_GB2312" w:hint="eastAsia"/>
                <w:kern w:val="0"/>
                <w:szCs w:val="21"/>
                <w:vertAlign w:val="superscript"/>
              </w:rPr>
              <w:t>3</w:t>
            </w:r>
          </w:p>
        </w:tc>
        <w:tc>
          <w:tcPr>
            <w:tcW w:w="3041" w:type="dxa"/>
            <w:tcBorders>
              <w:top w:val="nil"/>
              <w:left w:val="nil"/>
              <w:bottom w:val="single" w:sz="8" w:space="0" w:color="auto"/>
              <w:right w:val="single" w:sz="8" w:space="0" w:color="auto"/>
            </w:tcBorders>
            <w:shd w:val="clear" w:color="auto" w:fill="auto"/>
            <w:vAlign w:val="center"/>
          </w:tcPr>
          <w:p w14:paraId="20BE3B22" w14:textId="77777777" w:rsidR="00CD6423" w:rsidRDefault="00CD6423" w:rsidP="0055769E">
            <w:pPr>
              <w:widowControl/>
              <w:spacing w:line="400" w:lineRule="exact"/>
              <w:jc w:val="center"/>
              <w:rPr>
                <w:rFonts w:ascii="仿宋_GB2312" w:eastAsia="仿宋_GB2312" w:hAnsi="仿宋_GB2312" w:cs="仿宋_GB2312"/>
                <w:kern w:val="0"/>
                <w:szCs w:val="21"/>
              </w:rPr>
            </w:pPr>
          </w:p>
        </w:tc>
      </w:tr>
      <w:tr w:rsidR="00CD6423" w14:paraId="4455780C" w14:textId="77777777" w:rsidTr="0055769E">
        <w:trPr>
          <w:trHeight w:val="473"/>
          <w:jc w:val="center"/>
        </w:trPr>
        <w:tc>
          <w:tcPr>
            <w:tcW w:w="1798" w:type="dxa"/>
            <w:tcBorders>
              <w:top w:val="nil"/>
              <w:left w:val="single" w:sz="8" w:space="0" w:color="auto"/>
              <w:bottom w:val="single" w:sz="8" w:space="0" w:color="auto"/>
              <w:right w:val="single" w:sz="8" w:space="0" w:color="auto"/>
            </w:tcBorders>
            <w:shd w:val="clear" w:color="auto" w:fill="auto"/>
            <w:vAlign w:val="center"/>
          </w:tcPr>
          <w:p w14:paraId="41ECDA76"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项目业主所在地</w:t>
            </w:r>
          </w:p>
        </w:tc>
        <w:tc>
          <w:tcPr>
            <w:tcW w:w="7621" w:type="dxa"/>
            <w:gridSpan w:val="3"/>
            <w:tcBorders>
              <w:top w:val="nil"/>
              <w:left w:val="nil"/>
              <w:bottom w:val="single" w:sz="8" w:space="0" w:color="auto"/>
              <w:right w:val="single" w:sz="8" w:space="0" w:color="auto"/>
            </w:tcBorders>
            <w:shd w:val="clear" w:color="auto" w:fill="auto"/>
            <w:vAlign w:val="center"/>
          </w:tcPr>
          <w:p w14:paraId="3685C14D" w14:textId="77777777" w:rsidR="00CD6423" w:rsidRDefault="00CD6423" w:rsidP="0055769E">
            <w:pPr>
              <w:widowControl/>
              <w:spacing w:line="400" w:lineRule="exact"/>
              <w:jc w:val="center"/>
              <w:rPr>
                <w:rFonts w:ascii="仿宋_GB2312" w:eastAsia="仿宋_GB2312" w:hAnsi="仿宋_GB2312" w:cs="仿宋_GB2312"/>
                <w:kern w:val="0"/>
                <w:szCs w:val="21"/>
              </w:rPr>
            </w:pPr>
          </w:p>
        </w:tc>
      </w:tr>
      <w:tr w:rsidR="00CD6423" w14:paraId="31C06184" w14:textId="77777777" w:rsidTr="0055769E">
        <w:trPr>
          <w:trHeight w:val="717"/>
          <w:jc w:val="center"/>
        </w:trPr>
        <w:tc>
          <w:tcPr>
            <w:tcW w:w="1798" w:type="dxa"/>
            <w:tcBorders>
              <w:top w:val="nil"/>
              <w:left w:val="single" w:sz="8" w:space="0" w:color="auto"/>
              <w:bottom w:val="single" w:sz="8" w:space="0" w:color="auto"/>
              <w:right w:val="single" w:sz="8" w:space="0" w:color="auto"/>
            </w:tcBorders>
            <w:shd w:val="clear" w:color="auto" w:fill="auto"/>
            <w:vAlign w:val="center"/>
          </w:tcPr>
          <w:p w14:paraId="1DEB2C5E"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项目名称</w:t>
            </w:r>
            <w:r>
              <w:rPr>
                <w:rFonts w:ascii="仿宋_GB2312" w:eastAsia="仿宋_GB2312" w:hAnsi="仿宋_GB2312" w:cs="仿宋_GB2312" w:hint="eastAsia"/>
                <w:color w:val="FF0000"/>
                <w:kern w:val="0"/>
                <w:szCs w:val="21"/>
                <w:vertAlign w:val="superscript"/>
              </w:rPr>
              <w:t>*</w:t>
            </w:r>
          </w:p>
        </w:tc>
        <w:tc>
          <w:tcPr>
            <w:tcW w:w="3018" w:type="dxa"/>
            <w:tcBorders>
              <w:top w:val="nil"/>
              <w:left w:val="nil"/>
              <w:bottom w:val="single" w:sz="8" w:space="0" w:color="auto"/>
              <w:right w:val="single" w:sz="8" w:space="0" w:color="auto"/>
            </w:tcBorders>
            <w:shd w:val="clear" w:color="auto" w:fill="auto"/>
            <w:vAlign w:val="center"/>
          </w:tcPr>
          <w:p w14:paraId="6211DAFA" w14:textId="77777777" w:rsidR="00CD6423" w:rsidRDefault="00CD6423" w:rsidP="0055769E">
            <w:pPr>
              <w:widowControl/>
              <w:spacing w:line="400" w:lineRule="exact"/>
              <w:jc w:val="center"/>
              <w:rPr>
                <w:rFonts w:ascii="仿宋_GB2312" w:eastAsia="仿宋_GB2312" w:hAnsi="仿宋_GB2312" w:cs="仿宋_GB2312"/>
                <w:kern w:val="0"/>
                <w:szCs w:val="21"/>
              </w:rPr>
            </w:pPr>
          </w:p>
        </w:tc>
        <w:tc>
          <w:tcPr>
            <w:tcW w:w="1562" w:type="dxa"/>
            <w:tcBorders>
              <w:top w:val="nil"/>
              <w:left w:val="nil"/>
              <w:bottom w:val="single" w:sz="8" w:space="0" w:color="auto"/>
              <w:right w:val="single" w:sz="8" w:space="0" w:color="auto"/>
            </w:tcBorders>
            <w:shd w:val="clear" w:color="auto" w:fill="auto"/>
            <w:vAlign w:val="center"/>
          </w:tcPr>
          <w:p w14:paraId="620A97F0"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是否变更</w:t>
            </w:r>
            <w:r>
              <w:rPr>
                <w:rFonts w:ascii="仿宋_GB2312" w:eastAsia="仿宋_GB2312" w:hAnsi="仿宋_GB2312" w:cs="仿宋_GB2312" w:hint="eastAsia"/>
                <w:kern w:val="0"/>
                <w:szCs w:val="21"/>
                <w:vertAlign w:val="superscript"/>
              </w:rPr>
              <w:t>4</w:t>
            </w:r>
          </w:p>
        </w:tc>
        <w:tc>
          <w:tcPr>
            <w:tcW w:w="3041" w:type="dxa"/>
            <w:tcBorders>
              <w:top w:val="nil"/>
              <w:left w:val="nil"/>
              <w:bottom w:val="single" w:sz="8" w:space="0" w:color="auto"/>
              <w:right w:val="single" w:sz="8" w:space="0" w:color="auto"/>
            </w:tcBorders>
            <w:shd w:val="clear" w:color="auto" w:fill="auto"/>
            <w:vAlign w:val="center"/>
          </w:tcPr>
          <w:p w14:paraId="4B73BA56"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是（   ）否（    ）</w:t>
            </w:r>
          </w:p>
        </w:tc>
      </w:tr>
      <w:tr w:rsidR="00CD6423" w14:paraId="4E02E26E" w14:textId="77777777" w:rsidTr="0055769E">
        <w:trPr>
          <w:trHeight w:val="763"/>
          <w:jc w:val="center"/>
        </w:trPr>
        <w:tc>
          <w:tcPr>
            <w:tcW w:w="1798" w:type="dxa"/>
            <w:tcBorders>
              <w:top w:val="nil"/>
              <w:left w:val="single" w:sz="8" w:space="0" w:color="auto"/>
              <w:bottom w:val="single" w:sz="8" w:space="0" w:color="auto"/>
              <w:right w:val="single" w:sz="8" w:space="0" w:color="auto"/>
            </w:tcBorders>
            <w:shd w:val="clear" w:color="auto" w:fill="auto"/>
            <w:vAlign w:val="center"/>
          </w:tcPr>
          <w:p w14:paraId="3C69CA7D"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项目地址</w:t>
            </w:r>
            <w:r>
              <w:rPr>
                <w:rFonts w:ascii="仿宋_GB2312" w:eastAsia="仿宋_GB2312" w:hAnsi="仿宋_GB2312" w:cs="仿宋_GB2312" w:hint="eastAsia"/>
                <w:color w:val="FF0000"/>
                <w:kern w:val="0"/>
                <w:szCs w:val="21"/>
                <w:vertAlign w:val="superscript"/>
              </w:rPr>
              <w:t>*</w:t>
            </w:r>
          </w:p>
        </w:tc>
        <w:tc>
          <w:tcPr>
            <w:tcW w:w="3018" w:type="dxa"/>
            <w:tcBorders>
              <w:top w:val="nil"/>
              <w:left w:val="nil"/>
              <w:bottom w:val="single" w:sz="8" w:space="0" w:color="auto"/>
              <w:right w:val="single" w:sz="8" w:space="0" w:color="auto"/>
            </w:tcBorders>
            <w:shd w:val="clear" w:color="auto" w:fill="auto"/>
            <w:vAlign w:val="center"/>
          </w:tcPr>
          <w:p w14:paraId="4189E677" w14:textId="77777777" w:rsidR="00CD6423" w:rsidRDefault="00CD6423" w:rsidP="0055769E">
            <w:pPr>
              <w:widowControl/>
              <w:spacing w:line="400" w:lineRule="exact"/>
              <w:jc w:val="center"/>
              <w:rPr>
                <w:rFonts w:ascii="仿宋_GB2312" w:eastAsia="仿宋_GB2312" w:hAnsi="仿宋_GB2312" w:cs="仿宋_GB2312"/>
                <w:kern w:val="0"/>
                <w:szCs w:val="21"/>
              </w:rPr>
            </w:pPr>
          </w:p>
        </w:tc>
        <w:tc>
          <w:tcPr>
            <w:tcW w:w="1562" w:type="dxa"/>
            <w:tcBorders>
              <w:top w:val="nil"/>
              <w:left w:val="nil"/>
              <w:bottom w:val="single" w:sz="8" w:space="0" w:color="auto"/>
              <w:right w:val="single" w:sz="8" w:space="0" w:color="auto"/>
            </w:tcBorders>
            <w:shd w:val="clear" w:color="auto" w:fill="auto"/>
            <w:vAlign w:val="center"/>
          </w:tcPr>
          <w:p w14:paraId="625B40E4" w14:textId="77777777" w:rsidR="00CD6423" w:rsidRDefault="00CD6423" w:rsidP="0055769E">
            <w:pPr>
              <w:widowControl/>
              <w:spacing w:line="400" w:lineRule="exact"/>
              <w:jc w:val="center"/>
              <w:rPr>
                <w:rFonts w:ascii="仿宋_GB2312" w:eastAsia="仿宋_GB2312" w:hAnsi="仿宋_GB2312" w:cs="仿宋_GB2312"/>
                <w:color w:val="FF0000"/>
                <w:kern w:val="0"/>
                <w:szCs w:val="21"/>
              </w:rPr>
            </w:pPr>
            <w:r>
              <w:rPr>
                <w:rFonts w:ascii="仿宋_GB2312" w:eastAsia="仿宋_GB2312" w:hAnsi="仿宋_GB2312" w:cs="仿宋_GB2312" w:hint="eastAsia"/>
                <w:kern w:val="0"/>
                <w:szCs w:val="21"/>
              </w:rPr>
              <w:t>项目级别</w:t>
            </w:r>
            <w:r>
              <w:rPr>
                <w:rFonts w:ascii="仿宋_GB2312" w:eastAsia="仿宋_GB2312" w:hAnsi="仿宋_GB2312" w:cs="仿宋_GB2312" w:hint="eastAsia"/>
                <w:kern w:val="0"/>
                <w:szCs w:val="21"/>
                <w:vertAlign w:val="superscript"/>
              </w:rPr>
              <w:t>5</w:t>
            </w:r>
          </w:p>
        </w:tc>
        <w:tc>
          <w:tcPr>
            <w:tcW w:w="3041" w:type="dxa"/>
            <w:tcBorders>
              <w:top w:val="nil"/>
              <w:left w:val="nil"/>
              <w:bottom w:val="single" w:sz="8" w:space="0" w:color="auto"/>
              <w:right w:val="single" w:sz="8" w:space="0" w:color="auto"/>
            </w:tcBorders>
            <w:shd w:val="clear" w:color="auto" w:fill="auto"/>
            <w:vAlign w:val="center"/>
          </w:tcPr>
          <w:p w14:paraId="61D5469D" w14:textId="77777777" w:rsidR="00CD6423" w:rsidRDefault="00CD6423" w:rsidP="0055769E">
            <w:pPr>
              <w:widowControl/>
              <w:spacing w:line="400" w:lineRule="exact"/>
              <w:jc w:val="center"/>
              <w:rPr>
                <w:rFonts w:ascii="仿宋_GB2312" w:eastAsia="仿宋_GB2312" w:hAnsi="仿宋_GB2312" w:cs="仿宋_GB2312"/>
                <w:kern w:val="0"/>
                <w:szCs w:val="21"/>
              </w:rPr>
            </w:pPr>
          </w:p>
        </w:tc>
      </w:tr>
      <w:tr w:rsidR="00CD6423" w14:paraId="6D480AE5" w14:textId="77777777" w:rsidTr="0055769E">
        <w:trPr>
          <w:trHeight w:val="1366"/>
          <w:jc w:val="center"/>
        </w:trPr>
        <w:tc>
          <w:tcPr>
            <w:tcW w:w="1798" w:type="dxa"/>
            <w:tcBorders>
              <w:top w:val="nil"/>
              <w:left w:val="single" w:sz="8" w:space="0" w:color="auto"/>
              <w:bottom w:val="single" w:sz="8" w:space="0" w:color="auto"/>
              <w:right w:val="single" w:sz="8" w:space="0" w:color="auto"/>
            </w:tcBorders>
            <w:shd w:val="clear" w:color="auto" w:fill="auto"/>
            <w:vAlign w:val="center"/>
          </w:tcPr>
          <w:p w14:paraId="5FB5774B"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建设内容与规模</w:t>
            </w:r>
            <w:r>
              <w:rPr>
                <w:rFonts w:ascii="仿宋_GB2312" w:eastAsia="仿宋_GB2312" w:hAnsi="仿宋_GB2312" w:cs="仿宋_GB2312" w:hint="eastAsia"/>
                <w:color w:val="FF0000"/>
                <w:kern w:val="0"/>
                <w:szCs w:val="21"/>
                <w:vertAlign w:val="superscript"/>
              </w:rPr>
              <w:t>*</w:t>
            </w:r>
          </w:p>
        </w:tc>
        <w:tc>
          <w:tcPr>
            <w:tcW w:w="7621" w:type="dxa"/>
            <w:gridSpan w:val="3"/>
            <w:tcBorders>
              <w:top w:val="nil"/>
              <w:left w:val="nil"/>
              <w:bottom w:val="single" w:sz="8" w:space="0" w:color="auto"/>
              <w:right w:val="single" w:sz="8" w:space="0" w:color="auto"/>
            </w:tcBorders>
            <w:shd w:val="clear" w:color="auto" w:fill="auto"/>
            <w:vAlign w:val="center"/>
          </w:tcPr>
          <w:p w14:paraId="4FAE5036" w14:textId="77777777" w:rsidR="00CD6423" w:rsidRDefault="00CD6423" w:rsidP="0055769E">
            <w:pPr>
              <w:widowControl/>
              <w:spacing w:line="400" w:lineRule="exact"/>
              <w:jc w:val="center"/>
              <w:rPr>
                <w:rFonts w:ascii="仿宋_GB2312" w:eastAsia="仿宋_GB2312" w:hAnsi="仿宋_GB2312" w:cs="仿宋_GB2312"/>
                <w:kern w:val="0"/>
                <w:szCs w:val="21"/>
              </w:rPr>
            </w:pPr>
          </w:p>
        </w:tc>
      </w:tr>
      <w:tr w:rsidR="00CD6423" w14:paraId="08B72483" w14:textId="77777777" w:rsidTr="0055769E">
        <w:trPr>
          <w:trHeight w:val="976"/>
          <w:jc w:val="center"/>
        </w:trPr>
        <w:tc>
          <w:tcPr>
            <w:tcW w:w="1798" w:type="dxa"/>
            <w:tcBorders>
              <w:top w:val="nil"/>
              <w:left w:val="single" w:sz="8" w:space="0" w:color="auto"/>
              <w:bottom w:val="single" w:sz="8" w:space="0" w:color="auto"/>
              <w:right w:val="single" w:sz="8" w:space="0" w:color="auto"/>
            </w:tcBorders>
            <w:shd w:val="clear" w:color="auto" w:fill="auto"/>
            <w:vAlign w:val="center"/>
          </w:tcPr>
          <w:p w14:paraId="7FD6E6E1"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项目进展</w:t>
            </w:r>
          </w:p>
        </w:tc>
        <w:tc>
          <w:tcPr>
            <w:tcW w:w="7621" w:type="dxa"/>
            <w:gridSpan w:val="3"/>
            <w:tcBorders>
              <w:top w:val="nil"/>
              <w:left w:val="nil"/>
              <w:bottom w:val="single" w:sz="8" w:space="0" w:color="auto"/>
              <w:right w:val="single" w:sz="8" w:space="0" w:color="auto"/>
            </w:tcBorders>
            <w:shd w:val="clear" w:color="auto" w:fill="auto"/>
            <w:vAlign w:val="center"/>
          </w:tcPr>
          <w:p w14:paraId="726430F5" w14:textId="77777777" w:rsidR="00CD6423" w:rsidRDefault="00CD6423" w:rsidP="0055769E">
            <w:pPr>
              <w:widowControl/>
              <w:spacing w:line="400" w:lineRule="exact"/>
              <w:jc w:val="center"/>
              <w:rPr>
                <w:rFonts w:ascii="仿宋_GB2312" w:eastAsia="仿宋_GB2312" w:hAnsi="仿宋_GB2312" w:cs="仿宋_GB2312"/>
                <w:kern w:val="0"/>
                <w:szCs w:val="21"/>
              </w:rPr>
            </w:pPr>
          </w:p>
        </w:tc>
      </w:tr>
      <w:tr w:rsidR="00CD6423" w14:paraId="7C756AA0" w14:textId="77777777" w:rsidTr="0055769E">
        <w:trPr>
          <w:trHeight w:val="473"/>
          <w:jc w:val="center"/>
        </w:trPr>
        <w:tc>
          <w:tcPr>
            <w:tcW w:w="1798" w:type="dxa"/>
            <w:tcBorders>
              <w:top w:val="nil"/>
              <w:left w:val="single" w:sz="8" w:space="0" w:color="auto"/>
              <w:bottom w:val="single" w:sz="8" w:space="0" w:color="auto"/>
              <w:right w:val="single" w:sz="8" w:space="0" w:color="auto"/>
            </w:tcBorders>
            <w:shd w:val="clear" w:color="auto" w:fill="auto"/>
            <w:vAlign w:val="center"/>
          </w:tcPr>
          <w:p w14:paraId="750072A7"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项目所属行业</w:t>
            </w:r>
          </w:p>
          <w:p w14:paraId="2D3B724C"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类别</w:t>
            </w:r>
            <w:r>
              <w:rPr>
                <w:rFonts w:ascii="仿宋_GB2312" w:eastAsia="仿宋_GB2312" w:hAnsi="仿宋_GB2312" w:cs="仿宋_GB2312" w:hint="eastAsia"/>
                <w:kern w:val="0"/>
                <w:szCs w:val="21"/>
                <w:vertAlign w:val="superscript"/>
              </w:rPr>
              <w:t>6</w:t>
            </w:r>
          </w:p>
        </w:tc>
        <w:tc>
          <w:tcPr>
            <w:tcW w:w="7621" w:type="dxa"/>
            <w:gridSpan w:val="3"/>
            <w:tcBorders>
              <w:top w:val="nil"/>
              <w:left w:val="nil"/>
              <w:bottom w:val="single" w:sz="8" w:space="0" w:color="auto"/>
              <w:right w:val="single" w:sz="8" w:space="0" w:color="auto"/>
            </w:tcBorders>
            <w:shd w:val="clear" w:color="auto" w:fill="auto"/>
            <w:vAlign w:val="center"/>
          </w:tcPr>
          <w:p w14:paraId="5C9C8A60" w14:textId="77777777" w:rsidR="00CD6423" w:rsidRDefault="00CD6423" w:rsidP="0055769E">
            <w:pPr>
              <w:widowControl/>
              <w:spacing w:line="400" w:lineRule="exact"/>
              <w:jc w:val="center"/>
              <w:rPr>
                <w:rFonts w:ascii="仿宋_GB2312" w:eastAsia="仿宋_GB2312" w:hAnsi="仿宋_GB2312" w:cs="仿宋_GB2312"/>
                <w:kern w:val="0"/>
                <w:szCs w:val="21"/>
              </w:rPr>
            </w:pPr>
          </w:p>
        </w:tc>
      </w:tr>
      <w:tr w:rsidR="00CD6423" w14:paraId="31D5280C" w14:textId="77777777" w:rsidTr="0055769E">
        <w:trPr>
          <w:trHeight w:val="473"/>
          <w:jc w:val="center"/>
        </w:trPr>
        <w:tc>
          <w:tcPr>
            <w:tcW w:w="1798" w:type="dxa"/>
            <w:tcBorders>
              <w:top w:val="nil"/>
              <w:left w:val="single" w:sz="8" w:space="0" w:color="auto"/>
              <w:bottom w:val="single" w:sz="8" w:space="0" w:color="auto"/>
              <w:right w:val="single" w:sz="8" w:space="0" w:color="auto"/>
            </w:tcBorders>
            <w:shd w:val="clear" w:color="auto" w:fill="auto"/>
            <w:vAlign w:val="center"/>
          </w:tcPr>
          <w:p w14:paraId="3F886F97"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开工时间</w:t>
            </w:r>
            <w:r>
              <w:rPr>
                <w:rFonts w:ascii="仿宋_GB2312" w:eastAsia="仿宋_GB2312" w:hAnsi="仿宋_GB2312" w:cs="仿宋_GB2312" w:hint="eastAsia"/>
                <w:color w:val="FF0000"/>
                <w:kern w:val="0"/>
                <w:szCs w:val="21"/>
                <w:vertAlign w:val="superscript"/>
              </w:rPr>
              <w:t>*</w:t>
            </w:r>
          </w:p>
        </w:tc>
        <w:tc>
          <w:tcPr>
            <w:tcW w:w="3018" w:type="dxa"/>
            <w:tcBorders>
              <w:top w:val="nil"/>
              <w:left w:val="nil"/>
              <w:bottom w:val="single" w:sz="8" w:space="0" w:color="auto"/>
              <w:right w:val="single" w:sz="8" w:space="0" w:color="auto"/>
            </w:tcBorders>
            <w:shd w:val="clear" w:color="auto" w:fill="auto"/>
            <w:vAlign w:val="center"/>
          </w:tcPr>
          <w:p w14:paraId="702DCA3F" w14:textId="77777777" w:rsidR="00CD6423" w:rsidRDefault="00CD6423" w:rsidP="0055769E">
            <w:pPr>
              <w:widowControl/>
              <w:spacing w:line="400" w:lineRule="exact"/>
              <w:jc w:val="center"/>
              <w:rPr>
                <w:rFonts w:ascii="仿宋_GB2312" w:eastAsia="仿宋_GB2312" w:hAnsi="仿宋_GB2312" w:cs="仿宋_GB2312"/>
                <w:kern w:val="0"/>
                <w:szCs w:val="21"/>
              </w:rPr>
            </w:pPr>
          </w:p>
        </w:tc>
        <w:tc>
          <w:tcPr>
            <w:tcW w:w="1562" w:type="dxa"/>
            <w:tcBorders>
              <w:top w:val="nil"/>
              <w:left w:val="nil"/>
              <w:bottom w:val="single" w:sz="8" w:space="0" w:color="auto"/>
              <w:right w:val="single" w:sz="8" w:space="0" w:color="auto"/>
            </w:tcBorders>
            <w:shd w:val="clear" w:color="auto" w:fill="auto"/>
            <w:vAlign w:val="center"/>
          </w:tcPr>
          <w:p w14:paraId="27B4BD49"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项目（计划）</w:t>
            </w:r>
          </w:p>
          <w:p w14:paraId="5BCE70A9"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工期</w:t>
            </w:r>
          </w:p>
        </w:tc>
        <w:tc>
          <w:tcPr>
            <w:tcW w:w="3041" w:type="dxa"/>
            <w:tcBorders>
              <w:top w:val="nil"/>
              <w:left w:val="nil"/>
              <w:bottom w:val="single" w:sz="8" w:space="0" w:color="auto"/>
              <w:right w:val="single" w:sz="8" w:space="0" w:color="auto"/>
            </w:tcBorders>
            <w:shd w:val="clear" w:color="auto" w:fill="auto"/>
            <w:vAlign w:val="center"/>
          </w:tcPr>
          <w:p w14:paraId="19C4E6C1"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  ）</w:t>
            </w:r>
            <w:proofErr w:type="gramStart"/>
            <w:r>
              <w:rPr>
                <w:rFonts w:ascii="仿宋_GB2312" w:eastAsia="仿宋_GB2312" w:hAnsi="仿宋_GB2312" w:cs="仿宋_GB2312" w:hint="eastAsia"/>
                <w:kern w:val="0"/>
                <w:szCs w:val="21"/>
              </w:rPr>
              <w:t>个</w:t>
            </w:r>
            <w:proofErr w:type="gramEnd"/>
            <w:r>
              <w:rPr>
                <w:rFonts w:ascii="仿宋_GB2312" w:eastAsia="仿宋_GB2312" w:hAnsi="仿宋_GB2312" w:cs="仿宋_GB2312" w:hint="eastAsia"/>
                <w:kern w:val="0"/>
                <w:szCs w:val="21"/>
              </w:rPr>
              <w:t>月</w:t>
            </w:r>
          </w:p>
        </w:tc>
      </w:tr>
      <w:tr w:rsidR="00CD6423" w14:paraId="734A7676" w14:textId="77777777" w:rsidTr="0055769E">
        <w:trPr>
          <w:trHeight w:val="473"/>
          <w:jc w:val="center"/>
        </w:trPr>
        <w:tc>
          <w:tcPr>
            <w:tcW w:w="1798" w:type="dxa"/>
            <w:tcBorders>
              <w:top w:val="nil"/>
              <w:left w:val="single" w:sz="8" w:space="0" w:color="auto"/>
              <w:bottom w:val="single" w:sz="8" w:space="0" w:color="auto"/>
              <w:right w:val="single" w:sz="8" w:space="0" w:color="auto"/>
            </w:tcBorders>
            <w:shd w:val="clear" w:color="auto" w:fill="auto"/>
            <w:vAlign w:val="center"/>
          </w:tcPr>
          <w:p w14:paraId="596E1519"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项目阶段</w:t>
            </w:r>
            <w:r>
              <w:rPr>
                <w:rFonts w:ascii="仿宋_GB2312" w:eastAsia="仿宋_GB2312" w:hAnsi="仿宋_GB2312" w:cs="仿宋_GB2312" w:hint="eastAsia"/>
                <w:color w:val="FF0000"/>
                <w:kern w:val="0"/>
                <w:szCs w:val="21"/>
                <w:vertAlign w:val="superscript"/>
              </w:rPr>
              <w:t>*</w:t>
            </w:r>
            <w:r>
              <w:rPr>
                <w:rFonts w:ascii="仿宋_GB2312" w:eastAsia="仿宋_GB2312" w:hAnsi="仿宋_GB2312" w:cs="仿宋_GB2312" w:hint="eastAsia"/>
                <w:kern w:val="0"/>
                <w:szCs w:val="21"/>
                <w:vertAlign w:val="superscript"/>
              </w:rPr>
              <w:t>7</w:t>
            </w:r>
          </w:p>
        </w:tc>
        <w:tc>
          <w:tcPr>
            <w:tcW w:w="3018" w:type="dxa"/>
            <w:tcBorders>
              <w:top w:val="nil"/>
              <w:left w:val="nil"/>
              <w:bottom w:val="single" w:sz="8" w:space="0" w:color="auto"/>
              <w:right w:val="single" w:sz="8" w:space="0" w:color="auto"/>
            </w:tcBorders>
            <w:shd w:val="clear" w:color="auto" w:fill="auto"/>
            <w:vAlign w:val="center"/>
          </w:tcPr>
          <w:p w14:paraId="6F2C3785" w14:textId="77777777" w:rsidR="00CD6423" w:rsidRDefault="00CD6423" w:rsidP="0055769E">
            <w:pPr>
              <w:widowControl/>
              <w:spacing w:line="400" w:lineRule="exact"/>
              <w:jc w:val="center"/>
              <w:rPr>
                <w:rFonts w:ascii="仿宋_GB2312" w:eastAsia="仿宋_GB2312" w:hAnsi="仿宋_GB2312" w:cs="仿宋_GB2312"/>
                <w:kern w:val="0"/>
                <w:szCs w:val="21"/>
              </w:rPr>
            </w:pPr>
          </w:p>
        </w:tc>
        <w:tc>
          <w:tcPr>
            <w:tcW w:w="1562" w:type="dxa"/>
            <w:tcBorders>
              <w:top w:val="nil"/>
              <w:left w:val="nil"/>
              <w:bottom w:val="single" w:sz="8" w:space="0" w:color="auto"/>
              <w:right w:val="single" w:sz="8" w:space="0" w:color="auto"/>
            </w:tcBorders>
            <w:shd w:val="clear" w:color="auto" w:fill="auto"/>
            <w:vAlign w:val="center"/>
          </w:tcPr>
          <w:p w14:paraId="0E5AE88C"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是否中央预算内投资</w:t>
            </w:r>
            <w:r>
              <w:rPr>
                <w:rFonts w:ascii="仿宋_GB2312" w:eastAsia="仿宋_GB2312" w:hAnsi="仿宋_GB2312" w:cs="仿宋_GB2312" w:hint="eastAsia"/>
                <w:color w:val="FF0000"/>
                <w:kern w:val="0"/>
                <w:szCs w:val="21"/>
                <w:vertAlign w:val="superscript"/>
              </w:rPr>
              <w:t>*</w:t>
            </w:r>
          </w:p>
        </w:tc>
        <w:tc>
          <w:tcPr>
            <w:tcW w:w="3041" w:type="dxa"/>
            <w:tcBorders>
              <w:top w:val="nil"/>
              <w:left w:val="nil"/>
              <w:bottom w:val="single" w:sz="8" w:space="0" w:color="auto"/>
              <w:right w:val="single" w:sz="8" w:space="0" w:color="auto"/>
            </w:tcBorders>
            <w:shd w:val="clear" w:color="auto" w:fill="auto"/>
            <w:vAlign w:val="center"/>
          </w:tcPr>
          <w:p w14:paraId="509806D2" w14:textId="77777777" w:rsidR="00CD6423" w:rsidRDefault="00CD6423" w:rsidP="0055769E">
            <w:pPr>
              <w:widowControl/>
              <w:spacing w:line="400" w:lineRule="exact"/>
              <w:jc w:val="center"/>
              <w:rPr>
                <w:rFonts w:ascii="仿宋_GB2312" w:eastAsia="仿宋_GB2312" w:hAnsi="仿宋_GB2312" w:cs="仿宋_GB2312"/>
                <w:kern w:val="0"/>
                <w:szCs w:val="21"/>
              </w:rPr>
            </w:pPr>
          </w:p>
        </w:tc>
      </w:tr>
      <w:tr w:rsidR="00CD6423" w14:paraId="4E9F68D4" w14:textId="77777777" w:rsidTr="0055769E">
        <w:trPr>
          <w:trHeight w:val="473"/>
          <w:jc w:val="center"/>
        </w:trPr>
        <w:tc>
          <w:tcPr>
            <w:tcW w:w="1798" w:type="dxa"/>
            <w:tcBorders>
              <w:top w:val="nil"/>
              <w:left w:val="single" w:sz="8" w:space="0" w:color="auto"/>
              <w:bottom w:val="single" w:sz="8" w:space="0" w:color="auto"/>
              <w:right w:val="single" w:sz="8" w:space="0" w:color="auto"/>
            </w:tcBorders>
            <w:shd w:val="clear" w:color="auto" w:fill="auto"/>
            <w:vAlign w:val="center"/>
          </w:tcPr>
          <w:p w14:paraId="0AAF7459"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建设性质</w:t>
            </w:r>
            <w:r>
              <w:rPr>
                <w:rFonts w:ascii="仿宋_GB2312" w:eastAsia="仿宋_GB2312" w:hAnsi="仿宋_GB2312" w:cs="仿宋_GB2312" w:hint="eastAsia"/>
                <w:kern w:val="0"/>
                <w:szCs w:val="21"/>
                <w:vertAlign w:val="superscript"/>
              </w:rPr>
              <w:t>8</w:t>
            </w:r>
          </w:p>
        </w:tc>
        <w:tc>
          <w:tcPr>
            <w:tcW w:w="3018" w:type="dxa"/>
            <w:tcBorders>
              <w:top w:val="nil"/>
              <w:left w:val="nil"/>
              <w:bottom w:val="single" w:sz="8" w:space="0" w:color="auto"/>
              <w:right w:val="single" w:sz="8" w:space="0" w:color="auto"/>
            </w:tcBorders>
            <w:shd w:val="clear" w:color="auto" w:fill="auto"/>
            <w:vAlign w:val="center"/>
          </w:tcPr>
          <w:p w14:paraId="080F27F8" w14:textId="77777777" w:rsidR="00CD6423" w:rsidRDefault="00CD6423" w:rsidP="0055769E">
            <w:pPr>
              <w:widowControl/>
              <w:spacing w:line="400" w:lineRule="exact"/>
              <w:jc w:val="center"/>
              <w:rPr>
                <w:rFonts w:ascii="仿宋_GB2312" w:eastAsia="仿宋_GB2312" w:hAnsi="仿宋_GB2312" w:cs="仿宋_GB2312"/>
                <w:kern w:val="0"/>
                <w:szCs w:val="21"/>
              </w:rPr>
            </w:pPr>
          </w:p>
        </w:tc>
        <w:tc>
          <w:tcPr>
            <w:tcW w:w="1562" w:type="dxa"/>
            <w:tcBorders>
              <w:top w:val="nil"/>
              <w:left w:val="nil"/>
              <w:bottom w:val="single" w:sz="8" w:space="0" w:color="auto"/>
              <w:right w:val="single" w:sz="8" w:space="0" w:color="auto"/>
            </w:tcBorders>
            <w:shd w:val="clear" w:color="auto" w:fill="auto"/>
            <w:vAlign w:val="center"/>
          </w:tcPr>
          <w:p w14:paraId="487CF9F5"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项目收益来源</w:t>
            </w:r>
            <w:r>
              <w:rPr>
                <w:rFonts w:ascii="仿宋_GB2312" w:eastAsia="仿宋_GB2312" w:hAnsi="仿宋_GB2312" w:cs="仿宋_GB2312" w:hint="eastAsia"/>
                <w:kern w:val="0"/>
                <w:szCs w:val="21"/>
                <w:vertAlign w:val="superscript"/>
              </w:rPr>
              <w:t>9</w:t>
            </w:r>
          </w:p>
        </w:tc>
        <w:tc>
          <w:tcPr>
            <w:tcW w:w="3041" w:type="dxa"/>
            <w:tcBorders>
              <w:top w:val="nil"/>
              <w:left w:val="nil"/>
              <w:bottom w:val="single" w:sz="8" w:space="0" w:color="auto"/>
              <w:right w:val="single" w:sz="8" w:space="0" w:color="auto"/>
            </w:tcBorders>
            <w:shd w:val="clear" w:color="auto" w:fill="auto"/>
            <w:vAlign w:val="center"/>
          </w:tcPr>
          <w:p w14:paraId="7D8E13ED" w14:textId="77777777" w:rsidR="00CD6423" w:rsidRDefault="00CD6423" w:rsidP="0055769E">
            <w:pPr>
              <w:widowControl/>
              <w:spacing w:line="400" w:lineRule="exact"/>
              <w:jc w:val="center"/>
              <w:rPr>
                <w:rFonts w:ascii="仿宋_GB2312" w:eastAsia="仿宋_GB2312" w:hAnsi="仿宋_GB2312" w:cs="仿宋_GB2312"/>
                <w:kern w:val="0"/>
                <w:szCs w:val="21"/>
              </w:rPr>
            </w:pPr>
          </w:p>
        </w:tc>
      </w:tr>
      <w:tr w:rsidR="00CD6423" w14:paraId="2EB3D37B" w14:textId="77777777" w:rsidTr="0055769E">
        <w:trPr>
          <w:trHeight w:val="473"/>
          <w:jc w:val="center"/>
        </w:trPr>
        <w:tc>
          <w:tcPr>
            <w:tcW w:w="1798" w:type="dxa"/>
            <w:tcBorders>
              <w:top w:val="nil"/>
              <w:left w:val="single" w:sz="8" w:space="0" w:color="auto"/>
              <w:bottom w:val="single" w:sz="8" w:space="0" w:color="auto"/>
              <w:right w:val="single" w:sz="8" w:space="0" w:color="auto"/>
            </w:tcBorders>
            <w:shd w:val="clear" w:color="auto" w:fill="auto"/>
            <w:vAlign w:val="center"/>
          </w:tcPr>
          <w:p w14:paraId="54855F10"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项目</w:t>
            </w:r>
          </w:p>
          <w:p w14:paraId="1B9CBEAF"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回报率</w:t>
            </w:r>
            <w:r>
              <w:rPr>
                <w:rFonts w:ascii="仿宋_GB2312" w:eastAsia="仿宋_GB2312" w:hAnsi="仿宋_GB2312" w:cs="仿宋_GB2312" w:hint="eastAsia"/>
                <w:kern w:val="0"/>
                <w:szCs w:val="21"/>
                <w:vertAlign w:val="superscript"/>
              </w:rPr>
              <w:t>10</w:t>
            </w:r>
          </w:p>
        </w:tc>
        <w:tc>
          <w:tcPr>
            <w:tcW w:w="3018" w:type="dxa"/>
            <w:tcBorders>
              <w:top w:val="nil"/>
              <w:left w:val="nil"/>
              <w:bottom w:val="single" w:sz="8" w:space="0" w:color="auto"/>
              <w:right w:val="single" w:sz="8" w:space="0" w:color="auto"/>
            </w:tcBorders>
            <w:shd w:val="clear" w:color="auto" w:fill="auto"/>
            <w:vAlign w:val="center"/>
          </w:tcPr>
          <w:p w14:paraId="674BF931" w14:textId="77777777" w:rsidR="00CD6423" w:rsidRDefault="00CD6423" w:rsidP="0055769E">
            <w:pPr>
              <w:widowControl/>
              <w:spacing w:line="400" w:lineRule="exact"/>
              <w:jc w:val="center"/>
              <w:rPr>
                <w:rFonts w:ascii="仿宋_GB2312" w:eastAsia="仿宋_GB2312" w:hAnsi="仿宋_GB2312" w:cs="仿宋_GB2312"/>
                <w:kern w:val="0"/>
                <w:szCs w:val="21"/>
              </w:rPr>
            </w:pPr>
          </w:p>
        </w:tc>
        <w:tc>
          <w:tcPr>
            <w:tcW w:w="1562" w:type="dxa"/>
            <w:tcBorders>
              <w:top w:val="nil"/>
              <w:left w:val="nil"/>
              <w:bottom w:val="single" w:sz="8" w:space="0" w:color="auto"/>
              <w:right w:val="single" w:sz="8" w:space="0" w:color="auto"/>
            </w:tcBorders>
            <w:shd w:val="clear" w:color="auto" w:fill="auto"/>
            <w:vAlign w:val="center"/>
          </w:tcPr>
          <w:p w14:paraId="68A3C0CA"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项目回收期（年）</w:t>
            </w:r>
            <w:r>
              <w:rPr>
                <w:rFonts w:ascii="仿宋_GB2312" w:eastAsia="仿宋_GB2312" w:hAnsi="仿宋_GB2312" w:cs="仿宋_GB2312" w:hint="eastAsia"/>
                <w:kern w:val="0"/>
                <w:szCs w:val="21"/>
                <w:vertAlign w:val="superscript"/>
              </w:rPr>
              <w:t>11</w:t>
            </w:r>
          </w:p>
        </w:tc>
        <w:tc>
          <w:tcPr>
            <w:tcW w:w="3041" w:type="dxa"/>
            <w:tcBorders>
              <w:top w:val="nil"/>
              <w:left w:val="nil"/>
              <w:bottom w:val="single" w:sz="8" w:space="0" w:color="auto"/>
              <w:right w:val="single" w:sz="8" w:space="0" w:color="auto"/>
            </w:tcBorders>
            <w:shd w:val="clear" w:color="auto" w:fill="auto"/>
            <w:vAlign w:val="center"/>
          </w:tcPr>
          <w:p w14:paraId="6D27E61D" w14:textId="77777777" w:rsidR="00CD6423" w:rsidRDefault="00CD6423" w:rsidP="0055769E">
            <w:pPr>
              <w:widowControl/>
              <w:spacing w:line="400" w:lineRule="exact"/>
              <w:jc w:val="center"/>
              <w:rPr>
                <w:rFonts w:ascii="仿宋_GB2312" w:eastAsia="仿宋_GB2312" w:hAnsi="仿宋_GB2312" w:cs="仿宋_GB2312"/>
                <w:kern w:val="0"/>
                <w:szCs w:val="21"/>
              </w:rPr>
            </w:pPr>
          </w:p>
        </w:tc>
      </w:tr>
      <w:tr w:rsidR="00CD6423" w14:paraId="676CC1A1" w14:textId="77777777" w:rsidTr="0055769E">
        <w:trPr>
          <w:trHeight w:val="473"/>
          <w:jc w:val="center"/>
        </w:trPr>
        <w:tc>
          <w:tcPr>
            <w:tcW w:w="1798" w:type="dxa"/>
            <w:tcBorders>
              <w:top w:val="nil"/>
              <w:left w:val="single" w:sz="8" w:space="0" w:color="auto"/>
              <w:bottom w:val="single" w:sz="8" w:space="0" w:color="auto"/>
              <w:right w:val="single" w:sz="8" w:space="0" w:color="auto"/>
            </w:tcBorders>
            <w:shd w:val="clear" w:color="auto" w:fill="auto"/>
            <w:vAlign w:val="center"/>
          </w:tcPr>
          <w:p w14:paraId="43C4F3B8"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项目运作模式</w:t>
            </w:r>
            <w:r>
              <w:rPr>
                <w:rFonts w:ascii="仿宋_GB2312" w:eastAsia="仿宋_GB2312" w:hAnsi="仿宋_GB2312" w:cs="仿宋_GB2312" w:hint="eastAsia"/>
                <w:kern w:val="0"/>
                <w:szCs w:val="21"/>
                <w:vertAlign w:val="superscript"/>
              </w:rPr>
              <w:t>12</w:t>
            </w:r>
          </w:p>
        </w:tc>
        <w:tc>
          <w:tcPr>
            <w:tcW w:w="3018" w:type="dxa"/>
            <w:tcBorders>
              <w:top w:val="single" w:sz="8" w:space="0" w:color="auto"/>
              <w:left w:val="nil"/>
              <w:bottom w:val="single" w:sz="8" w:space="0" w:color="auto"/>
              <w:right w:val="single" w:sz="8" w:space="0" w:color="000000"/>
            </w:tcBorders>
            <w:shd w:val="clear" w:color="auto" w:fill="auto"/>
            <w:vAlign w:val="center"/>
          </w:tcPr>
          <w:p w14:paraId="75C6B21B" w14:textId="77777777" w:rsidR="00CD6423" w:rsidRDefault="00CD6423" w:rsidP="0055769E">
            <w:pPr>
              <w:widowControl/>
              <w:spacing w:line="400" w:lineRule="exact"/>
              <w:jc w:val="center"/>
              <w:rPr>
                <w:rFonts w:ascii="仿宋_GB2312" w:eastAsia="仿宋_GB2312" w:hAnsi="仿宋_GB2312" w:cs="仿宋_GB2312"/>
                <w:kern w:val="0"/>
                <w:szCs w:val="21"/>
              </w:rPr>
            </w:pPr>
          </w:p>
        </w:tc>
        <w:tc>
          <w:tcPr>
            <w:tcW w:w="1562" w:type="dxa"/>
            <w:tcBorders>
              <w:top w:val="single" w:sz="8" w:space="0" w:color="auto"/>
              <w:left w:val="nil"/>
              <w:bottom w:val="single" w:sz="8" w:space="0" w:color="auto"/>
              <w:right w:val="single" w:sz="8" w:space="0" w:color="000000"/>
            </w:tcBorders>
            <w:shd w:val="clear" w:color="auto" w:fill="auto"/>
            <w:vAlign w:val="center"/>
          </w:tcPr>
          <w:p w14:paraId="62ABB4F6"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项目总投资</w:t>
            </w:r>
            <w:r>
              <w:rPr>
                <w:rFonts w:ascii="仿宋_GB2312" w:eastAsia="仿宋_GB2312" w:hAnsi="仿宋_GB2312" w:cs="仿宋_GB2312" w:hint="eastAsia"/>
                <w:color w:val="FF0000"/>
                <w:kern w:val="0"/>
                <w:szCs w:val="21"/>
                <w:vertAlign w:val="superscript"/>
              </w:rPr>
              <w:t>*</w:t>
            </w:r>
          </w:p>
        </w:tc>
        <w:tc>
          <w:tcPr>
            <w:tcW w:w="3041" w:type="dxa"/>
            <w:tcBorders>
              <w:top w:val="single" w:sz="8" w:space="0" w:color="auto"/>
              <w:left w:val="nil"/>
              <w:bottom w:val="single" w:sz="8" w:space="0" w:color="auto"/>
              <w:right w:val="single" w:sz="8" w:space="0" w:color="000000"/>
            </w:tcBorders>
            <w:shd w:val="clear" w:color="auto" w:fill="auto"/>
            <w:vAlign w:val="center"/>
          </w:tcPr>
          <w:p w14:paraId="704A24A5"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    ）万元</w:t>
            </w:r>
          </w:p>
        </w:tc>
      </w:tr>
      <w:tr w:rsidR="00CD6423" w14:paraId="5A10D876" w14:textId="77777777" w:rsidTr="0055769E">
        <w:trPr>
          <w:trHeight w:val="852"/>
          <w:jc w:val="center"/>
        </w:trPr>
        <w:tc>
          <w:tcPr>
            <w:tcW w:w="1798" w:type="dxa"/>
            <w:tcBorders>
              <w:top w:val="single" w:sz="8" w:space="0" w:color="auto"/>
              <w:left w:val="single" w:sz="8" w:space="0" w:color="auto"/>
              <w:bottom w:val="single" w:sz="8" w:space="0" w:color="auto"/>
              <w:right w:val="single" w:sz="8" w:space="0" w:color="auto"/>
            </w:tcBorders>
            <w:shd w:val="clear" w:color="auto" w:fill="auto"/>
            <w:vAlign w:val="center"/>
          </w:tcPr>
          <w:p w14:paraId="524D28B6"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资金来源</w:t>
            </w:r>
            <w:r>
              <w:rPr>
                <w:rFonts w:ascii="仿宋_GB2312" w:eastAsia="仿宋_GB2312" w:hAnsi="仿宋_GB2312" w:cs="仿宋_GB2312" w:hint="eastAsia"/>
                <w:color w:val="FF0000"/>
                <w:kern w:val="0"/>
                <w:szCs w:val="21"/>
                <w:vertAlign w:val="superscript"/>
              </w:rPr>
              <w:t>*</w:t>
            </w:r>
            <w:r>
              <w:rPr>
                <w:rFonts w:ascii="仿宋_GB2312" w:eastAsia="仿宋_GB2312" w:hAnsi="仿宋_GB2312" w:cs="仿宋_GB2312" w:hint="eastAsia"/>
                <w:kern w:val="0"/>
                <w:szCs w:val="21"/>
                <w:vertAlign w:val="superscript"/>
              </w:rPr>
              <w:t>13</w:t>
            </w:r>
          </w:p>
        </w:tc>
        <w:tc>
          <w:tcPr>
            <w:tcW w:w="762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51FA52E"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政府资金（    ）万元，自筹资金（    ）万元，其他资金（              ）</w:t>
            </w:r>
          </w:p>
        </w:tc>
      </w:tr>
      <w:tr w:rsidR="00CD6423" w14:paraId="0F4B90D4" w14:textId="77777777" w:rsidTr="0055769E">
        <w:trPr>
          <w:trHeight w:val="917"/>
          <w:jc w:val="center"/>
        </w:trPr>
        <w:tc>
          <w:tcPr>
            <w:tcW w:w="1798" w:type="dxa"/>
            <w:tcBorders>
              <w:top w:val="single" w:sz="8" w:space="0" w:color="auto"/>
              <w:left w:val="single" w:sz="8" w:space="0" w:color="auto"/>
              <w:bottom w:val="single" w:sz="8" w:space="0" w:color="auto"/>
              <w:right w:val="single" w:sz="8" w:space="0" w:color="auto"/>
            </w:tcBorders>
            <w:shd w:val="clear" w:color="auto" w:fill="auto"/>
            <w:vAlign w:val="center"/>
          </w:tcPr>
          <w:p w14:paraId="534CFF5B"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已到位资本金（万）</w:t>
            </w:r>
          </w:p>
        </w:tc>
        <w:tc>
          <w:tcPr>
            <w:tcW w:w="3018" w:type="dxa"/>
            <w:tcBorders>
              <w:top w:val="single" w:sz="8" w:space="0" w:color="auto"/>
              <w:left w:val="single" w:sz="8" w:space="0" w:color="auto"/>
              <w:bottom w:val="single" w:sz="8" w:space="0" w:color="auto"/>
              <w:right w:val="single" w:sz="8" w:space="0" w:color="auto"/>
            </w:tcBorders>
            <w:shd w:val="clear" w:color="auto" w:fill="auto"/>
            <w:vAlign w:val="center"/>
          </w:tcPr>
          <w:p w14:paraId="4BED33C1" w14:textId="77777777" w:rsidR="00CD6423" w:rsidRDefault="00CD6423" w:rsidP="0055769E">
            <w:pPr>
              <w:widowControl/>
              <w:spacing w:line="400" w:lineRule="exact"/>
              <w:jc w:val="center"/>
              <w:rPr>
                <w:rFonts w:ascii="仿宋_GB2312" w:eastAsia="仿宋_GB2312" w:hAnsi="仿宋_GB2312" w:cs="仿宋_GB2312"/>
                <w:kern w:val="0"/>
                <w:szCs w:val="21"/>
              </w:rPr>
            </w:pPr>
          </w:p>
        </w:tc>
        <w:tc>
          <w:tcPr>
            <w:tcW w:w="1562" w:type="dxa"/>
            <w:tcBorders>
              <w:top w:val="single" w:sz="8" w:space="0" w:color="auto"/>
              <w:left w:val="single" w:sz="8" w:space="0" w:color="auto"/>
              <w:bottom w:val="single" w:sz="8" w:space="0" w:color="auto"/>
              <w:right w:val="single" w:sz="8" w:space="0" w:color="auto"/>
            </w:tcBorders>
            <w:shd w:val="clear" w:color="auto" w:fill="auto"/>
            <w:vAlign w:val="center"/>
          </w:tcPr>
          <w:p w14:paraId="65E749F4"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已投资额(万）</w:t>
            </w:r>
          </w:p>
        </w:tc>
        <w:tc>
          <w:tcPr>
            <w:tcW w:w="3041" w:type="dxa"/>
            <w:tcBorders>
              <w:top w:val="single" w:sz="8" w:space="0" w:color="auto"/>
              <w:left w:val="single" w:sz="8" w:space="0" w:color="auto"/>
              <w:bottom w:val="single" w:sz="8" w:space="0" w:color="auto"/>
              <w:right w:val="single" w:sz="8" w:space="0" w:color="auto"/>
            </w:tcBorders>
            <w:shd w:val="clear" w:color="auto" w:fill="auto"/>
            <w:vAlign w:val="center"/>
          </w:tcPr>
          <w:p w14:paraId="750D037C" w14:textId="77777777" w:rsidR="00CD6423" w:rsidRDefault="00CD6423" w:rsidP="0055769E">
            <w:pPr>
              <w:widowControl/>
              <w:spacing w:line="400" w:lineRule="exact"/>
              <w:jc w:val="center"/>
              <w:rPr>
                <w:rFonts w:ascii="仿宋_GB2312" w:eastAsia="仿宋_GB2312" w:hAnsi="仿宋_GB2312" w:cs="仿宋_GB2312"/>
                <w:kern w:val="0"/>
                <w:szCs w:val="21"/>
              </w:rPr>
            </w:pPr>
          </w:p>
        </w:tc>
      </w:tr>
      <w:tr w:rsidR="00CD6423" w14:paraId="70D69C03" w14:textId="77777777" w:rsidTr="0055769E">
        <w:trPr>
          <w:trHeight w:val="926"/>
          <w:jc w:val="center"/>
        </w:trPr>
        <w:tc>
          <w:tcPr>
            <w:tcW w:w="1798" w:type="dxa"/>
            <w:tcBorders>
              <w:top w:val="single" w:sz="8" w:space="0" w:color="auto"/>
              <w:left w:val="single" w:sz="8" w:space="0" w:color="auto"/>
              <w:bottom w:val="single" w:sz="8" w:space="0" w:color="auto"/>
              <w:right w:val="single" w:sz="8" w:space="0" w:color="auto"/>
            </w:tcBorders>
            <w:shd w:val="clear" w:color="auto" w:fill="auto"/>
            <w:vAlign w:val="center"/>
          </w:tcPr>
          <w:p w14:paraId="60FFD454"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预计年内投资额(万）</w:t>
            </w:r>
          </w:p>
        </w:tc>
        <w:tc>
          <w:tcPr>
            <w:tcW w:w="3018" w:type="dxa"/>
            <w:tcBorders>
              <w:top w:val="single" w:sz="8" w:space="0" w:color="auto"/>
              <w:left w:val="single" w:sz="8" w:space="0" w:color="auto"/>
              <w:bottom w:val="single" w:sz="8" w:space="0" w:color="auto"/>
              <w:right w:val="single" w:sz="8" w:space="0" w:color="auto"/>
            </w:tcBorders>
            <w:shd w:val="clear" w:color="auto" w:fill="auto"/>
            <w:vAlign w:val="center"/>
          </w:tcPr>
          <w:p w14:paraId="51818703" w14:textId="77777777" w:rsidR="00CD6423" w:rsidRDefault="00CD6423" w:rsidP="0055769E">
            <w:pPr>
              <w:widowControl/>
              <w:spacing w:line="400" w:lineRule="exact"/>
              <w:jc w:val="center"/>
              <w:rPr>
                <w:rFonts w:ascii="仿宋_GB2312" w:eastAsia="仿宋_GB2312" w:hAnsi="仿宋_GB2312" w:cs="仿宋_GB2312"/>
                <w:kern w:val="0"/>
                <w:szCs w:val="21"/>
              </w:rPr>
            </w:pPr>
          </w:p>
        </w:tc>
        <w:tc>
          <w:tcPr>
            <w:tcW w:w="1562" w:type="dxa"/>
            <w:tcBorders>
              <w:top w:val="single" w:sz="8" w:space="0" w:color="auto"/>
              <w:left w:val="single" w:sz="8" w:space="0" w:color="auto"/>
              <w:bottom w:val="single" w:sz="8" w:space="0" w:color="auto"/>
              <w:right w:val="single" w:sz="8" w:space="0" w:color="auto"/>
            </w:tcBorders>
            <w:shd w:val="clear" w:color="auto" w:fill="auto"/>
            <w:vAlign w:val="center"/>
          </w:tcPr>
          <w:p w14:paraId="71255887"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资金用途</w:t>
            </w:r>
            <w:r>
              <w:rPr>
                <w:rFonts w:ascii="仿宋_GB2312" w:eastAsia="仿宋_GB2312" w:hAnsi="仿宋_GB2312" w:cs="仿宋_GB2312" w:hint="eastAsia"/>
                <w:kern w:val="0"/>
                <w:szCs w:val="21"/>
                <w:vertAlign w:val="superscript"/>
              </w:rPr>
              <w:t>14</w:t>
            </w:r>
          </w:p>
        </w:tc>
        <w:tc>
          <w:tcPr>
            <w:tcW w:w="3041" w:type="dxa"/>
            <w:tcBorders>
              <w:top w:val="single" w:sz="8" w:space="0" w:color="auto"/>
              <w:left w:val="single" w:sz="8" w:space="0" w:color="auto"/>
              <w:bottom w:val="single" w:sz="8" w:space="0" w:color="auto"/>
              <w:right w:val="single" w:sz="8" w:space="0" w:color="auto"/>
            </w:tcBorders>
            <w:shd w:val="clear" w:color="auto" w:fill="auto"/>
            <w:vAlign w:val="center"/>
          </w:tcPr>
          <w:p w14:paraId="40C21619" w14:textId="77777777" w:rsidR="00CD6423" w:rsidRDefault="00CD6423" w:rsidP="0055769E">
            <w:pPr>
              <w:widowControl/>
              <w:spacing w:line="400" w:lineRule="exact"/>
              <w:jc w:val="center"/>
              <w:rPr>
                <w:rFonts w:ascii="仿宋_GB2312" w:eastAsia="仿宋_GB2312" w:hAnsi="仿宋_GB2312" w:cs="仿宋_GB2312"/>
                <w:kern w:val="0"/>
                <w:szCs w:val="21"/>
              </w:rPr>
            </w:pPr>
          </w:p>
        </w:tc>
      </w:tr>
      <w:tr w:rsidR="00CD6423" w14:paraId="46148EBC" w14:textId="77777777" w:rsidTr="0055769E">
        <w:trPr>
          <w:trHeight w:val="926"/>
          <w:jc w:val="center"/>
        </w:trPr>
        <w:tc>
          <w:tcPr>
            <w:tcW w:w="1798" w:type="dxa"/>
            <w:tcBorders>
              <w:top w:val="single" w:sz="8" w:space="0" w:color="auto"/>
              <w:left w:val="single" w:sz="8" w:space="0" w:color="auto"/>
              <w:bottom w:val="single" w:sz="8" w:space="0" w:color="auto"/>
              <w:right w:val="single" w:sz="8" w:space="0" w:color="auto"/>
            </w:tcBorders>
            <w:shd w:val="clear" w:color="auto" w:fill="auto"/>
            <w:vAlign w:val="center"/>
          </w:tcPr>
          <w:p w14:paraId="742C249C"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意向融资方式</w:t>
            </w:r>
            <w:r>
              <w:rPr>
                <w:rFonts w:ascii="仿宋_GB2312" w:eastAsia="仿宋_GB2312" w:hAnsi="仿宋_GB2312" w:cs="仿宋_GB2312" w:hint="eastAsia"/>
                <w:kern w:val="0"/>
                <w:szCs w:val="21"/>
                <w:vertAlign w:val="superscript"/>
              </w:rPr>
              <w:t>15</w:t>
            </w:r>
          </w:p>
        </w:tc>
        <w:tc>
          <w:tcPr>
            <w:tcW w:w="3018" w:type="dxa"/>
            <w:tcBorders>
              <w:top w:val="single" w:sz="8" w:space="0" w:color="auto"/>
              <w:left w:val="nil"/>
              <w:bottom w:val="single" w:sz="8" w:space="0" w:color="auto"/>
              <w:right w:val="single" w:sz="8" w:space="0" w:color="auto"/>
            </w:tcBorders>
            <w:shd w:val="clear" w:color="auto" w:fill="auto"/>
            <w:vAlign w:val="center"/>
          </w:tcPr>
          <w:p w14:paraId="5C8568E2"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股权（ ）发债（ ）贷款（ ）</w:t>
            </w:r>
          </w:p>
          <w:p w14:paraId="05159BD1"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其他（                 ）</w:t>
            </w:r>
          </w:p>
        </w:tc>
        <w:tc>
          <w:tcPr>
            <w:tcW w:w="1562" w:type="dxa"/>
            <w:tcBorders>
              <w:top w:val="single" w:sz="8" w:space="0" w:color="auto"/>
              <w:left w:val="nil"/>
              <w:bottom w:val="single" w:sz="8" w:space="0" w:color="auto"/>
              <w:right w:val="single" w:sz="8" w:space="0" w:color="auto"/>
            </w:tcBorders>
            <w:shd w:val="clear" w:color="auto" w:fill="auto"/>
            <w:vAlign w:val="center"/>
          </w:tcPr>
          <w:p w14:paraId="2907621D"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贷款总需求(万）</w:t>
            </w:r>
            <w:r>
              <w:rPr>
                <w:rFonts w:ascii="仿宋_GB2312" w:eastAsia="仿宋_GB2312" w:hAnsi="仿宋_GB2312" w:cs="仿宋_GB2312" w:hint="eastAsia"/>
                <w:color w:val="FF0000"/>
                <w:kern w:val="0"/>
                <w:szCs w:val="21"/>
                <w:vertAlign w:val="superscript"/>
              </w:rPr>
              <w:t>*</w:t>
            </w:r>
          </w:p>
        </w:tc>
        <w:tc>
          <w:tcPr>
            <w:tcW w:w="3041" w:type="dxa"/>
            <w:tcBorders>
              <w:top w:val="single" w:sz="8" w:space="0" w:color="auto"/>
              <w:left w:val="nil"/>
              <w:bottom w:val="single" w:sz="8" w:space="0" w:color="auto"/>
              <w:right w:val="single" w:sz="8" w:space="0" w:color="auto"/>
            </w:tcBorders>
            <w:shd w:val="clear" w:color="auto" w:fill="auto"/>
            <w:vAlign w:val="center"/>
          </w:tcPr>
          <w:p w14:paraId="1B4BCD6D" w14:textId="77777777" w:rsidR="00CD6423" w:rsidRDefault="00CD6423" w:rsidP="0055769E">
            <w:pPr>
              <w:widowControl/>
              <w:spacing w:line="400" w:lineRule="exact"/>
              <w:jc w:val="center"/>
              <w:rPr>
                <w:rFonts w:ascii="仿宋_GB2312" w:eastAsia="仿宋_GB2312" w:hAnsi="仿宋_GB2312" w:cs="仿宋_GB2312"/>
                <w:kern w:val="0"/>
                <w:szCs w:val="21"/>
              </w:rPr>
            </w:pPr>
          </w:p>
        </w:tc>
      </w:tr>
      <w:tr w:rsidR="00CD6423" w14:paraId="554A7FC8" w14:textId="77777777" w:rsidTr="0055769E">
        <w:trPr>
          <w:trHeight w:val="550"/>
          <w:jc w:val="center"/>
        </w:trPr>
        <w:tc>
          <w:tcPr>
            <w:tcW w:w="1798" w:type="dxa"/>
            <w:tcBorders>
              <w:top w:val="single" w:sz="8" w:space="0" w:color="auto"/>
              <w:left w:val="single" w:sz="8" w:space="0" w:color="auto"/>
              <w:bottom w:val="single" w:sz="8" w:space="0" w:color="auto"/>
              <w:right w:val="single" w:sz="8" w:space="0" w:color="auto"/>
            </w:tcBorders>
            <w:shd w:val="clear" w:color="auto" w:fill="auto"/>
          </w:tcPr>
          <w:p w14:paraId="1DB4AEB8" w14:textId="77777777" w:rsidR="00CD6423" w:rsidRDefault="00CD6423" w:rsidP="0055769E">
            <w:pPr>
              <w:widowControl/>
              <w:spacing w:line="40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已获贷款额（万）</w:t>
            </w:r>
          </w:p>
        </w:tc>
        <w:tc>
          <w:tcPr>
            <w:tcW w:w="3018" w:type="dxa"/>
            <w:tcBorders>
              <w:top w:val="single" w:sz="8" w:space="0" w:color="auto"/>
              <w:left w:val="single" w:sz="8" w:space="0" w:color="auto"/>
              <w:bottom w:val="single" w:sz="8" w:space="0" w:color="auto"/>
              <w:right w:val="single" w:sz="8" w:space="0" w:color="auto"/>
            </w:tcBorders>
            <w:shd w:val="clear" w:color="auto" w:fill="auto"/>
          </w:tcPr>
          <w:p w14:paraId="379F9C51" w14:textId="77777777" w:rsidR="00CD6423" w:rsidRDefault="00CD6423" w:rsidP="0055769E">
            <w:pPr>
              <w:widowControl/>
              <w:spacing w:line="400" w:lineRule="exact"/>
              <w:jc w:val="left"/>
              <w:rPr>
                <w:rFonts w:ascii="仿宋_GB2312" w:eastAsia="仿宋_GB2312" w:hAnsi="仿宋_GB2312" w:cs="仿宋_GB2312"/>
                <w:kern w:val="0"/>
                <w:szCs w:val="21"/>
              </w:rPr>
            </w:pPr>
          </w:p>
        </w:tc>
        <w:tc>
          <w:tcPr>
            <w:tcW w:w="1562" w:type="dxa"/>
            <w:tcBorders>
              <w:top w:val="single" w:sz="8" w:space="0" w:color="auto"/>
              <w:left w:val="single" w:sz="8" w:space="0" w:color="auto"/>
              <w:bottom w:val="single" w:sz="8" w:space="0" w:color="auto"/>
              <w:right w:val="single" w:sz="8" w:space="0" w:color="auto"/>
            </w:tcBorders>
            <w:shd w:val="clear" w:color="auto" w:fill="auto"/>
          </w:tcPr>
          <w:p w14:paraId="013C903E" w14:textId="77777777" w:rsidR="00CD6423" w:rsidRDefault="00CD6423" w:rsidP="0055769E">
            <w:pPr>
              <w:widowControl/>
              <w:spacing w:line="40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年内贷款需求</w:t>
            </w:r>
          </w:p>
        </w:tc>
        <w:tc>
          <w:tcPr>
            <w:tcW w:w="3041" w:type="dxa"/>
            <w:tcBorders>
              <w:top w:val="single" w:sz="8" w:space="0" w:color="auto"/>
              <w:left w:val="single" w:sz="8" w:space="0" w:color="auto"/>
              <w:bottom w:val="single" w:sz="8" w:space="0" w:color="auto"/>
              <w:right w:val="single" w:sz="8" w:space="0" w:color="auto"/>
            </w:tcBorders>
            <w:shd w:val="clear" w:color="auto" w:fill="auto"/>
          </w:tcPr>
          <w:p w14:paraId="0B765293" w14:textId="77777777" w:rsidR="00CD6423" w:rsidRDefault="00CD6423" w:rsidP="0055769E">
            <w:pPr>
              <w:widowControl/>
              <w:spacing w:line="400" w:lineRule="exact"/>
              <w:jc w:val="left"/>
              <w:rPr>
                <w:rFonts w:ascii="仿宋_GB2312" w:eastAsia="仿宋_GB2312" w:hAnsi="仿宋_GB2312" w:cs="仿宋_GB2312"/>
                <w:kern w:val="0"/>
                <w:szCs w:val="21"/>
              </w:rPr>
            </w:pPr>
          </w:p>
        </w:tc>
      </w:tr>
      <w:tr w:rsidR="00CD6423" w14:paraId="7B7D6AB4" w14:textId="77777777" w:rsidTr="0055769E">
        <w:trPr>
          <w:trHeight w:val="550"/>
          <w:jc w:val="center"/>
        </w:trPr>
        <w:tc>
          <w:tcPr>
            <w:tcW w:w="1798" w:type="dxa"/>
            <w:tcBorders>
              <w:top w:val="single" w:sz="8" w:space="0" w:color="auto"/>
              <w:left w:val="single" w:sz="8" w:space="0" w:color="auto"/>
              <w:bottom w:val="single" w:sz="8" w:space="0" w:color="auto"/>
              <w:right w:val="single" w:sz="8" w:space="0" w:color="auto"/>
            </w:tcBorders>
            <w:shd w:val="clear" w:color="auto" w:fill="auto"/>
            <w:vAlign w:val="center"/>
          </w:tcPr>
          <w:p w14:paraId="261511B5"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意向贷款期限</w:t>
            </w:r>
            <w:r>
              <w:rPr>
                <w:rFonts w:ascii="仿宋_GB2312" w:eastAsia="仿宋_GB2312" w:hAnsi="仿宋_GB2312" w:cs="仿宋_GB2312" w:hint="eastAsia"/>
                <w:color w:val="FF0000"/>
                <w:kern w:val="0"/>
                <w:szCs w:val="21"/>
                <w:vertAlign w:val="superscript"/>
              </w:rPr>
              <w:t>*</w:t>
            </w:r>
          </w:p>
        </w:tc>
        <w:tc>
          <w:tcPr>
            <w:tcW w:w="3018" w:type="dxa"/>
            <w:tcBorders>
              <w:top w:val="single" w:sz="8" w:space="0" w:color="auto"/>
              <w:left w:val="nil"/>
              <w:bottom w:val="single" w:sz="8" w:space="0" w:color="auto"/>
              <w:right w:val="single" w:sz="8" w:space="0" w:color="auto"/>
            </w:tcBorders>
            <w:shd w:val="clear" w:color="auto" w:fill="auto"/>
            <w:vAlign w:val="center"/>
          </w:tcPr>
          <w:p w14:paraId="11551A15"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  ）</w:t>
            </w:r>
            <w:proofErr w:type="gramStart"/>
            <w:r>
              <w:rPr>
                <w:rFonts w:ascii="仿宋_GB2312" w:eastAsia="仿宋_GB2312" w:hAnsi="仿宋_GB2312" w:cs="仿宋_GB2312" w:hint="eastAsia"/>
                <w:kern w:val="0"/>
                <w:szCs w:val="21"/>
              </w:rPr>
              <w:t>个</w:t>
            </w:r>
            <w:proofErr w:type="gramEnd"/>
            <w:r>
              <w:rPr>
                <w:rFonts w:ascii="仿宋_GB2312" w:eastAsia="仿宋_GB2312" w:hAnsi="仿宋_GB2312" w:cs="仿宋_GB2312" w:hint="eastAsia"/>
                <w:kern w:val="0"/>
                <w:szCs w:val="21"/>
              </w:rPr>
              <w:t>月</w:t>
            </w:r>
          </w:p>
        </w:tc>
        <w:tc>
          <w:tcPr>
            <w:tcW w:w="1562" w:type="dxa"/>
            <w:tcBorders>
              <w:top w:val="single" w:sz="8" w:space="0" w:color="auto"/>
              <w:left w:val="nil"/>
              <w:bottom w:val="single" w:sz="8" w:space="0" w:color="auto"/>
              <w:right w:val="single" w:sz="8" w:space="0" w:color="auto"/>
            </w:tcBorders>
            <w:shd w:val="clear" w:color="auto" w:fill="auto"/>
            <w:vAlign w:val="center"/>
          </w:tcPr>
          <w:p w14:paraId="08D65C7E"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利率定价意向</w:t>
            </w:r>
            <w:r>
              <w:rPr>
                <w:rFonts w:ascii="仿宋_GB2312" w:eastAsia="仿宋_GB2312" w:hAnsi="仿宋_GB2312" w:cs="仿宋_GB2312" w:hint="eastAsia"/>
                <w:color w:val="FF0000"/>
                <w:kern w:val="0"/>
                <w:szCs w:val="21"/>
                <w:vertAlign w:val="superscript"/>
              </w:rPr>
              <w:t>*</w:t>
            </w:r>
          </w:p>
        </w:tc>
        <w:tc>
          <w:tcPr>
            <w:tcW w:w="3041" w:type="dxa"/>
            <w:tcBorders>
              <w:top w:val="single" w:sz="8" w:space="0" w:color="auto"/>
              <w:left w:val="nil"/>
              <w:bottom w:val="single" w:sz="8" w:space="0" w:color="auto"/>
              <w:right w:val="single" w:sz="8" w:space="0" w:color="auto"/>
            </w:tcBorders>
            <w:shd w:val="clear" w:color="auto" w:fill="auto"/>
            <w:vAlign w:val="center"/>
          </w:tcPr>
          <w:p w14:paraId="22A6FE7B" w14:textId="77777777" w:rsidR="00CD6423" w:rsidRDefault="00CD6423" w:rsidP="0055769E">
            <w:pPr>
              <w:widowControl/>
              <w:spacing w:line="400" w:lineRule="exact"/>
              <w:jc w:val="center"/>
              <w:rPr>
                <w:rFonts w:ascii="仿宋_GB2312" w:eastAsia="仿宋_GB2312" w:hAnsi="仿宋_GB2312" w:cs="仿宋_GB2312"/>
                <w:kern w:val="0"/>
                <w:szCs w:val="21"/>
              </w:rPr>
            </w:pPr>
          </w:p>
        </w:tc>
      </w:tr>
      <w:tr w:rsidR="00CD6423" w14:paraId="1B6661DC" w14:textId="77777777" w:rsidTr="0055769E">
        <w:trPr>
          <w:trHeight w:val="851"/>
          <w:jc w:val="center"/>
        </w:trPr>
        <w:tc>
          <w:tcPr>
            <w:tcW w:w="1798" w:type="dxa"/>
            <w:tcBorders>
              <w:top w:val="nil"/>
              <w:left w:val="single" w:sz="8" w:space="0" w:color="auto"/>
              <w:bottom w:val="single" w:sz="8" w:space="0" w:color="auto"/>
              <w:right w:val="single" w:sz="8" w:space="0" w:color="auto"/>
            </w:tcBorders>
            <w:shd w:val="clear" w:color="auto" w:fill="auto"/>
            <w:vAlign w:val="center"/>
          </w:tcPr>
          <w:p w14:paraId="15737A2C"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意向对接银行</w:t>
            </w:r>
          </w:p>
        </w:tc>
        <w:tc>
          <w:tcPr>
            <w:tcW w:w="3018" w:type="dxa"/>
            <w:tcBorders>
              <w:top w:val="nil"/>
              <w:left w:val="nil"/>
              <w:bottom w:val="single" w:sz="8" w:space="0" w:color="auto"/>
              <w:right w:val="single" w:sz="8" w:space="0" w:color="auto"/>
            </w:tcBorders>
            <w:shd w:val="clear" w:color="auto" w:fill="auto"/>
            <w:vAlign w:val="center"/>
          </w:tcPr>
          <w:p w14:paraId="0A22AA5A" w14:textId="77777777" w:rsidR="00CD6423" w:rsidRDefault="00CD6423" w:rsidP="0055769E">
            <w:pPr>
              <w:widowControl/>
              <w:spacing w:line="400" w:lineRule="exact"/>
              <w:jc w:val="center"/>
              <w:rPr>
                <w:rFonts w:ascii="仿宋_GB2312" w:eastAsia="仿宋_GB2312" w:hAnsi="仿宋_GB2312" w:cs="仿宋_GB2312"/>
                <w:kern w:val="0"/>
                <w:szCs w:val="21"/>
              </w:rPr>
            </w:pPr>
          </w:p>
        </w:tc>
        <w:tc>
          <w:tcPr>
            <w:tcW w:w="1562" w:type="dxa"/>
            <w:tcBorders>
              <w:top w:val="nil"/>
              <w:left w:val="nil"/>
              <w:bottom w:val="single" w:sz="8" w:space="0" w:color="auto"/>
              <w:right w:val="single" w:sz="8" w:space="0" w:color="auto"/>
            </w:tcBorders>
            <w:shd w:val="clear" w:color="auto" w:fill="auto"/>
            <w:vAlign w:val="center"/>
          </w:tcPr>
          <w:p w14:paraId="6EEDF34B"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担保方式</w:t>
            </w:r>
            <w:r>
              <w:rPr>
                <w:rFonts w:ascii="仿宋_GB2312" w:eastAsia="仿宋_GB2312" w:hAnsi="仿宋_GB2312" w:cs="仿宋_GB2312" w:hint="eastAsia"/>
                <w:color w:val="FF0000"/>
                <w:kern w:val="0"/>
                <w:szCs w:val="21"/>
                <w:vertAlign w:val="superscript"/>
              </w:rPr>
              <w:t>*</w:t>
            </w:r>
            <w:r>
              <w:rPr>
                <w:rFonts w:ascii="仿宋_GB2312" w:eastAsia="仿宋_GB2312" w:hAnsi="仿宋_GB2312" w:cs="仿宋_GB2312" w:hint="eastAsia"/>
                <w:kern w:val="0"/>
                <w:szCs w:val="21"/>
                <w:vertAlign w:val="superscript"/>
              </w:rPr>
              <w:t>16</w:t>
            </w:r>
          </w:p>
        </w:tc>
        <w:tc>
          <w:tcPr>
            <w:tcW w:w="3041" w:type="dxa"/>
            <w:tcBorders>
              <w:top w:val="nil"/>
              <w:left w:val="nil"/>
              <w:bottom w:val="single" w:sz="8" w:space="0" w:color="auto"/>
              <w:right w:val="single" w:sz="8" w:space="0" w:color="auto"/>
            </w:tcBorders>
            <w:shd w:val="clear" w:color="auto" w:fill="auto"/>
            <w:vAlign w:val="center"/>
          </w:tcPr>
          <w:p w14:paraId="399B71B8" w14:textId="77777777" w:rsidR="00CD6423" w:rsidRDefault="00CD6423" w:rsidP="0055769E">
            <w:pPr>
              <w:widowControl/>
              <w:spacing w:line="400" w:lineRule="exact"/>
              <w:jc w:val="center"/>
              <w:rPr>
                <w:rFonts w:ascii="仿宋_GB2312" w:eastAsia="仿宋_GB2312" w:hAnsi="仿宋_GB2312" w:cs="仿宋_GB2312"/>
                <w:kern w:val="0"/>
                <w:szCs w:val="21"/>
              </w:rPr>
            </w:pPr>
          </w:p>
        </w:tc>
      </w:tr>
      <w:tr w:rsidR="00CD6423" w14:paraId="5B9A7FC6" w14:textId="77777777" w:rsidTr="0055769E">
        <w:trPr>
          <w:trHeight w:val="1339"/>
          <w:jc w:val="center"/>
        </w:trPr>
        <w:tc>
          <w:tcPr>
            <w:tcW w:w="1798" w:type="dxa"/>
            <w:tcBorders>
              <w:top w:val="nil"/>
              <w:left w:val="single" w:sz="8" w:space="0" w:color="auto"/>
              <w:bottom w:val="single" w:sz="8" w:space="0" w:color="auto"/>
              <w:right w:val="single" w:sz="8" w:space="0" w:color="auto"/>
            </w:tcBorders>
            <w:shd w:val="clear" w:color="auto" w:fill="auto"/>
            <w:vAlign w:val="center"/>
          </w:tcPr>
          <w:p w14:paraId="41C4E95F"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立项文件办理</w:t>
            </w:r>
          </w:p>
          <w:p w14:paraId="3A39C10C"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情况</w:t>
            </w:r>
            <w:r>
              <w:rPr>
                <w:rFonts w:ascii="仿宋_GB2312" w:eastAsia="仿宋_GB2312" w:hAnsi="仿宋_GB2312" w:cs="仿宋_GB2312" w:hint="eastAsia"/>
                <w:color w:val="FF0000"/>
                <w:kern w:val="0"/>
                <w:szCs w:val="21"/>
                <w:vertAlign w:val="superscript"/>
              </w:rPr>
              <w:t>*</w:t>
            </w:r>
          </w:p>
        </w:tc>
        <w:tc>
          <w:tcPr>
            <w:tcW w:w="3018" w:type="dxa"/>
            <w:tcBorders>
              <w:top w:val="nil"/>
              <w:left w:val="nil"/>
              <w:bottom w:val="single" w:sz="8" w:space="0" w:color="auto"/>
              <w:right w:val="single" w:sz="8" w:space="0" w:color="auto"/>
            </w:tcBorders>
            <w:shd w:val="clear" w:color="auto" w:fill="auto"/>
            <w:vAlign w:val="center"/>
          </w:tcPr>
          <w:p w14:paraId="54AFB38A"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已完成核准（ ）已完成备案（ ）正在办理（ ）不涉及（  ）</w:t>
            </w:r>
          </w:p>
        </w:tc>
        <w:tc>
          <w:tcPr>
            <w:tcW w:w="1562" w:type="dxa"/>
            <w:tcBorders>
              <w:top w:val="nil"/>
              <w:left w:val="nil"/>
              <w:bottom w:val="single" w:sz="8" w:space="0" w:color="auto"/>
              <w:right w:val="single" w:sz="8" w:space="0" w:color="auto"/>
            </w:tcBorders>
            <w:shd w:val="clear" w:color="auto" w:fill="auto"/>
            <w:vAlign w:val="center"/>
          </w:tcPr>
          <w:p w14:paraId="7387883A"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环评批复</w:t>
            </w:r>
            <w:r>
              <w:rPr>
                <w:rFonts w:ascii="仿宋_GB2312" w:eastAsia="仿宋_GB2312" w:hAnsi="仿宋_GB2312" w:cs="仿宋_GB2312" w:hint="eastAsia"/>
                <w:color w:val="FF0000"/>
                <w:kern w:val="0"/>
                <w:szCs w:val="21"/>
                <w:vertAlign w:val="superscript"/>
              </w:rPr>
              <w:t>*</w:t>
            </w:r>
          </w:p>
        </w:tc>
        <w:tc>
          <w:tcPr>
            <w:tcW w:w="3041" w:type="dxa"/>
            <w:tcBorders>
              <w:top w:val="nil"/>
              <w:left w:val="nil"/>
              <w:bottom w:val="single" w:sz="8" w:space="0" w:color="auto"/>
              <w:right w:val="single" w:sz="8" w:space="0" w:color="auto"/>
            </w:tcBorders>
            <w:shd w:val="clear" w:color="auto" w:fill="auto"/>
            <w:vAlign w:val="center"/>
          </w:tcPr>
          <w:p w14:paraId="318203C5"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已取得（ ）</w:t>
            </w:r>
          </w:p>
          <w:p w14:paraId="63D76937"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正在办理（ ）</w:t>
            </w:r>
          </w:p>
          <w:p w14:paraId="59EC5C37"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不涉及（  ）</w:t>
            </w:r>
          </w:p>
        </w:tc>
      </w:tr>
      <w:tr w:rsidR="00CD6423" w14:paraId="49A2AF92" w14:textId="77777777" w:rsidTr="0055769E">
        <w:trPr>
          <w:trHeight w:val="1877"/>
          <w:jc w:val="center"/>
        </w:trPr>
        <w:tc>
          <w:tcPr>
            <w:tcW w:w="1798" w:type="dxa"/>
            <w:tcBorders>
              <w:top w:val="nil"/>
              <w:left w:val="single" w:sz="8" w:space="0" w:color="auto"/>
              <w:bottom w:val="single" w:sz="8" w:space="0" w:color="auto"/>
              <w:right w:val="single" w:sz="8" w:space="0" w:color="auto"/>
            </w:tcBorders>
            <w:shd w:val="clear" w:color="auto" w:fill="auto"/>
            <w:vAlign w:val="center"/>
          </w:tcPr>
          <w:p w14:paraId="5124A7F2"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土地使用相关</w:t>
            </w:r>
          </w:p>
          <w:p w14:paraId="064BC0AA"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证明</w:t>
            </w:r>
            <w:r>
              <w:rPr>
                <w:rFonts w:ascii="仿宋_GB2312" w:eastAsia="仿宋_GB2312" w:hAnsi="仿宋_GB2312" w:cs="仿宋_GB2312" w:hint="eastAsia"/>
                <w:color w:val="FF0000"/>
                <w:kern w:val="0"/>
                <w:szCs w:val="21"/>
                <w:vertAlign w:val="superscript"/>
              </w:rPr>
              <w:t>*</w:t>
            </w:r>
          </w:p>
        </w:tc>
        <w:tc>
          <w:tcPr>
            <w:tcW w:w="3018" w:type="dxa"/>
            <w:tcBorders>
              <w:top w:val="nil"/>
              <w:left w:val="nil"/>
              <w:bottom w:val="single" w:sz="8" w:space="0" w:color="auto"/>
              <w:right w:val="single" w:sz="8" w:space="0" w:color="auto"/>
            </w:tcBorders>
            <w:shd w:val="clear" w:color="auto" w:fill="auto"/>
            <w:vAlign w:val="center"/>
          </w:tcPr>
          <w:p w14:paraId="232AF3C1"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正在办理（ ）</w:t>
            </w:r>
          </w:p>
          <w:p w14:paraId="41D5FD38"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已取得用地预审（ ）</w:t>
            </w:r>
          </w:p>
          <w:p w14:paraId="49601978"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已取得土地使用证（ ）</w:t>
            </w:r>
          </w:p>
          <w:p w14:paraId="06BDFF6B"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不涉及（  ）</w:t>
            </w:r>
          </w:p>
        </w:tc>
        <w:tc>
          <w:tcPr>
            <w:tcW w:w="1562" w:type="dxa"/>
            <w:tcBorders>
              <w:top w:val="nil"/>
              <w:left w:val="nil"/>
              <w:bottom w:val="single" w:sz="8" w:space="0" w:color="auto"/>
              <w:right w:val="single" w:sz="8" w:space="0" w:color="auto"/>
            </w:tcBorders>
            <w:shd w:val="clear" w:color="auto" w:fill="auto"/>
            <w:vAlign w:val="center"/>
          </w:tcPr>
          <w:p w14:paraId="41FC51C9"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设计方案编制情况</w:t>
            </w:r>
            <w:r>
              <w:rPr>
                <w:rFonts w:ascii="仿宋_GB2312" w:eastAsia="仿宋_GB2312" w:hAnsi="仿宋_GB2312" w:cs="仿宋_GB2312" w:hint="eastAsia"/>
                <w:color w:val="FF0000"/>
                <w:kern w:val="0"/>
                <w:szCs w:val="21"/>
                <w:vertAlign w:val="superscript"/>
              </w:rPr>
              <w:t>*</w:t>
            </w:r>
            <w:r>
              <w:rPr>
                <w:rFonts w:ascii="仿宋_GB2312" w:eastAsia="仿宋_GB2312" w:hAnsi="仿宋_GB2312" w:cs="仿宋_GB2312" w:hint="eastAsia"/>
                <w:kern w:val="0"/>
                <w:szCs w:val="21"/>
                <w:vertAlign w:val="superscript"/>
              </w:rPr>
              <w:t>17</w:t>
            </w:r>
          </w:p>
        </w:tc>
        <w:tc>
          <w:tcPr>
            <w:tcW w:w="3041" w:type="dxa"/>
            <w:tcBorders>
              <w:top w:val="nil"/>
              <w:left w:val="nil"/>
              <w:bottom w:val="single" w:sz="8" w:space="0" w:color="auto"/>
              <w:right w:val="single" w:sz="8" w:space="0" w:color="auto"/>
            </w:tcBorders>
            <w:shd w:val="clear" w:color="auto" w:fill="auto"/>
            <w:vAlign w:val="center"/>
          </w:tcPr>
          <w:p w14:paraId="07DA626A" w14:textId="77777777" w:rsidR="00CD6423" w:rsidRDefault="00CD6423" w:rsidP="0055769E">
            <w:pPr>
              <w:widowControl/>
              <w:spacing w:line="400" w:lineRule="exact"/>
              <w:rPr>
                <w:rFonts w:ascii="仿宋_GB2312" w:eastAsia="仿宋_GB2312" w:hAnsi="仿宋_GB2312" w:cs="仿宋_GB2312"/>
                <w:spacing w:val="-11"/>
                <w:kern w:val="0"/>
                <w:szCs w:val="21"/>
              </w:rPr>
            </w:pPr>
            <w:r>
              <w:rPr>
                <w:rFonts w:ascii="仿宋_GB2312" w:eastAsia="仿宋_GB2312" w:hAnsi="仿宋_GB2312" w:cs="仿宋_GB2312" w:hint="eastAsia"/>
                <w:spacing w:val="-11"/>
                <w:kern w:val="0"/>
                <w:szCs w:val="21"/>
              </w:rPr>
              <w:t>初步设计方案已编制完成（ ）</w:t>
            </w:r>
          </w:p>
          <w:p w14:paraId="5FFE408B" w14:textId="77777777" w:rsidR="00CD6423" w:rsidRDefault="00CD6423" w:rsidP="0055769E">
            <w:pPr>
              <w:widowControl/>
              <w:spacing w:line="400" w:lineRule="exact"/>
              <w:rPr>
                <w:rFonts w:ascii="仿宋_GB2312" w:eastAsia="仿宋_GB2312" w:hAnsi="仿宋_GB2312" w:cs="仿宋_GB2312"/>
                <w:spacing w:val="-11"/>
                <w:kern w:val="0"/>
                <w:szCs w:val="21"/>
              </w:rPr>
            </w:pPr>
            <w:r>
              <w:rPr>
                <w:rFonts w:ascii="仿宋_GB2312" w:eastAsia="仿宋_GB2312" w:hAnsi="仿宋_GB2312" w:cs="仿宋_GB2312" w:hint="eastAsia"/>
                <w:spacing w:val="-11"/>
                <w:kern w:val="0"/>
                <w:szCs w:val="21"/>
              </w:rPr>
              <w:t>可行性研究报告已编制完成（ ）</w:t>
            </w:r>
          </w:p>
          <w:p w14:paraId="37FEEBA3" w14:textId="77777777" w:rsidR="00CD6423" w:rsidRDefault="00CD6423" w:rsidP="0055769E">
            <w:pPr>
              <w:widowControl/>
              <w:spacing w:line="400" w:lineRule="exact"/>
              <w:rPr>
                <w:rFonts w:ascii="仿宋_GB2312" w:eastAsia="仿宋_GB2312" w:hAnsi="仿宋_GB2312" w:cs="仿宋_GB2312"/>
                <w:kern w:val="0"/>
                <w:szCs w:val="21"/>
              </w:rPr>
            </w:pPr>
            <w:r>
              <w:rPr>
                <w:rFonts w:ascii="仿宋_GB2312" w:eastAsia="仿宋_GB2312" w:hAnsi="仿宋_GB2312" w:cs="仿宋_GB2312" w:hint="eastAsia"/>
                <w:spacing w:val="-11"/>
                <w:kern w:val="0"/>
                <w:szCs w:val="21"/>
              </w:rPr>
              <w:t>其他设计方案文件已编制完成（ ）本项目正在/计划编制设计方案（ ）本项目无编制设计方案的计划（ ）</w:t>
            </w:r>
          </w:p>
        </w:tc>
      </w:tr>
      <w:tr w:rsidR="00CD6423" w14:paraId="53483B10" w14:textId="77777777" w:rsidTr="0055769E">
        <w:trPr>
          <w:trHeight w:val="1434"/>
          <w:jc w:val="center"/>
        </w:trPr>
        <w:tc>
          <w:tcPr>
            <w:tcW w:w="1798" w:type="dxa"/>
            <w:tcBorders>
              <w:top w:val="nil"/>
              <w:left w:val="single" w:sz="8" w:space="0" w:color="auto"/>
              <w:bottom w:val="single" w:sz="8" w:space="0" w:color="auto"/>
              <w:right w:val="single" w:sz="8" w:space="0" w:color="auto"/>
            </w:tcBorders>
            <w:shd w:val="clear" w:color="auto" w:fill="auto"/>
            <w:vAlign w:val="center"/>
          </w:tcPr>
          <w:p w14:paraId="01364856" w14:textId="77777777" w:rsidR="00CD6423" w:rsidRDefault="00CD6423" w:rsidP="0055769E">
            <w:pPr>
              <w:widowControl/>
              <w:spacing w:line="400" w:lineRule="exact"/>
              <w:jc w:val="center"/>
              <w:rPr>
                <w:rFonts w:ascii="仿宋_GB2312" w:eastAsia="仿宋_GB2312" w:hAnsi="仿宋_GB2312" w:cs="仿宋_GB2312"/>
                <w:kern w:val="0"/>
                <w:szCs w:val="21"/>
              </w:rPr>
            </w:pPr>
            <w:proofErr w:type="gramStart"/>
            <w:r>
              <w:rPr>
                <w:rFonts w:ascii="仿宋_GB2312" w:eastAsia="仿宋_GB2312" w:hAnsi="仿宋_GB2312" w:cs="仿宋_GB2312" w:hint="eastAsia"/>
                <w:kern w:val="0"/>
                <w:szCs w:val="21"/>
              </w:rPr>
              <w:t>年碳减</w:t>
            </w:r>
            <w:proofErr w:type="gramEnd"/>
            <w:r>
              <w:rPr>
                <w:rFonts w:ascii="仿宋_GB2312" w:eastAsia="仿宋_GB2312" w:hAnsi="仿宋_GB2312" w:cs="仿宋_GB2312" w:hint="eastAsia"/>
                <w:kern w:val="0"/>
                <w:szCs w:val="21"/>
              </w:rPr>
              <w:t>排量</w:t>
            </w:r>
          </w:p>
          <w:p w14:paraId="1A81CBFC"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（tCO</w:t>
            </w:r>
            <w:r>
              <w:rPr>
                <w:rFonts w:ascii="仿宋_GB2312" w:eastAsia="仿宋_GB2312" w:hAnsi="仿宋_GB2312" w:cs="仿宋_GB2312" w:hint="eastAsia"/>
                <w:kern w:val="0"/>
                <w:szCs w:val="21"/>
                <w:vertAlign w:val="subscript"/>
              </w:rPr>
              <w:t>2</w:t>
            </w:r>
            <w:r>
              <w:rPr>
                <w:rFonts w:ascii="仿宋_GB2312" w:eastAsia="仿宋_GB2312" w:hAnsi="仿宋_GB2312" w:cs="仿宋_GB2312" w:hint="eastAsia"/>
                <w:kern w:val="0"/>
                <w:szCs w:val="21"/>
              </w:rPr>
              <w:t>/年）</w:t>
            </w:r>
          </w:p>
        </w:tc>
        <w:tc>
          <w:tcPr>
            <w:tcW w:w="3018" w:type="dxa"/>
            <w:tcBorders>
              <w:top w:val="nil"/>
              <w:left w:val="nil"/>
              <w:bottom w:val="single" w:sz="8" w:space="0" w:color="auto"/>
              <w:right w:val="single" w:sz="8" w:space="0" w:color="auto"/>
            </w:tcBorders>
            <w:shd w:val="clear" w:color="auto" w:fill="auto"/>
            <w:vAlign w:val="center"/>
          </w:tcPr>
          <w:p w14:paraId="007B33A1" w14:textId="77777777" w:rsidR="00CD6423" w:rsidRDefault="00CD6423" w:rsidP="0055769E">
            <w:pPr>
              <w:widowControl/>
              <w:spacing w:line="400" w:lineRule="exact"/>
              <w:jc w:val="center"/>
              <w:rPr>
                <w:rFonts w:ascii="仿宋_GB2312" w:eastAsia="仿宋_GB2312" w:hAnsi="仿宋_GB2312" w:cs="仿宋_GB2312"/>
                <w:kern w:val="0"/>
                <w:szCs w:val="21"/>
              </w:rPr>
            </w:pPr>
          </w:p>
        </w:tc>
        <w:tc>
          <w:tcPr>
            <w:tcW w:w="1562" w:type="dxa"/>
            <w:tcBorders>
              <w:top w:val="nil"/>
              <w:left w:val="nil"/>
              <w:bottom w:val="single" w:sz="8" w:space="0" w:color="auto"/>
              <w:right w:val="single" w:sz="8" w:space="0" w:color="auto"/>
            </w:tcBorders>
            <w:shd w:val="clear" w:color="auto" w:fill="auto"/>
            <w:vAlign w:val="center"/>
          </w:tcPr>
          <w:p w14:paraId="1178657F"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碳排放强度</w:t>
            </w:r>
          </w:p>
          <w:p w14:paraId="52DA653B"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t/(万元、吨产量等）</w:t>
            </w:r>
          </w:p>
        </w:tc>
        <w:tc>
          <w:tcPr>
            <w:tcW w:w="3041" w:type="dxa"/>
            <w:tcBorders>
              <w:top w:val="nil"/>
              <w:left w:val="nil"/>
              <w:bottom w:val="single" w:sz="8" w:space="0" w:color="auto"/>
              <w:right w:val="single" w:sz="8" w:space="0" w:color="auto"/>
            </w:tcBorders>
            <w:shd w:val="clear" w:color="auto" w:fill="auto"/>
            <w:vAlign w:val="center"/>
          </w:tcPr>
          <w:p w14:paraId="1F6A7CF3" w14:textId="77777777" w:rsidR="00CD6423" w:rsidRDefault="00CD6423" w:rsidP="0055769E">
            <w:pPr>
              <w:widowControl/>
              <w:spacing w:line="400" w:lineRule="exact"/>
              <w:jc w:val="center"/>
              <w:rPr>
                <w:rFonts w:ascii="仿宋_GB2312" w:eastAsia="仿宋_GB2312" w:hAnsi="仿宋_GB2312" w:cs="仿宋_GB2312"/>
                <w:kern w:val="0"/>
                <w:szCs w:val="21"/>
              </w:rPr>
            </w:pPr>
          </w:p>
        </w:tc>
      </w:tr>
      <w:tr w:rsidR="00CD6423" w14:paraId="47243335" w14:textId="77777777" w:rsidTr="0055769E">
        <w:trPr>
          <w:trHeight w:val="1474"/>
          <w:jc w:val="center"/>
        </w:trPr>
        <w:tc>
          <w:tcPr>
            <w:tcW w:w="1798" w:type="dxa"/>
            <w:tcBorders>
              <w:top w:val="nil"/>
              <w:left w:val="single" w:sz="8" w:space="0" w:color="auto"/>
              <w:bottom w:val="single" w:sz="8" w:space="0" w:color="auto"/>
              <w:right w:val="single" w:sz="8" w:space="0" w:color="auto"/>
            </w:tcBorders>
            <w:shd w:val="clear" w:color="auto" w:fill="auto"/>
            <w:vAlign w:val="center"/>
          </w:tcPr>
          <w:p w14:paraId="150EA4EA"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环境效益</w:t>
            </w:r>
          </w:p>
        </w:tc>
        <w:tc>
          <w:tcPr>
            <w:tcW w:w="7621" w:type="dxa"/>
            <w:gridSpan w:val="3"/>
            <w:tcBorders>
              <w:top w:val="nil"/>
              <w:left w:val="nil"/>
              <w:bottom w:val="single" w:sz="8" w:space="0" w:color="auto"/>
              <w:right w:val="single" w:sz="8" w:space="0" w:color="auto"/>
            </w:tcBorders>
            <w:shd w:val="clear" w:color="auto" w:fill="auto"/>
            <w:vAlign w:val="center"/>
          </w:tcPr>
          <w:p w14:paraId="6DD95F26" w14:textId="77777777" w:rsidR="00CD6423" w:rsidRDefault="00CD6423" w:rsidP="0055769E">
            <w:pPr>
              <w:widowControl/>
              <w:spacing w:line="400" w:lineRule="exact"/>
              <w:jc w:val="center"/>
              <w:rPr>
                <w:rFonts w:ascii="仿宋_GB2312" w:eastAsia="仿宋_GB2312" w:hAnsi="仿宋_GB2312" w:cs="仿宋_GB2312"/>
                <w:kern w:val="0"/>
                <w:szCs w:val="21"/>
              </w:rPr>
            </w:pPr>
          </w:p>
        </w:tc>
      </w:tr>
      <w:tr w:rsidR="00CD6423" w14:paraId="6B10B9A9" w14:textId="77777777" w:rsidTr="0055769E">
        <w:trPr>
          <w:trHeight w:val="1022"/>
          <w:jc w:val="center"/>
        </w:trPr>
        <w:tc>
          <w:tcPr>
            <w:tcW w:w="1798" w:type="dxa"/>
            <w:tcBorders>
              <w:top w:val="nil"/>
              <w:left w:val="single" w:sz="8" w:space="0" w:color="auto"/>
              <w:bottom w:val="single" w:sz="8" w:space="0" w:color="auto"/>
              <w:right w:val="single" w:sz="8" w:space="0" w:color="auto"/>
            </w:tcBorders>
            <w:shd w:val="clear" w:color="auto" w:fill="auto"/>
            <w:vAlign w:val="center"/>
          </w:tcPr>
          <w:p w14:paraId="52CD6294"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政策诉求</w:t>
            </w:r>
            <w:r>
              <w:rPr>
                <w:rFonts w:ascii="仿宋_GB2312" w:eastAsia="仿宋_GB2312" w:hAnsi="仿宋_GB2312" w:cs="仿宋_GB2312" w:hint="eastAsia"/>
                <w:kern w:val="0"/>
                <w:szCs w:val="21"/>
                <w:vertAlign w:val="superscript"/>
              </w:rPr>
              <w:t>18</w:t>
            </w:r>
          </w:p>
        </w:tc>
        <w:tc>
          <w:tcPr>
            <w:tcW w:w="7621" w:type="dxa"/>
            <w:gridSpan w:val="3"/>
            <w:tcBorders>
              <w:top w:val="nil"/>
              <w:left w:val="nil"/>
              <w:bottom w:val="single" w:sz="8" w:space="0" w:color="auto"/>
              <w:right w:val="single" w:sz="8" w:space="0" w:color="auto"/>
            </w:tcBorders>
            <w:shd w:val="clear" w:color="auto" w:fill="auto"/>
            <w:vAlign w:val="center"/>
          </w:tcPr>
          <w:p w14:paraId="2C4B97F1" w14:textId="77777777" w:rsidR="00CD6423" w:rsidRDefault="00CD6423" w:rsidP="0055769E">
            <w:pPr>
              <w:widowControl/>
              <w:spacing w:line="400" w:lineRule="exact"/>
              <w:jc w:val="center"/>
              <w:rPr>
                <w:rFonts w:ascii="仿宋_GB2312" w:eastAsia="仿宋_GB2312" w:hAnsi="仿宋_GB2312" w:cs="仿宋_GB2312"/>
                <w:kern w:val="0"/>
                <w:szCs w:val="21"/>
              </w:rPr>
            </w:pPr>
          </w:p>
        </w:tc>
      </w:tr>
      <w:tr w:rsidR="00CD6423" w14:paraId="23E9713F" w14:textId="77777777" w:rsidTr="0055769E">
        <w:trPr>
          <w:trHeight w:val="664"/>
          <w:jc w:val="center"/>
        </w:trPr>
        <w:tc>
          <w:tcPr>
            <w:tcW w:w="1798" w:type="dxa"/>
            <w:tcBorders>
              <w:top w:val="nil"/>
              <w:left w:val="single" w:sz="8" w:space="0" w:color="auto"/>
              <w:bottom w:val="single" w:sz="8" w:space="0" w:color="auto"/>
              <w:right w:val="single" w:sz="8" w:space="0" w:color="auto"/>
            </w:tcBorders>
            <w:shd w:val="clear" w:color="auto" w:fill="auto"/>
            <w:vAlign w:val="center"/>
          </w:tcPr>
          <w:p w14:paraId="7BAF82AD"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联系人</w:t>
            </w:r>
          </w:p>
        </w:tc>
        <w:tc>
          <w:tcPr>
            <w:tcW w:w="3018" w:type="dxa"/>
            <w:tcBorders>
              <w:top w:val="nil"/>
              <w:left w:val="nil"/>
              <w:bottom w:val="single" w:sz="8" w:space="0" w:color="auto"/>
              <w:right w:val="single" w:sz="8" w:space="0" w:color="auto"/>
            </w:tcBorders>
            <w:shd w:val="clear" w:color="auto" w:fill="auto"/>
            <w:vAlign w:val="center"/>
          </w:tcPr>
          <w:p w14:paraId="17351179" w14:textId="77777777" w:rsidR="00CD6423" w:rsidRDefault="00CD6423" w:rsidP="0055769E">
            <w:pPr>
              <w:widowControl/>
              <w:spacing w:line="400" w:lineRule="exact"/>
              <w:jc w:val="center"/>
              <w:rPr>
                <w:rFonts w:ascii="仿宋_GB2312" w:eastAsia="仿宋_GB2312" w:hAnsi="仿宋_GB2312" w:cs="仿宋_GB2312"/>
                <w:kern w:val="0"/>
                <w:szCs w:val="21"/>
              </w:rPr>
            </w:pPr>
          </w:p>
        </w:tc>
        <w:tc>
          <w:tcPr>
            <w:tcW w:w="1562" w:type="dxa"/>
            <w:tcBorders>
              <w:top w:val="nil"/>
              <w:left w:val="nil"/>
              <w:bottom w:val="single" w:sz="8" w:space="0" w:color="auto"/>
              <w:right w:val="single" w:sz="8" w:space="0" w:color="auto"/>
            </w:tcBorders>
            <w:shd w:val="clear" w:color="auto" w:fill="auto"/>
            <w:vAlign w:val="center"/>
          </w:tcPr>
          <w:p w14:paraId="69EC14B7"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联系电话</w:t>
            </w:r>
          </w:p>
          <w:p w14:paraId="20E38E71" w14:textId="77777777" w:rsidR="00CD6423" w:rsidRDefault="00CD6423" w:rsidP="0055769E">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（手机）</w:t>
            </w:r>
          </w:p>
        </w:tc>
        <w:tc>
          <w:tcPr>
            <w:tcW w:w="3041" w:type="dxa"/>
            <w:tcBorders>
              <w:top w:val="nil"/>
              <w:left w:val="nil"/>
              <w:bottom w:val="single" w:sz="8" w:space="0" w:color="auto"/>
              <w:right w:val="single" w:sz="8" w:space="0" w:color="auto"/>
            </w:tcBorders>
            <w:shd w:val="clear" w:color="auto" w:fill="auto"/>
            <w:vAlign w:val="center"/>
          </w:tcPr>
          <w:p w14:paraId="54DC5659" w14:textId="77777777" w:rsidR="00CD6423" w:rsidRDefault="00CD6423" w:rsidP="0055769E">
            <w:pPr>
              <w:widowControl/>
              <w:spacing w:line="400" w:lineRule="exact"/>
              <w:jc w:val="center"/>
              <w:rPr>
                <w:rFonts w:ascii="仿宋_GB2312" w:eastAsia="仿宋_GB2312" w:hAnsi="仿宋_GB2312" w:cs="仿宋_GB2312"/>
                <w:kern w:val="0"/>
                <w:szCs w:val="21"/>
              </w:rPr>
            </w:pPr>
          </w:p>
        </w:tc>
      </w:tr>
      <w:tr w:rsidR="00CD6423" w14:paraId="4D4B9AC6" w14:textId="77777777" w:rsidTr="0055769E">
        <w:trPr>
          <w:trHeight w:val="767"/>
          <w:jc w:val="center"/>
        </w:trPr>
        <w:tc>
          <w:tcPr>
            <w:tcW w:w="1798" w:type="dxa"/>
            <w:tcBorders>
              <w:top w:val="nil"/>
              <w:left w:val="single" w:sz="8" w:space="0" w:color="auto"/>
              <w:bottom w:val="single" w:sz="8" w:space="0" w:color="auto"/>
              <w:right w:val="single" w:sz="8" w:space="0" w:color="auto"/>
            </w:tcBorders>
            <w:shd w:val="clear" w:color="auto" w:fill="auto"/>
            <w:vAlign w:val="center"/>
          </w:tcPr>
          <w:p w14:paraId="4DAA3A5A" w14:textId="77777777" w:rsidR="00CD6423" w:rsidRDefault="00CD6423" w:rsidP="0055769E">
            <w:pPr>
              <w:widowControl/>
              <w:spacing w:line="4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备注</w:t>
            </w:r>
          </w:p>
        </w:tc>
        <w:tc>
          <w:tcPr>
            <w:tcW w:w="7621" w:type="dxa"/>
            <w:gridSpan w:val="3"/>
            <w:tcBorders>
              <w:top w:val="single" w:sz="8" w:space="0" w:color="auto"/>
              <w:left w:val="nil"/>
              <w:bottom w:val="single" w:sz="8" w:space="0" w:color="auto"/>
              <w:right w:val="single" w:sz="8" w:space="0" w:color="000000"/>
            </w:tcBorders>
            <w:shd w:val="clear" w:color="auto" w:fill="auto"/>
            <w:vAlign w:val="center"/>
          </w:tcPr>
          <w:p w14:paraId="168D7EF1" w14:textId="77777777" w:rsidR="00CD6423" w:rsidRDefault="00CD6423" w:rsidP="0055769E">
            <w:pPr>
              <w:widowControl/>
              <w:spacing w:line="440" w:lineRule="exact"/>
              <w:jc w:val="center"/>
              <w:rPr>
                <w:rFonts w:ascii="仿宋_GB2312" w:eastAsia="仿宋_GB2312" w:hAnsi="仿宋_GB2312" w:cs="仿宋_GB2312"/>
                <w:kern w:val="0"/>
                <w:szCs w:val="21"/>
              </w:rPr>
            </w:pPr>
          </w:p>
        </w:tc>
      </w:tr>
    </w:tbl>
    <w:p w14:paraId="687D72BF" w14:textId="77777777" w:rsidR="00CD6423" w:rsidRDefault="00CD6423" w:rsidP="00CD6423">
      <w:pPr>
        <w:spacing w:line="440" w:lineRule="exact"/>
        <w:rPr>
          <w:rFonts w:ascii="仿宋_GB2312" w:eastAsia="仿宋_GB2312" w:hAnsi="仿宋_GB2312" w:cs="仿宋_GB2312"/>
          <w:sz w:val="24"/>
        </w:rPr>
      </w:pPr>
      <w:r>
        <w:rPr>
          <w:rFonts w:ascii="仿宋_GB2312" w:eastAsia="仿宋_GB2312" w:hAnsi="仿宋_GB2312" w:cs="仿宋_GB2312" w:hint="eastAsia"/>
          <w:sz w:val="24"/>
        </w:rPr>
        <w:t>备注：</w:t>
      </w:r>
    </w:p>
    <w:p w14:paraId="2FA7FAE8" w14:textId="77777777" w:rsidR="00CD6423" w:rsidRDefault="00CD6423" w:rsidP="00CD6423">
      <w:pPr>
        <w:numPr>
          <w:ilvl w:val="0"/>
          <w:numId w:val="1"/>
        </w:numPr>
        <w:spacing w:line="440" w:lineRule="exact"/>
        <w:ind w:leftChars="200" w:left="420"/>
        <w:rPr>
          <w:rFonts w:ascii="仿宋_GB2312" w:eastAsia="仿宋_GB2312" w:hAnsi="仿宋_GB2312" w:cs="仿宋_GB2312"/>
          <w:sz w:val="24"/>
        </w:rPr>
      </w:pPr>
      <w:r>
        <w:rPr>
          <w:rFonts w:ascii="仿宋_GB2312" w:eastAsia="仿宋_GB2312" w:hAnsi="仿宋_GB2312" w:cs="仿宋_GB2312" w:hint="eastAsia"/>
          <w:sz w:val="24"/>
        </w:rPr>
        <w:t>项目业主类型包括：</w:t>
      </w:r>
      <w:proofErr w:type="gramStart"/>
      <w:r>
        <w:rPr>
          <w:rFonts w:ascii="仿宋_GB2312" w:eastAsia="仿宋_GB2312" w:hAnsi="仿宋_GB2312" w:cs="仿宋_GB2312" w:hint="eastAsia"/>
          <w:sz w:val="24"/>
        </w:rPr>
        <w:t>央</w:t>
      </w:r>
      <w:proofErr w:type="gramEnd"/>
      <w:r>
        <w:rPr>
          <w:rFonts w:ascii="仿宋_GB2312" w:eastAsia="仿宋_GB2312" w:hAnsi="仿宋_GB2312" w:cs="仿宋_GB2312" w:hint="eastAsia"/>
          <w:sz w:val="24"/>
        </w:rPr>
        <w:t>企及控股公司、国有控股公司、非国有控股公司；</w:t>
      </w:r>
    </w:p>
    <w:p w14:paraId="5A5150E0" w14:textId="77777777" w:rsidR="00CD6423" w:rsidRDefault="00CD6423" w:rsidP="00CD6423">
      <w:pPr>
        <w:numPr>
          <w:ilvl w:val="0"/>
          <w:numId w:val="1"/>
        </w:numPr>
        <w:spacing w:line="440" w:lineRule="exact"/>
        <w:ind w:leftChars="200" w:left="420"/>
        <w:rPr>
          <w:rFonts w:ascii="仿宋_GB2312" w:eastAsia="仿宋_GB2312" w:hAnsi="仿宋_GB2312" w:cs="仿宋_GB2312"/>
          <w:sz w:val="24"/>
        </w:rPr>
      </w:pPr>
      <w:r>
        <w:rPr>
          <w:rFonts w:ascii="仿宋_GB2312" w:eastAsia="仿宋_GB2312" w:hAnsi="仿宋_GB2312" w:cs="仿宋_GB2312" w:hint="eastAsia"/>
          <w:sz w:val="24"/>
        </w:rPr>
        <w:t>项目业主信用等级为经资信评估机构评估并出具证书的企业信用等级。共包含AAA、AA、A、BBB、BB、B、CCC、CC、C、D共10个等级；</w:t>
      </w:r>
    </w:p>
    <w:p w14:paraId="7C987CDC" w14:textId="77777777" w:rsidR="00CD6423" w:rsidRDefault="00CD6423" w:rsidP="00CD6423">
      <w:pPr>
        <w:numPr>
          <w:ilvl w:val="0"/>
          <w:numId w:val="1"/>
        </w:numPr>
        <w:spacing w:line="440" w:lineRule="exact"/>
        <w:ind w:leftChars="200" w:left="420"/>
        <w:rPr>
          <w:rFonts w:ascii="仿宋_GB2312" w:eastAsia="仿宋_GB2312" w:hAnsi="仿宋_GB2312" w:cs="仿宋_GB2312"/>
          <w:sz w:val="24"/>
        </w:rPr>
      </w:pPr>
      <w:r>
        <w:rPr>
          <w:rFonts w:ascii="仿宋_GB2312" w:eastAsia="仿宋_GB2312" w:hAnsi="仿宋_GB2312" w:cs="仿宋_GB2312" w:hint="eastAsia"/>
          <w:sz w:val="24"/>
        </w:rPr>
        <w:t>指上一年度期末项目业主资产负债率。项目业主上一年度期末资产负债率=上一年度期末总负债÷上一年度期末总资产；</w:t>
      </w:r>
    </w:p>
    <w:p w14:paraId="00FAFBD0" w14:textId="77777777" w:rsidR="00CD6423" w:rsidRDefault="00CD6423" w:rsidP="00CD6423">
      <w:pPr>
        <w:numPr>
          <w:ilvl w:val="0"/>
          <w:numId w:val="1"/>
        </w:numPr>
        <w:spacing w:line="440" w:lineRule="exact"/>
        <w:ind w:leftChars="200" w:left="420"/>
        <w:rPr>
          <w:rFonts w:ascii="仿宋_GB2312" w:eastAsia="仿宋_GB2312" w:hAnsi="仿宋_GB2312" w:cs="仿宋_GB2312"/>
          <w:sz w:val="24"/>
        </w:rPr>
      </w:pPr>
      <w:r>
        <w:rPr>
          <w:rFonts w:ascii="仿宋_GB2312" w:eastAsia="仿宋_GB2312" w:hAnsi="仿宋_GB2312" w:cs="仿宋_GB2312" w:hint="eastAsia"/>
          <w:sz w:val="24"/>
        </w:rPr>
        <w:t>如项目名称有变更，请写明曾用项目名称；</w:t>
      </w:r>
    </w:p>
    <w:p w14:paraId="379AFFA7" w14:textId="77777777" w:rsidR="00CD6423" w:rsidRDefault="00CD6423" w:rsidP="00CD6423">
      <w:pPr>
        <w:numPr>
          <w:ilvl w:val="0"/>
          <w:numId w:val="1"/>
        </w:numPr>
        <w:spacing w:line="440" w:lineRule="exact"/>
        <w:ind w:leftChars="200" w:left="420"/>
        <w:rPr>
          <w:rFonts w:ascii="仿宋_GB2312" w:eastAsia="仿宋_GB2312" w:hAnsi="仿宋_GB2312" w:cs="仿宋_GB2312"/>
          <w:sz w:val="24"/>
        </w:rPr>
      </w:pPr>
      <w:r>
        <w:rPr>
          <w:rFonts w:ascii="仿宋_GB2312" w:eastAsia="仿宋_GB2312" w:hAnsi="仿宋_GB2312" w:cs="仿宋_GB2312" w:hint="eastAsia"/>
          <w:sz w:val="24"/>
        </w:rPr>
        <w:t>项目级别包括：国家级、省级、地市级、县级；</w:t>
      </w:r>
    </w:p>
    <w:p w14:paraId="504E8023" w14:textId="77777777" w:rsidR="00CD6423" w:rsidRDefault="00CD6423" w:rsidP="00CD6423">
      <w:pPr>
        <w:numPr>
          <w:ilvl w:val="0"/>
          <w:numId w:val="1"/>
        </w:numPr>
        <w:spacing w:line="440" w:lineRule="exact"/>
        <w:ind w:leftChars="200" w:left="420"/>
        <w:rPr>
          <w:rFonts w:ascii="仿宋_GB2312" w:eastAsia="仿宋_GB2312" w:hAnsi="仿宋_GB2312" w:cs="仿宋_GB2312"/>
          <w:sz w:val="24"/>
        </w:rPr>
      </w:pPr>
      <w:r>
        <w:rPr>
          <w:rFonts w:ascii="仿宋_GB2312" w:eastAsia="仿宋_GB2312" w:hAnsi="仿宋_GB2312" w:cs="仿宋_GB2312" w:hint="eastAsia"/>
          <w:sz w:val="24"/>
        </w:rPr>
        <w:t>根据附件1中《国家（深圳）气候投融资项目分类评估表》判断项目所属行业类别，分别列出一、二、三级行业类别；</w:t>
      </w:r>
    </w:p>
    <w:p w14:paraId="6E96952E" w14:textId="77777777" w:rsidR="00CD6423" w:rsidRDefault="00CD6423" w:rsidP="00CD6423">
      <w:pPr>
        <w:numPr>
          <w:ilvl w:val="0"/>
          <w:numId w:val="1"/>
        </w:numPr>
        <w:spacing w:line="440" w:lineRule="exact"/>
        <w:ind w:leftChars="200" w:left="420"/>
        <w:rPr>
          <w:rFonts w:ascii="仿宋_GB2312" w:eastAsia="仿宋_GB2312" w:hAnsi="仿宋_GB2312" w:cs="仿宋_GB2312"/>
          <w:sz w:val="24"/>
        </w:rPr>
      </w:pPr>
      <w:r>
        <w:rPr>
          <w:rFonts w:ascii="仿宋_GB2312" w:eastAsia="仿宋_GB2312" w:hAnsi="仿宋_GB2312" w:cs="仿宋_GB2312" w:hint="eastAsia"/>
          <w:sz w:val="24"/>
        </w:rPr>
        <w:t>项目阶段包括：未开工、已开工、已竣工、已投产；</w:t>
      </w:r>
    </w:p>
    <w:p w14:paraId="21E5F714" w14:textId="77777777" w:rsidR="00CD6423" w:rsidRDefault="00CD6423" w:rsidP="00CD6423">
      <w:pPr>
        <w:numPr>
          <w:ilvl w:val="0"/>
          <w:numId w:val="1"/>
        </w:numPr>
        <w:spacing w:line="440" w:lineRule="exact"/>
        <w:ind w:leftChars="200" w:left="420"/>
        <w:rPr>
          <w:rFonts w:ascii="仿宋_GB2312" w:eastAsia="仿宋_GB2312" w:hAnsi="仿宋_GB2312" w:cs="仿宋_GB2312"/>
          <w:sz w:val="24"/>
        </w:rPr>
      </w:pPr>
      <w:r>
        <w:rPr>
          <w:rFonts w:ascii="仿宋_GB2312" w:eastAsia="仿宋_GB2312" w:hAnsi="仿宋_GB2312" w:cs="仿宋_GB2312" w:hint="eastAsia"/>
          <w:sz w:val="24"/>
        </w:rPr>
        <w:t>项目建设性质包括：新建、改扩建、技改、已完工；</w:t>
      </w:r>
    </w:p>
    <w:p w14:paraId="0E448D5D" w14:textId="77777777" w:rsidR="00CD6423" w:rsidRDefault="00CD6423" w:rsidP="00CD6423">
      <w:pPr>
        <w:numPr>
          <w:ilvl w:val="0"/>
          <w:numId w:val="1"/>
        </w:numPr>
        <w:spacing w:line="440" w:lineRule="exact"/>
        <w:ind w:leftChars="200" w:left="420"/>
        <w:rPr>
          <w:rFonts w:ascii="仿宋_GB2312" w:eastAsia="仿宋_GB2312" w:hAnsi="仿宋_GB2312" w:cs="仿宋_GB2312"/>
          <w:sz w:val="24"/>
        </w:rPr>
      </w:pPr>
      <w:r>
        <w:rPr>
          <w:rFonts w:ascii="仿宋_GB2312" w:eastAsia="仿宋_GB2312" w:hAnsi="仿宋_GB2312" w:cs="仿宋_GB2312" w:hint="eastAsia"/>
          <w:sz w:val="24"/>
        </w:rPr>
        <w:t>项目收益来源包括：经营性收入、使用者付费、使用者付费+政府补贴、政府购买，如为其他，请在表格中写明；</w:t>
      </w:r>
    </w:p>
    <w:p w14:paraId="76EFED1E" w14:textId="77777777" w:rsidR="00CD6423" w:rsidRDefault="00CD6423" w:rsidP="00CD6423">
      <w:pPr>
        <w:numPr>
          <w:ilvl w:val="0"/>
          <w:numId w:val="1"/>
        </w:numPr>
        <w:spacing w:line="440" w:lineRule="exact"/>
        <w:ind w:leftChars="200" w:left="420"/>
        <w:rPr>
          <w:rFonts w:ascii="仿宋_GB2312" w:eastAsia="仿宋_GB2312" w:hAnsi="仿宋_GB2312" w:cs="仿宋_GB2312"/>
          <w:sz w:val="24"/>
        </w:rPr>
      </w:pPr>
      <w:r>
        <w:rPr>
          <w:rFonts w:ascii="仿宋_GB2312" w:eastAsia="仿宋_GB2312" w:hAnsi="仿宋_GB2312" w:cs="仿宋_GB2312" w:hint="eastAsia"/>
          <w:sz w:val="24"/>
        </w:rPr>
        <w:t>指项目全生命周期投资回报率。项目全生命周期投资回报率=全生命周期利润总额÷全生命周期内投资总额×100%；</w:t>
      </w:r>
    </w:p>
    <w:p w14:paraId="6D688AE9" w14:textId="77777777" w:rsidR="00CD6423" w:rsidRDefault="00CD6423" w:rsidP="00CD6423">
      <w:pPr>
        <w:numPr>
          <w:ilvl w:val="0"/>
          <w:numId w:val="1"/>
        </w:numPr>
        <w:spacing w:line="440" w:lineRule="exact"/>
        <w:ind w:leftChars="200" w:left="420"/>
        <w:rPr>
          <w:rFonts w:ascii="仿宋_GB2312" w:eastAsia="仿宋_GB2312" w:hAnsi="仿宋_GB2312" w:cs="仿宋_GB2312"/>
          <w:sz w:val="24"/>
        </w:rPr>
      </w:pPr>
      <w:r>
        <w:rPr>
          <w:rFonts w:ascii="仿宋_GB2312" w:eastAsia="仿宋_GB2312" w:hAnsi="仿宋_GB2312" w:cs="仿宋_GB2312" w:hint="eastAsia"/>
          <w:sz w:val="24"/>
        </w:rPr>
        <w:t>指项目投资回收期，拟建项目所获收益的累计总额抵偿项目固定资产投资总额(含建设期借款利息)所需要的时间；</w:t>
      </w:r>
    </w:p>
    <w:p w14:paraId="5EA605F4" w14:textId="77777777" w:rsidR="00CD6423" w:rsidRDefault="00CD6423" w:rsidP="00CD6423">
      <w:pPr>
        <w:numPr>
          <w:ilvl w:val="0"/>
          <w:numId w:val="1"/>
        </w:numPr>
        <w:spacing w:line="440" w:lineRule="exact"/>
        <w:ind w:leftChars="200" w:left="420"/>
        <w:rPr>
          <w:rFonts w:ascii="仿宋_GB2312" w:eastAsia="仿宋_GB2312" w:hAnsi="仿宋_GB2312" w:cs="仿宋_GB2312"/>
          <w:sz w:val="24"/>
        </w:rPr>
      </w:pPr>
      <w:r>
        <w:rPr>
          <w:rFonts w:ascii="仿宋_GB2312" w:eastAsia="仿宋_GB2312" w:hAnsi="仿宋_GB2312" w:cs="仿宋_GB2312" w:hint="eastAsia"/>
          <w:sz w:val="24"/>
        </w:rPr>
        <w:t>项目运作模式包括：PPP、非PPP。PPP指政府和社会资本合作模式下（拟）运作的项目；</w:t>
      </w:r>
    </w:p>
    <w:p w14:paraId="223F3E7B" w14:textId="77777777" w:rsidR="00CD6423" w:rsidRDefault="00CD6423" w:rsidP="00CD6423">
      <w:pPr>
        <w:numPr>
          <w:ilvl w:val="0"/>
          <w:numId w:val="1"/>
        </w:numPr>
        <w:spacing w:line="440" w:lineRule="exact"/>
        <w:ind w:leftChars="200" w:left="420"/>
        <w:rPr>
          <w:rFonts w:ascii="仿宋_GB2312" w:eastAsia="仿宋_GB2312" w:hAnsi="仿宋_GB2312" w:cs="仿宋_GB2312"/>
          <w:sz w:val="24"/>
        </w:rPr>
      </w:pPr>
      <w:r>
        <w:rPr>
          <w:rFonts w:ascii="仿宋_GB2312" w:eastAsia="仿宋_GB2312" w:hAnsi="仿宋_GB2312" w:cs="仿宋_GB2312" w:hint="eastAsia"/>
          <w:sz w:val="24"/>
        </w:rPr>
        <w:t>“资金来源”中“其他资金”指通过融资方式获得的项目建设资金金额。其他资金的融资方式包括通过申请贷款、发行债券等；</w:t>
      </w:r>
    </w:p>
    <w:p w14:paraId="6F4CAA2E" w14:textId="77777777" w:rsidR="00CD6423" w:rsidRDefault="00CD6423" w:rsidP="00CD6423">
      <w:pPr>
        <w:numPr>
          <w:ilvl w:val="0"/>
          <w:numId w:val="1"/>
        </w:numPr>
        <w:spacing w:line="440" w:lineRule="exact"/>
        <w:ind w:leftChars="200" w:left="420"/>
        <w:rPr>
          <w:rFonts w:ascii="仿宋_GB2312" w:eastAsia="仿宋_GB2312" w:hAnsi="仿宋_GB2312" w:cs="仿宋_GB2312"/>
          <w:sz w:val="24"/>
        </w:rPr>
      </w:pPr>
      <w:r>
        <w:rPr>
          <w:rFonts w:ascii="仿宋_GB2312" w:eastAsia="仿宋_GB2312" w:hAnsi="仿宋_GB2312" w:cs="仿宋_GB2312" w:hint="eastAsia"/>
          <w:sz w:val="24"/>
        </w:rPr>
        <w:t>资金用途包括：建设、债务置换、运营、收购，如为其他，请在表格中写明；</w:t>
      </w:r>
    </w:p>
    <w:p w14:paraId="6B299B13" w14:textId="77777777" w:rsidR="00CD6423" w:rsidRDefault="00CD6423" w:rsidP="00CD6423">
      <w:pPr>
        <w:numPr>
          <w:ilvl w:val="0"/>
          <w:numId w:val="1"/>
        </w:numPr>
        <w:spacing w:line="440" w:lineRule="exact"/>
        <w:ind w:leftChars="200" w:left="420"/>
        <w:rPr>
          <w:rFonts w:ascii="仿宋_GB2312" w:eastAsia="仿宋_GB2312" w:hAnsi="仿宋_GB2312" w:cs="仿宋_GB2312"/>
          <w:sz w:val="24"/>
        </w:rPr>
      </w:pPr>
      <w:r>
        <w:rPr>
          <w:rFonts w:ascii="仿宋_GB2312" w:eastAsia="仿宋_GB2312" w:hAnsi="仿宋_GB2312" w:cs="仿宋_GB2312" w:hint="eastAsia"/>
          <w:sz w:val="24"/>
        </w:rPr>
        <w:t>“意向融资方式”如为其他，请在括号内写明；</w:t>
      </w:r>
    </w:p>
    <w:p w14:paraId="362F0530" w14:textId="77777777" w:rsidR="00CD6423" w:rsidRDefault="00CD6423" w:rsidP="00CD6423">
      <w:pPr>
        <w:numPr>
          <w:ilvl w:val="0"/>
          <w:numId w:val="1"/>
        </w:numPr>
        <w:spacing w:line="440" w:lineRule="exact"/>
        <w:ind w:leftChars="200" w:left="420"/>
        <w:rPr>
          <w:rFonts w:ascii="仿宋_GB2312" w:eastAsia="仿宋_GB2312" w:hAnsi="仿宋_GB2312" w:cs="仿宋_GB2312"/>
          <w:sz w:val="24"/>
        </w:rPr>
      </w:pPr>
      <w:r>
        <w:rPr>
          <w:rFonts w:ascii="仿宋_GB2312" w:eastAsia="仿宋_GB2312" w:hAnsi="仿宋_GB2312" w:cs="仿宋_GB2312" w:hint="eastAsia"/>
          <w:sz w:val="24"/>
        </w:rPr>
        <w:t>担保方式包括：抵押、保证、质押、信用；</w:t>
      </w:r>
    </w:p>
    <w:p w14:paraId="44E6E1D2" w14:textId="77777777" w:rsidR="00CD6423" w:rsidRDefault="00CD6423" w:rsidP="00CD6423">
      <w:pPr>
        <w:numPr>
          <w:ilvl w:val="0"/>
          <w:numId w:val="1"/>
        </w:numPr>
        <w:spacing w:line="440" w:lineRule="exact"/>
        <w:ind w:leftChars="200" w:left="420"/>
        <w:rPr>
          <w:rFonts w:ascii="仿宋_GB2312" w:eastAsia="仿宋_GB2312" w:hAnsi="仿宋_GB2312" w:cs="仿宋_GB2312"/>
          <w:sz w:val="24"/>
        </w:rPr>
      </w:pPr>
      <w:r>
        <w:rPr>
          <w:rFonts w:ascii="仿宋_GB2312" w:eastAsia="仿宋_GB2312" w:hAnsi="仿宋_GB2312" w:cs="仿宋_GB2312" w:hint="eastAsia"/>
          <w:sz w:val="24"/>
        </w:rPr>
        <w:t>其他设计方案文件主要包括项目建议书、项目技术设计、项目施工图设计，或其他详细介绍项目设计的方案文件；</w:t>
      </w:r>
    </w:p>
    <w:p w14:paraId="687217E4" w14:textId="77777777" w:rsidR="00CD6423" w:rsidRDefault="00CD6423" w:rsidP="00CD6423">
      <w:pPr>
        <w:numPr>
          <w:ilvl w:val="0"/>
          <w:numId w:val="1"/>
        </w:numPr>
        <w:spacing w:line="440" w:lineRule="exact"/>
        <w:ind w:leftChars="200" w:left="420"/>
        <w:rPr>
          <w:rFonts w:ascii="仿宋_GB2312" w:eastAsia="仿宋_GB2312" w:hAnsi="仿宋_GB2312" w:cs="仿宋_GB2312"/>
          <w:sz w:val="24"/>
        </w:rPr>
      </w:pPr>
      <w:r>
        <w:rPr>
          <w:rFonts w:ascii="仿宋_GB2312" w:eastAsia="仿宋_GB2312" w:hAnsi="仿宋_GB2312" w:cs="仿宋_GB2312" w:hint="eastAsia"/>
          <w:sz w:val="24"/>
        </w:rPr>
        <w:t>请填写期望得到哪些优惠政策；</w:t>
      </w:r>
    </w:p>
    <w:p w14:paraId="7C0B8787" w14:textId="77777777" w:rsidR="00CD6423" w:rsidRDefault="00CD6423" w:rsidP="00CD6423">
      <w:pPr>
        <w:numPr>
          <w:ilvl w:val="0"/>
          <w:numId w:val="1"/>
        </w:numPr>
        <w:spacing w:line="440" w:lineRule="exact"/>
        <w:ind w:leftChars="200" w:left="420"/>
        <w:rPr>
          <w:rFonts w:ascii="仿宋_GB2312" w:eastAsia="仿宋_GB2312" w:hAnsi="仿宋_GB2312" w:cs="仿宋_GB2312"/>
          <w:sz w:val="24"/>
        </w:rPr>
      </w:pPr>
      <w:r>
        <w:rPr>
          <w:rFonts w:ascii="仿宋_GB2312" w:eastAsia="仿宋_GB2312" w:hAnsi="仿宋_GB2312" w:cs="仿宋_GB2312" w:hint="eastAsia"/>
          <w:sz w:val="24"/>
        </w:rPr>
        <w:lastRenderedPageBreak/>
        <w:t>标星（*）为必填。</w:t>
      </w:r>
    </w:p>
    <w:p w14:paraId="615B2FFD" w14:textId="77777777" w:rsidR="00CD6423" w:rsidRDefault="00CD6423" w:rsidP="00CD6423"/>
    <w:p w14:paraId="227CE9CB" w14:textId="77777777" w:rsidR="00E45660" w:rsidRDefault="00E45660"/>
    <w:sectPr w:rsidR="00E45660" w:rsidSect="00C648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BCBA5" w14:textId="77777777" w:rsidR="006A17A2" w:rsidRDefault="006A17A2" w:rsidP="00CD6423">
      <w:r>
        <w:separator/>
      </w:r>
    </w:p>
  </w:endnote>
  <w:endnote w:type="continuationSeparator" w:id="0">
    <w:p w14:paraId="422B88E4" w14:textId="77777777" w:rsidR="006A17A2" w:rsidRDefault="006A17A2" w:rsidP="00CD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AA771" w14:textId="77777777" w:rsidR="006A17A2" w:rsidRDefault="006A17A2" w:rsidP="00CD6423">
      <w:r>
        <w:separator/>
      </w:r>
    </w:p>
  </w:footnote>
  <w:footnote w:type="continuationSeparator" w:id="0">
    <w:p w14:paraId="319E1144" w14:textId="77777777" w:rsidR="006A17A2" w:rsidRDefault="006A17A2" w:rsidP="00CD6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47EB8"/>
    <w:multiLevelType w:val="singleLevel"/>
    <w:tmpl w:val="29347EB8"/>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D5"/>
    <w:rsid w:val="002106D5"/>
    <w:rsid w:val="006A17A2"/>
    <w:rsid w:val="00CD6423"/>
    <w:rsid w:val="00DC6E92"/>
    <w:rsid w:val="00E45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CF71F"/>
  <w15:chartTrackingRefBased/>
  <w15:docId w15:val="{2DC4E218-DCA2-4662-8425-981FE426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CD6423"/>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D642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CD6423"/>
    <w:rPr>
      <w:sz w:val="18"/>
      <w:szCs w:val="18"/>
    </w:rPr>
  </w:style>
  <w:style w:type="paragraph" w:styleId="a6">
    <w:name w:val="footer"/>
    <w:basedOn w:val="a"/>
    <w:link w:val="a7"/>
    <w:uiPriority w:val="99"/>
    <w:unhideWhenUsed/>
    <w:rsid w:val="00CD6423"/>
    <w:pPr>
      <w:tabs>
        <w:tab w:val="center" w:pos="4153"/>
        <w:tab w:val="right" w:pos="8306"/>
      </w:tabs>
      <w:snapToGrid w:val="0"/>
      <w:jc w:val="left"/>
    </w:pPr>
    <w:rPr>
      <w:sz w:val="18"/>
      <w:szCs w:val="18"/>
    </w:rPr>
  </w:style>
  <w:style w:type="character" w:customStyle="1" w:styleId="a7">
    <w:name w:val="页脚 字符"/>
    <w:basedOn w:val="a1"/>
    <w:link w:val="a6"/>
    <w:uiPriority w:val="99"/>
    <w:rsid w:val="00CD6423"/>
    <w:rPr>
      <w:sz w:val="18"/>
      <w:szCs w:val="18"/>
    </w:rPr>
  </w:style>
  <w:style w:type="paragraph" w:styleId="a0">
    <w:name w:val="Body Text"/>
    <w:basedOn w:val="a"/>
    <w:link w:val="a8"/>
    <w:uiPriority w:val="99"/>
    <w:semiHidden/>
    <w:unhideWhenUsed/>
    <w:rsid w:val="00CD6423"/>
    <w:pPr>
      <w:spacing w:after="120"/>
    </w:pPr>
  </w:style>
  <w:style w:type="character" w:customStyle="1" w:styleId="a8">
    <w:name w:val="正文文本 字符"/>
    <w:basedOn w:val="a1"/>
    <w:link w:val="a0"/>
    <w:uiPriority w:val="99"/>
    <w:semiHidden/>
    <w:rsid w:val="00CD6423"/>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栾彬彬</dc:creator>
  <cp:keywords/>
  <dc:description/>
  <cp:lastModifiedBy>栾彬彬</cp:lastModifiedBy>
  <cp:revision>2</cp:revision>
  <dcterms:created xsi:type="dcterms:W3CDTF">2022-11-23T06:43:00Z</dcterms:created>
  <dcterms:modified xsi:type="dcterms:W3CDTF">2022-11-23T06:43:00Z</dcterms:modified>
</cp:coreProperties>
</file>