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D7CA" w14:textId="77777777" w:rsidR="00B13E18" w:rsidRPr="00B041DC" w:rsidRDefault="00592A6D">
      <w:pPr>
        <w:adjustRightInd w:val="0"/>
        <w:snapToGrid w:val="0"/>
        <w:spacing w:line="240" w:lineRule="atLeast"/>
        <w:ind w:rightChars="-230" w:right="-483" w:firstLineChars="3000" w:firstLine="6300"/>
        <w:rPr>
          <w:color w:val="000000" w:themeColor="text1"/>
        </w:rPr>
      </w:pPr>
      <w:r w:rsidRPr="00B041DC">
        <w:rPr>
          <w:noProof/>
          <w:color w:val="000000" w:themeColor="text1"/>
        </w:rPr>
        <w:drawing>
          <wp:anchor distT="0" distB="0" distL="114300" distR="114300" simplePos="0" relativeHeight="251663360" behindDoc="0" locked="0" layoutInCell="1" allowOverlap="1" wp14:anchorId="022BF9AF" wp14:editId="6C165E9A">
            <wp:simplePos x="0" y="0"/>
            <wp:positionH relativeFrom="column">
              <wp:posOffset>-207645</wp:posOffset>
            </wp:positionH>
            <wp:positionV relativeFrom="paragraph">
              <wp:posOffset>-72390</wp:posOffset>
            </wp:positionV>
            <wp:extent cx="1894205" cy="541655"/>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265" cy="544786"/>
                    </a:xfrm>
                    <a:prstGeom prst="rect">
                      <a:avLst/>
                    </a:prstGeom>
                    <a:noFill/>
                    <a:ln>
                      <a:noFill/>
                    </a:ln>
                  </pic:spPr>
                </pic:pic>
              </a:graphicData>
            </a:graphic>
          </wp:anchor>
        </w:drawing>
      </w:r>
    </w:p>
    <w:p w14:paraId="335439C6" w14:textId="77777777" w:rsidR="00B13E18" w:rsidRPr="00B041DC" w:rsidRDefault="00592A6D">
      <w:pPr>
        <w:adjustRightInd w:val="0"/>
        <w:snapToGrid w:val="0"/>
        <w:spacing w:line="240" w:lineRule="atLeast"/>
        <w:ind w:leftChars="-202" w:left="-424" w:rightChars="-230" w:right="-483" w:firstLineChars="3000" w:firstLine="6300"/>
        <w:rPr>
          <w:rFonts w:eastAsia="楷体"/>
          <w:color w:val="000000" w:themeColor="text1"/>
          <w:sz w:val="28"/>
          <w:szCs w:val="28"/>
        </w:rPr>
      </w:pPr>
      <w:r w:rsidRPr="00B041DC">
        <w:rPr>
          <w:noProof/>
          <w:color w:val="000000" w:themeColor="text1"/>
        </w:rPr>
        <mc:AlternateContent>
          <mc:Choice Requires="wps">
            <w:drawing>
              <wp:anchor distT="0" distB="0" distL="114300" distR="114300" simplePos="0" relativeHeight="251664384" behindDoc="0" locked="0" layoutInCell="1" allowOverlap="1" wp14:anchorId="31382459" wp14:editId="51D73230">
                <wp:simplePos x="0" y="0"/>
                <wp:positionH relativeFrom="column">
                  <wp:posOffset>-131445</wp:posOffset>
                </wp:positionH>
                <wp:positionV relativeFrom="paragraph">
                  <wp:posOffset>316230</wp:posOffset>
                </wp:positionV>
                <wp:extent cx="5562600" cy="31750"/>
                <wp:effectExtent l="19050" t="38100" r="38100" b="4445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31750"/>
                        </a:xfrm>
                        <a:prstGeom prst="line">
                          <a:avLst/>
                        </a:prstGeom>
                        <a:noFill/>
                        <a:ln w="82550" cmpd="thinThick">
                          <a:solidFill>
                            <a:srgbClr val="000000"/>
                          </a:solidFill>
                          <a:round/>
                        </a:ln>
                      </wps:spPr>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10.35pt;margin-top:24.9pt;height:2.5pt;width:438pt;z-index:251664384;mso-width-relative:page;mso-height-relative:page;" filled="f" stroked="t" coordsize="21600,21600" o:gfxdata="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nCT02gAAAAkBAAAPAAAAAAAAAAEAIAAAACIAAABkcnMvZG93bnJl&#10;di54bWxQSwECFAAUAAAACACHTuJAQa/HjPsBAADMAwAADgAAAAAAAAABACAAAAApAQAAZHJzL2Uy&#10;b0RvYy54bWxQSwUGAAAAAAYABgBZAQAAlgUAAAAA&#10;">
                <v:fill on="f" focussize="0,0"/>
                <v:stroke weight="6.5pt" color="#000000" linestyle="thinThick" joinstyle="round"/>
                <v:imagedata o:title=""/>
                <o:lock v:ext="edit" aspectratio="f"/>
              </v:line>
            </w:pict>
          </mc:Fallback>
        </mc:AlternateContent>
      </w:r>
      <w:r w:rsidRPr="00B041DC">
        <w:rPr>
          <w:rFonts w:eastAsia="楷体" w:hint="eastAsia"/>
          <w:color w:val="000000" w:themeColor="text1"/>
          <w:sz w:val="28"/>
          <w:szCs w:val="28"/>
        </w:rPr>
        <w:t>报告</w:t>
      </w:r>
      <w:r w:rsidRPr="00B041DC">
        <w:rPr>
          <w:rFonts w:eastAsia="楷体"/>
          <w:color w:val="000000" w:themeColor="text1"/>
          <w:sz w:val="28"/>
          <w:szCs w:val="28"/>
        </w:rPr>
        <w:t>编号：</w:t>
      </w:r>
      <w:r w:rsidRPr="00B041DC">
        <w:rPr>
          <w:rFonts w:eastAsia="楷体"/>
          <w:color w:val="000000" w:themeColor="text1"/>
          <w:sz w:val="28"/>
          <w:szCs w:val="28"/>
        </w:rPr>
        <w:t>2021H020</w:t>
      </w:r>
    </w:p>
    <w:p w14:paraId="41392F28" w14:textId="77777777" w:rsidR="00B13E18" w:rsidRPr="00B041DC" w:rsidRDefault="00B13E18">
      <w:pPr>
        <w:ind w:leftChars="-202" w:left="-424"/>
        <w:rPr>
          <w:color w:val="000000" w:themeColor="text1"/>
        </w:rPr>
      </w:pPr>
    </w:p>
    <w:p w14:paraId="49D2DD49" w14:textId="77777777" w:rsidR="00B13E18" w:rsidRPr="00B041DC" w:rsidRDefault="00B13E18">
      <w:pPr>
        <w:ind w:leftChars="-202" w:left="-424"/>
        <w:rPr>
          <w:color w:val="000000" w:themeColor="text1"/>
        </w:rPr>
      </w:pPr>
    </w:p>
    <w:p w14:paraId="3980057F" w14:textId="77777777" w:rsidR="00B13E18" w:rsidRPr="00B041DC" w:rsidRDefault="00B13E18">
      <w:pPr>
        <w:pStyle w:val="a8"/>
        <w:rPr>
          <w:color w:val="000000" w:themeColor="text1"/>
          <w:sz w:val="24"/>
        </w:rPr>
      </w:pPr>
    </w:p>
    <w:p w14:paraId="7F5FBA04" w14:textId="77777777" w:rsidR="00B13E18" w:rsidRPr="00B041DC" w:rsidRDefault="00B13E18">
      <w:pPr>
        <w:pStyle w:val="a8"/>
        <w:rPr>
          <w:color w:val="000000" w:themeColor="text1"/>
          <w:sz w:val="24"/>
        </w:rPr>
      </w:pPr>
    </w:p>
    <w:p w14:paraId="16702657" w14:textId="77777777" w:rsidR="00B13E18" w:rsidRPr="00B041DC" w:rsidRDefault="00B13E18">
      <w:pPr>
        <w:rPr>
          <w:color w:val="000000" w:themeColor="text1"/>
        </w:rPr>
      </w:pPr>
    </w:p>
    <w:p w14:paraId="677B86E2" w14:textId="77777777" w:rsidR="00B13E18" w:rsidRPr="00B041DC" w:rsidRDefault="00B13E18">
      <w:pPr>
        <w:rPr>
          <w:color w:val="000000" w:themeColor="text1"/>
          <w:sz w:val="24"/>
        </w:rPr>
      </w:pPr>
    </w:p>
    <w:p w14:paraId="08F27D8C" w14:textId="77777777" w:rsidR="00B13E18" w:rsidRPr="00B041DC" w:rsidRDefault="00B13E18">
      <w:pPr>
        <w:rPr>
          <w:color w:val="000000" w:themeColor="text1"/>
          <w:sz w:val="24"/>
        </w:rPr>
      </w:pPr>
    </w:p>
    <w:p w14:paraId="59C7177C" w14:textId="77777777" w:rsidR="00B13E18" w:rsidRPr="00B041DC" w:rsidRDefault="00B13E18">
      <w:pPr>
        <w:rPr>
          <w:color w:val="000000" w:themeColor="text1"/>
          <w:sz w:val="24"/>
        </w:rPr>
      </w:pPr>
    </w:p>
    <w:p w14:paraId="45DCCFA8" w14:textId="77777777" w:rsidR="00B13E18" w:rsidRPr="00B041DC" w:rsidRDefault="00B13E18">
      <w:pPr>
        <w:jc w:val="center"/>
        <w:rPr>
          <w:rFonts w:eastAsia="黑体"/>
          <w:color w:val="000000" w:themeColor="text1"/>
          <w:sz w:val="48"/>
          <w:szCs w:val="48"/>
          <w:lang w:val="en-GB"/>
        </w:rPr>
      </w:pPr>
    </w:p>
    <w:p w14:paraId="4317312E" w14:textId="77777777" w:rsidR="00B13E18" w:rsidRPr="00B041DC" w:rsidRDefault="00B13E18">
      <w:pPr>
        <w:jc w:val="center"/>
        <w:rPr>
          <w:rFonts w:eastAsia="黑体"/>
          <w:color w:val="000000" w:themeColor="text1"/>
          <w:sz w:val="48"/>
          <w:szCs w:val="48"/>
          <w:lang w:val="en-GB"/>
        </w:rPr>
      </w:pPr>
    </w:p>
    <w:p w14:paraId="6BC680AF" w14:textId="77777777" w:rsidR="00B13E18" w:rsidRPr="00B041DC" w:rsidRDefault="00592A6D">
      <w:pPr>
        <w:jc w:val="center"/>
        <w:rPr>
          <w:rFonts w:eastAsia="黑体"/>
          <w:color w:val="000000" w:themeColor="text1"/>
          <w:sz w:val="48"/>
          <w:szCs w:val="48"/>
          <w:lang w:val="en-GB"/>
        </w:rPr>
      </w:pPr>
      <w:proofErr w:type="gramStart"/>
      <w:r w:rsidRPr="00B041DC">
        <w:rPr>
          <w:rFonts w:eastAsia="黑体"/>
          <w:color w:val="000000" w:themeColor="text1"/>
          <w:sz w:val="48"/>
          <w:szCs w:val="48"/>
          <w:lang w:val="en-GB"/>
        </w:rPr>
        <w:t>沣</w:t>
      </w:r>
      <w:proofErr w:type="gramEnd"/>
      <w:r w:rsidRPr="00B041DC">
        <w:rPr>
          <w:rFonts w:eastAsia="黑体"/>
          <w:color w:val="000000" w:themeColor="text1"/>
          <w:sz w:val="48"/>
          <w:szCs w:val="48"/>
          <w:lang w:val="en-GB"/>
        </w:rPr>
        <w:t>东华侨城水文化体验中心</w:t>
      </w:r>
    </w:p>
    <w:p w14:paraId="3943A4A6" w14:textId="77777777" w:rsidR="00B13E18" w:rsidRPr="00B041DC" w:rsidRDefault="00592A6D">
      <w:pPr>
        <w:ind w:firstLineChars="17" w:firstLine="175"/>
        <w:jc w:val="center"/>
        <w:rPr>
          <w:rFonts w:eastAsia="华文行楷"/>
          <w:color w:val="000000" w:themeColor="text1"/>
          <w:w w:val="95"/>
          <w:sz w:val="100"/>
          <w:szCs w:val="96"/>
        </w:rPr>
      </w:pPr>
      <w:r w:rsidRPr="00B041DC">
        <w:rPr>
          <w:rFonts w:eastAsia="华文行楷"/>
          <w:color w:val="000000" w:themeColor="text1"/>
          <w:spacing w:val="40"/>
          <w:w w:val="95"/>
          <w:sz w:val="100"/>
          <w:szCs w:val="96"/>
        </w:rPr>
        <w:t>环境影响报告表</w:t>
      </w:r>
    </w:p>
    <w:p w14:paraId="73103D82" w14:textId="77777777" w:rsidR="00B13E18" w:rsidRPr="00B041DC" w:rsidRDefault="00B13E18">
      <w:pPr>
        <w:rPr>
          <w:rFonts w:eastAsia="黑体"/>
          <w:color w:val="000000" w:themeColor="text1"/>
          <w:sz w:val="48"/>
          <w:szCs w:val="48"/>
          <w:lang w:val="en-GB"/>
        </w:rPr>
      </w:pPr>
    </w:p>
    <w:p w14:paraId="51148FD3" w14:textId="77777777" w:rsidR="00B13E18" w:rsidRPr="00B041DC" w:rsidRDefault="00B13E18">
      <w:pPr>
        <w:rPr>
          <w:color w:val="000000" w:themeColor="text1"/>
          <w:sz w:val="24"/>
        </w:rPr>
      </w:pPr>
    </w:p>
    <w:p w14:paraId="1CDE6533" w14:textId="77777777" w:rsidR="00B13E18" w:rsidRPr="00B041DC" w:rsidRDefault="00B13E18">
      <w:pPr>
        <w:rPr>
          <w:color w:val="000000" w:themeColor="text1"/>
          <w:sz w:val="24"/>
        </w:rPr>
      </w:pPr>
    </w:p>
    <w:p w14:paraId="1ADD1D50" w14:textId="77777777" w:rsidR="00B13E18" w:rsidRPr="00B041DC" w:rsidRDefault="00B13E18">
      <w:pPr>
        <w:rPr>
          <w:color w:val="000000" w:themeColor="text1"/>
          <w:sz w:val="24"/>
        </w:rPr>
      </w:pPr>
    </w:p>
    <w:p w14:paraId="2FBA39FD" w14:textId="77777777" w:rsidR="00B13E18" w:rsidRPr="00B041DC" w:rsidRDefault="00B13E18">
      <w:pPr>
        <w:rPr>
          <w:color w:val="000000" w:themeColor="text1"/>
          <w:sz w:val="24"/>
        </w:rPr>
      </w:pPr>
    </w:p>
    <w:p w14:paraId="164F7408" w14:textId="77777777" w:rsidR="00B13E18" w:rsidRPr="00B041DC" w:rsidRDefault="00B13E18">
      <w:pPr>
        <w:rPr>
          <w:color w:val="000000" w:themeColor="text1"/>
          <w:sz w:val="24"/>
        </w:rPr>
      </w:pPr>
    </w:p>
    <w:p w14:paraId="01231793" w14:textId="77777777" w:rsidR="00B13E18" w:rsidRPr="00B041DC" w:rsidRDefault="00B13E18">
      <w:pPr>
        <w:rPr>
          <w:color w:val="000000" w:themeColor="text1"/>
          <w:sz w:val="24"/>
        </w:rPr>
      </w:pPr>
    </w:p>
    <w:p w14:paraId="3A4C0C83" w14:textId="77777777" w:rsidR="00B13E18" w:rsidRPr="00B041DC" w:rsidRDefault="00B13E18">
      <w:pPr>
        <w:rPr>
          <w:color w:val="000000" w:themeColor="text1"/>
          <w:sz w:val="24"/>
        </w:rPr>
      </w:pPr>
    </w:p>
    <w:p w14:paraId="1288DA95" w14:textId="77777777" w:rsidR="00B13E18" w:rsidRPr="00B041DC" w:rsidRDefault="00B13E18">
      <w:pPr>
        <w:rPr>
          <w:color w:val="000000" w:themeColor="text1"/>
          <w:sz w:val="24"/>
        </w:rPr>
      </w:pPr>
    </w:p>
    <w:p w14:paraId="27362EAB" w14:textId="77777777" w:rsidR="00B13E18" w:rsidRPr="00B041DC" w:rsidRDefault="00B13E18">
      <w:pPr>
        <w:rPr>
          <w:color w:val="000000" w:themeColor="text1"/>
          <w:sz w:val="24"/>
        </w:rPr>
      </w:pPr>
    </w:p>
    <w:p w14:paraId="64A913DC" w14:textId="77777777" w:rsidR="00B13E18" w:rsidRPr="00B041DC" w:rsidRDefault="00B13E18">
      <w:pPr>
        <w:rPr>
          <w:color w:val="000000" w:themeColor="text1"/>
          <w:sz w:val="24"/>
        </w:rPr>
      </w:pPr>
    </w:p>
    <w:p w14:paraId="456BD289" w14:textId="77777777" w:rsidR="00B13E18" w:rsidRPr="00B041DC" w:rsidRDefault="00B13E18">
      <w:pPr>
        <w:rPr>
          <w:color w:val="000000" w:themeColor="text1"/>
          <w:sz w:val="24"/>
        </w:rPr>
      </w:pPr>
    </w:p>
    <w:p w14:paraId="5478B606" w14:textId="77777777" w:rsidR="00B13E18" w:rsidRPr="00B041DC" w:rsidRDefault="00B13E18">
      <w:pPr>
        <w:rPr>
          <w:color w:val="000000" w:themeColor="text1"/>
          <w:sz w:val="24"/>
        </w:rPr>
      </w:pPr>
    </w:p>
    <w:p w14:paraId="35EBDF5E" w14:textId="77777777" w:rsidR="00B13E18" w:rsidRPr="00B041DC" w:rsidRDefault="00B13E18">
      <w:pPr>
        <w:rPr>
          <w:color w:val="000000" w:themeColor="text1"/>
          <w:sz w:val="24"/>
        </w:rPr>
      </w:pPr>
    </w:p>
    <w:p w14:paraId="34E4F529" w14:textId="77777777" w:rsidR="00B13E18" w:rsidRPr="00B041DC" w:rsidRDefault="00592A6D">
      <w:pPr>
        <w:spacing w:line="360" w:lineRule="auto"/>
        <w:ind w:firstLineChars="100" w:firstLine="320"/>
        <w:rPr>
          <w:rFonts w:ascii="黑体" w:eastAsia="黑体" w:hAnsi="宋体"/>
          <w:color w:val="000000" w:themeColor="text1"/>
          <w:sz w:val="32"/>
          <w:szCs w:val="32"/>
        </w:rPr>
      </w:pPr>
      <w:r w:rsidRPr="00B041DC">
        <w:rPr>
          <w:rFonts w:ascii="黑体" w:eastAsia="黑体" w:hAnsi="宋体"/>
          <w:color w:val="000000" w:themeColor="text1"/>
          <w:sz w:val="32"/>
          <w:szCs w:val="32"/>
        </w:rPr>
        <w:t>建设单位：西安</w:t>
      </w:r>
      <w:proofErr w:type="gramStart"/>
      <w:r w:rsidRPr="00B041DC">
        <w:rPr>
          <w:rFonts w:ascii="黑体" w:eastAsia="黑体" w:hAnsi="宋体"/>
          <w:color w:val="000000" w:themeColor="text1"/>
          <w:sz w:val="32"/>
          <w:szCs w:val="32"/>
        </w:rPr>
        <w:t>沣</w:t>
      </w:r>
      <w:proofErr w:type="gramEnd"/>
      <w:r w:rsidRPr="00B041DC">
        <w:rPr>
          <w:rFonts w:ascii="黑体" w:eastAsia="黑体" w:hAnsi="宋体"/>
          <w:color w:val="000000" w:themeColor="text1"/>
          <w:sz w:val="32"/>
          <w:szCs w:val="32"/>
        </w:rPr>
        <w:t>东华侨城发展有限公司</w:t>
      </w:r>
    </w:p>
    <w:p w14:paraId="4E9E01D5" w14:textId="77777777" w:rsidR="00B13E18" w:rsidRPr="00B041DC" w:rsidRDefault="00592A6D">
      <w:pPr>
        <w:spacing w:line="360" w:lineRule="auto"/>
        <w:ind w:firstLineChars="100" w:firstLine="320"/>
        <w:rPr>
          <w:rFonts w:ascii="黑体" w:eastAsia="黑体" w:hAnsi="宋体"/>
          <w:color w:val="000000" w:themeColor="text1"/>
          <w:sz w:val="32"/>
          <w:szCs w:val="32"/>
        </w:rPr>
      </w:pPr>
      <w:r w:rsidRPr="00B041DC">
        <w:rPr>
          <w:rFonts w:ascii="黑体" w:eastAsia="黑体" w:hAnsi="宋体"/>
          <w:color w:val="000000" w:themeColor="text1"/>
          <w:sz w:val="32"/>
          <w:szCs w:val="32"/>
        </w:rPr>
        <w:t>评价单位：核工业二O三研究所</w:t>
      </w:r>
    </w:p>
    <w:p w14:paraId="1EB91D5A" w14:textId="77777777" w:rsidR="00B13E18" w:rsidRPr="00B041DC" w:rsidRDefault="00592A6D">
      <w:pPr>
        <w:spacing w:line="360" w:lineRule="auto"/>
        <w:ind w:firstLineChars="100" w:firstLine="320"/>
        <w:rPr>
          <w:rFonts w:ascii="黑体" w:eastAsia="黑体" w:hAnsi="宋体"/>
          <w:color w:val="000000" w:themeColor="text1"/>
          <w:sz w:val="32"/>
          <w:szCs w:val="32"/>
        </w:rPr>
      </w:pPr>
      <w:r w:rsidRPr="00B041DC">
        <w:rPr>
          <w:rFonts w:ascii="黑体" w:eastAsia="黑体" w:hAnsi="宋体" w:hint="eastAsia"/>
          <w:color w:val="000000" w:themeColor="text1"/>
          <w:sz w:val="32"/>
          <w:szCs w:val="32"/>
        </w:rPr>
        <w:t>编制日期：</w:t>
      </w:r>
      <w:r w:rsidRPr="00B041DC">
        <w:rPr>
          <w:rFonts w:ascii="黑体" w:eastAsia="黑体" w:hAnsi="宋体"/>
          <w:color w:val="000000" w:themeColor="text1"/>
          <w:sz w:val="32"/>
          <w:szCs w:val="32"/>
        </w:rPr>
        <w:t>二O二一年二月</w:t>
      </w:r>
    </w:p>
    <w:p w14:paraId="74B85FD0" w14:textId="77777777" w:rsidR="00B13E18" w:rsidRPr="00B041DC" w:rsidRDefault="00B13E18">
      <w:pPr>
        <w:rPr>
          <w:color w:val="000000" w:themeColor="text1"/>
        </w:rPr>
        <w:sectPr w:rsidR="00B13E18" w:rsidRPr="00B041DC">
          <w:footerReference w:type="default" r:id="rId11"/>
          <w:pgSz w:w="11906" w:h="16838"/>
          <w:pgMar w:top="1440" w:right="1800" w:bottom="1440" w:left="1800" w:header="851" w:footer="992" w:gutter="0"/>
          <w:cols w:space="720"/>
          <w:docGrid w:type="lines" w:linePitch="312"/>
        </w:sectPr>
      </w:pPr>
    </w:p>
    <w:p w14:paraId="6040A360" w14:textId="77777777" w:rsidR="00B13E18" w:rsidRPr="00B041DC" w:rsidRDefault="00B13E18">
      <w:pPr>
        <w:jc w:val="center"/>
        <w:rPr>
          <w:rFonts w:eastAsia="黑体"/>
          <w:color w:val="000000" w:themeColor="text1"/>
          <w:sz w:val="72"/>
        </w:rPr>
      </w:pPr>
    </w:p>
    <w:p w14:paraId="2AC87A9C" w14:textId="77777777" w:rsidR="00B13E18" w:rsidRPr="00B041DC" w:rsidRDefault="00B13E18">
      <w:pPr>
        <w:jc w:val="center"/>
        <w:rPr>
          <w:rFonts w:eastAsia="黑体"/>
          <w:color w:val="000000" w:themeColor="text1"/>
          <w:sz w:val="72"/>
        </w:rPr>
      </w:pPr>
    </w:p>
    <w:p w14:paraId="68147941" w14:textId="77777777" w:rsidR="00B13E18" w:rsidRPr="00B041DC" w:rsidRDefault="00592A6D">
      <w:pPr>
        <w:jc w:val="center"/>
        <w:rPr>
          <w:rFonts w:eastAsia="黑体"/>
          <w:color w:val="000000" w:themeColor="text1"/>
          <w:sz w:val="72"/>
        </w:rPr>
      </w:pPr>
      <w:r w:rsidRPr="00B041DC">
        <w:rPr>
          <w:rFonts w:eastAsia="黑体"/>
          <w:color w:val="000000" w:themeColor="text1"/>
          <w:sz w:val="72"/>
        </w:rPr>
        <w:t>建设项目环境影响报告表</w:t>
      </w:r>
    </w:p>
    <w:p w14:paraId="747C907F" w14:textId="77777777" w:rsidR="00B13E18" w:rsidRPr="00B041DC" w:rsidRDefault="00B13E18">
      <w:pPr>
        <w:jc w:val="center"/>
        <w:rPr>
          <w:rFonts w:eastAsia="黑体"/>
          <w:color w:val="000000" w:themeColor="text1"/>
          <w:sz w:val="72"/>
        </w:rPr>
      </w:pPr>
    </w:p>
    <w:p w14:paraId="69C048D4" w14:textId="77777777" w:rsidR="00B13E18" w:rsidRPr="00B041DC" w:rsidRDefault="00B13E18">
      <w:pPr>
        <w:jc w:val="center"/>
        <w:rPr>
          <w:rFonts w:eastAsia="黑体"/>
          <w:color w:val="000000" w:themeColor="text1"/>
          <w:sz w:val="72"/>
        </w:rPr>
      </w:pPr>
    </w:p>
    <w:p w14:paraId="10B6CE0D" w14:textId="77777777" w:rsidR="00B13E18" w:rsidRPr="00B041DC" w:rsidRDefault="00B13E18">
      <w:pPr>
        <w:jc w:val="center"/>
        <w:rPr>
          <w:rFonts w:eastAsia="黑体"/>
          <w:color w:val="000000" w:themeColor="text1"/>
          <w:sz w:val="72"/>
        </w:rPr>
      </w:pPr>
    </w:p>
    <w:p w14:paraId="500B84D1" w14:textId="77777777" w:rsidR="00B13E18" w:rsidRPr="00B041DC" w:rsidRDefault="00B13E18">
      <w:pPr>
        <w:jc w:val="center"/>
        <w:rPr>
          <w:rFonts w:eastAsia="黑体"/>
          <w:color w:val="000000" w:themeColor="text1"/>
          <w:sz w:val="72"/>
        </w:rPr>
      </w:pPr>
    </w:p>
    <w:p w14:paraId="64F31353" w14:textId="77777777" w:rsidR="00B13E18" w:rsidRPr="00B041DC" w:rsidRDefault="00B13E18">
      <w:pPr>
        <w:jc w:val="center"/>
        <w:rPr>
          <w:rFonts w:eastAsia="黑体"/>
          <w:color w:val="000000" w:themeColor="text1"/>
          <w:sz w:val="72"/>
        </w:rPr>
      </w:pPr>
    </w:p>
    <w:p w14:paraId="5C394957" w14:textId="77777777" w:rsidR="00B13E18" w:rsidRPr="00B041DC" w:rsidRDefault="00592A6D">
      <w:pPr>
        <w:ind w:left="1304" w:hangingChars="400" w:hanging="1304"/>
        <w:jc w:val="left"/>
        <w:rPr>
          <w:rFonts w:eastAsia="黑体"/>
          <w:color w:val="000000" w:themeColor="text1"/>
          <w:sz w:val="28"/>
          <w:u w:val="single"/>
        </w:rPr>
      </w:pPr>
      <w:r w:rsidRPr="00B041DC">
        <w:rPr>
          <w:rFonts w:eastAsia="黑体"/>
          <w:color w:val="000000" w:themeColor="text1"/>
          <w:spacing w:val="23"/>
          <w:kern w:val="0"/>
          <w:sz w:val="28"/>
          <w:szCs w:val="28"/>
        </w:rPr>
        <w:t>项目名称</w:t>
      </w:r>
      <w:r w:rsidRPr="00B041DC">
        <w:rPr>
          <w:rFonts w:eastAsia="黑体"/>
          <w:color w:val="000000" w:themeColor="text1"/>
          <w:spacing w:val="4"/>
          <w:kern w:val="0"/>
          <w:sz w:val="28"/>
          <w:szCs w:val="28"/>
        </w:rPr>
        <w:t>:</w:t>
      </w:r>
      <w:r w:rsidRPr="00B041DC">
        <w:rPr>
          <w:rFonts w:eastAsia="黑体"/>
          <w:color w:val="000000" w:themeColor="text1"/>
          <w:sz w:val="28"/>
          <w:szCs w:val="28"/>
          <w:u w:val="single"/>
        </w:rPr>
        <w:t xml:space="preserve">               </w:t>
      </w:r>
      <w:proofErr w:type="gramStart"/>
      <w:r w:rsidRPr="00B041DC">
        <w:rPr>
          <w:rFonts w:eastAsia="黑体"/>
          <w:color w:val="000000" w:themeColor="text1"/>
          <w:sz w:val="28"/>
          <w:szCs w:val="28"/>
          <w:u w:val="single"/>
        </w:rPr>
        <w:t>沣</w:t>
      </w:r>
      <w:proofErr w:type="gramEnd"/>
      <w:r w:rsidRPr="00B041DC">
        <w:rPr>
          <w:rFonts w:eastAsia="黑体"/>
          <w:color w:val="000000" w:themeColor="text1"/>
          <w:sz w:val="28"/>
          <w:szCs w:val="28"/>
          <w:u w:val="single"/>
        </w:rPr>
        <w:t>东华侨城水文化体验中心</w:t>
      </w:r>
      <w:r w:rsidRPr="00B041DC">
        <w:rPr>
          <w:rFonts w:eastAsia="黑体"/>
          <w:color w:val="000000" w:themeColor="text1"/>
          <w:sz w:val="28"/>
          <w:szCs w:val="28"/>
          <w:u w:val="single"/>
        </w:rPr>
        <w:t xml:space="preserve">       </w:t>
      </w:r>
    </w:p>
    <w:p w14:paraId="1CBF87EB" w14:textId="77777777" w:rsidR="00B13E18" w:rsidRPr="00B041DC" w:rsidRDefault="00592A6D">
      <w:pPr>
        <w:jc w:val="left"/>
        <w:rPr>
          <w:rFonts w:eastAsia="黑体"/>
          <w:color w:val="000000" w:themeColor="text1"/>
          <w:sz w:val="28"/>
          <w:u w:val="single"/>
        </w:rPr>
      </w:pPr>
      <w:r w:rsidRPr="00B041DC">
        <w:rPr>
          <w:rFonts w:eastAsia="黑体"/>
          <w:color w:val="000000" w:themeColor="text1"/>
          <w:sz w:val="28"/>
          <w:szCs w:val="28"/>
        </w:rPr>
        <w:t>建设单位</w:t>
      </w:r>
      <w:r w:rsidRPr="00B041DC">
        <w:rPr>
          <w:rFonts w:eastAsia="黑体"/>
          <w:color w:val="000000" w:themeColor="text1"/>
          <w:sz w:val="28"/>
          <w:szCs w:val="28"/>
        </w:rPr>
        <w:t>(</w:t>
      </w:r>
      <w:r w:rsidRPr="00B041DC">
        <w:rPr>
          <w:rFonts w:eastAsia="黑体"/>
          <w:color w:val="000000" w:themeColor="text1"/>
          <w:sz w:val="28"/>
          <w:szCs w:val="28"/>
        </w:rPr>
        <w:t>盖章</w:t>
      </w:r>
      <w:r w:rsidRPr="00B041DC">
        <w:rPr>
          <w:rFonts w:eastAsia="黑体"/>
          <w:color w:val="000000" w:themeColor="text1"/>
          <w:sz w:val="28"/>
          <w:szCs w:val="28"/>
        </w:rPr>
        <w:t>):</w:t>
      </w:r>
      <w:r w:rsidRPr="00B041DC">
        <w:rPr>
          <w:rFonts w:eastAsia="黑体"/>
          <w:color w:val="000000" w:themeColor="text1"/>
          <w:sz w:val="28"/>
          <w:szCs w:val="28"/>
          <w:u w:val="single"/>
        </w:rPr>
        <w:t xml:space="preserve">          </w:t>
      </w:r>
      <w:r w:rsidRPr="00B041DC">
        <w:rPr>
          <w:rFonts w:eastAsia="黑体"/>
          <w:color w:val="000000" w:themeColor="text1"/>
          <w:sz w:val="28"/>
          <w:u w:val="single"/>
        </w:rPr>
        <w:t>西安</w:t>
      </w:r>
      <w:proofErr w:type="gramStart"/>
      <w:r w:rsidRPr="00B041DC">
        <w:rPr>
          <w:rFonts w:eastAsia="黑体"/>
          <w:color w:val="000000" w:themeColor="text1"/>
          <w:sz w:val="28"/>
          <w:u w:val="single"/>
        </w:rPr>
        <w:t>沣</w:t>
      </w:r>
      <w:proofErr w:type="gramEnd"/>
      <w:r w:rsidRPr="00B041DC">
        <w:rPr>
          <w:rFonts w:eastAsia="黑体"/>
          <w:color w:val="000000" w:themeColor="text1"/>
          <w:sz w:val="28"/>
          <w:u w:val="single"/>
        </w:rPr>
        <w:t>东华侨城发展有限公司</w:t>
      </w:r>
      <w:r w:rsidRPr="00B041DC">
        <w:rPr>
          <w:rFonts w:eastAsia="黑体"/>
          <w:color w:val="000000" w:themeColor="text1"/>
          <w:sz w:val="28"/>
          <w:u w:val="single"/>
        </w:rPr>
        <w:t xml:space="preserve">        </w:t>
      </w:r>
    </w:p>
    <w:p w14:paraId="7ACDF8C4" w14:textId="77777777" w:rsidR="00B13E18" w:rsidRPr="00B041DC" w:rsidRDefault="00B13E18">
      <w:pPr>
        <w:ind w:firstLineChars="400" w:firstLine="1120"/>
        <w:rPr>
          <w:rFonts w:eastAsia="黑体"/>
          <w:color w:val="000000" w:themeColor="text1"/>
          <w:sz w:val="28"/>
          <w:u w:val="single"/>
        </w:rPr>
      </w:pPr>
    </w:p>
    <w:p w14:paraId="4ACD7276" w14:textId="77777777" w:rsidR="00B13E18" w:rsidRPr="00B041DC" w:rsidRDefault="00B13E18">
      <w:pPr>
        <w:ind w:firstLineChars="400" w:firstLine="1120"/>
        <w:rPr>
          <w:rFonts w:eastAsia="黑体"/>
          <w:color w:val="000000" w:themeColor="text1"/>
          <w:sz w:val="28"/>
          <w:u w:val="single"/>
        </w:rPr>
      </w:pPr>
    </w:p>
    <w:p w14:paraId="46ACEB10" w14:textId="77777777" w:rsidR="00B13E18" w:rsidRPr="00B041DC" w:rsidRDefault="00B13E18">
      <w:pPr>
        <w:ind w:firstLineChars="400" w:firstLine="1120"/>
        <w:rPr>
          <w:rFonts w:eastAsia="黑体"/>
          <w:color w:val="000000" w:themeColor="text1"/>
          <w:sz w:val="28"/>
          <w:u w:val="single"/>
        </w:rPr>
      </w:pPr>
    </w:p>
    <w:p w14:paraId="72C2A89D" w14:textId="77777777" w:rsidR="00B13E18" w:rsidRPr="00B041DC" w:rsidRDefault="00B13E18">
      <w:pPr>
        <w:ind w:firstLineChars="400" w:firstLine="1120"/>
        <w:rPr>
          <w:rFonts w:eastAsia="黑体"/>
          <w:color w:val="000000" w:themeColor="text1"/>
          <w:sz w:val="28"/>
          <w:u w:val="single"/>
        </w:rPr>
      </w:pPr>
    </w:p>
    <w:p w14:paraId="30CB8D24" w14:textId="77777777" w:rsidR="00B13E18" w:rsidRPr="00B041DC" w:rsidRDefault="00592A6D">
      <w:pPr>
        <w:jc w:val="center"/>
        <w:rPr>
          <w:color w:val="000000" w:themeColor="text1"/>
          <w:sz w:val="30"/>
          <w:szCs w:val="30"/>
        </w:rPr>
      </w:pPr>
      <w:r w:rsidRPr="00B041DC">
        <w:rPr>
          <w:color w:val="000000" w:themeColor="text1"/>
          <w:sz w:val="30"/>
          <w:szCs w:val="30"/>
        </w:rPr>
        <w:t>编制日期</w:t>
      </w:r>
      <w:r w:rsidRPr="00B041DC">
        <w:rPr>
          <w:color w:val="000000" w:themeColor="text1"/>
          <w:sz w:val="30"/>
          <w:szCs w:val="30"/>
        </w:rPr>
        <w:t xml:space="preserve">: </w:t>
      </w:r>
      <w:r w:rsidRPr="00B041DC">
        <w:rPr>
          <w:color w:val="000000" w:themeColor="text1"/>
          <w:sz w:val="30"/>
          <w:szCs w:val="30"/>
        </w:rPr>
        <w:t>二</w:t>
      </w:r>
      <w:r w:rsidRPr="00B041DC">
        <w:rPr>
          <w:color w:val="000000" w:themeColor="text1"/>
          <w:sz w:val="30"/>
          <w:szCs w:val="30"/>
        </w:rPr>
        <w:t>O</w:t>
      </w:r>
      <w:r w:rsidRPr="00B041DC">
        <w:rPr>
          <w:color w:val="000000" w:themeColor="text1"/>
          <w:sz w:val="30"/>
          <w:szCs w:val="30"/>
        </w:rPr>
        <w:t>二一年二月</w:t>
      </w:r>
    </w:p>
    <w:p w14:paraId="0BF26C88" w14:textId="77777777" w:rsidR="00B13E18" w:rsidRPr="00B041DC" w:rsidRDefault="00592A6D">
      <w:pPr>
        <w:jc w:val="center"/>
        <w:rPr>
          <w:color w:val="000000" w:themeColor="text1"/>
          <w:sz w:val="30"/>
          <w:szCs w:val="30"/>
        </w:rPr>
      </w:pPr>
      <w:r w:rsidRPr="00B041DC">
        <w:rPr>
          <w:color w:val="000000" w:themeColor="text1"/>
          <w:sz w:val="30"/>
          <w:szCs w:val="30"/>
        </w:rPr>
        <w:t>国家环境保护总局制</w:t>
      </w:r>
      <w:r w:rsidRPr="00B041DC">
        <w:rPr>
          <w:color w:val="000000" w:themeColor="text1"/>
          <w:sz w:val="30"/>
          <w:szCs w:val="30"/>
        </w:rPr>
        <w:br w:type="page"/>
      </w:r>
    </w:p>
    <w:p w14:paraId="6E3A57B3" w14:textId="77777777" w:rsidR="00B13E18" w:rsidRPr="00B041DC" w:rsidRDefault="00592A6D">
      <w:pPr>
        <w:jc w:val="center"/>
        <w:rPr>
          <w:b/>
          <w:color w:val="000000" w:themeColor="text1"/>
          <w:sz w:val="32"/>
        </w:rPr>
      </w:pPr>
      <w:r w:rsidRPr="00B041DC">
        <w:rPr>
          <w:b/>
          <w:color w:val="000000" w:themeColor="text1"/>
          <w:sz w:val="32"/>
        </w:rPr>
        <w:lastRenderedPageBreak/>
        <w:t>《建设项目环境影响报告表》编制说明</w:t>
      </w:r>
    </w:p>
    <w:p w14:paraId="4F435401" w14:textId="77777777" w:rsidR="00B13E18" w:rsidRPr="00B041DC" w:rsidRDefault="00592A6D">
      <w:pPr>
        <w:spacing w:line="660" w:lineRule="exact"/>
        <w:rPr>
          <w:color w:val="000000" w:themeColor="text1"/>
          <w:sz w:val="24"/>
        </w:rPr>
      </w:pPr>
      <w:r w:rsidRPr="00B041DC">
        <w:rPr>
          <w:color w:val="000000" w:themeColor="text1"/>
          <w:sz w:val="24"/>
        </w:rPr>
        <w:t>《建设项目环境影响报告表》由具有从事环境影响评价工作资质的单位编制。</w:t>
      </w:r>
    </w:p>
    <w:p w14:paraId="64FA8C71" w14:textId="77777777" w:rsidR="00B13E18" w:rsidRPr="00B041DC" w:rsidRDefault="00592A6D">
      <w:pPr>
        <w:spacing w:line="660" w:lineRule="exact"/>
        <w:ind w:firstLineChars="200" w:firstLine="480"/>
        <w:rPr>
          <w:color w:val="000000" w:themeColor="text1"/>
          <w:sz w:val="24"/>
        </w:rPr>
      </w:pPr>
      <w:r w:rsidRPr="00B041DC">
        <w:rPr>
          <w:color w:val="000000" w:themeColor="text1"/>
          <w:sz w:val="24"/>
        </w:rPr>
        <w:t>1</w:t>
      </w:r>
      <w:r w:rsidRPr="00B041DC">
        <w:rPr>
          <w:color w:val="000000" w:themeColor="text1"/>
          <w:sz w:val="24"/>
        </w:rPr>
        <w:t>、项目名称</w:t>
      </w:r>
      <w:r w:rsidRPr="00B041DC">
        <w:rPr>
          <w:color w:val="000000" w:themeColor="text1"/>
          <w:sz w:val="24"/>
        </w:rPr>
        <w:t>──</w:t>
      </w:r>
      <w:r w:rsidRPr="00B041DC">
        <w:rPr>
          <w:color w:val="000000" w:themeColor="text1"/>
          <w:sz w:val="24"/>
        </w:rPr>
        <w:t>指项目立项批复时的名称，应不超过</w:t>
      </w:r>
      <w:r w:rsidRPr="00B041DC">
        <w:rPr>
          <w:color w:val="000000" w:themeColor="text1"/>
          <w:sz w:val="24"/>
        </w:rPr>
        <w:t>30</w:t>
      </w:r>
      <w:r w:rsidRPr="00B041DC">
        <w:rPr>
          <w:color w:val="000000" w:themeColor="text1"/>
          <w:sz w:val="24"/>
        </w:rPr>
        <w:t>个字（两个英文字段作一个汉字）。</w:t>
      </w:r>
    </w:p>
    <w:p w14:paraId="7AEAC255" w14:textId="77777777" w:rsidR="00B13E18" w:rsidRPr="00B041DC" w:rsidRDefault="00592A6D">
      <w:pPr>
        <w:spacing w:line="660" w:lineRule="exact"/>
        <w:ind w:firstLineChars="200" w:firstLine="480"/>
        <w:rPr>
          <w:color w:val="000000" w:themeColor="text1"/>
          <w:sz w:val="24"/>
        </w:rPr>
      </w:pPr>
      <w:r w:rsidRPr="00B041DC">
        <w:rPr>
          <w:color w:val="000000" w:themeColor="text1"/>
          <w:sz w:val="24"/>
        </w:rPr>
        <w:t>2</w:t>
      </w:r>
      <w:r w:rsidRPr="00B041DC">
        <w:rPr>
          <w:color w:val="000000" w:themeColor="text1"/>
          <w:sz w:val="24"/>
        </w:rPr>
        <w:t>、建设地点</w:t>
      </w:r>
      <w:r w:rsidRPr="00B041DC">
        <w:rPr>
          <w:color w:val="000000" w:themeColor="text1"/>
          <w:sz w:val="24"/>
        </w:rPr>
        <w:t>──</w:t>
      </w:r>
      <w:r w:rsidRPr="00B041DC">
        <w:rPr>
          <w:color w:val="000000" w:themeColor="text1"/>
          <w:sz w:val="24"/>
        </w:rPr>
        <w:t>指项目所在地详细地址，公路、铁路应填写起止地点。</w:t>
      </w:r>
    </w:p>
    <w:p w14:paraId="1B2E3DAD" w14:textId="77777777" w:rsidR="00B13E18" w:rsidRPr="00B041DC" w:rsidRDefault="00592A6D">
      <w:pPr>
        <w:spacing w:line="660" w:lineRule="exact"/>
        <w:ind w:firstLineChars="200" w:firstLine="480"/>
        <w:rPr>
          <w:color w:val="000000" w:themeColor="text1"/>
          <w:sz w:val="24"/>
        </w:rPr>
      </w:pPr>
      <w:r w:rsidRPr="00B041DC">
        <w:rPr>
          <w:color w:val="000000" w:themeColor="text1"/>
          <w:sz w:val="24"/>
        </w:rPr>
        <w:t>3</w:t>
      </w:r>
      <w:r w:rsidRPr="00B041DC">
        <w:rPr>
          <w:color w:val="000000" w:themeColor="text1"/>
          <w:sz w:val="24"/>
        </w:rPr>
        <w:t>、行业类别</w:t>
      </w:r>
      <w:r w:rsidRPr="00B041DC">
        <w:rPr>
          <w:color w:val="000000" w:themeColor="text1"/>
          <w:sz w:val="24"/>
        </w:rPr>
        <w:t>──</w:t>
      </w:r>
      <w:r w:rsidRPr="00B041DC">
        <w:rPr>
          <w:color w:val="000000" w:themeColor="text1"/>
          <w:sz w:val="24"/>
        </w:rPr>
        <w:t>按国标填写。</w:t>
      </w:r>
    </w:p>
    <w:p w14:paraId="5800E6FE" w14:textId="77777777" w:rsidR="00B13E18" w:rsidRPr="00B041DC" w:rsidRDefault="00592A6D">
      <w:pPr>
        <w:spacing w:line="660" w:lineRule="exact"/>
        <w:ind w:firstLineChars="200" w:firstLine="480"/>
        <w:rPr>
          <w:color w:val="000000" w:themeColor="text1"/>
          <w:sz w:val="24"/>
        </w:rPr>
      </w:pPr>
      <w:r w:rsidRPr="00B041DC">
        <w:rPr>
          <w:color w:val="000000" w:themeColor="text1"/>
          <w:sz w:val="24"/>
        </w:rPr>
        <w:t>4</w:t>
      </w:r>
      <w:r w:rsidRPr="00B041DC">
        <w:rPr>
          <w:color w:val="000000" w:themeColor="text1"/>
          <w:sz w:val="24"/>
        </w:rPr>
        <w:t>、总投资</w:t>
      </w:r>
      <w:r w:rsidRPr="00B041DC">
        <w:rPr>
          <w:color w:val="000000" w:themeColor="text1"/>
          <w:sz w:val="24"/>
        </w:rPr>
        <w:t>──</w:t>
      </w:r>
      <w:r w:rsidRPr="00B041DC">
        <w:rPr>
          <w:color w:val="000000" w:themeColor="text1"/>
          <w:sz w:val="24"/>
        </w:rPr>
        <w:t>指项目投资总额。</w:t>
      </w:r>
    </w:p>
    <w:p w14:paraId="35AA939D" w14:textId="77777777" w:rsidR="00B13E18" w:rsidRPr="00B041DC" w:rsidRDefault="00592A6D">
      <w:pPr>
        <w:spacing w:line="660" w:lineRule="exact"/>
        <w:ind w:firstLineChars="200" w:firstLine="480"/>
        <w:rPr>
          <w:color w:val="000000" w:themeColor="text1"/>
          <w:sz w:val="24"/>
        </w:rPr>
      </w:pPr>
      <w:r w:rsidRPr="00B041DC">
        <w:rPr>
          <w:color w:val="000000" w:themeColor="text1"/>
          <w:sz w:val="24"/>
        </w:rPr>
        <w:t>5</w:t>
      </w:r>
      <w:r w:rsidRPr="00B041DC">
        <w:rPr>
          <w:color w:val="000000" w:themeColor="text1"/>
          <w:sz w:val="24"/>
        </w:rPr>
        <w:t>、主要环境保护目标</w:t>
      </w:r>
      <w:r w:rsidRPr="00B041DC">
        <w:rPr>
          <w:color w:val="000000" w:themeColor="text1"/>
          <w:sz w:val="24"/>
        </w:rPr>
        <w:t>──</w:t>
      </w:r>
      <w:r w:rsidRPr="00B041DC">
        <w:rPr>
          <w:color w:val="000000" w:themeColor="text1"/>
          <w:sz w:val="24"/>
        </w:rPr>
        <w:t>指项目区周围一定范围内集中居民住宅区、学校、医院、保护文物、风景名胜区、水源地和生态敏感点等，应尽可能给出保护目标、性质、规模和距厂界距离等。</w:t>
      </w:r>
    </w:p>
    <w:p w14:paraId="6BEDB2BE" w14:textId="77777777" w:rsidR="00B13E18" w:rsidRPr="00B041DC" w:rsidRDefault="00592A6D">
      <w:pPr>
        <w:spacing w:line="660" w:lineRule="exact"/>
        <w:ind w:firstLineChars="200" w:firstLine="480"/>
        <w:rPr>
          <w:color w:val="000000" w:themeColor="text1"/>
          <w:sz w:val="24"/>
        </w:rPr>
      </w:pPr>
      <w:r w:rsidRPr="00B041DC">
        <w:rPr>
          <w:color w:val="000000" w:themeColor="text1"/>
          <w:sz w:val="24"/>
        </w:rPr>
        <w:t>6</w:t>
      </w:r>
      <w:r w:rsidRPr="00B041DC">
        <w:rPr>
          <w:color w:val="000000" w:themeColor="text1"/>
          <w:sz w:val="24"/>
        </w:rPr>
        <w:t>、结论与建议</w:t>
      </w:r>
      <w:r w:rsidRPr="00B041DC">
        <w:rPr>
          <w:color w:val="000000" w:themeColor="text1"/>
          <w:sz w:val="24"/>
        </w:rPr>
        <w:t>──</w:t>
      </w:r>
      <w:r w:rsidRPr="00B041DC">
        <w:rPr>
          <w:color w:val="000000" w:themeColor="text1"/>
          <w:sz w:val="24"/>
        </w:rPr>
        <w:t>给出本项目清洁生产、达标排放和总量控制的分析结论，确定污染防治措施的有效性，说明本项目对环境造成的影响，给出建设项目环境可行性的明确结论。同时提出减少环境影响的其他建议。</w:t>
      </w:r>
    </w:p>
    <w:p w14:paraId="18EF1285" w14:textId="77777777" w:rsidR="00B13E18" w:rsidRPr="00B041DC" w:rsidRDefault="00592A6D">
      <w:pPr>
        <w:spacing w:line="660" w:lineRule="exact"/>
        <w:ind w:firstLineChars="200" w:firstLine="480"/>
        <w:rPr>
          <w:color w:val="000000" w:themeColor="text1"/>
          <w:sz w:val="24"/>
        </w:rPr>
      </w:pPr>
      <w:r w:rsidRPr="00B041DC">
        <w:rPr>
          <w:color w:val="000000" w:themeColor="text1"/>
          <w:sz w:val="24"/>
        </w:rPr>
        <w:t>7</w:t>
      </w:r>
      <w:r w:rsidRPr="00B041DC">
        <w:rPr>
          <w:color w:val="000000" w:themeColor="text1"/>
          <w:sz w:val="24"/>
        </w:rPr>
        <w:t>、预审意见</w:t>
      </w:r>
      <w:r w:rsidRPr="00B041DC">
        <w:rPr>
          <w:color w:val="000000" w:themeColor="text1"/>
          <w:sz w:val="24"/>
        </w:rPr>
        <w:t>──</w:t>
      </w:r>
      <w:r w:rsidRPr="00B041DC">
        <w:rPr>
          <w:color w:val="000000" w:themeColor="text1"/>
          <w:sz w:val="24"/>
        </w:rPr>
        <w:t>由行业主管部门填写答复意见，无主管部门项目，可不填。</w:t>
      </w:r>
    </w:p>
    <w:p w14:paraId="26A63695" w14:textId="7D0A5B25" w:rsidR="007C42D2" w:rsidRPr="00B041DC" w:rsidRDefault="00592A6D" w:rsidP="00CC1438">
      <w:pPr>
        <w:spacing w:line="660" w:lineRule="exact"/>
        <w:ind w:firstLineChars="200" w:firstLine="480"/>
        <w:rPr>
          <w:color w:val="000000" w:themeColor="text1"/>
          <w:sz w:val="24"/>
        </w:rPr>
        <w:sectPr w:rsidR="007C42D2" w:rsidRPr="00B041DC">
          <w:pgSz w:w="11906" w:h="16838"/>
          <w:pgMar w:top="1440" w:right="1800" w:bottom="1440" w:left="1800" w:header="851" w:footer="992" w:gutter="0"/>
          <w:cols w:space="425"/>
          <w:docGrid w:type="lines" w:linePitch="312"/>
        </w:sectPr>
      </w:pPr>
      <w:r w:rsidRPr="00B041DC">
        <w:rPr>
          <w:color w:val="000000" w:themeColor="text1"/>
          <w:sz w:val="24"/>
        </w:rPr>
        <w:t>8</w:t>
      </w:r>
      <w:r w:rsidRPr="00B041DC">
        <w:rPr>
          <w:color w:val="000000" w:themeColor="text1"/>
          <w:sz w:val="24"/>
        </w:rPr>
        <w:t>、审批意见</w:t>
      </w:r>
      <w:r w:rsidRPr="00B041DC">
        <w:rPr>
          <w:color w:val="000000" w:themeColor="text1"/>
          <w:sz w:val="24"/>
        </w:rPr>
        <w:t>──</w:t>
      </w:r>
      <w:r w:rsidRPr="00B041DC">
        <w:rPr>
          <w:color w:val="000000" w:themeColor="text1"/>
          <w:sz w:val="24"/>
        </w:rPr>
        <w:t>由负责审批该项目的环境保护行政主管部门批复</w:t>
      </w:r>
    </w:p>
    <w:p w14:paraId="5188C9CB" w14:textId="77777777" w:rsidR="00B13E18" w:rsidRPr="00B041DC" w:rsidRDefault="00592A6D">
      <w:pPr>
        <w:pStyle w:val="1"/>
        <w:ind w:firstLineChars="138" w:firstLine="417"/>
        <w:rPr>
          <w:color w:val="000000" w:themeColor="text1"/>
          <w:w w:val="95"/>
        </w:rPr>
      </w:pPr>
      <w:r w:rsidRPr="00B041DC">
        <w:rPr>
          <w:color w:val="000000" w:themeColor="text1"/>
          <w:w w:val="95"/>
        </w:rPr>
        <w:lastRenderedPageBreak/>
        <w:t>建设项目基本情况</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
        <w:gridCol w:w="2171"/>
        <w:gridCol w:w="450"/>
        <w:gridCol w:w="928"/>
        <w:gridCol w:w="1108"/>
        <w:gridCol w:w="1709"/>
        <w:gridCol w:w="66"/>
        <w:gridCol w:w="1778"/>
      </w:tblGrid>
      <w:tr w:rsidR="00CC1438" w:rsidRPr="00B041DC" w14:paraId="2AF5E191" w14:textId="77777777">
        <w:trPr>
          <w:trHeight w:val="447"/>
          <w:jc w:val="center"/>
        </w:trPr>
        <w:tc>
          <w:tcPr>
            <w:tcW w:w="1269" w:type="dxa"/>
            <w:tcMar>
              <w:top w:w="0" w:type="dxa"/>
              <w:left w:w="108" w:type="dxa"/>
              <w:bottom w:w="0" w:type="dxa"/>
              <w:right w:w="108" w:type="dxa"/>
            </w:tcMar>
            <w:vAlign w:val="center"/>
          </w:tcPr>
          <w:p w14:paraId="07B25E85"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项目名称</w:t>
            </w:r>
          </w:p>
        </w:tc>
        <w:tc>
          <w:tcPr>
            <w:tcW w:w="7373" w:type="dxa"/>
            <w:gridSpan w:val="7"/>
            <w:tcMar>
              <w:top w:w="0" w:type="dxa"/>
              <w:left w:w="108" w:type="dxa"/>
              <w:bottom w:w="0" w:type="dxa"/>
              <w:right w:w="108" w:type="dxa"/>
            </w:tcMar>
            <w:vAlign w:val="center"/>
          </w:tcPr>
          <w:p w14:paraId="60E0CBC3" w14:textId="77777777" w:rsidR="00B13E18" w:rsidRPr="00B041DC" w:rsidRDefault="00592A6D">
            <w:pPr>
              <w:widowControl/>
              <w:spacing w:line="260" w:lineRule="exact"/>
              <w:jc w:val="center"/>
              <w:rPr>
                <w:color w:val="000000" w:themeColor="text1"/>
                <w:kern w:val="0"/>
                <w:sz w:val="24"/>
              </w:rPr>
            </w:pPr>
            <w:proofErr w:type="gramStart"/>
            <w:r w:rsidRPr="00B041DC">
              <w:rPr>
                <w:color w:val="000000" w:themeColor="text1"/>
                <w:sz w:val="24"/>
              </w:rPr>
              <w:t>沣</w:t>
            </w:r>
            <w:proofErr w:type="gramEnd"/>
            <w:r w:rsidRPr="00B041DC">
              <w:rPr>
                <w:color w:val="000000" w:themeColor="text1"/>
                <w:sz w:val="24"/>
              </w:rPr>
              <w:t>东华侨城水文化体验中心</w:t>
            </w:r>
          </w:p>
        </w:tc>
      </w:tr>
      <w:tr w:rsidR="00CC1438" w:rsidRPr="00B041DC" w14:paraId="6E66AEFC" w14:textId="77777777">
        <w:trPr>
          <w:trHeight w:val="467"/>
          <w:jc w:val="center"/>
        </w:trPr>
        <w:tc>
          <w:tcPr>
            <w:tcW w:w="1269" w:type="dxa"/>
            <w:tcMar>
              <w:top w:w="0" w:type="dxa"/>
              <w:left w:w="108" w:type="dxa"/>
              <w:bottom w:w="0" w:type="dxa"/>
              <w:right w:w="108" w:type="dxa"/>
            </w:tcMar>
            <w:vAlign w:val="center"/>
          </w:tcPr>
          <w:p w14:paraId="35DB3677"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建设单位</w:t>
            </w:r>
          </w:p>
        </w:tc>
        <w:tc>
          <w:tcPr>
            <w:tcW w:w="7373" w:type="dxa"/>
            <w:gridSpan w:val="7"/>
            <w:tcMar>
              <w:top w:w="0" w:type="dxa"/>
              <w:left w:w="108" w:type="dxa"/>
              <w:bottom w:w="0" w:type="dxa"/>
              <w:right w:w="108" w:type="dxa"/>
            </w:tcMar>
            <w:vAlign w:val="center"/>
          </w:tcPr>
          <w:p w14:paraId="35C55550" w14:textId="77777777" w:rsidR="00B13E18" w:rsidRPr="00B041DC" w:rsidRDefault="00592A6D">
            <w:pPr>
              <w:widowControl/>
              <w:spacing w:line="260" w:lineRule="exact"/>
              <w:jc w:val="center"/>
              <w:rPr>
                <w:color w:val="000000" w:themeColor="text1"/>
                <w:kern w:val="0"/>
                <w:sz w:val="24"/>
              </w:rPr>
            </w:pPr>
            <w:r w:rsidRPr="00B041DC">
              <w:rPr>
                <w:color w:val="000000" w:themeColor="text1"/>
                <w:sz w:val="24"/>
              </w:rPr>
              <w:t>西安</w:t>
            </w:r>
            <w:proofErr w:type="gramStart"/>
            <w:r w:rsidRPr="00B041DC">
              <w:rPr>
                <w:color w:val="000000" w:themeColor="text1"/>
                <w:sz w:val="24"/>
              </w:rPr>
              <w:t>沣</w:t>
            </w:r>
            <w:proofErr w:type="gramEnd"/>
            <w:r w:rsidRPr="00B041DC">
              <w:rPr>
                <w:color w:val="000000" w:themeColor="text1"/>
                <w:sz w:val="24"/>
              </w:rPr>
              <w:t>东华侨城发展有限公司</w:t>
            </w:r>
          </w:p>
        </w:tc>
      </w:tr>
      <w:tr w:rsidR="00CC1438" w:rsidRPr="00B041DC" w14:paraId="718D7A16" w14:textId="77777777">
        <w:trPr>
          <w:trHeight w:val="503"/>
          <w:jc w:val="center"/>
        </w:trPr>
        <w:tc>
          <w:tcPr>
            <w:tcW w:w="1269" w:type="dxa"/>
            <w:tcMar>
              <w:top w:w="0" w:type="dxa"/>
              <w:left w:w="108" w:type="dxa"/>
              <w:bottom w:w="0" w:type="dxa"/>
              <w:right w:w="108" w:type="dxa"/>
            </w:tcMar>
            <w:vAlign w:val="center"/>
          </w:tcPr>
          <w:p w14:paraId="7453D9FA"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法人代表</w:t>
            </w:r>
          </w:p>
        </w:tc>
        <w:tc>
          <w:tcPr>
            <w:tcW w:w="3650" w:type="dxa"/>
            <w:gridSpan w:val="3"/>
            <w:tcMar>
              <w:top w:w="0" w:type="dxa"/>
              <w:left w:w="108" w:type="dxa"/>
              <w:bottom w:w="0" w:type="dxa"/>
              <w:right w:w="108" w:type="dxa"/>
            </w:tcMar>
            <w:vAlign w:val="center"/>
          </w:tcPr>
          <w:p w14:paraId="4FDE4355"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张靖</w:t>
            </w:r>
          </w:p>
        </w:tc>
        <w:tc>
          <w:tcPr>
            <w:tcW w:w="1259" w:type="dxa"/>
            <w:tcMar>
              <w:top w:w="0" w:type="dxa"/>
              <w:left w:w="108" w:type="dxa"/>
              <w:bottom w:w="0" w:type="dxa"/>
              <w:right w:w="108" w:type="dxa"/>
            </w:tcMar>
            <w:vAlign w:val="center"/>
          </w:tcPr>
          <w:p w14:paraId="1CC9E2EE"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联系人</w:t>
            </w:r>
          </w:p>
        </w:tc>
        <w:tc>
          <w:tcPr>
            <w:tcW w:w="2464" w:type="dxa"/>
            <w:gridSpan w:val="3"/>
            <w:tcMar>
              <w:top w:w="0" w:type="dxa"/>
              <w:left w:w="108" w:type="dxa"/>
              <w:bottom w:w="0" w:type="dxa"/>
              <w:right w:w="108" w:type="dxa"/>
            </w:tcMar>
            <w:vAlign w:val="center"/>
          </w:tcPr>
          <w:p w14:paraId="08139024"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徐婷</w:t>
            </w:r>
          </w:p>
        </w:tc>
      </w:tr>
      <w:tr w:rsidR="00CC1438" w:rsidRPr="00B041DC" w14:paraId="606A85D2" w14:textId="77777777">
        <w:trPr>
          <w:trHeight w:val="464"/>
          <w:jc w:val="center"/>
        </w:trPr>
        <w:tc>
          <w:tcPr>
            <w:tcW w:w="1269" w:type="dxa"/>
            <w:tcMar>
              <w:top w:w="0" w:type="dxa"/>
              <w:left w:w="108" w:type="dxa"/>
              <w:bottom w:w="0" w:type="dxa"/>
              <w:right w:w="108" w:type="dxa"/>
            </w:tcMar>
            <w:vAlign w:val="center"/>
          </w:tcPr>
          <w:p w14:paraId="5B9182FF"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通讯地址</w:t>
            </w:r>
          </w:p>
        </w:tc>
        <w:tc>
          <w:tcPr>
            <w:tcW w:w="7373" w:type="dxa"/>
            <w:gridSpan w:val="7"/>
            <w:tcMar>
              <w:top w:w="0" w:type="dxa"/>
              <w:left w:w="108" w:type="dxa"/>
              <w:bottom w:w="0" w:type="dxa"/>
              <w:right w:w="108" w:type="dxa"/>
            </w:tcMar>
            <w:vAlign w:val="center"/>
          </w:tcPr>
          <w:p w14:paraId="785B44C7" w14:textId="77777777" w:rsidR="00B13E18" w:rsidRPr="00B041DC" w:rsidRDefault="00592A6D">
            <w:pPr>
              <w:widowControl/>
              <w:spacing w:line="260" w:lineRule="exact"/>
              <w:rPr>
                <w:color w:val="000000" w:themeColor="text1"/>
                <w:kern w:val="0"/>
                <w:sz w:val="24"/>
              </w:rPr>
            </w:pPr>
            <w:r w:rsidRPr="00B041DC">
              <w:rPr>
                <w:color w:val="000000" w:themeColor="text1"/>
                <w:kern w:val="0"/>
                <w:sz w:val="24"/>
              </w:rPr>
              <w:t>陕西省西安市</w:t>
            </w:r>
            <w:proofErr w:type="gramStart"/>
            <w:r w:rsidRPr="00B041DC">
              <w:rPr>
                <w:color w:val="000000" w:themeColor="text1"/>
                <w:kern w:val="0"/>
                <w:sz w:val="24"/>
              </w:rPr>
              <w:t>沣</w:t>
            </w:r>
            <w:proofErr w:type="gramEnd"/>
            <w:r w:rsidRPr="00B041DC">
              <w:rPr>
                <w:color w:val="000000" w:themeColor="text1"/>
                <w:kern w:val="0"/>
                <w:sz w:val="24"/>
              </w:rPr>
              <w:t>东新城征和四路</w:t>
            </w:r>
            <w:r w:rsidRPr="00B041DC">
              <w:rPr>
                <w:color w:val="000000" w:themeColor="text1"/>
                <w:kern w:val="0"/>
                <w:sz w:val="24"/>
              </w:rPr>
              <w:t>2168</w:t>
            </w:r>
            <w:r w:rsidRPr="00B041DC">
              <w:rPr>
                <w:color w:val="000000" w:themeColor="text1"/>
                <w:kern w:val="0"/>
                <w:sz w:val="24"/>
              </w:rPr>
              <w:t>号自</w:t>
            </w:r>
            <w:proofErr w:type="gramStart"/>
            <w:r w:rsidRPr="00B041DC">
              <w:rPr>
                <w:color w:val="000000" w:themeColor="text1"/>
                <w:kern w:val="0"/>
                <w:sz w:val="24"/>
              </w:rPr>
              <w:t>贸产业</w:t>
            </w:r>
            <w:proofErr w:type="gramEnd"/>
            <w:r w:rsidRPr="00B041DC">
              <w:rPr>
                <w:color w:val="000000" w:themeColor="text1"/>
                <w:kern w:val="0"/>
                <w:sz w:val="24"/>
              </w:rPr>
              <w:t>园</w:t>
            </w:r>
            <w:r w:rsidRPr="00B041DC">
              <w:rPr>
                <w:color w:val="000000" w:themeColor="text1"/>
                <w:kern w:val="0"/>
                <w:sz w:val="24"/>
              </w:rPr>
              <w:t>4</w:t>
            </w:r>
            <w:r w:rsidRPr="00B041DC">
              <w:rPr>
                <w:color w:val="000000" w:themeColor="text1"/>
                <w:kern w:val="0"/>
                <w:sz w:val="24"/>
              </w:rPr>
              <w:t>号楼</w:t>
            </w:r>
            <w:r w:rsidRPr="00B041DC">
              <w:rPr>
                <w:color w:val="000000" w:themeColor="text1"/>
                <w:kern w:val="0"/>
                <w:sz w:val="24"/>
              </w:rPr>
              <w:t>2</w:t>
            </w:r>
            <w:r w:rsidRPr="00B041DC">
              <w:rPr>
                <w:color w:val="000000" w:themeColor="text1"/>
                <w:kern w:val="0"/>
                <w:sz w:val="24"/>
              </w:rPr>
              <w:t>层</w:t>
            </w:r>
            <w:r w:rsidRPr="00B041DC">
              <w:rPr>
                <w:color w:val="000000" w:themeColor="text1"/>
                <w:kern w:val="0"/>
                <w:sz w:val="24"/>
              </w:rPr>
              <w:t>4-2-1021</w:t>
            </w:r>
          </w:p>
        </w:tc>
      </w:tr>
      <w:tr w:rsidR="00CC1438" w:rsidRPr="00B041DC" w14:paraId="751C3536" w14:textId="77777777">
        <w:trPr>
          <w:trHeight w:val="455"/>
          <w:jc w:val="center"/>
        </w:trPr>
        <w:tc>
          <w:tcPr>
            <w:tcW w:w="1269" w:type="dxa"/>
            <w:tcMar>
              <w:top w:w="0" w:type="dxa"/>
              <w:left w:w="108" w:type="dxa"/>
              <w:bottom w:w="0" w:type="dxa"/>
              <w:right w:w="108" w:type="dxa"/>
            </w:tcMar>
            <w:vAlign w:val="center"/>
          </w:tcPr>
          <w:p w14:paraId="719CA91F"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联系电话</w:t>
            </w:r>
          </w:p>
        </w:tc>
        <w:tc>
          <w:tcPr>
            <w:tcW w:w="2658" w:type="dxa"/>
            <w:gridSpan w:val="2"/>
            <w:tcMar>
              <w:top w:w="0" w:type="dxa"/>
              <w:left w:w="108" w:type="dxa"/>
              <w:bottom w:w="0" w:type="dxa"/>
              <w:right w:w="108" w:type="dxa"/>
            </w:tcMar>
            <w:vAlign w:val="center"/>
          </w:tcPr>
          <w:p w14:paraId="2210F051"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029</w:t>
            </w:r>
            <w:r w:rsidRPr="00B041DC">
              <w:rPr>
                <w:rFonts w:hint="eastAsia"/>
                <w:color w:val="000000" w:themeColor="text1"/>
                <w:kern w:val="0"/>
                <w:sz w:val="24"/>
              </w:rPr>
              <w:t>-</w:t>
            </w:r>
            <w:r w:rsidRPr="00B041DC">
              <w:rPr>
                <w:color w:val="000000" w:themeColor="text1"/>
                <w:kern w:val="0"/>
                <w:sz w:val="24"/>
              </w:rPr>
              <w:t>88662200</w:t>
            </w:r>
          </w:p>
        </w:tc>
        <w:tc>
          <w:tcPr>
            <w:tcW w:w="992" w:type="dxa"/>
            <w:tcMar>
              <w:top w:w="0" w:type="dxa"/>
              <w:left w:w="108" w:type="dxa"/>
              <w:bottom w:w="0" w:type="dxa"/>
              <w:right w:w="108" w:type="dxa"/>
            </w:tcMar>
            <w:vAlign w:val="center"/>
          </w:tcPr>
          <w:p w14:paraId="7EE0162F"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传</w:t>
            </w:r>
            <w:r w:rsidRPr="00B041DC">
              <w:rPr>
                <w:color w:val="000000" w:themeColor="text1"/>
                <w:kern w:val="0"/>
                <w:sz w:val="24"/>
              </w:rPr>
              <w:t xml:space="preserve"> </w:t>
            </w:r>
            <w:r w:rsidRPr="00B041DC">
              <w:rPr>
                <w:color w:val="000000" w:themeColor="text1"/>
                <w:kern w:val="0"/>
                <w:sz w:val="24"/>
              </w:rPr>
              <w:t>真</w:t>
            </w:r>
          </w:p>
        </w:tc>
        <w:tc>
          <w:tcPr>
            <w:tcW w:w="1259" w:type="dxa"/>
            <w:tcMar>
              <w:top w:w="0" w:type="dxa"/>
              <w:left w:w="108" w:type="dxa"/>
              <w:bottom w:w="0" w:type="dxa"/>
              <w:right w:w="108" w:type="dxa"/>
            </w:tcMar>
            <w:vAlign w:val="center"/>
          </w:tcPr>
          <w:p w14:paraId="75C00334"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w:t>
            </w:r>
          </w:p>
        </w:tc>
        <w:tc>
          <w:tcPr>
            <w:tcW w:w="1464" w:type="dxa"/>
            <w:gridSpan w:val="2"/>
            <w:tcMar>
              <w:top w:w="0" w:type="dxa"/>
              <w:left w:w="108" w:type="dxa"/>
              <w:bottom w:w="0" w:type="dxa"/>
              <w:right w:w="108" w:type="dxa"/>
            </w:tcMar>
            <w:vAlign w:val="center"/>
          </w:tcPr>
          <w:p w14:paraId="6247E517"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邮政编码</w:t>
            </w:r>
          </w:p>
        </w:tc>
        <w:tc>
          <w:tcPr>
            <w:tcW w:w="1000" w:type="dxa"/>
            <w:tcMar>
              <w:top w:w="0" w:type="dxa"/>
              <w:left w:w="108" w:type="dxa"/>
              <w:bottom w:w="0" w:type="dxa"/>
              <w:right w:w="108" w:type="dxa"/>
            </w:tcMar>
            <w:vAlign w:val="center"/>
          </w:tcPr>
          <w:p w14:paraId="7B2C7F4A"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710086</w:t>
            </w:r>
          </w:p>
        </w:tc>
      </w:tr>
      <w:tr w:rsidR="00CC1438" w:rsidRPr="00B041DC" w14:paraId="1B6CE481" w14:textId="77777777">
        <w:trPr>
          <w:trHeight w:val="459"/>
          <w:jc w:val="center"/>
        </w:trPr>
        <w:tc>
          <w:tcPr>
            <w:tcW w:w="1269" w:type="dxa"/>
            <w:tcMar>
              <w:top w:w="0" w:type="dxa"/>
              <w:left w:w="108" w:type="dxa"/>
              <w:bottom w:w="0" w:type="dxa"/>
              <w:right w:w="108" w:type="dxa"/>
            </w:tcMar>
            <w:vAlign w:val="center"/>
          </w:tcPr>
          <w:p w14:paraId="56325838"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建设地点</w:t>
            </w:r>
          </w:p>
        </w:tc>
        <w:tc>
          <w:tcPr>
            <w:tcW w:w="7373" w:type="dxa"/>
            <w:gridSpan w:val="7"/>
            <w:tcMar>
              <w:top w:w="0" w:type="dxa"/>
              <w:left w:w="108" w:type="dxa"/>
              <w:bottom w:w="0" w:type="dxa"/>
              <w:right w:w="108" w:type="dxa"/>
            </w:tcMar>
            <w:vAlign w:val="center"/>
          </w:tcPr>
          <w:p w14:paraId="646F4312" w14:textId="77777777" w:rsidR="00B13E18" w:rsidRPr="00B041DC" w:rsidRDefault="00592A6D">
            <w:pPr>
              <w:widowControl/>
              <w:spacing w:line="260" w:lineRule="exact"/>
              <w:rPr>
                <w:color w:val="000000" w:themeColor="text1"/>
                <w:kern w:val="0"/>
                <w:sz w:val="24"/>
              </w:rPr>
            </w:pPr>
            <w:proofErr w:type="gramStart"/>
            <w:r w:rsidRPr="00B041DC">
              <w:rPr>
                <w:color w:val="000000" w:themeColor="text1"/>
                <w:kern w:val="0"/>
                <w:sz w:val="24"/>
              </w:rPr>
              <w:t>沣</w:t>
            </w:r>
            <w:proofErr w:type="gramEnd"/>
            <w:r w:rsidRPr="00B041DC">
              <w:rPr>
                <w:color w:val="000000" w:themeColor="text1"/>
                <w:kern w:val="0"/>
                <w:sz w:val="24"/>
              </w:rPr>
              <w:t>东新城镐京大道以北、昆明二路以南</w:t>
            </w:r>
            <w:proofErr w:type="gramStart"/>
            <w:r w:rsidRPr="00B041DC">
              <w:rPr>
                <w:color w:val="000000" w:themeColor="text1"/>
                <w:kern w:val="0"/>
                <w:sz w:val="24"/>
              </w:rPr>
              <w:t>沣</w:t>
            </w:r>
            <w:proofErr w:type="gramEnd"/>
            <w:r w:rsidRPr="00B041DC">
              <w:rPr>
                <w:color w:val="000000" w:themeColor="text1"/>
                <w:kern w:val="0"/>
                <w:sz w:val="24"/>
              </w:rPr>
              <w:t>河以东</w:t>
            </w:r>
          </w:p>
        </w:tc>
      </w:tr>
      <w:tr w:rsidR="00CC1438" w:rsidRPr="00B041DC" w14:paraId="23119D67" w14:textId="77777777">
        <w:trPr>
          <w:trHeight w:val="440"/>
          <w:jc w:val="center"/>
        </w:trPr>
        <w:tc>
          <w:tcPr>
            <w:tcW w:w="1269" w:type="dxa"/>
            <w:tcMar>
              <w:top w:w="0" w:type="dxa"/>
              <w:left w:w="108" w:type="dxa"/>
              <w:bottom w:w="0" w:type="dxa"/>
              <w:right w:w="108" w:type="dxa"/>
            </w:tcMar>
            <w:vAlign w:val="center"/>
          </w:tcPr>
          <w:p w14:paraId="3B86EFF9"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立项审批部门</w:t>
            </w:r>
          </w:p>
        </w:tc>
        <w:tc>
          <w:tcPr>
            <w:tcW w:w="3650" w:type="dxa"/>
            <w:gridSpan w:val="3"/>
            <w:tcMar>
              <w:top w:w="0" w:type="dxa"/>
              <w:left w:w="108" w:type="dxa"/>
              <w:bottom w:w="0" w:type="dxa"/>
              <w:right w:w="108" w:type="dxa"/>
            </w:tcMar>
            <w:vAlign w:val="center"/>
          </w:tcPr>
          <w:p w14:paraId="42B0E565" w14:textId="77777777" w:rsidR="00B13E18" w:rsidRPr="00B041DC" w:rsidRDefault="00592A6D">
            <w:pPr>
              <w:widowControl/>
              <w:spacing w:line="260" w:lineRule="exact"/>
              <w:jc w:val="center"/>
              <w:rPr>
                <w:rFonts w:eastAsiaTheme="majorEastAsia"/>
                <w:color w:val="000000" w:themeColor="text1"/>
                <w:kern w:val="0"/>
                <w:sz w:val="24"/>
              </w:rPr>
            </w:pPr>
            <w:proofErr w:type="gramStart"/>
            <w:r w:rsidRPr="00B041DC">
              <w:rPr>
                <w:color w:val="000000" w:themeColor="text1"/>
                <w:kern w:val="0"/>
                <w:sz w:val="24"/>
              </w:rPr>
              <w:t>沣</w:t>
            </w:r>
            <w:proofErr w:type="gramEnd"/>
            <w:r w:rsidRPr="00B041DC">
              <w:rPr>
                <w:color w:val="000000" w:themeColor="text1"/>
                <w:kern w:val="0"/>
                <w:sz w:val="24"/>
              </w:rPr>
              <w:t>东新城行政审批与政务服务局</w:t>
            </w:r>
          </w:p>
        </w:tc>
        <w:tc>
          <w:tcPr>
            <w:tcW w:w="1259" w:type="dxa"/>
            <w:tcMar>
              <w:top w:w="0" w:type="dxa"/>
              <w:left w:w="108" w:type="dxa"/>
              <w:bottom w:w="0" w:type="dxa"/>
              <w:right w:w="108" w:type="dxa"/>
            </w:tcMar>
            <w:vAlign w:val="center"/>
          </w:tcPr>
          <w:p w14:paraId="175D278A" w14:textId="77777777" w:rsidR="00B13E18" w:rsidRPr="00B041DC" w:rsidRDefault="00592A6D">
            <w:pPr>
              <w:spacing w:line="260" w:lineRule="exact"/>
              <w:jc w:val="center"/>
              <w:rPr>
                <w:color w:val="000000" w:themeColor="text1"/>
                <w:kern w:val="0"/>
                <w:sz w:val="24"/>
              </w:rPr>
            </w:pPr>
            <w:r w:rsidRPr="00B041DC">
              <w:rPr>
                <w:color w:val="000000" w:themeColor="text1"/>
                <w:kern w:val="0"/>
                <w:sz w:val="24"/>
              </w:rPr>
              <w:t>批准文号</w:t>
            </w:r>
          </w:p>
        </w:tc>
        <w:tc>
          <w:tcPr>
            <w:tcW w:w="2464" w:type="dxa"/>
            <w:gridSpan w:val="3"/>
            <w:tcMar>
              <w:top w:w="0" w:type="dxa"/>
              <w:left w:w="108" w:type="dxa"/>
              <w:bottom w:w="0" w:type="dxa"/>
              <w:right w:w="108" w:type="dxa"/>
            </w:tcMar>
            <w:vAlign w:val="center"/>
          </w:tcPr>
          <w:p w14:paraId="6BC2966C"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2020-611203-90-03-034991</w:t>
            </w:r>
          </w:p>
        </w:tc>
      </w:tr>
      <w:tr w:rsidR="00CC1438" w:rsidRPr="00B041DC" w14:paraId="35B59A09" w14:textId="77777777">
        <w:trPr>
          <w:trHeight w:val="757"/>
          <w:jc w:val="center"/>
        </w:trPr>
        <w:tc>
          <w:tcPr>
            <w:tcW w:w="1269" w:type="dxa"/>
            <w:tcMar>
              <w:top w:w="0" w:type="dxa"/>
              <w:left w:w="108" w:type="dxa"/>
              <w:bottom w:w="0" w:type="dxa"/>
              <w:right w:w="108" w:type="dxa"/>
            </w:tcMar>
            <w:vAlign w:val="center"/>
          </w:tcPr>
          <w:p w14:paraId="75D04F1B"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建设性质</w:t>
            </w:r>
          </w:p>
        </w:tc>
        <w:tc>
          <w:tcPr>
            <w:tcW w:w="3650" w:type="dxa"/>
            <w:gridSpan w:val="3"/>
            <w:tcMar>
              <w:top w:w="0" w:type="dxa"/>
              <w:left w:w="108" w:type="dxa"/>
              <w:bottom w:w="0" w:type="dxa"/>
              <w:right w:w="108" w:type="dxa"/>
            </w:tcMar>
            <w:vAlign w:val="center"/>
          </w:tcPr>
          <w:p w14:paraId="5377C514"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新建</w:t>
            </w:r>
          </w:p>
        </w:tc>
        <w:tc>
          <w:tcPr>
            <w:tcW w:w="1259" w:type="dxa"/>
            <w:tcMar>
              <w:top w:w="0" w:type="dxa"/>
              <w:left w:w="108" w:type="dxa"/>
              <w:bottom w:w="0" w:type="dxa"/>
              <w:right w:w="108" w:type="dxa"/>
            </w:tcMar>
            <w:vAlign w:val="center"/>
          </w:tcPr>
          <w:p w14:paraId="34D07D4A"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行业类别</w:t>
            </w:r>
          </w:p>
          <w:p w14:paraId="3D633E60"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及代码</w:t>
            </w:r>
          </w:p>
        </w:tc>
        <w:tc>
          <w:tcPr>
            <w:tcW w:w="2464" w:type="dxa"/>
            <w:gridSpan w:val="3"/>
            <w:tcMar>
              <w:top w:w="0" w:type="dxa"/>
              <w:left w:w="108" w:type="dxa"/>
              <w:bottom w:w="0" w:type="dxa"/>
              <w:right w:w="108" w:type="dxa"/>
            </w:tcMar>
            <w:vAlign w:val="center"/>
          </w:tcPr>
          <w:p w14:paraId="235CAF16" w14:textId="77777777" w:rsidR="00B13E18" w:rsidRPr="00B041DC" w:rsidRDefault="00592A6D">
            <w:pPr>
              <w:widowControl/>
              <w:spacing w:line="260" w:lineRule="exact"/>
              <w:jc w:val="center"/>
              <w:rPr>
                <w:color w:val="000000" w:themeColor="text1"/>
                <w:sz w:val="24"/>
              </w:rPr>
            </w:pPr>
            <w:r w:rsidRPr="00B041DC">
              <w:rPr>
                <w:color w:val="000000" w:themeColor="text1"/>
                <w:spacing w:val="-1"/>
                <w:sz w:val="24"/>
              </w:rPr>
              <w:t>R9020</w:t>
            </w:r>
            <w:r w:rsidRPr="00B041DC">
              <w:rPr>
                <w:color w:val="000000" w:themeColor="text1"/>
                <w:spacing w:val="-1"/>
                <w:sz w:val="24"/>
              </w:rPr>
              <w:t>游乐园</w:t>
            </w:r>
          </w:p>
        </w:tc>
      </w:tr>
      <w:tr w:rsidR="00CC1438" w:rsidRPr="00B041DC" w14:paraId="3917A5A4" w14:textId="77777777">
        <w:trPr>
          <w:trHeight w:val="611"/>
          <w:jc w:val="center"/>
        </w:trPr>
        <w:tc>
          <w:tcPr>
            <w:tcW w:w="1269" w:type="dxa"/>
            <w:tcMar>
              <w:top w:w="0" w:type="dxa"/>
              <w:left w:w="108" w:type="dxa"/>
              <w:bottom w:w="0" w:type="dxa"/>
              <w:right w:w="108" w:type="dxa"/>
            </w:tcMar>
            <w:vAlign w:val="center"/>
          </w:tcPr>
          <w:p w14:paraId="12E32A35"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占地面积</w:t>
            </w:r>
          </w:p>
        </w:tc>
        <w:tc>
          <w:tcPr>
            <w:tcW w:w="3650" w:type="dxa"/>
            <w:gridSpan w:val="3"/>
            <w:tcMar>
              <w:top w:w="0" w:type="dxa"/>
              <w:left w:w="108" w:type="dxa"/>
              <w:bottom w:w="0" w:type="dxa"/>
              <w:right w:w="108" w:type="dxa"/>
            </w:tcMar>
            <w:vAlign w:val="center"/>
          </w:tcPr>
          <w:p w14:paraId="2FD6EC0D" w14:textId="77777777" w:rsidR="00B13E18" w:rsidRPr="00B041DC" w:rsidRDefault="00592A6D">
            <w:pPr>
              <w:widowControl/>
              <w:spacing w:line="240" w:lineRule="exact"/>
              <w:jc w:val="center"/>
              <w:rPr>
                <w:color w:val="000000" w:themeColor="text1"/>
                <w:kern w:val="0"/>
                <w:sz w:val="24"/>
              </w:rPr>
            </w:pPr>
            <w:r w:rsidRPr="00B041DC">
              <w:rPr>
                <w:color w:val="000000" w:themeColor="text1"/>
                <w:kern w:val="0"/>
                <w:sz w:val="24"/>
              </w:rPr>
              <w:t>116820.6m</w:t>
            </w:r>
            <w:r w:rsidRPr="00B041DC">
              <w:rPr>
                <w:color w:val="000000" w:themeColor="text1"/>
                <w:kern w:val="0"/>
                <w:sz w:val="24"/>
                <w:vertAlign w:val="superscript"/>
              </w:rPr>
              <w:t>2</w:t>
            </w:r>
          </w:p>
        </w:tc>
        <w:tc>
          <w:tcPr>
            <w:tcW w:w="1259" w:type="dxa"/>
            <w:tcMar>
              <w:top w:w="0" w:type="dxa"/>
              <w:left w:w="108" w:type="dxa"/>
              <w:bottom w:w="0" w:type="dxa"/>
              <w:right w:w="108" w:type="dxa"/>
            </w:tcMar>
            <w:vAlign w:val="center"/>
          </w:tcPr>
          <w:p w14:paraId="632A7C6C"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绿化面积</w:t>
            </w:r>
          </w:p>
          <w:p w14:paraId="6FF422EF"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w:t>
            </w:r>
            <w:r w:rsidRPr="00B041DC">
              <w:rPr>
                <w:color w:val="000000" w:themeColor="text1"/>
                <w:kern w:val="0"/>
                <w:sz w:val="24"/>
              </w:rPr>
              <w:t>平方米</w:t>
            </w:r>
            <w:r w:rsidRPr="00B041DC">
              <w:rPr>
                <w:color w:val="000000" w:themeColor="text1"/>
                <w:kern w:val="0"/>
                <w:sz w:val="24"/>
              </w:rPr>
              <w:t>)</w:t>
            </w:r>
          </w:p>
        </w:tc>
        <w:tc>
          <w:tcPr>
            <w:tcW w:w="2464" w:type="dxa"/>
            <w:gridSpan w:val="3"/>
            <w:tcMar>
              <w:top w:w="0" w:type="dxa"/>
              <w:left w:w="108" w:type="dxa"/>
              <w:bottom w:w="0" w:type="dxa"/>
              <w:right w:w="108" w:type="dxa"/>
            </w:tcMar>
            <w:vAlign w:val="center"/>
          </w:tcPr>
          <w:p w14:paraId="03ED13A7" w14:textId="77777777" w:rsidR="00B13E18" w:rsidRPr="00B041DC" w:rsidRDefault="00592A6D">
            <w:pPr>
              <w:widowControl/>
              <w:spacing w:line="240" w:lineRule="exact"/>
              <w:jc w:val="center"/>
              <w:rPr>
                <w:color w:val="000000" w:themeColor="text1"/>
                <w:kern w:val="0"/>
                <w:sz w:val="24"/>
              </w:rPr>
            </w:pPr>
            <w:r w:rsidRPr="00B041DC">
              <w:rPr>
                <w:color w:val="000000" w:themeColor="text1"/>
                <w:kern w:val="0"/>
                <w:sz w:val="24"/>
              </w:rPr>
              <w:t>41004.2</w:t>
            </w:r>
          </w:p>
        </w:tc>
      </w:tr>
      <w:tr w:rsidR="00CC1438" w:rsidRPr="00B041DC" w14:paraId="5910E44A" w14:textId="77777777">
        <w:trPr>
          <w:trHeight w:val="605"/>
          <w:jc w:val="center"/>
        </w:trPr>
        <w:tc>
          <w:tcPr>
            <w:tcW w:w="1269" w:type="dxa"/>
            <w:tcMar>
              <w:top w:w="0" w:type="dxa"/>
              <w:left w:w="108" w:type="dxa"/>
              <w:bottom w:w="0" w:type="dxa"/>
              <w:right w:w="108" w:type="dxa"/>
            </w:tcMar>
            <w:vAlign w:val="center"/>
          </w:tcPr>
          <w:p w14:paraId="5B3A525A"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总投资</w:t>
            </w:r>
          </w:p>
          <w:p w14:paraId="6776355D"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w:t>
            </w:r>
            <w:r w:rsidRPr="00B041DC">
              <w:rPr>
                <w:color w:val="000000" w:themeColor="text1"/>
                <w:kern w:val="0"/>
                <w:sz w:val="24"/>
              </w:rPr>
              <w:t>万元</w:t>
            </w:r>
            <w:r w:rsidRPr="00B041DC">
              <w:rPr>
                <w:color w:val="000000" w:themeColor="text1"/>
                <w:kern w:val="0"/>
                <w:sz w:val="24"/>
              </w:rPr>
              <w:t>)</w:t>
            </w:r>
          </w:p>
        </w:tc>
        <w:tc>
          <w:tcPr>
            <w:tcW w:w="2064" w:type="dxa"/>
            <w:tcMar>
              <w:top w:w="0" w:type="dxa"/>
              <w:left w:w="108" w:type="dxa"/>
              <w:bottom w:w="0" w:type="dxa"/>
              <w:right w:w="108" w:type="dxa"/>
            </w:tcMar>
            <w:vAlign w:val="center"/>
          </w:tcPr>
          <w:p w14:paraId="3CEA157D"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80000</w:t>
            </w:r>
          </w:p>
        </w:tc>
        <w:tc>
          <w:tcPr>
            <w:tcW w:w="1586" w:type="dxa"/>
            <w:gridSpan w:val="2"/>
            <w:tcMar>
              <w:top w:w="0" w:type="dxa"/>
              <w:left w:w="108" w:type="dxa"/>
              <w:bottom w:w="0" w:type="dxa"/>
              <w:right w:w="108" w:type="dxa"/>
            </w:tcMar>
            <w:vAlign w:val="center"/>
          </w:tcPr>
          <w:p w14:paraId="7B473B0B" w14:textId="77777777" w:rsidR="00B13E18" w:rsidRPr="00B041DC" w:rsidRDefault="00592A6D">
            <w:pPr>
              <w:widowControl/>
              <w:spacing w:line="260" w:lineRule="exact"/>
              <w:jc w:val="center"/>
              <w:rPr>
                <w:color w:val="000000" w:themeColor="text1"/>
                <w:kern w:val="0"/>
                <w:sz w:val="24"/>
                <w:highlight w:val="yellow"/>
              </w:rPr>
            </w:pPr>
            <w:r w:rsidRPr="00B041DC">
              <w:rPr>
                <w:color w:val="000000" w:themeColor="text1"/>
                <w:kern w:val="0"/>
                <w:sz w:val="24"/>
              </w:rPr>
              <w:t>其中：环保投资</w:t>
            </w:r>
            <w:r w:rsidRPr="00B041DC">
              <w:rPr>
                <w:color w:val="000000" w:themeColor="text1"/>
                <w:kern w:val="0"/>
                <w:sz w:val="24"/>
              </w:rPr>
              <w:t>(</w:t>
            </w:r>
            <w:r w:rsidRPr="00B041DC">
              <w:rPr>
                <w:color w:val="000000" w:themeColor="text1"/>
                <w:kern w:val="0"/>
                <w:sz w:val="24"/>
              </w:rPr>
              <w:t>万元</w:t>
            </w:r>
            <w:r w:rsidRPr="00B041DC">
              <w:rPr>
                <w:color w:val="000000" w:themeColor="text1"/>
                <w:kern w:val="0"/>
                <w:sz w:val="24"/>
              </w:rPr>
              <w:t>)</w:t>
            </w:r>
          </w:p>
        </w:tc>
        <w:tc>
          <w:tcPr>
            <w:tcW w:w="1259" w:type="dxa"/>
            <w:tcMar>
              <w:top w:w="0" w:type="dxa"/>
              <w:left w:w="108" w:type="dxa"/>
              <w:bottom w:w="0" w:type="dxa"/>
              <w:right w:w="108" w:type="dxa"/>
            </w:tcMar>
            <w:vAlign w:val="center"/>
          </w:tcPr>
          <w:p w14:paraId="76B0FEA4" w14:textId="57DAC880" w:rsidR="00B13E18" w:rsidRPr="00B041DC" w:rsidRDefault="006B4DC6">
            <w:pPr>
              <w:widowControl/>
              <w:spacing w:line="260" w:lineRule="exact"/>
              <w:jc w:val="center"/>
              <w:rPr>
                <w:color w:val="000000" w:themeColor="text1"/>
                <w:kern w:val="0"/>
                <w:sz w:val="24"/>
              </w:rPr>
            </w:pPr>
            <w:r w:rsidRPr="00B041DC">
              <w:rPr>
                <w:color w:val="000000" w:themeColor="text1"/>
                <w:kern w:val="0"/>
                <w:sz w:val="24"/>
              </w:rPr>
              <w:t>100</w:t>
            </w:r>
          </w:p>
        </w:tc>
        <w:tc>
          <w:tcPr>
            <w:tcW w:w="1404" w:type="dxa"/>
            <w:tcMar>
              <w:top w:w="0" w:type="dxa"/>
              <w:left w:w="108" w:type="dxa"/>
              <w:bottom w:w="0" w:type="dxa"/>
              <w:right w:w="108" w:type="dxa"/>
            </w:tcMar>
            <w:vAlign w:val="center"/>
          </w:tcPr>
          <w:p w14:paraId="7F25DE46"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环保投资占总投资比例</w:t>
            </w:r>
          </w:p>
        </w:tc>
        <w:tc>
          <w:tcPr>
            <w:tcW w:w="1060" w:type="dxa"/>
            <w:gridSpan w:val="2"/>
            <w:tcMar>
              <w:top w:w="0" w:type="dxa"/>
              <w:left w:w="108" w:type="dxa"/>
              <w:bottom w:w="0" w:type="dxa"/>
              <w:right w:w="108" w:type="dxa"/>
            </w:tcMar>
            <w:vAlign w:val="center"/>
          </w:tcPr>
          <w:p w14:paraId="6ACD17A4" w14:textId="18EC508A"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0.</w:t>
            </w:r>
            <w:r w:rsidR="006B4DC6" w:rsidRPr="00B041DC">
              <w:rPr>
                <w:color w:val="000000" w:themeColor="text1"/>
                <w:kern w:val="0"/>
                <w:sz w:val="24"/>
              </w:rPr>
              <w:t>13</w:t>
            </w:r>
            <w:r w:rsidRPr="00B041DC">
              <w:rPr>
                <w:color w:val="000000" w:themeColor="text1"/>
                <w:kern w:val="0"/>
                <w:sz w:val="24"/>
              </w:rPr>
              <w:t>%</w:t>
            </w:r>
          </w:p>
        </w:tc>
      </w:tr>
      <w:tr w:rsidR="00CC1438" w:rsidRPr="00B041DC" w14:paraId="49C75978" w14:textId="77777777">
        <w:trPr>
          <w:trHeight w:val="613"/>
          <w:jc w:val="center"/>
        </w:trPr>
        <w:tc>
          <w:tcPr>
            <w:tcW w:w="1269" w:type="dxa"/>
            <w:tcMar>
              <w:top w:w="0" w:type="dxa"/>
              <w:left w:w="108" w:type="dxa"/>
              <w:bottom w:w="0" w:type="dxa"/>
              <w:right w:w="108" w:type="dxa"/>
            </w:tcMar>
            <w:vAlign w:val="center"/>
          </w:tcPr>
          <w:p w14:paraId="7812D281"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评价经费</w:t>
            </w:r>
          </w:p>
          <w:p w14:paraId="0522A716"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w:t>
            </w:r>
            <w:r w:rsidRPr="00B041DC">
              <w:rPr>
                <w:color w:val="000000" w:themeColor="text1"/>
                <w:kern w:val="0"/>
                <w:sz w:val="24"/>
              </w:rPr>
              <w:t>万元</w:t>
            </w:r>
            <w:r w:rsidRPr="00B041DC">
              <w:rPr>
                <w:color w:val="000000" w:themeColor="text1"/>
                <w:kern w:val="0"/>
                <w:sz w:val="24"/>
              </w:rPr>
              <w:t>)</w:t>
            </w:r>
          </w:p>
        </w:tc>
        <w:tc>
          <w:tcPr>
            <w:tcW w:w="2064" w:type="dxa"/>
            <w:tcMar>
              <w:top w:w="0" w:type="dxa"/>
              <w:left w:w="108" w:type="dxa"/>
              <w:bottom w:w="0" w:type="dxa"/>
              <w:right w:w="108" w:type="dxa"/>
            </w:tcMar>
            <w:vAlign w:val="center"/>
          </w:tcPr>
          <w:p w14:paraId="1D70B329"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w:t>
            </w:r>
          </w:p>
        </w:tc>
        <w:tc>
          <w:tcPr>
            <w:tcW w:w="1586" w:type="dxa"/>
            <w:gridSpan w:val="2"/>
            <w:tcMar>
              <w:top w:w="0" w:type="dxa"/>
              <w:left w:w="108" w:type="dxa"/>
              <w:bottom w:w="0" w:type="dxa"/>
              <w:right w:w="108" w:type="dxa"/>
            </w:tcMar>
            <w:vAlign w:val="center"/>
          </w:tcPr>
          <w:p w14:paraId="07960044"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预期投产日期</w:t>
            </w:r>
          </w:p>
        </w:tc>
        <w:tc>
          <w:tcPr>
            <w:tcW w:w="3723" w:type="dxa"/>
            <w:gridSpan w:val="4"/>
            <w:vAlign w:val="center"/>
          </w:tcPr>
          <w:p w14:paraId="2094F869"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2021</w:t>
            </w:r>
            <w:r w:rsidRPr="00B041DC">
              <w:rPr>
                <w:color w:val="000000" w:themeColor="text1"/>
                <w:kern w:val="0"/>
                <w:sz w:val="24"/>
              </w:rPr>
              <w:t>年</w:t>
            </w:r>
            <w:r w:rsidRPr="00B041DC">
              <w:rPr>
                <w:color w:val="000000" w:themeColor="text1"/>
                <w:kern w:val="0"/>
                <w:sz w:val="24"/>
              </w:rPr>
              <w:t>7</w:t>
            </w:r>
            <w:r w:rsidRPr="00B041DC">
              <w:rPr>
                <w:color w:val="000000" w:themeColor="text1"/>
                <w:kern w:val="0"/>
                <w:sz w:val="24"/>
              </w:rPr>
              <w:t>月（一期）</w:t>
            </w:r>
          </w:p>
          <w:p w14:paraId="0E0AA778" w14:textId="77777777" w:rsidR="00B13E18" w:rsidRPr="00B041DC" w:rsidRDefault="00592A6D">
            <w:pPr>
              <w:widowControl/>
              <w:spacing w:line="260" w:lineRule="exact"/>
              <w:jc w:val="center"/>
              <w:rPr>
                <w:color w:val="000000" w:themeColor="text1"/>
                <w:kern w:val="0"/>
                <w:sz w:val="24"/>
              </w:rPr>
            </w:pPr>
            <w:r w:rsidRPr="00B041DC">
              <w:rPr>
                <w:color w:val="000000" w:themeColor="text1"/>
                <w:kern w:val="0"/>
                <w:sz w:val="24"/>
              </w:rPr>
              <w:t>2023</w:t>
            </w:r>
            <w:r w:rsidRPr="00B041DC">
              <w:rPr>
                <w:color w:val="000000" w:themeColor="text1"/>
                <w:kern w:val="0"/>
                <w:sz w:val="24"/>
              </w:rPr>
              <w:t>年</w:t>
            </w:r>
            <w:r w:rsidRPr="00B041DC">
              <w:rPr>
                <w:color w:val="000000" w:themeColor="text1"/>
                <w:kern w:val="0"/>
                <w:sz w:val="24"/>
              </w:rPr>
              <w:t>4</w:t>
            </w:r>
            <w:r w:rsidRPr="00B041DC">
              <w:rPr>
                <w:color w:val="000000" w:themeColor="text1"/>
                <w:kern w:val="0"/>
                <w:sz w:val="24"/>
              </w:rPr>
              <w:t>月（二期）</w:t>
            </w:r>
          </w:p>
        </w:tc>
      </w:tr>
      <w:tr w:rsidR="00CC1438" w:rsidRPr="00B041DC" w14:paraId="236543C3" w14:textId="77777777">
        <w:trPr>
          <w:trHeight w:val="3567"/>
          <w:jc w:val="center"/>
        </w:trPr>
        <w:tc>
          <w:tcPr>
            <w:tcW w:w="8642" w:type="dxa"/>
            <w:gridSpan w:val="8"/>
            <w:tcMar>
              <w:top w:w="0" w:type="dxa"/>
              <w:left w:w="108" w:type="dxa"/>
              <w:bottom w:w="0" w:type="dxa"/>
              <w:right w:w="108" w:type="dxa"/>
            </w:tcMar>
            <w:vAlign w:val="center"/>
          </w:tcPr>
          <w:p w14:paraId="7FC0373E" w14:textId="77777777" w:rsidR="00B13E18" w:rsidRPr="00B041DC" w:rsidRDefault="00592A6D">
            <w:pPr>
              <w:adjustRightInd w:val="0"/>
              <w:snapToGrid w:val="0"/>
              <w:spacing w:line="360" w:lineRule="auto"/>
              <w:rPr>
                <w:b/>
                <w:color w:val="000000" w:themeColor="text1"/>
                <w:kern w:val="0"/>
                <w:sz w:val="28"/>
                <w:szCs w:val="28"/>
              </w:rPr>
            </w:pPr>
            <w:r w:rsidRPr="00B041DC">
              <w:rPr>
                <w:b/>
                <w:color w:val="000000" w:themeColor="text1"/>
                <w:kern w:val="0"/>
                <w:sz w:val="28"/>
                <w:szCs w:val="28"/>
              </w:rPr>
              <w:t>工程内容及规模：</w:t>
            </w:r>
          </w:p>
          <w:p w14:paraId="0C143FE3" w14:textId="77777777" w:rsidR="00B13E18" w:rsidRPr="00B041DC" w:rsidRDefault="00592A6D">
            <w:pPr>
              <w:pStyle w:val="af0"/>
              <w:numPr>
                <w:ilvl w:val="0"/>
                <w:numId w:val="1"/>
              </w:numPr>
              <w:spacing w:line="360" w:lineRule="auto"/>
              <w:ind w:firstLineChars="0"/>
              <w:rPr>
                <w:rFonts w:eastAsia="黑体"/>
                <w:bCs/>
                <w:color w:val="000000" w:themeColor="text1"/>
                <w:sz w:val="24"/>
              </w:rPr>
            </w:pPr>
            <w:r w:rsidRPr="00B041DC">
              <w:rPr>
                <w:rFonts w:eastAsia="黑体"/>
                <w:bCs/>
                <w:color w:val="000000" w:themeColor="text1"/>
                <w:sz w:val="24"/>
              </w:rPr>
              <w:t>项目背景</w:t>
            </w:r>
          </w:p>
          <w:p w14:paraId="7FE38C67" w14:textId="77777777" w:rsidR="00B13E18" w:rsidRPr="00B041DC" w:rsidRDefault="00592A6D">
            <w:pPr>
              <w:pStyle w:val="a4"/>
              <w:spacing w:after="0" w:line="360" w:lineRule="auto"/>
              <w:ind w:firstLineChars="200" w:firstLine="480"/>
              <w:contextualSpacing/>
              <w:rPr>
                <w:color w:val="000000" w:themeColor="text1"/>
                <w:sz w:val="24"/>
              </w:rPr>
            </w:pPr>
            <w:r w:rsidRPr="00B041DC">
              <w:rPr>
                <w:color w:val="000000" w:themeColor="text1"/>
                <w:sz w:val="24"/>
              </w:rPr>
              <w:t>水上乐园是近几十年来在国内兴起的新型休闲娱乐项目，以水为主题，集休闲、娱乐、体育为一体，男女老少皆宜的亲水休闲娱乐项目，具有内容健康、形式多变、感受独特、投资灵活及效用持久。水上乐园的建设，将成为带动当地及周边地区第三产业发展的主要休闲娱乐项目，拉动相关行业（如房地产、餐饮、商业等）的发展，创造良好的社会效益；水上乐园又以绿色、环艺、水景为表面体现的休闲场所，同时又是一个人文景点，具有良好的视觉效果，产生环境效益；大大丰富人们的精神生活，并且将为投资方带来丰厚的经济效益。</w:t>
            </w:r>
          </w:p>
          <w:p w14:paraId="578E3A50" w14:textId="77777777" w:rsidR="00B13E18" w:rsidRPr="00B041DC" w:rsidRDefault="00592A6D">
            <w:pPr>
              <w:pStyle w:val="a4"/>
              <w:spacing w:after="0" w:line="360" w:lineRule="auto"/>
              <w:ind w:firstLineChars="200" w:firstLine="480"/>
              <w:contextualSpacing/>
              <w:rPr>
                <w:color w:val="000000" w:themeColor="text1"/>
                <w:sz w:val="24"/>
              </w:rPr>
            </w:pPr>
            <w:r w:rsidRPr="00B041DC">
              <w:rPr>
                <w:color w:val="000000" w:themeColor="text1"/>
                <w:sz w:val="24"/>
              </w:rPr>
              <w:t>在我国水上休闲运动以嬉水、休闲、娱乐、探险、旅游为主要形式，且已经具备了一定的产业发展规模。水上休闲运动与互联网、健康、养老、旅游、文化、教育等相关产业和行业日益融合。在这样一种环境下，水上休闲项目必将成为新的社会消费热点。因此，西安</w:t>
            </w:r>
            <w:proofErr w:type="gramStart"/>
            <w:r w:rsidRPr="00B041DC">
              <w:rPr>
                <w:color w:val="000000" w:themeColor="text1"/>
                <w:sz w:val="24"/>
              </w:rPr>
              <w:t>沣</w:t>
            </w:r>
            <w:proofErr w:type="gramEnd"/>
            <w:r w:rsidRPr="00B041DC">
              <w:rPr>
                <w:color w:val="000000" w:themeColor="text1"/>
                <w:sz w:val="24"/>
              </w:rPr>
              <w:t>东华侨城发展有限公司拟在</w:t>
            </w:r>
            <w:proofErr w:type="gramStart"/>
            <w:r w:rsidRPr="00B041DC">
              <w:rPr>
                <w:color w:val="000000" w:themeColor="text1"/>
                <w:sz w:val="24"/>
              </w:rPr>
              <w:t>沣</w:t>
            </w:r>
            <w:proofErr w:type="gramEnd"/>
            <w:r w:rsidRPr="00B041DC">
              <w:rPr>
                <w:color w:val="000000" w:themeColor="text1"/>
                <w:sz w:val="24"/>
              </w:rPr>
              <w:t>东新城镐京大道以北、昆明二路以南</w:t>
            </w:r>
            <w:proofErr w:type="gramStart"/>
            <w:r w:rsidRPr="00B041DC">
              <w:rPr>
                <w:color w:val="000000" w:themeColor="text1"/>
                <w:sz w:val="24"/>
              </w:rPr>
              <w:t>沣</w:t>
            </w:r>
            <w:proofErr w:type="gramEnd"/>
            <w:r w:rsidRPr="00B041DC">
              <w:rPr>
                <w:color w:val="000000" w:themeColor="text1"/>
                <w:sz w:val="24"/>
              </w:rPr>
              <w:t>河以</w:t>
            </w:r>
            <w:r w:rsidRPr="00B041DC">
              <w:rPr>
                <w:color w:val="000000" w:themeColor="text1"/>
                <w:sz w:val="24"/>
              </w:rPr>
              <w:lastRenderedPageBreak/>
              <w:t>东建设</w:t>
            </w:r>
            <w:proofErr w:type="gramStart"/>
            <w:r w:rsidRPr="00B041DC">
              <w:rPr>
                <w:color w:val="000000" w:themeColor="text1"/>
                <w:sz w:val="24"/>
              </w:rPr>
              <w:t>沣</w:t>
            </w:r>
            <w:proofErr w:type="gramEnd"/>
            <w:r w:rsidRPr="00B041DC">
              <w:rPr>
                <w:color w:val="000000" w:themeColor="text1"/>
                <w:sz w:val="24"/>
              </w:rPr>
              <w:t>东华侨城水文化体验中心。该项目拟分二期进行建设，其中一期占地面积约</w:t>
            </w:r>
            <w:r w:rsidRPr="00B041DC">
              <w:rPr>
                <w:color w:val="000000" w:themeColor="text1"/>
                <w:sz w:val="24"/>
              </w:rPr>
              <w:t>96820.6m</w:t>
            </w:r>
            <w:r w:rsidRPr="00B041DC">
              <w:rPr>
                <w:color w:val="000000" w:themeColor="text1"/>
                <w:sz w:val="24"/>
                <w:vertAlign w:val="superscript"/>
              </w:rPr>
              <w:t>2</w:t>
            </w:r>
            <w:r w:rsidRPr="00B041DC">
              <w:rPr>
                <w:color w:val="000000" w:themeColor="text1"/>
                <w:sz w:val="24"/>
              </w:rPr>
              <w:t>，投资额约</w:t>
            </w:r>
            <w:r w:rsidRPr="00B041DC">
              <w:rPr>
                <w:color w:val="000000" w:themeColor="text1"/>
                <w:sz w:val="24"/>
              </w:rPr>
              <w:t>68000</w:t>
            </w:r>
            <w:r w:rsidRPr="00B041DC">
              <w:rPr>
                <w:color w:val="000000" w:themeColor="text1"/>
                <w:sz w:val="24"/>
              </w:rPr>
              <w:t>万元，计划</w:t>
            </w:r>
            <w:r w:rsidRPr="00B041DC">
              <w:rPr>
                <w:color w:val="000000" w:themeColor="text1"/>
                <w:sz w:val="24"/>
              </w:rPr>
              <w:t>2021</w:t>
            </w:r>
            <w:r w:rsidRPr="00B041DC">
              <w:rPr>
                <w:color w:val="000000" w:themeColor="text1"/>
                <w:sz w:val="24"/>
              </w:rPr>
              <w:t>年</w:t>
            </w:r>
            <w:r w:rsidRPr="00B041DC">
              <w:rPr>
                <w:color w:val="000000" w:themeColor="text1"/>
                <w:sz w:val="24"/>
              </w:rPr>
              <w:t>7</w:t>
            </w:r>
            <w:r w:rsidRPr="00B041DC">
              <w:rPr>
                <w:color w:val="000000" w:themeColor="text1"/>
                <w:sz w:val="24"/>
              </w:rPr>
              <w:t>月开业；二期占地约</w:t>
            </w:r>
            <w:r w:rsidRPr="00B041DC">
              <w:rPr>
                <w:color w:val="000000" w:themeColor="text1"/>
                <w:sz w:val="24"/>
              </w:rPr>
              <w:t>20000m</w:t>
            </w:r>
            <w:r w:rsidRPr="00B041DC">
              <w:rPr>
                <w:color w:val="000000" w:themeColor="text1"/>
                <w:sz w:val="24"/>
                <w:vertAlign w:val="superscript"/>
              </w:rPr>
              <w:t>2</w:t>
            </w:r>
            <w:r w:rsidRPr="00B041DC">
              <w:rPr>
                <w:color w:val="000000" w:themeColor="text1"/>
                <w:sz w:val="24"/>
              </w:rPr>
              <w:t>，投资额约</w:t>
            </w:r>
            <w:r w:rsidRPr="00B041DC">
              <w:rPr>
                <w:color w:val="000000" w:themeColor="text1"/>
                <w:sz w:val="24"/>
              </w:rPr>
              <w:t>12000</w:t>
            </w:r>
            <w:r w:rsidRPr="00B041DC">
              <w:rPr>
                <w:color w:val="000000" w:themeColor="text1"/>
                <w:sz w:val="24"/>
              </w:rPr>
              <w:t>万元，计划</w:t>
            </w:r>
            <w:r w:rsidRPr="00B041DC">
              <w:rPr>
                <w:color w:val="000000" w:themeColor="text1"/>
                <w:sz w:val="24"/>
              </w:rPr>
              <w:t>2023</w:t>
            </w:r>
            <w:r w:rsidRPr="00B041DC">
              <w:rPr>
                <w:color w:val="000000" w:themeColor="text1"/>
                <w:sz w:val="24"/>
              </w:rPr>
              <w:t>年</w:t>
            </w:r>
            <w:r w:rsidRPr="00B041DC">
              <w:rPr>
                <w:color w:val="000000" w:themeColor="text1"/>
                <w:sz w:val="24"/>
              </w:rPr>
              <w:t>4</w:t>
            </w:r>
            <w:r w:rsidRPr="00B041DC">
              <w:rPr>
                <w:color w:val="000000" w:themeColor="text1"/>
                <w:sz w:val="24"/>
              </w:rPr>
              <w:t>月开业。</w:t>
            </w:r>
            <w:r w:rsidRPr="00B041DC">
              <w:rPr>
                <w:rFonts w:hint="eastAsia"/>
                <w:color w:val="000000" w:themeColor="text1"/>
                <w:sz w:val="24"/>
              </w:rPr>
              <w:t>本次环</w:t>
            </w:r>
            <w:proofErr w:type="gramStart"/>
            <w:r w:rsidRPr="00B041DC">
              <w:rPr>
                <w:rFonts w:hint="eastAsia"/>
                <w:color w:val="000000" w:themeColor="text1"/>
                <w:sz w:val="24"/>
              </w:rPr>
              <w:t>评内容</w:t>
            </w:r>
            <w:proofErr w:type="gramEnd"/>
            <w:r w:rsidRPr="00B041DC">
              <w:rPr>
                <w:rFonts w:hint="eastAsia"/>
                <w:color w:val="000000" w:themeColor="text1"/>
                <w:sz w:val="24"/>
              </w:rPr>
              <w:t>包含两期内容，将分批建设，分批验收。</w:t>
            </w:r>
          </w:p>
          <w:p w14:paraId="065FE250" w14:textId="795E3149" w:rsidR="00B13E18" w:rsidRPr="00B041DC" w:rsidRDefault="00592A6D">
            <w:pPr>
              <w:adjustRightInd w:val="0"/>
              <w:snapToGrid w:val="0"/>
              <w:spacing w:line="360" w:lineRule="auto"/>
              <w:ind w:firstLineChars="198" w:firstLine="475"/>
              <w:rPr>
                <w:color w:val="000000" w:themeColor="text1"/>
                <w:sz w:val="24"/>
                <w:lang w:val="en-GB"/>
              </w:rPr>
            </w:pPr>
            <w:r w:rsidRPr="00B041DC">
              <w:rPr>
                <w:color w:val="000000" w:themeColor="text1"/>
                <w:sz w:val="24"/>
                <w:lang w:val="en-GB"/>
              </w:rPr>
              <w:t>根据《中华人民共和国环境影响评价法》（</w:t>
            </w:r>
            <w:r w:rsidRPr="00B041DC">
              <w:rPr>
                <w:color w:val="000000" w:themeColor="text1"/>
                <w:sz w:val="24"/>
                <w:lang w:val="en-GB"/>
              </w:rPr>
              <w:t>2018</w:t>
            </w:r>
            <w:r w:rsidRPr="00B041DC">
              <w:rPr>
                <w:color w:val="000000" w:themeColor="text1"/>
                <w:sz w:val="24"/>
                <w:lang w:val="en-GB"/>
              </w:rPr>
              <w:t>修订）、</w:t>
            </w:r>
            <w:r w:rsidRPr="00B041DC">
              <w:rPr>
                <w:color w:val="000000" w:themeColor="text1"/>
                <w:kern w:val="0"/>
                <w:sz w:val="24"/>
              </w:rPr>
              <w:t>《建设项目环境保护管理条例》（国务院第</w:t>
            </w:r>
            <w:r w:rsidRPr="00B041DC">
              <w:rPr>
                <w:color w:val="000000" w:themeColor="text1"/>
                <w:kern w:val="0"/>
                <w:sz w:val="24"/>
              </w:rPr>
              <w:t>682</w:t>
            </w:r>
            <w:r w:rsidRPr="00B041DC">
              <w:rPr>
                <w:color w:val="000000" w:themeColor="text1"/>
                <w:kern w:val="0"/>
                <w:sz w:val="24"/>
              </w:rPr>
              <w:t>号令）</w:t>
            </w:r>
            <w:r w:rsidRPr="00B041DC">
              <w:rPr>
                <w:color w:val="000000" w:themeColor="text1"/>
                <w:sz w:val="24"/>
                <w:lang w:val="en-GB"/>
              </w:rPr>
              <w:t>和《建设项目环境影响评价分类管理名录》（</w:t>
            </w:r>
            <w:r w:rsidRPr="00B041DC">
              <w:rPr>
                <w:color w:val="000000" w:themeColor="text1"/>
                <w:sz w:val="24"/>
                <w:lang w:val="en-GB"/>
              </w:rPr>
              <w:t>2021</w:t>
            </w:r>
            <w:r w:rsidRPr="00B041DC">
              <w:rPr>
                <w:color w:val="000000" w:themeColor="text1"/>
                <w:sz w:val="24"/>
                <w:lang w:val="en-GB"/>
              </w:rPr>
              <w:t>年版）的有关规定，本项目应进行环境影响评价；根据《关于规范主题公园建设发展的指导意见》（</w:t>
            </w:r>
            <w:proofErr w:type="gramStart"/>
            <w:r w:rsidRPr="00B041DC">
              <w:rPr>
                <w:color w:val="000000" w:themeColor="text1"/>
                <w:sz w:val="24"/>
                <w:lang w:val="en-GB"/>
              </w:rPr>
              <w:t>发改社会规</w:t>
            </w:r>
            <w:proofErr w:type="gramEnd"/>
            <w:r w:rsidRPr="00B041DC">
              <w:rPr>
                <w:color w:val="000000" w:themeColor="text1"/>
                <w:sz w:val="24"/>
                <w:lang w:val="en-GB"/>
              </w:rPr>
              <w:t>[2018]400</w:t>
            </w:r>
            <w:r w:rsidRPr="00B041DC">
              <w:rPr>
                <w:color w:val="000000" w:themeColor="text1"/>
                <w:sz w:val="24"/>
                <w:lang w:val="en-GB"/>
              </w:rPr>
              <w:t>号）中规模等级的规定，根据投资金额和占地面积要求，本项目属于中小</w:t>
            </w:r>
            <w:r w:rsidR="009144C0" w:rsidRPr="00B041DC">
              <w:rPr>
                <w:rFonts w:hint="eastAsia"/>
                <w:color w:val="000000" w:themeColor="text1"/>
                <w:sz w:val="24"/>
              </w:rPr>
              <w:t>型</w:t>
            </w:r>
            <w:r w:rsidRPr="00B041DC">
              <w:rPr>
                <w:color w:val="000000" w:themeColor="text1"/>
                <w:sz w:val="24"/>
                <w:lang w:val="en-GB"/>
              </w:rPr>
              <w:t>主题公园。</w:t>
            </w:r>
          </w:p>
          <w:p w14:paraId="2779C2F9" w14:textId="36175751" w:rsidR="00B13E18" w:rsidRPr="00B041DC" w:rsidRDefault="00592A6D">
            <w:pPr>
              <w:adjustRightInd w:val="0"/>
              <w:snapToGrid w:val="0"/>
              <w:spacing w:line="360" w:lineRule="auto"/>
              <w:ind w:firstLineChars="198" w:firstLine="475"/>
              <w:rPr>
                <w:color w:val="000000" w:themeColor="text1"/>
                <w:sz w:val="24"/>
              </w:rPr>
            </w:pPr>
            <w:r w:rsidRPr="00B041DC">
              <w:rPr>
                <w:color w:val="000000" w:themeColor="text1"/>
                <w:sz w:val="24"/>
                <w:lang w:val="en-GB"/>
              </w:rPr>
              <w:t>根据《建设项目环境影响评价分类管理名录》（</w:t>
            </w:r>
            <w:r w:rsidRPr="00B041DC">
              <w:rPr>
                <w:color w:val="000000" w:themeColor="text1"/>
                <w:sz w:val="24"/>
                <w:lang w:val="en-GB"/>
              </w:rPr>
              <w:t>2021</w:t>
            </w:r>
            <w:r w:rsidRPr="00B041DC">
              <w:rPr>
                <w:color w:val="000000" w:themeColor="text1"/>
                <w:sz w:val="24"/>
                <w:lang w:val="en-GB"/>
              </w:rPr>
              <w:t>年版），本项目属于其中</w:t>
            </w:r>
            <w:r w:rsidRPr="00B041DC">
              <w:rPr>
                <w:color w:val="000000" w:themeColor="text1"/>
                <w:sz w:val="24"/>
              </w:rPr>
              <w:t>“</w:t>
            </w:r>
            <w:r w:rsidRPr="00B041DC">
              <w:rPr>
                <w:color w:val="000000" w:themeColor="text1"/>
                <w:sz w:val="24"/>
              </w:rPr>
              <w:t>五十、社会事业与服务业</w:t>
            </w:r>
            <w:r w:rsidRPr="00B041DC">
              <w:rPr>
                <w:color w:val="000000" w:themeColor="text1"/>
                <w:sz w:val="24"/>
              </w:rPr>
              <w:t xml:space="preserve"> 114</w:t>
            </w:r>
            <w:r w:rsidRPr="00B041DC">
              <w:rPr>
                <w:color w:val="000000" w:themeColor="text1"/>
                <w:sz w:val="24"/>
              </w:rPr>
              <w:t>、公园</w:t>
            </w:r>
            <w:r w:rsidRPr="00B041DC">
              <w:rPr>
                <w:color w:val="000000" w:themeColor="text1"/>
                <w:sz w:val="24"/>
              </w:rPr>
              <w:t>-</w:t>
            </w:r>
            <w:r w:rsidRPr="00B041DC">
              <w:rPr>
                <w:color w:val="000000" w:themeColor="text1"/>
                <w:sz w:val="24"/>
              </w:rPr>
              <w:t>其他公园</w:t>
            </w:r>
            <w:r w:rsidRPr="00B041DC">
              <w:rPr>
                <w:color w:val="000000" w:themeColor="text1"/>
                <w:sz w:val="24"/>
              </w:rPr>
              <w:t>”</w:t>
            </w:r>
            <w:r w:rsidRPr="00B041DC">
              <w:rPr>
                <w:color w:val="000000" w:themeColor="text1"/>
                <w:sz w:val="24"/>
              </w:rPr>
              <w:t>，</w:t>
            </w:r>
            <w:r w:rsidRPr="00B041DC">
              <w:rPr>
                <w:bCs/>
                <w:color w:val="000000" w:themeColor="text1"/>
                <w:sz w:val="24"/>
                <w:lang w:val="en-GB"/>
              </w:rPr>
              <w:t>根据分类管理名录编制环境影响报告表。</w:t>
            </w:r>
            <w:r w:rsidRPr="00B041DC">
              <w:rPr>
                <w:color w:val="000000" w:themeColor="text1"/>
                <w:sz w:val="24"/>
                <w:lang w:val="en-GB"/>
              </w:rPr>
              <w:t>西安</w:t>
            </w:r>
            <w:proofErr w:type="gramStart"/>
            <w:r w:rsidRPr="00B041DC">
              <w:rPr>
                <w:color w:val="000000" w:themeColor="text1"/>
                <w:sz w:val="24"/>
                <w:lang w:val="en-GB"/>
              </w:rPr>
              <w:t>沣</w:t>
            </w:r>
            <w:proofErr w:type="gramEnd"/>
            <w:r w:rsidRPr="00B041DC">
              <w:rPr>
                <w:color w:val="000000" w:themeColor="text1"/>
                <w:sz w:val="24"/>
                <w:lang w:val="en-GB"/>
              </w:rPr>
              <w:t>东华侨城发展有限公司</w:t>
            </w:r>
            <w:r w:rsidRPr="00B041DC">
              <w:rPr>
                <w:bCs/>
                <w:color w:val="000000" w:themeColor="text1"/>
                <w:sz w:val="24"/>
                <w:lang w:val="en-GB"/>
              </w:rPr>
              <w:t>于</w:t>
            </w:r>
            <w:r w:rsidRPr="00B041DC">
              <w:rPr>
                <w:bCs/>
                <w:color w:val="000000" w:themeColor="text1"/>
                <w:sz w:val="24"/>
                <w:lang w:val="en-GB"/>
              </w:rPr>
              <w:t>2021</w:t>
            </w:r>
            <w:r w:rsidRPr="00B041DC">
              <w:rPr>
                <w:bCs/>
                <w:color w:val="000000" w:themeColor="text1"/>
                <w:sz w:val="24"/>
                <w:lang w:val="en-GB"/>
              </w:rPr>
              <w:t>年</w:t>
            </w:r>
            <w:r w:rsidRPr="00B041DC">
              <w:rPr>
                <w:bCs/>
                <w:color w:val="000000" w:themeColor="text1"/>
                <w:sz w:val="24"/>
              </w:rPr>
              <w:t>2</w:t>
            </w:r>
            <w:r w:rsidRPr="00B041DC">
              <w:rPr>
                <w:bCs/>
                <w:color w:val="000000" w:themeColor="text1"/>
                <w:sz w:val="24"/>
                <w:lang w:val="en-GB"/>
              </w:rPr>
              <w:t>月</w:t>
            </w:r>
            <w:r w:rsidRPr="00B041DC">
              <w:rPr>
                <w:bCs/>
                <w:color w:val="000000" w:themeColor="text1"/>
                <w:sz w:val="24"/>
                <w:lang w:val="en-GB"/>
              </w:rPr>
              <w:t>4</w:t>
            </w:r>
            <w:r w:rsidRPr="00B041DC">
              <w:rPr>
                <w:bCs/>
                <w:color w:val="000000" w:themeColor="text1"/>
                <w:sz w:val="24"/>
                <w:lang w:val="en-GB"/>
              </w:rPr>
              <w:t>日委托核工业二</w:t>
            </w:r>
            <w:proofErr w:type="gramStart"/>
            <w:r w:rsidRPr="00B041DC">
              <w:rPr>
                <w:bCs/>
                <w:color w:val="000000" w:themeColor="text1"/>
                <w:sz w:val="24"/>
                <w:lang w:val="en-GB"/>
              </w:rPr>
              <w:t>0</w:t>
            </w:r>
            <w:r w:rsidRPr="00B041DC">
              <w:rPr>
                <w:bCs/>
                <w:color w:val="000000" w:themeColor="text1"/>
                <w:sz w:val="24"/>
                <w:lang w:val="en-GB"/>
              </w:rPr>
              <w:t>三</w:t>
            </w:r>
            <w:proofErr w:type="gramEnd"/>
            <w:r w:rsidRPr="00B041DC">
              <w:rPr>
                <w:bCs/>
                <w:color w:val="000000" w:themeColor="text1"/>
                <w:sz w:val="24"/>
                <w:lang w:val="en-GB"/>
              </w:rPr>
              <w:t>研究所编制《</w:t>
            </w:r>
            <w:r w:rsidRPr="00B041DC">
              <w:rPr>
                <w:color w:val="000000" w:themeColor="text1"/>
                <w:sz w:val="24"/>
                <w:lang w:val="en-GB"/>
              </w:rPr>
              <w:t>沣东华侨城水文化体验中心环境影响报告表</w:t>
            </w:r>
            <w:r w:rsidRPr="00B041DC">
              <w:rPr>
                <w:bCs/>
                <w:color w:val="000000" w:themeColor="text1"/>
                <w:sz w:val="24"/>
                <w:lang w:val="en-GB"/>
              </w:rPr>
              <w:t>》</w:t>
            </w:r>
            <w:r w:rsidRPr="00B041DC">
              <w:rPr>
                <w:color w:val="000000" w:themeColor="text1"/>
                <w:sz w:val="24"/>
                <w:lang w:val="en-GB"/>
              </w:rPr>
              <w:t>，接受委托后，我所立即组织相关技术人员对项目建设地进行了踏勘与调查。</w:t>
            </w:r>
          </w:p>
          <w:p w14:paraId="05398EDF" w14:textId="77777777" w:rsidR="00B13E18" w:rsidRPr="00B041DC" w:rsidRDefault="00592A6D">
            <w:pPr>
              <w:pStyle w:val="af0"/>
              <w:numPr>
                <w:ilvl w:val="0"/>
                <w:numId w:val="1"/>
              </w:numPr>
              <w:spacing w:line="360" w:lineRule="auto"/>
              <w:ind w:firstLineChars="0"/>
              <w:rPr>
                <w:rFonts w:eastAsia="黑体"/>
                <w:color w:val="000000" w:themeColor="text1"/>
                <w:sz w:val="24"/>
              </w:rPr>
            </w:pPr>
            <w:r w:rsidRPr="00B041DC">
              <w:rPr>
                <w:rFonts w:eastAsia="黑体"/>
                <w:color w:val="000000" w:themeColor="text1"/>
                <w:sz w:val="24"/>
              </w:rPr>
              <w:t>相关分析判定结论</w:t>
            </w:r>
          </w:p>
          <w:p w14:paraId="0C2AAE46" w14:textId="77777777" w:rsidR="00B13E18" w:rsidRPr="00B041DC" w:rsidRDefault="00592A6D">
            <w:pPr>
              <w:spacing w:line="360" w:lineRule="auto"/>
              <w:ind w:firstLineChars="200" w:firstLine="480"/>
              <w:rPr>
                <w:rFonts w:eastAsia="黑体"/>
                <w:color w:val="000000" w:themeColor="text1"/>
                <w:sz w:val="24"/>
              </w:rPr>
            </w:pPr>
            <w:r w:rsidRPr="00B041DC">
              <w:rPr>
                <w:rFonts w:eastAsia="黑体"/>
                <w:color w:val="000000" w:themeColor="text1"/>
                <w:sz w:val="24"/>
              </w:rPr>
              <w:t>1</w:t>
            </w:r>
            <w:r w:rsidRPr="00B041DC">
              <w:rPr>
                <w:rFonts w:eastAsia="黑体"/>
                <w:color w:val="000000" w:themeColor="text1"/>
                <w:sz w:val="24"/>
              </w:rPr>
              <w:t>、</w:t>
            </w:r>
            <w:r w:rsidRPr="00B041DC">
              <w:rPr>
                <w:b/>
                <w:bCs/>
                <w:color w:val="000000" w:themeColor="text1"/>
                <w:sz w:val="24"/>
                <w:lang w:val="sq-AL"/>
              </w:rPr>
              <w:t>产业性政策符合性</w:t>
            </w:r>
          </w:p>
          <w:p w14:paraId="5C6C5BD1"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1</w:t>
            </w:r>
            <w:r w:rsidRPr="00B041DC">
              <w:rPr>
                <w:color w:val="000000" w:themeColor="text1"/>
                <w:kern w:val="0"/>
                <w:sz w:val="24"/>
              </w:rPr>
              <w:t>）产业政策符合性</w:t>
            </w:r>
          </w:p>
          <w:p w14:paraId="440B3718" w14:textId="71C73D0F" w:rsidR="00B13E18" w:rsidRPr="00B041DC" w:rsidRDefault="00592A6D">
            <w:pPr>
              <w:adjustRightInd w:val="0"/>
              <w:snapToGrid w:val="0"/>
              <w:spacing w:line="360" w:lineRule="auto"/>
              <w:ind w:firstLineChars="200" w:firstLine="480"/>
              <w:rPr>
                <w:color w:val="000000" w:themeColor="text1"/>
                <w:sz w:val="24"/>
              </w:rPr>
            </w:pPr>
            <w:r w:rsidRPr="00B041DC">
              <w:rPr>
                <w:color w:val="000000" w:themeColor="text1"/>
                <w:sz w:val="24"/>
              </w:rPr>
              <w:t>根据《产业结构调整指导目录（</w:t>
            </w:r>
            <w:r w:rsidRPr="00B041DC">
              <w:rPr>
                <w:color w:val="000000" w:themeColor="text1"/>
                <w:sz w:val="24"/>
              </w:rPr>
              <w:t>2019</w:t>
            </w:r>
            <w:r w:rsidRPr="00B041DC">
              <w:rPr>
                <w:color w:val="000000" w:themeColor="text1"/>
                <w:sz w:val="24"/>
              </w:rPr>
              <w:t>年本）》（中华人民共和国家发展</w:t>
            </w:r>
            <w:r w:rsidR="00742901">
              <w:rPr>
                <w:rFonts w:hint="eastAsia"/>
                <w:color w:val="000000" w:themeColor="text1"/>
                <w:sz w:val="24"/>
              </w:rPr>
              <w:t>和</w:t>
            </w:r>
            <w:bookmarkStart w:id="0" w:name="_GoBack"/>
            <w:bookmarkEnd w:id="0"/>
            <w:r w:rsidRPr="00B041DC">
              <w:rPr>
                <w:color w:val="000000" w:themeColor="text1"/>
                <w:sz w:val="24"/>
              </w:rPr>
              <w:t>改革委员会</w:t>
            </w:r>
            <w:r w:rsidRPr="00B041DC">
              <w:rPr>
                <w:color w:val="000000" w:themeColor="text1"/>
                <w:sz w:val="24"/>
              </w:rPr>
              <w:t>2019</w:t>
            </w:r>
            <w:r w:rsidRPr="00B041DC">
              <w:rPr>
                <w:color w:val="000000" w:themeColor="text1"/>
                <w:sz w:val="24"/>
              </w:rPr>
              <w:t>年第</w:t>
            </w:r>
            <w:r w:rsidRPr="00B041DC">
              <w:rPr>
                <w:color w:val="000000" w:themeColor="text1"/>
                <w:sz w:val="24"/>
              </w:rPr>
              <w:t>29</w:t>
            </w:r>
            <w:r w:rsidRPr="00B041DC">
              <w:rPr>
                <w:color w:val="000000" w:themeColor="text1"/>
                <w:sz w:val="24"/>
              </w:rPr>
              <w:t>号令），本项目不属于鼓励、限制和淘汰类产业，属于允许类。本项目不属于《市场准入负面清单（</w:t>
            </w:r>
            <w:r w:rsidRPr="00B041DC">
              <w:rPr>
                <w:color w:val="000000" w:themeColor="text1"/>
                <w:sz w:val="24"/>
              </w:rPr>
              <w:t>2020</w:t>
            </w:r>
            <w:r w:rsidRPr="00B041DC">
              <w:rPr>
                <w:color w:val="000000" w:themeColor="text1"/>
                <w:sz w:val="24"/>
              </w:rPr>
              <w:t>年版）》（</w:t>
            </w:r>
            <w:proofErr w:type="gramStart"/>
            <w:r w:rsidRPr="00B041DC">
              <w:rPr>
                <w:color w:val="000000" w:themeColor="text1"/>
                <w:sz w:val="24"/>
              </w:rPr>
              <w:t>发改体改规</w:t>
            </w:r>
            <w:proofErr w:type="gramEnd"/>
            <w:r w:rsidRPr="00B041DC">
              <w:rPr>
                <w:color w:val="000000" w:themeColor="text1"/>
                <w:sz w:val="24"/>
              </w:rPr>
              <w:t>[2020]1880</w:t>
            </w:r>
            <w:r w:rsidRPr="00B041DC">
              <w:rPr>
                <w:color w:val="000000" w:themeColor="text1"/>
                <w:sz w:val="24"/>
              </w:rPr>
              <w:t>号）。同时本项目不属于《陕西省限制投资类产业指导目录》（</w:t>
            </w:r>
            <w:proofErr w:type="gramStart"/>
            <w:r w:rsidRPr="00B041DC">
              <w:rPr>
                <w:color w:val="000000" w:themeColor="text1"/>
                <w:sz w:val="24"/>
              </w:rPr>
              <w:t>陕发改产</w:t>
            </w:r>
            <w:proofErr w:type="gramEnd"/>
            <w:r w:rsidRPr="00B041DC">
              <w:rPr>
                <w:color w:val="000000" w:themeColor="text1"/>
                <w:sz w:val="24"/>
              </w:rPr>
              <w:t>业［</w:t>
            </w:r>
            <w:r w:rsidRPr="00B041DC">
              <w:rPr>
                <w:color w:val="000000" w:themeColor="text1"/>
                <w:sz w:val="24"/>
              </w:rPr>
              <w:t>2007</w:t>
            </w:r>
            <w:r w:rsidRPr="00B041DC">
              <w:rPr>
                <w:color w:val="000000" w:themeColor="text1"/>
                <w:sz w:val="24"/>
              </w:rPr>
              <w:t>］</w:t>
            </w:r>
            <w:r w:rsidRPr="00B041DC">
              <w:rPr>
                <w:color w:val="000000" w:themeColor="text1"/>
                <w:sz w:val="24"/>
              </w:rPr>
              <w:t>97</w:t>
            </w:r>
            <w:r w:rsidRPr="00B041DC">
              <w:rPr>
                <w:color w:val="000000" w:themeColor="text1"/>
                <w:sz w:val="24"/>
              </w:rPr>
              <w:t>号）中规定的淘汰和限制类项目，符合国家及地方相关产业政策</w:t>
            </w:r>
            <w:r w:rsidRPr="00B041DC">
              <w:rPr>
                <w:rFonts w:hint="eastAsia"/>
                <w:color w:val="000000" w:themeColor="text1"/>
                <w:sz w:val="24"/>
              </w:rPr>
              <w:t>。</w:t>
            </w:r>
          </w:p>
          <w:p w14:paraId="7D4D6935" w14:textId="77777777" w:rsidR="00B13E18" w:rsidRPr="00B041DC" w:rsidRDefault="00592A6D">
            <w:pPr>
              <w:adjustRightInd w:val="0"/>
              <w:snapToGrid w:val="0"/>
              <w:spacing w:line="360" w:lineRule="auto"/>
              <w:ind w:firstLineChars="200" w:firstLine="480"/>
              <w:rPr>
                <w:color w:val="000000" w:themeColor="text1"/>
                <w:sz w:val="24"/>
              </w:rPr>
            </w:pPr>
            <w:r w:rsidRPr="00B041DC">
              <w:rPr>
                <w:rFonts w:hint="eastAsia"/>
                <w:color w:val="000000" w:themeColor="text1"/>
                <w:sz w:val="24"/>
              </w:rPr>
              <w:t>2020</w:t>
            </w:r>
            <w:r w:rsidRPr="00B041DC">
              <w:rPr>
                <w:rFonts w:hint="eastAsia"/>
                <w:color w:val="000000" w:themeColor="text1"/>
                <w:sz w:val="24"/>
              </w:rPr>
              <w:t>年</w:t>
            </w:r>
            <w:r w:rsidRPr="00B041DC">
              <w:rPr>
                <w:color w:val="000000" w:themeColor="text1"/>
                <w:sz w:val="24"/>
              </w:rPr>
              <w:t>6</w:t>
            </w:r>
            <w:r w:rsidRPr="00B041DC">
              <w:rPr>
                <w:rFonts w:hint="eastAsia"/>
                <w:color w:val="000000" w:themeColor="text1"/>
                <w:sz w:val="24"/>
              </w:rPr>
              <w:t>月</w:t>
            </w:r>
            <w:r w:rsidRPr="00B041DC">
              <w:rPr>
                <w:rFonts w:hint="eastAsia"/>
                <w:color w:val="000000" w:themeColor="text1"/>
                <w:sz w:val="24"/>
              </w:rPr>
              <w:t>1</w:t>
            </w:r>
            <w:r w:rsidRPr="00B041DC">
              <w:rPr>
                <w:color w:val="000000" w:themeColor="text1"/>
                <w:sz w:val="24"/>
              </w:rPr>
              <w:t>2</w:t>
            </w:r>
            <w:r w:rsidRPr="00B041DC">
              <w:rPr>
                <w:rFonts w:hint="eastAsia"/>
                <w:color w:val="000000" w:themeColor="text1"/>
                <w:sz w:val="24"/>
              </w:rPr>
              <w:t>日，</w:t>
            </w:r>
            <w:r w:rsidRPr="00B041DC">
              <w:rPr>
                <w:color w:val="000000" w:themeColor="text1"/>
                <w:sz w:val="24"/>
                <w:lang w:val="en-GB"/>
              </w:rPr>
              <w:t>西安</w:t>
            </w:r>
            <w:proofErr w:type="gramStart"/>
            <w:r w:rsidRPr="00B041DC">
              <w:rPr>
                <w:color w:val="000000" w:themeColor="text1"/>
                <w:sz w:val="24"/>
                <w:lang w:val="en-GB"/>
              </w:rPr>
              <w:t>沣</w:t>
            </w:r>
            <w:proofErr w:type="gramEnd"/>
            <w:r w:rsidRPr="00B041DC">
              <w:rPr>
                <w:color w:val="000000" w:themeColor="text1"/>
                <w:sz w:val="24"/>
                <w:lang w:val="en-GB"/>
              </w:rPr>
              <w:t>东华侨城发展有限公司</w:t>
            </w:r>
            <w:r w:rsidRPr="00B041DC">
              <w:rPr>
                <w:rFonts w:hint="eastAsia"/>
                <w:color w:val="000000" w:themeColor="text1"/>
                <w:sz w:val="24"/>
              </w:rPr>
              <w:t>取得了陕西省西咸新区</w:t>
            </w:r>
            <w:proofErr w:type="gramStart"/>
            <w:r w:rsidRPr="00B041DC">
              <w:rPr>
                <w:rFonts w:hint="eastAsia"/>
                <w:color w:val="000000" w:themeColor="text1"/>
                <w:sz w:val="24"/>
              </w:rPr>
              <w:t>沣</w:t>
            </w:r>
            <w:proofErr w:type="gramEnd"/>
            <w:r w:rsidRPr="00B041DC">
              <w:rPr>
                <w:rFonts w:hint="eastAsia"/>
                <w:color w:val="000000" w:themeColor="text1"/>
                <w:sz w:val="24"/>
              </w:rPr>
              <w:t>东新城行政审批与政务服务局关于《沣东华侨城水文化体验中心》备案确认书（</w:t>
            </w:r>
            <w:r w:rsidRPr="00B041DC">
              <w:rPr>
                <w:color w:val="000000" w:themeColor="text1"/>
                <w:sz w:val="24"/>
              </w:rPr>
              <w:t>2020-611203-90-03-034991</w:t>
            </w:r>
            <w:r w:rsidRPr="00B041DC">
              <w:rPr>
                <w:rFonts w:hint="eastAsia"/>
                <w:color w:val="000000" w:themeColor="text1"/>
                <w:sz w:val="24"/>
              </w:rPr>
              <w:t>），符合国家产业政策。</w:t>
            </w:r>
          </w:p>
          <w:p w14:paraId="1DCA2020" w14:textId="77777777" w:rsidR="00B13E18" w:rsidRPr="00B041DC" w:rsidRDefault="00592A6D">
            <w:pPr>
              <w:spacing w:line="360" w:lineRule="auto"/>
              <w:ind w:firstLine="360"/>
              <w:rPr>
                <w:color w:val="000000" w:themeColor="text1"/>
                <w:kern w:val="0"/>
                <w:sz w:val="24"/>
              </w:rPr>
            </w:pPr>
            <w:r w:rsidRPr="00B041DC">
              <w:rPr>
                <w:color w:val="000000" w:themeColor="text1"/>
                <w:kern w:val="0"/>
                <w:sz w:val="24"/>
              </w:rPr>
              <w:t>（</w:t>
            </w:r>
            <w:r w:rsidRPr="00B041DC">
              <w:rPr>
                <w:color w:val="000000" w:themeColor="text1"/>
                <w:kern w:val="0"/>
                <w:sz w:val="24"/>
              </w:rPr>
              <w:t>2</w:t>
            </w:r>
            <w:r w:rsidRPr="00B041DC">
              <w:rPr>
                <w:color w:val="000000" w:themeColor="text1"/>
                <w:kern w:val="0"/>
                <w:sz w:val="24"/>
              </w:rPr>
              <w:t>）其他相符性</w:t>
            </w:r>
          </w:p>
          <w:p w14:paraId="6E3F277D" w14:textId="77777777" w:rsidR="00B13E18" w:rsidRPr="00B041DC" w:rsidRDefault="00592A6D">
            <w:pPr>
              <w:widowControl/>
              <w:adjustRightInd w:val="0"/>
              <w:snapToGrid w:val="0"/>
              <w:spacing w:line="360" w:lineRule="auto"/>
              <w:jc w:val="center"/>
              <w:rPr>
                <w:b/>
                <w:bCs/>
                <w:color w:val="000000" w:themeColor="text1"/>
                <w:sz w:val="24"/>
                <w:lang w:val="en-GB"/>
              </w:rPr>
            </w:pPr>
            <w:r w:rsidRPr="00B041DC">
              <w:rPr>
                <w:b/>
                <w:bCs/>
                <w:color w:val="000000" w:themeColor="text1"/>
                <w:sz w:val="24"/>
                <w:lang w:val="en-GB"/>
              </w:rPr>
              <w:t>表</w:t>
            </w:r>
            <w:r w:rsidRPr="00B041DC">
              <w:rPr>
                <w:b/>
                <w:bCs/>
                <w:color w:val="000000" w:themeColor="text1"/>
                <w:sz w:val="24"/>
                <w:lang w:val="en-GB"/>
              </w:rPr>
              <w:t xml:space="preserve">1-1   </w:t>
            </w:r>
            <w:r w:rsidRPr="00B041DC">
              <w:rPr>
                <w:b/>
                <w:bCs/>
                <w:color w:val="000000" w:themeColor="text1"/>
                <w:sz w:val="24"/>
                <w:lang w:val="en-GB"/>
              </w:rPr>
              <w:t>项目符合性分析一览表</w:t>
            </w:r>
          </w:p>
          <w:tbl>
            <w:tblPr>
              <w:tblStyle w:val="ac"/>
              <w:tblW w:w="4997"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8"/>
              <w:gridCol w:w="4076"/>
              <w:gridCol w:w="2284"/>
              <w:gridCol w:w="872"/>
            </w:tblGrid>
            <w:tr w:rsidR="00CC1438" w:rsidRPr="00B041DC" w14:paraId="39AA7DBE" w14:textId="77777777">
              <w:trPr>
                <w:trHeight w:val="397"/>
                <w:jc w:val="center"/>
              </w:trPr>
              <w:tc>
                <w:tcPr>
                  <w:tcW w:w="1004" w:type="pct"/>
                  <w:tcBorders>
                    <w:tl2br w:val="nil"/>
                    <w:tr2bl w:val="nil"/>
                  </w:tcBorders>
                  <w:vAlign w:val="center"/>
                </w:tcPr>
                <w:p w14:paraId="07DAEBA3" w14:textId="77777777" w:rsidR="00B13E18" w:rsidRPr="00B041DC" w:rsidRDefault="00592A6D">
                  <w:pPr>
                    <w:adjustRightInd w:val="0"/>
                    <w:snapToGrid w:val="0"/>
                    <w:spacing w:line="300" w:lineRule="exact"/>
                    <w:jc w:val="center"/>
                    <w:rPr>
                      <w:b/>
                      <w:color w:val="000000" w:themeColor="text1"/>
                      <w:spacing w:val="-6"/>
                      <w:kern w:val="0"/>
                      <w:szCs w:val="21"/>
                    </w:rPr>
                  </w:pPr>
                  <w:r w:rsidRPr="00B041DC">
                    <w:rPr>
                      <w:b/>
                      <w:color w:val="000000" w:themeColor="text1"/>
                      <w:spacing w:val="-6"/>
                      <w:kern w:val="0"/>
                      <w:szCs w:val="21"/>
                    </w:rPr>
                    <w:t>内容</w:t>
                  </w:r>
                </w:p>
              </w:tc>
              <w:tc>
                <w:tcPr>
                  <w:tcW w:w="2252" w:type="pct"/>
                  <w:tcBorders>
                    <w:tl2br w:val="nil"/>
                    <w:tr2bl w:val="nil"/>
                  </w:tcBorders>
                  <w:vAlign w:val="center"/>
                </w:tcPr>
                <w:p w14:paraId="748E7E30" w14:textId="77777777" w:rsidR="00B13E18" w:rsidRPr="00B041DC" w:rsidRDefault="00592A6D">
                  <w:pPr>
                    <w:adjustRightInd w:val="0"/>
                    <w:snapToGrid w:val="0"/>
                    <w:spacing w:line="300" w:lineRule="exact"/>
                    <w:jc w:val="center"/>
                    <w:rPr>
                      <w:b/>
                      <w:color w:val="000000" w:themeColor="text1"/>
                      <w:spacing w:val="-6"/>
                      <w:kern w:val="0"/>
                      <w:szCs w:val="21"/>
                    </w:rPr>
                  </w:pPr>
                  <w:r w:rsidRPr="00B041DC">
                    <w:rPr>
                      <w:b/>
                      <w:color w:val="000000" w:themeColor="text1"/>
                      <w:spacing w:val="-6"/>
                      <w:kern w:val="0"/>
                      <w:szCs w:val="21"/>
                    </w:rPr>
                    <w:t>要求</w:t>
                  </w:r>
                </w:p>
              </w:tc>
              <w:tc>
                <w:tcPr>
                  <w:tcW w:w="1262" w:type="pct"/>
                  <w:tcBorders>
                    <w:tl2br w:val="nil"/>
                    <w:tr2bl w:val="nil"/>
                  </w:tcBorders>
                  <w:vAlign w:val="center"/>
                </w:tcPr>
                <w:p w14:paraId="198BFD90" w14:textId="77777777" w:rsidR="00B13E18" w:rsidRPr="00B041DC" w:rsidRDefault="00592A6D">
                  <w:pPr>
                    <w:adjustRightInd w:val="0"/>
                    <w:snapToGrid w:val="0"/>
                    <w:spacing w:line="300" w:lineRule="exact"/>
                    <w:jc w:val="center"/>
                    <w:rPr>
                      <w:b/>
                      <w:color w:val="000000" w:themeColor="text1"/>
                      <w:spacing w:val="-6"/>
                      <w:kern w:val="0"/>
                      <w:szCs w:val="21"/>
                    </w:rPr>
                  </w:pPr>
                  <w:r w:rsidRPr="00B041DC">
                    <w:rPr>
                      <w:b/>
                      <w:color w:val="000000" w:themeColor="text1"/>
                      <w:spacing w:val="-6"/>
                      <w:kern w:val="0"/>
                      <w:szCs w:val="21"/>
                    </w:rPr>
                    <w:t>本项目情况</w:t>
                  </w:r>
                </w:p>
              </w:tc>
              <w:tc>
                <w:tcPr>
                  <w:tcW w:w="482" w:type="pct"/>
                  <w:tcBorders>
                    <w:tl2br w:val="nil"/>
                    <w:tr2bl w:val="nil"/>
                  </w:tcBorders>
                  <w:vAlign w:val="center"/>
                </w:tcPr>
                <w:p w14:paraId="2A8B362F" w14:textId="77777777" w:rsidR="00B13E18" w:rsidRPr="00B041DC" w:rsidRDefault="00592A6D">
                  <w:pPr>
                    <w:adjustRightInd w:val="0"/>
                    <w:snapToGrid w:val="0"/>
                    <w:spacing w:line="300" w:lineRule="exact"/>
                    <w:jc w:val="center"/>
                    <w:rPr>
                      <w:b/>
                      <w:color w:val="000000" w:themeColor="text1"/>
                      <w:spacing w:val="-6"/>
                      <w:kern w:val="0"/>
                      <w:szCs w:val="21"/>
                    </w:rPr>
                  </w:pPr>
                  <w:r w:rsidRPr="00B041DC">
                    <w:rPr>
                      <w:b/>
                      <w:color w:val="000000" w:themeColor="text1"/>
                      <w:spacing w:val="-6"/>
                      <w:kern w:val="0"/>
                      <w:szCs w:val="21"/>
                    </w:rPr>
                    <w:t>符合性</w:t>
                  </w:r>
                </w:p>
              </w:tc>
            </w:tr>
            <w:tr w:rsidR="00CC1438" w:rsidRPr="00B041DC" w14:paraId="26D22671" w14:textId="77777777">
              <w:trPr>
                <w:trHeight w:val="397"/>
                <w:jc w:val="center"/>
              </w:trPr>
              <w:tc>
                <w:tcPr>
                  <w:tcW w:w="1004" w:type="pct"/>
                  <w:tcBorders>
                    <w:tl2br w:val="nil"/>
                    <w:tr2bl w:val="nil"/>
                  </w:tcBorders>
                  <w:vAlign w:val="center"/>
                </w:tcPr>
                <w:p w14:paraId="5CA6C59A" w14:textId="77777777" w:rsidR="00B13E18" w:rsidRPr="00B041DC" w:rsidRDefault="00592A6D">
                  <w:pPr>
                    <w:adjustRightInd w:val="0"/>
                    <w:snapToGrid w:val="0"/>
                    <w:spacing w:line="300" w:lineRule="exact"/>
                    <w:rPr>
                      <w:b/>
                      <w:color w:val="000000" w:themeColor="text1"/>
                      <w:spacing w:val="-6"/>
                      <w:kern w:val="0"/>
                      <w:szCs w:val="21"/>
                    </w:rPr>
                  </w:pPr>
                  <w:r w:rsidRPr="00B041DC">
                    <w:rPr>
                      <w:color w:val="000000" w:themeColor="text1"/>
                      <w:kern w:val="0"/>
                      <w:szCs w:val="21"/>
                    </w:rPr>
                    <w:t>《西咸新区</w:t>
                  </w:r>
                  <w:r w:rsidRPr="00B041DC">
                    <w:rPr>
                      <w:color w:val="000000" w:themeColor="text1"/>
                      <w:kern w:val="0"/>
                      <w:szCs w:val="21"/>
                    </w:rPr>
                    <w:t>-</w:t>
                  </w:r>
                  <w:r w:rsidRPr="00B041DC">
                    <w:rPr>
                      <w:color w:val="000000" w:themeColor="text1"/>
                      <w:kern w:val="0"/>
                      <w:szCs w:val="21"/>
                    </w:rPr>
                    <w:t>沣东新城分区规划</w:t>
                  </w:r>
                  <w:r w:rsidRPr="00B041DC">
                    <w:rPr>
                      <w:color w:val="000000" w:themeColor="text1"/>
                      <w:kern w:val="0"/>
                      <w:szCs w:val="21"/>
                    </w:rPr>
                    <w:lastRenderedPageBreak/>
                    <w:t>（</w:t>
                  </w:r>
                  <w:r w:rsidRPr="00B041DC">
                    <w:rPr>
                      <w:color w:val="000000" w:themeColor="text1"/>
                      <w:kern w:val="0"/>
                      <w:szCs w:val="21"/>
                    </w:rPr>
                    <w:t>2010-2020</w:t>
                  </w:r>
                  <w:r w:rsidRPr="00B041DC">
                    <w:rPr>
                      <w:color w:val="000000" w:themeColor="text1"/>
                      <w:kern w:val="0"/>
                      <w:szCs w:val="21"/>
                    </w:rPr>
                    <w:t>）环境影响报告书》</w:t>
                  </w:r>
                </w:p>
              </w:tc>
              <w:tc>
                <w:tcPr>
                  <w:tcW w:w="2252" w:type="pct"/>
                  <w:tcBorders>
                    <w:tl2br w:val="nil"/>
                    <w:tr2bl w:val="nil"/>
                  </w:tcBorders>
                  <w:vAlign w:val="center"/>
                </w:tcPr>
                <w:p w14:paraId="2814FC2E" w14:textId="1080D29F" w:rsidR="00B13E18" w:rsidRPr="00B041DC" w:rsidRDefault="00592A6D">
                  <w:pPr>
                    <w:adjustRightInd w:val="0"/>
                    <w:snapToGrid w:val="0"/>
                    <w:spacing w:line="300" w:lineRule="exact"/>
                    <w:rPr>
                      <w:bCs/>
                      <w:color w:val="000000" w:themeColor="text1"/>
                      <w:spacing w:val="-6"/>
                      <w:kern w:val="0"/>
                      <w:szCs w:val="21"/>
                    </w:rPr>
                  </w:pPr>
                  <w:r w:rsidRPr="00B041DC">
                    <w:rPr>
                      <w:bCs/>
                      <w:color w:val="000000" w:themeColor="text1"/>
                      <w:spacing w:val="-6"/>
                      <w:kern w:val="0"/>
                      <w:szCs w:val="21"/>
                    </w:rPr>
                    <w:lastRenderedPageBreak/>
                    <w:t>该规划确定</w:t>
                  </w:r>
                  <w:proofErr w:type="gramStart"/>
                  <w:r w:rsidRPr="00B041DC">
                    <w:rPr>
                      <w:bCs/>
                      <w:color w:val="000000" w:themeColor="text1"/>
                      <w:spacing w:val="-6"/>
                      <w:kern w:val="0"/>
                      <w:szCs w:val="21"/>
                    </w:rPr>
                    <w:t>沣</w:t>
                  </w:r>
                  <w:proofErr w:type="gramEnd"/>
                  <w:r w:rsidRPr="00B041DC">
                    <w:rPr>
                      <w:bCs/>
                      <w:color w:val="000000" w:themeColor="text1"/>
                      <w:spacing w:val="-6"/>
                      <w:kern w:val="0"/>
                      <w:szCs w:val="21"/>
                    </w:rPr>
                    <w:t>东新城的定位为西部地区科技资源示范基地，高新技术可</w:t>
                  </w:r>
                  <w:proofErr w:type="gramStart"/>
                  <w:r w:rsidRPr="00B041DC">
                    <w:rPr>
                      <w:bCs/>
                      <w:color w:val="000000" w:themeColor="text1"/>
                      <w:spacing w:val="-6"/>
                      <w:kern w:val="0"/>
                      <w:szCs w:val="21"/>
                    </w:rPr>
                    <w:t>研</w:t>
                  </w:r>
                  <w:proofErr w:type="gramEnd"/>
                  <w:r w:rsidRPr="00B041DC">
                    <w:rPr>
                      <w:bCs/>
                      <w:color w:val="000000" w:themeColor="text1"/>
                      <w:spacing w:val="-6"/>
                      <w:kern w:val="0"/>
                      <w:szCs w:val="21"/>
                    </w:rPr>
                    <w:t>和会展中心，</w:t>
                  </w:r>
                  <w:r w:rsidRPr="00B041DC">
                    <w:rPr>
                      <w:bCs/>
                      <w:color w:val="000000" w:themeColor="text1"/>
                      <w:spacing w:val="-6"/>
                      <w:kern w:val="0"/>
                      <w:szCs w:val="21"/>
                    </w:rPr>
                    <w:lastRenderedPageBreak/>
                    <w:t>大西安建设国际化大都市引领区，形成</w:t>
                  </w:r>
                  <w:r w:rsidRPr="00B041DC">
                    <w:rPr>
                      <w:bCs/>
                      <w:color w:val="000000" w:themeColor="text1"/>
                      <w:spacing w:val="-6"/>
                      <w:kern w:val="0"/>
                      <w:szCs w:val="21"/>
                    </w:rPr>
                    <w:t>“</w:t>
                  </w:r>
                  <w:r w:rsidRPr="00B041DC">
                    <w:rPr>
                      <w:bCs/>
                      <w:color w:val="000000" w:themeColor="text1"/>
                      <w:spacing w:val="-6"/>
                      <w:kern w:val="0"/>
                      <w:szCs w:val="21"/>
                    </w:rPr>
                    <w:t>两带、七板块</w:t>
                  </w:r>
                  <w:r w:rsidRPr="00B041DC">
                    <w:rPr>
                      <w:bCs/>
                      <w:color w:val="000000" w:themeColor="text1"/>
                      <w:spacing w:val="-6"/>
                      <w:kern w:val="0"/>
                      <w:szCs w:val="21"/>
                    </w:rPr>
                    <w:t>”</w:t>
                  </w:r>
                  <w:r w:rsidRPr="00B041DC">
                    <w:rPr>
                      <w:bCs/>
                      <w:color w:val="000000" w:themeColor="text1"/>
                      <w:spacing w:val="-6"/>
                      <w:kern w:val="0"/>
                      <w:szCs w:val="21"/>
                    </w:rPr>
                    <w:t>空间格局</w:t>
                  </w:r>
                </w:p>
              </w:tc>
              <w:tc>
                <w:tcPr>
                  <w:tcW w:w="1262" w:type="pct"/>
                  <w:tcBorders>
                    <w:tl2br w:val="nil"/>
                    <w:tr2bl w:val="nil"/>
                  </w:tcBorders>
                  <w:vAlign w:val="center"/>
                </w:tcPr>
                <w:p w14:paraId="481B4947" w14:textId="77777777" w:rsidR="00B13E18" w:rsidRPr="00B041DC" w:rsidRDefault="00592A6D">
                  <w:pPr>
                    <w:adjustRightInd w:val="0"/>
                    <w:snapToGrid w:val="0"/>
                    <w:spacing w:line="300" w:lineRule="exact"/>
                    <w:rPr>
                      <w:b/>
                      <w:color w:val="000000" w:themeColor="text1"/>
                      <w:spacing w:val="-6"/>
                      <w:kern w:val="0"/>
                      <w:szCs w:val="21"/>
                    </w:rPr>
                  </w:pPr>
                  <w:r w:rsidRPr="00B041DC">
                    <w:rPr>
                      <w:color w:val="000000" w:themeColor="text1"/>
                      <w:kern w:val="0"/>
                      <w:szCs w:val="21"/>
                    </w:rPr>
                    <w:lastRenderedPageBreak/>
                    <w:t>本项目属于娱乐业中的游乐园项目，位于</w:t>
                  </w:r>
                  <w:r w:rsidRPr="00B041DC">
                    <w:rPr>
                      <w:color w:val="000000" w:themeColor="text1"/>
                      <w:kern w:val="0"/>
                      <w:szCs w:val="21"/>
                    </w:rPr>
                    <w:lastRenderedPageBreak/>
                    <w:t>“</w:t>
                  </w:r>
                  <w:r w:rsidRPr="00B041DC">
                    <w:rPr>
                      <w:color w:val="000000" w:themeColor="text1"/>
                      <w:kern w:val="0"/>
                      <w:szCs w:val="21"/>
                    </w:rPr>
                    <w:t>两带、七板块</w:t>
                  </w:r>
                  <w:r w:rsidRPr="00B041DC">
                    <w:rPr>
                      <w:color w:val="000000" w:themeColor="text1"/>
                      <w:kern w:val="0"/>
                      <w:szCs w:val="21"/>
                    </w:rPr>
                    <w:t>”</w:t>
                  </w:r>
                  <w:r w:rsidRPr="00B041DC">
                    <w:rPr>
                      <w:color w:val="000000" w:themeColor="text1"/>
                      <w:kern w:val="0"/>
                      <w:szCs w:val="21"/>
                    </w:rPr>
                    <w:t>中的镐京立体城市板块，符合新城主导产业要求。本项目用地属于娱乐康体设施用地。</w:t>
                  </w:r>
                </w:p>
              </w:tc>
              <w:tc>
                <w:tcPr>
                  <w:tcW w:w="482" w:type="pct"/>
                  <w:tcBorders>
                    <w:tl2br w:val="nil"/>
                    <w:tr2bl w:val="nil"/>
                  </w:tcBorders>
                  <w:vAlign w:val="center"/>
                </w:tcPr>
                <w:p w14:paraId="59D6F717" w14:textId="77777777" w:rsidR="00B13E18" w:rsidRPr="00B041DC" w:rsidRDefault="00592A6D">
                  <w:pPr>
                    <w:adjustRightInd w:val="0"/>
                    <w:snapToGrid w:val="0"/>
                    <w:spacing w:line="300" w:lineRule="exact"/>
                    <w:jc w:val="center"/>
                    <w:rPr>
                      <w:b/>
                      <w:color w:val="000000" w:themeColor="text1"/>
                      <w:spacing w:val="-6"/>
                      <w:kern w:val="0"/>
                      <w:szCs w:val="21"/>
                    </w:rPr>
                  </w:pPr>
                  <w:r w:rsidRPr="00B041DC">
                    <w:rPr>
                      <w:bCs/>
                      <w:color w:val="000000" w:themeColor="text1"/>
                      <w:spacing w:val="-6"/>
                      <w:kern w:val="0"/>
                      <w:szCs w:val="21"/>
                    </w:rPr>
                    <w:lastRenderedPageBreak/>
                    <w:t>符合</w:t>
                  </w:r>
                </w:p>
              </w:tc>
            </w:tr>
            <w:tr w:rsidR="00CC1438" w:rsidRPr="00B041DC" w14:paraId="0FA45248" w14:textId="77777777">
              <w:trPr>
                <w:trHeight w:val="397"/>
                <w:jc w:val="center"/>
              </w:trPr>
              <w:tc>
                <w:tcPr>
                  <w:tcW w:w="1004" w:type="pct"/>
                  <w:tcBorders>
                    <w:tl2br w:val="nil"/>
                    <w:tr2bl w:val="nil"/>
                  </w:tcBorders>
                  <w:vAlign w:val="center"/>
                </w:tcPr>
                <w:p w14:paraId="671984E8" w14:textId="77777777" w:rsidR="00B13E18" w:rsidRPr="00B041DC" w:rsidRDefault="00592A6D">
                  <w:pPr>
                    <w:adjustRightInd w:val="0"/>
                    <w:snapToGrid w:val="0"/>
                    <w:spacing w:line="300" w:lineRule="exact"/>
                    <w:rPr>
                      <w:color w:val="000000" w:themeColor="text1"/>
                      <w:kern w:val="0"/>
                      <w:szCs w:val="21"/>
                    </w:rPr>
                  </w:pPr>
                  <w:r w:rsidRPr="00B041DC">
                    <w:rPr>
                      <w:color w:val="000000" w:themeColor="text1"/>
                      <w:kern w:val="0"/>
                      <w:szCs w:val="21"/>
                      <w:lang w:val="en-GB"/>
                    </w:rPr>
                    <w:lastRenderedPageBreak/>
                    <w:t>《西咸新区沣东新城镐京片区控制性详细规划》</w:t>
                  </w:r>
                </w:p>
              </w:tc>
              <w:tc>
                <w:tcPr>
                  <w:tcW w:w="2252" w:type="pct"/>
                  <w:tcBorders>
                    <w:tl2br w:val="nil"/>
                    <w:tr2bl w:val="nil"/>
                  </w:tcBorders>
                  <w:vAlign w:val="center"/>
                </w:tcPr>
                <w:p w14:paraId="590C9989" w14:textId="77777777" w:rsidR="00B13E18" w:rsidRPr="00B041DC" w:rsidRDefault="00592A6D">
                  <w:pPr>
                    <w:adjustRightInd w:val="0"/>
                    <w:snapToGrid w:val="0"/>
                    <w:spacing w:line="300" w:lineRule="exact"/>
                    <w:rPr>
                      <w:bCs/>
                      <w:color w:val="000000" w:themeColor="text1"/>
                      <w:spacing w:val="-6"/>
                      <w:kern w:val="0"/>
                      <w:szCs w:val="21"/>
                    </w:rPr>
                  </w:pPr>
                  <w:r w:rsidRPr="00B041DC">
                    <w:rPr>
                      <w:bCs/>
                      <w:color w:val="000000" w:themeColor="text1"/>
                      <w:spacing w:val="-6"/>
                      <w:kern w:val="0"/>
                      <w:szCs w:val="21"/>
                    </w:rPr>
                    <w:t>规划定位：在推进丰京、镐京、昆明池大景群建设的基础上，以完善大西安新中心中央商务区功能序列为先导，以文化旅游产业为支撑，集文化、居住、商业商务等多功能于一体的文体型立体城区。形成</w:t>
                  </w:r>
                  <w:r w:rsidRPr="00B041DC">
                    <w:rPr>
                      <w:bCs/>
                      <w:color w:val="000000" w:themeColor="text1"/>
                      <w:spacing w:val="-6"/>
                      <w:kern w:val="0"/>
                      <w:szCs w:val="21"/>
                    </w:rPr>
                    <w:t>“</w:t>
                  </w:r>
                  <w:r w:rsidRPr="00B041DC">
                    <w:rPr>
                      <w:bCs/>
                      <w:color w:val="000000" w:themeColor="text1"/>
                      <w:spacing w:val="-6"/>
                      <w:kern w:val="0"/>
                      <w:szCs w:val="21"/>
                    </w:rPr>
                    <w:t>三轴、三组团、五核心</w:t>
                  </w:r>
                  <w:r w:rsidRPr="00B041DC">
                    <w:rPr>
                      <w:bCs/>
                      <w:color w:val="000000" w:themeColor="text1"/>
                      <w:spacing w:val="-6"/>
                      <w:kern w:val="0"/>
                      <w:szCs w:val="21"/>
                    </w:rPr>
                    <w:t>”</w:t>
                  </w:r>
                  <w:r w:rsidRPr="00B041DC">
                    <w:rPr>
                      <w:bCs/>
                      <w:color w:val="000000" w:themeColor="text1"/>
                      <w:spacing w:val="-6"/>
                      <w:kern w:val="0"/>
                      <w:szCs w:val="21"/>
                    </w:rPr>
                    <w:t>的功能结构</w:t>
                  </w:r>
                </w:p>
              </w:tc>
              <w:tc>
                <w:tcPr>
                  <w:tcW w:w="1262" w:type="pct"/>
                  <w:tcBorders>
                    <w:tl2br w:val="nil"/>
                    <w:tr2bl w:val="nil"/>
                  </w:tcBorders>
                  <w:vAlign w:val="center"/>
                </w:tcPr>
                <w:p w14:paraId="536B1421" w14:textId="77777777" w:rsidR="00B13E18" w:rsidRPr="00B041DC" w:rsidRDefault="00592A6D">
                  <w:pPr>
                    <w:adjustRightInd w:val="0"/>
                    <w:snapToGrid w:val="0"/>
                    <w:spacing w:line="300" w:lineRule="exact"/>
                    <w:rPr>
                      <w:color w:val="000000" w:themeColor="text1"/>
                      <w:kern w:val="0"/>
                      <w:szCs w:val="21"/>
                    </w:rPr>
                  </w:pPr>
                  <w:r w:rsidRPr="00B041DC">
                    <w:rPr>
                      <w:color w:val="000000" w:themeColor="text1"/>
                      <w:kern w:val="0"/>
                      <w:szCs w:val="21"/>
                    </w:rPr>
                    <w:t>本项目属于娱乐业中的游乐园项目，为娱乐康体中心，符合片区主导产业要求。本项目用地属于娱乐康体设施用地。</w:t>
                  </w:r>
                </w:p>
              </w:tc>
              <w:tc>
                <w:tcPr>
                  <w:tcW w:w="482" w:type="pct"/>
                  <w:tcBorders>
                    <w:tl2br w:val="nil"/>
                    <w:tr2bl w:val="nil"/>
                  </w:tcBorders>
                  <w:vAlign w:val="center"/>
                </w:tcPr>
                <w:p w14:paraId="4DF01D64" w14:textId="77777777" w:rsidR="00B13E18" w:rsidRPr="00B041DC" w:rsidRDefault="00592A6D">
                  <w:pPr>
                    <w:adjustRightInd w:val="0"/>
                    <w:snapToGrid w:val="0"/>
                    <w:spacing w:line="300" w:lineRule="exact"/>
                    <w:jc w:val="center"/>
                    <w:rPr>
                      <w:bCs/>
                      <w:color w:val="000000" w:themeColor="text1"/>
                      <w:spacing w:val="-6"/>
                      <w:kern w:val="0"/>
                      <w:szCs w:val="21"/>
                    </w:rPr>
                  </w:pPr>
                  <w:r w:rsidRPr="00B041DC">
                    <w:rPr>
                      <w:bCs/>
                      <w:color w:val="000000" w:themeColor="text1"/>
                      <w:spacing w:val="-6"/>
                      <w:kern w:val="0"/>
                      <w:szCs w:val="21"/>
                    </w:rPr>
                    <w:t>符合</w:t>
                  </w:r>
                </w:p>
              </w:tc>
            </w:tr>
            <w:tr w:rsidR="00CC1438" w:rsidRPr="00B041DC" w14:paraId="439928E1" w14:textId="77777777">
              <w:trPr>
                <w:trHeight w:val="397"/>
                <w:jc w:val="center"/>
              </w:trPr>
              <w:tc>
                <w:tcPr>
                  <w:tcW w:w="1004" w:type="pct"/>
                  <w:tcBorders>
                    <w:tl2br w:val="nil"/>
                    <w:tr2bl w:val="nil"/>
                  </w:tcBorders>
                  <w:vAlign w:val="center"/>
                </w:tcPr>
                <w:p w14:paraId="2DF55C8A" w14:textId="77777777" w:rsidR="00B13E18" w:rsidRPr="00B041DC" w:rsidRDefault="00592A6D">
                  <w:pPr>
                    <w:adjustRightInd w:val="0"/>
                    <w:snapToGrid w:val="0"/>
                    <w:spacing w:line="300" w:lineRule="exact"/>
                    <w:rPr>
                      <w:color w:val="000000" w:themeColor="text1"/>
                      <w:kern w:val="0"/>
                      <w:szCs w:val="21"/>
                      <w:lang w:val="en-GB"/>
                    </w:rPr>
                  </w:pPr>
                  <w:r w:rsidRPr="00B041DC">
                    <w:rPr>
                      <w:color w:val="000000" w:themeColor="text1"/>
                      <w:kern w:val="0"/>
                      <w:szCs w:val="21"/>
                      <w:lang w:val="en-GB"/>
                    </w:rPr>
                    <w:t>《西咸新区铁腕治霾打赢蓝天保卫战三年行动实施方案（</w:t>
                  </w:r>
                  <w:r w:rsidRPr="00B041DC">
                    <w:rPr>
                      <w:color w:val="000000" w:themeColor="text1"/>
                      <w:kern w:val="0"/>
                      <w:szCs w:val="21"/>
                      <w:lang w:val="en-GB"/>
                    </w:rPr>
                    <w:t>2018-2020</w:t>
                  </w:r>
                  <w:r w:rsidRPr="00B041DC">
                    <w:rPr>
                      <w:color w:val="000000" w:themeColor="text1"/>
                      <w:kern w:val="0"/>
                      <w:szCs w:val="21"/>
                      <w:lang w:val="en-GB"/>
                    </w:rPr>
                    <w:t>年）（修订版）》</w:t>
                  </w:r>
                </w:p>
              </w:tc>
              <w:tc>
                <w:tcPr>
                  <w:tcW w:w="2252" w:type="pct"/>
                  <w:tcBorders>
                    <w:tl2br w:val="nil"/>
                    <w:tr2bl w:val="nil"/>
                  </w:tcBorders>
                  <w:vAlign w:val="center"/>
                </w:tcPr>
                <w:p w14:paraId="38EBDF71" w14:textId="77777777" w:rsidR="00B13E18" w:rsidRPr="00B041DC" w:rsidRDefault="00592A6D">
                  <w:pPr>
                    <w:adjustRightInd w:val="0"/>
                    <w:snapToGrid w:val="0"/>
                    <w:spacing w:line="300" w:lineRule="exact"/>
                    <w:rPr>
                      <w:bCs/>
                      <w:color w:val="000000" w:themeColor="text1"/>
                      <w:spacing w:val="-6"/>
                      <w:kern w:val="0"/>
                      <w:szCs w:val="21"/>
                    </w:rPr>
                  </w:pPr>
                  <w:r w:rsidRPr="00B041DC">
                    <w:rPr>
                      <w:bCs/>
                      <w:color w:val="000000" w:themeColor="text1"/>
                      <w:spacing w:val="-6"/>
                      <w:kern w:val="0"/>
                      <w:szCs w:val="21"/>
                    </w:rPr>
                    <w:t>加强施工扬尘控制，严格规范扬尘控制：制订新区绿色施工管理规程，进一步明确市政、房建、交通、水务、绿化、架空线入地等工程扬尘治理标准，增加和细化高围挡、密闭化、喷淋、喷雾、</w:t>
                  </w:r>
                  <w:proofErr w:type="gramStart"/>
                  <w:r w:rsidRPr="00B041DC">
                    <w:rPr>
                      <w:bCs/>
                      <w:color w:val="000000" w:themeColor="text1"/>
                      <w:spacing w:val="-6"/>
                      <w:kern w:val="0"/>
                      <w:szCs w:val="21"/>
                    </w:rPr>
                    <w:t>抑尘剂</w:t>
                  </w:r>
                  <w:proofErr w:type="gramEnd"/>
                  <w:r w:rsidRPr="00B041DC">
                    <w:rPr>
                      <w:bCs/>
                      <w:color w:val="000000" w:themeColor="text1"/>
                      <w:spacing w:val="-6"/>
                      <w:kern w:val="0"/>
                      <w:szCs w:val="21"/>
                    </w:rPr>
                    <w:t>、洗轮机等要求，对违法建筑实施拆除、粉碎、运输、处置全过程扬尘污染防治监管，施工工地在主要出入口公示实时监测结果，接受社会监督。从</w:t>
                  </w:r>
                  <w:r w:rsidRPr="00B041DC">
                    <w:rPr>
                      <w:bCs/>
                      <w:color w:val="000000" w:themeColor="text1"/>
                      <w:spacing w:val="-6"/>
                      <w:kern w:val="0"/>
                      <w:szCs w:val="21"/>
                    </w:rPr>
                    <w:t>2019</w:t>
                  </w:r>
                  <w:r w:rsidRPr="00B041DC">
                    <w:rPr>
                      <w:bCs/>
                      <w:color w:val="000000" w:themeColor="text1"/>
                      <w:spacing w:val="-6"/>
                      <w:kern w:val="0"/>
                      <w:szCs w:val="21"/>
                    </w:rPr>
                    <w:t>年起，各相关行业主管部门全面推广拆迁、拆违、施工建设、装修等项目高围挡封闭化作业方式，有条件的实施全密闭化作业。</w:t>
                  </w:r>
                </w:p>
                <w:p w14:paraId="4BE7CC90" w14:textId="77777777" w:rsidR="00B13E18" w:rsidRPr="00B041DC" w:rsidRDefault="00592A6D">
                  <w:pPr>
                    <w:adjustRightInd w:val="0"/>
                    <w:snapToGrid w:val="0"/>
                    <w:spacing w:line="300" w:lineRule="exact"/>
                    <w:rPr>
                      <w:bCs/>
                      <w:color w:val="000000" w:themeColor="text1"/>
                      <w:spacing w:val="-6"/>
                      <w:kern w:val="0"/>
                      <w:szCs w:val="21"/>
                    </w:rPr>
                  </w:pPr>
                  <w:r w:rsidRPr="00B041DC">
                    <w:rPr>
                      <w:bCs/>
                      <w:color w:val="000000" w:themeColor="text1"/>
                      <w:spacing w:val="-6"/>
                      <w:kern w:val="0"/>
                      <w:szCs w:val="21"/>
                    </w:rPr>
                    <w:t>强化渣土运输车辆全过程管理，加强堆场扬尘排放管理</w:t>
                  </w:r>
                  <w:r w:rsidRPr="00B041DC">
                    <w:rPr>
                      <w:bCs/>
                      <w:color w:val="000000" w:themeColor="text1"/>
                      <w:spacing w:val="-6"/>
                      <w:kern w:val="0"/>
                      <w:szCs w:val="21"/>
                    </w:rPr>
                    <w:t xml:space="preserve"> </w:t>
                  </w:r>
                </w:p>
              </w:tc>
              <w:tc>
                <w:tcPr>
                  <w:tcW w:w="1262" w:type="pct"/>
                  <w:tcBorders>
                    <w:tl2br w:val="nil"/>
                    <w:tr2bl w:val="nil"/>
                  </w:tcBorders>
                  <w:vAlign w:val="center"/>
                </w:tcPr>
                <w:p w14:paraId="169F9A57" w14:textId="77777777" w:rsidR="00B13E18" w:rsidRPr="00B041DC" w:rsidRDefault="00592A6D">
                  <w:pPr>
                    <w:adjustRightInd w:val="0"/>
                    <w:snapToGrid w:val="0"/>
                    <w:spacing w:line="300" w:lineRule="exact"/>
                    <w:rPr>
                      <w:color w:val="000000" w:themeColor="text1"/>
                      <w:kern w:val="0"/>
                      <w:szCs w:val="21"/>
                    </w:rPr>
                  </w:pPr>
                  <w:r w:rsidRPr="00B041DC">
                    <w:rPr>
                      <w:color w:val="000000" w:themeColor="text1"/>
                      <w:kern w:val="0"/>
                      <w:szCs w:val="21"/>
                    </w:rPr>
                    <w:t>本项目在施工期，严格参考行动方案要求，加强施工扬尘控制，强化渣土运输车辆全过程管理</w:t>
                  </w:r>
                </w:p>
              </w:tc>
              <w:tc>
                <w:tcPr>
                  <w:tcW w:w="482" w:type="pct"/>
                  <w:tcBorders>
                    <w:tl2br w:val="nil"/>
                    <w:tr2bl w:val="nil"/>
                  </w:tcBorders>
                  <w:vAlign w:val="center"/>
                </w:tcPr>
                <w:p w14:paraId="03F0AFE9" w14:textId="77777777" w:rsidR="00B13E18" w:rsidRPr="00B041DC" w:rsidRDefault="00592A6D">
                  <w:pPr>
                    <w:adjustRightInd w:val="0"/>
                    <w:snapToGrid w:val="0"/>
                    <w:spacing w:line="300" w:lineRule="exact"/>
                    <w:jc w:val="center"/>
                    <w:rPr>
                      <w:bCs/>
                      <w:color w:val="000000" w:themeColor="text1"/>
                      <w:spacing w:val="-6"/>
                      <w:kern w:val="0"/>
                      <w:szCs w:val="21"/>
                    </w:rPr>
                  </w:pPr>
                  <w:r w:rsidRPr="00B041DC">
                    <w:rPr>
                      <w:bCs/>
                      <w:color w:val="000000" w:themeColor="text1"/>
                      <w:spacing w:val="-6"/>
                      <w:kern w:val="0"/>
                      <w:szCs w:val="21"/>
                    </w:rPr>
                    <w:t>符合</w:t>
                  </w:r>
                </w:p>
              </w:tc>
            </w:tr>
            <w:tr w:rsidR="00CC1438" w:rsidRPr="00B041DC" w14:paraId="18627300" w14:textId="77777777">
              <w:trPr>
                <w:trHeight w:val="397"/>
                <w:jc w:val="center"/>
              </w:trPr>
              <w:tc>
                <w:tcPr>
                  <w:tcW w:w="1004" w:type="pct"/>
                  <w:tcBorders>
                    <w:tl2br w:val="nil"/>
                    <w:tr2bl w:val="nil"/>
                  </w:tcBorders>
                  <w:vAlign w:val="center"/>
                </w:tcPr>
                <w:p w14:paraId="65C21228" w14:textId="77777777" w:rsidR="00B13E18" w:rsidRPr="00B041DC" w:rsidRDefault="00592A6D">
                  <w:pPr>
                    <w:adjustRightInd w:val="0"/>
                    <w:snapToGrid w:val="0"/>
                    <w:spacing w:line="300" w:lineRule="exact"/>
                    <w:rPr>
                      <w:color w:val="000000" w:themeColor="text1"/>
                      <w:kern w:val="0"/>
                      <w:szCs w:val="21"/>
                      <w:lang w:val="en-GB"/>
                    </w:rPr>
                  </w:pPr>
                  <w:r w:rsidRPr="00B041DC">
                    <w:rPr>
                      <w:color w:val="000000" w:themeColor="text1"/>
                      <w:kern w:val="0"/>
                      <w:szCs w:val="21"/>
                      <w:lang w:val="en-GB"/>
                    </w:rPr>
                    <w:t>《陕西省</w:t>
                  </w:r>
                  <w:r w:rsidRPr="00B041DC">
                    <w:rPr>
                      <w:color w:val="000000" w:themeColor="text1"/>
                      <w:kern w:val="0"/>
                      <w:szCs w:val="21"/>
                      <w:lang w:val="en-GB"/>
                    </w:rPr>
                    <w:t>2020</w:t>
                  </w:r>
                  <w:r w:rsidRPr="00B041DC">
                    <w:rPr>
                      <w:color w:val="000000" w:themeColor="text1"/>
                      <w:kern w:val="0"/>
                      <w:szCs w:val="21"/>
                      <w:lang w:val="en-GB"/>
                    </w:rPr>
                    <w:t>年蓝天保卫战工作方案》</w:t>
                  </w:r>
                </w:p>
              </w:tc>
              <w:tc>
                <w:tcPr>
                  <w:tcW w:w="2252" w:type="pct"/>
                  <w:tcBorders>
                    <w:tl2br w:val="nil"/>
                    <w:tr2bl w:val="nil"/>
                  </w:tcBorders>
                  <w:vAlign w:val="center"/>
                </w:tcPr>
                <w:p w14:paraId="613F813D" w14:textId="77777777" w:rsidR="00B13E18" w:rsidRPr="00B041DC" w:rsidRDefault="00592A6D">
                  <w:pPr>
                    <w:adjustRightInd w:val="0"/>
                    <w:snapToGrid w:val="0"/>
                    <w:spacing w:line="300" w:lineRule="exact"/>
                    <w:rPr>
                      <w:bCs/>
                      <w:color w:val="000000" w:themeColor="text1"/>
                      <w:spacing w:val="-6"/>
                      <w:kern w:val="0"/>
                      <w:szCs w:val="21"/>
                    </w:rPr>
                  </w:pPr>
                  <w:r w:rsidRPr="00B041DC">
                    <w:rPr>
                      <w:bCs/>
                      <w:color w:val="000000" w:themeColor="text1"/>
                      <w:spacing w:val="-6"/>
                      <w:kern w:val="0"/>
                      <w:szCs w:val="21"/>
                    </w:rPr>
                    <w:t>严格城市建筑施工扬尘监管。建立施工工地动态管理清单，构建过程全覆盖、管理全方位、责任全链条的建筑施工扬尘防治体系。</w:t>
                  </w:r>
                </w:p>
              </w:tc>
              <w:tc>
                <w:tcPr>
                  <w:tcW w:w="1262" w:type="pct"/>
                  <w:tcBorders>
                    <w:tl2br w:val="nil"/>
                    <w:tr2bl w:val="nil"/>
                  </w:tcBorders>
                  <w:vAlign w:val="center"/>
                </w:tcPr>
                <w:p w14:paraId="5C4DF2E6" w14:textId="77777777" w:rsidR="00B13E18" w:rsidRPr="00B041DC" w:rsidRDefault="00592A6D">
                  <w:pPr>
                    <w:adjustRightInd w:val="0"/>
                    <w:snapToGrid w:val="0"/>
                    <w:spacing w:line="300" w:lineRule="exact"/>
                    <w:rPr>
                      <w:color w:val="000000" w:themeColor="text1"/>
                      <w:kern w:val="0"/>
                      <w:szCs w:val="21"/>
                    </w:rPr>
                  </w:pPr>
                  <w:r w:rsidRPr="00B041DC">
                    <w:rPr>
                      <w:color w:val="000000" w:themeColor="text1"/>
                      <w:kern w:val="0"/>
                      <w:szCs w:val="21"/>
                    </w:rPr>
                    <w:t>本项目在施工期，严格参考工作方案要求，严格了城市建筑施工扬尘监管</w:t>
                  </w:r>
                </w:p>
              </w:tc>
              <w:tc>
                <w:tcPr>
                  <w:tcW w:w="482" w:type="pct"/>
                  <w:tcBorders>
                    <w:tl2br w:val="nil"/>
                    <w:tr2bl w:val="nil"/>
                  </w:tcBorders>
                  <w:vAlign w:val="center"/>
                </w:tcPr>
                <w:p w14:paraId="356C576B" w14:textId="77777777" w:rsidR="00B13E18" w:rsidRPr="00B041DC" w:rsidRDefault="00592A6D">
                  <w:pPr>
                    <w:adjustRightInd w:val="0"/>
                    <w:snapToGrid w:val="0"/>
                    <w:spacing w:line="300" w:lineRule="exact"/>
                    <w:jc w:val="center"/>
                    <w:rPr>
                      <w:bCs/>
                      <w:color w:val="000000" w:themeColor="text1"/>
                      <w:spacing w:val="-6"/>
                      <w:kern w:val="0"/>
                      <w:szCs w:val="21"/>
                    </w:rPr>
                  </w:pPr>
                  <w:r w:rsidRPr="00B041DC">
                    <w:rPr>
                      <w:bCs/>
                      <w:color w:val="000000" w:themeColor="text1"/>
                      <w:spacing w:val="-6"/>
                      <w:kern w:val="0"/>
                      <w:szCs w:val="21"/>
                    </w:rPr>
                    <w:t>符合</w:t>
                  </w:r>
                </w:p>
              </w:tc>
            </w:tr>
          </w:tbl>
          <w:p w14:paraId="13E27349" w14:textId="77777777" w:rsidR="00B13E18" w:rsidRPr="00B041DC" w:rsidRDefault="00592A6D">
            <w:pPr>
              <w:widowControl/>
              <w:adjustRightInd w:val="0"/>
              <w:snapToGrid w:val="0"/>
              <w:spacing w:line="360" w:lineRule="auto"/>
              <w:ind w:firstLineChars="200" w:firstLine="482"/>
              <w:rPr>
                <w:b/>
                <w:color w:val="000000" w:themeColor="text1"/>
                <w:kern w:val="0"/>
                <w:sz w:val="24"/>
              </w:rPr>
            </w:pPr>
            <w:r w:rsidRPr="00B041DC">
              <w:rPr>
                <w:b/>
                <w:color w:val="000000" w:themeColor="text1"/>
                <w:kern w:val="0"/>
                <w:sz w:val="24"/>
              </w:rPr>
              <w:t>2</w:t>
            </w:r>
            <w:r w:rsidRPr="00B041DC">
              <w:rPr>
                <w:b/>
                <w:color w:val="000000" w:themeColor="text1"/>
                <w:kern w:val="0"/>
                <w:sz w:val="24"/>
              </w:rPr>
              <w:t>、选址合理性分析</w:t>
            </w:r>
          </w:p>
          <w:p w14:paraId="716D7868" w14:textId="10455460" w:rsidR="00B13E18" w:rsidRPr="00B041DC" w:rsidRDefault="00592A6D">
            <w:pPr>
              <w:widowControl/>
              <w:adjustRightInd w:val="0"/>
              <w:snapToGrid w:val="0"/>
              <w:spacing w:line="360" w:lineRule="auto"/>
              <w:ind w:firstLineChars="200" w:firstLine="480"/>
              <w:rPr>
                <w:bCs/>
                <w:color w:val="000000" w:themeColor="text1"/>
                <w:sz w:val="24"/>
              </w:rPr>
            </w:pPr>
            <w:r w:rsidRPr="00B041DC">
              <w:rPr>
                <w:bCs/>
                <w:color w:val="000000" w:themeColor="text1"/>
                <w:sz w:val="24"/>
              </w:rPr>
              <w:t>本项目位于</w:t>
            </w:r>
            <w:proofErr w:type="gramStart"/>
            <w:r w:rsidRPr="00B041DC">
              <w:rPr>
                <w:bCs/>
                <w:color w:val="000000" w:themeColor="text1"/>
                <w:sz w:val="24"/>
              </w:rPr>
              <w:t>沣</w:t>
            </w:r>
            <w:proofErr w:type="gramEnd"/>
            <w:r w:rsidRPr="00B041DC">
              <w:rPr>
                <w:bCs/>
                <w:color w:val="000000" w:themeColor="text1"/>
                <w:sz w:val="24"/>
              </w:rPr>
              <w:t>东新城镐京片区镐京大道以北、昆明二路以南</w:t>
            </w:r>
            <w:proofErr w:type="gramStart"/>
            <w:r w:rsidRPr="00B041DC">
              <w:rPr>
                <w:bCs/>
                <w:color w:val="000000" w:themeColor="text1"/>
                <w:sz w:val="24"/>
              </w:rPr>
              <w:t>沣</w:t>
            </w:r>
            <w:proofErr w:type="gramEnd"/>
            <w:r w:rsidRPr="00B041DC">
              <w:rPr>
                <w:bCs/>
                <w:color w:val="000000" w:themeColor="text1"/>
                <w:sz w:val="24"/>
              </w:rPr>
              <w:t>河以东，在《西咸新区沣东新城镐京片区控制性详细规划》规划</w:t>
            </w:r>
            <w:proofErr w:type="gramStart"/>
            <w:r w:rsidRPr="00B041DC">
              <w:rPr>
                <w:bCs/>
                <w:color w:val="000000" w:themeColor="text1"/>
                <w:sz w:val="24"/>
              </w:rPr>
              <w:t>中项目东侧沣</w:t>
            </w:r>
            <w:proofErr w:type="gramEnd"/>
            <w:r w:rsidRPr="00B041DC">
              <w:rPr>
                <w:bCs/>
                <w:color w:val="000000" w:themeColor="text1"/>
                <w:sz w:val="24"/>
              </w:rPr>
              <w:t>河东路（</w:t>
            </w:r>
            <w:r w:rsidR="00A16A92" w:rsidRPr="00B041DC">
              <w:rPr>
                <w:rFonts w:hint="eastAsia"/>
                <w:bCs/>
                <w:color w:val="000000" w:themeColor="text1"/>
                <w:sz w:val="24"/>
              </w:rPr>
              <w:t>拟</w:t>
            </w:r>
            <w:r w:rsidRPr="00B041DC">
              <w:rPr>
                <w:bCs/>
                <w:color w:val="000000" w:themeColor="text1"/>
                <w:sz w:val="24"/>
              </w:rPr>
              <w:t>建），南侧为镐京大道，西侧为</w:t>
            </w:r>
            <w:proofErr w:type="gramStart"/>
            <w:r w:rsidRPr="00B041DC">
              <w:rPr>
                <w:bCs/>
                <w:color w:val="000000" w:themeColor="text1"/>
                <w:sz w:val="24"/>
              </w:rPr>
              <w:t>沣</w:t>
            </w:r>
            <w:proofErr w:type="gramEnd"/>
            <w:r w:rsidRPr="00B041DC">
              <w:rPr>
                <w:bCs/>
                <w:color w:val="000000" w:themeColor="text1"/>
                <w:sz w:val="24"/>
              </w:rPr>
              <w:t>河，北侧为昆明二路（</w:t>
            </w:r>
            <w:r w:rsidRPr="00B041DC">
              <w:rPr>
                <w:rFonts w:hint="eastAsia"/>
                <w:bCs/>
                <w:color w:val="000000" w:themeColor="text1"/>
                <w:sz w:val="24"/>
              </w:rPr>
              <w:t>拟建</w:t>
            </w:r>
            <w:r w:rsidRPr="00B041DC">
              <w:rPr>
                <w:bCs/>
                <w:color w:val="000000" w:themeColor="text1"/>
                <w:sz w:val="24"/>
              </w:rPr>
              <w:t>），向东</w:t>
            </w:r>
            <w:r w:rsidRPr="00B041DC">
              <w:rPr>
                <w:bCs/>
                <w:color w:val="000000" w:themeColor="text1"/>
                <w:sz w:val="24"/>
              </w:rPr>
              <w:t>100m</w:t>
            </w:r>
            <w:r w:rsidRPr="00B041DC">
              <w:rPr>
                <w:bCs/>
                <w:color w:val="000000" w:themeColor="text1"/>
                <w:sz w:val="24"/>
              </w:rPr>
              <w:t>为欢乐海岸（</w:t>
            </w:r>
            <w:r w:rsidR="00A16A92" w:rsidRPr="00B041DC">
              <w:rPr>
                <w:rFonts w:hint="eastAsia"/>
                <w:bCs/>
                <w:color w:val="000000" w:themeColor="text1"/>
                <w:sz w:val="24"/>
              </w:rPr>
              <w:t>在</w:t>
            </w:r>
            <w:r w:rsidRPr="00B041DC">
              <w:rPr>
                <w:rFonts w:hint="eastAsia"/>
                <w:bCs/>
                <w:color w:val="000000" w:themeColor="text1"/>
                <w:sz w:val="24"/>
              </w:rPr>
              <w:t>建</w:t>
            </w:r>
            <w:r w:rsidRPr="00B041DC">
              <w:rPr>
                <w:bCs/>
                <w:color w:val="000000" w:themeColor="text1"/>
                <w:sz w:val="24"/>
              </w:rPr>
              <w:t>），向北</w:t>
            </w:r>
            <w:r w:rsidRPr="00B041DC">
              <w:rPr>
                <w:bCs/>
                <w:color w:val="000000" w:themeColor="text1"/>
                <w:sz w:val="24"/>
              </w:rPr>
              <w:t>50m</w:t>
            </w:r>
            <w:r w:rsidRPr="00B041DC">
              <w:rPr>
                <w:bCs/>
                <w:color w:val="000000" w:themeColor="text1"/>
                <w:sz w:val="24"/>
              </w:rPr>
              <w:t>为文旅融合示范区（</w:t>
            </w:r>
            <w:r w:rsidRPr="00B041DC">
              <w:rPr>
                <w:rFonts w:hint="eastAsia"/>
                <w:bCs/>
                <w:color w:val="000000" w:themeColor="text1"/>
                <w:sz w:val="24"/>
              </w:rPr>
              <w:t>拟建</w:t>
            </w:r>
            <w:r w:rsidRPr="00B041DC">
              <w:rPr>
                <w:bCs/>
                <w:color w:val="000000" w:themeColor="text1"/>
                <w:sz w:val="24"/>
              </w:rPr>
              <w:t>）。项目于</w:t>
            </w:r>
            <w:r w:rsidRPr="00B041DC">
              <w:rPr>
                <w:bCs/>
                <w:color w:val="000000" w:themeColor="text1"/>
                <w:sz w:val="24"/>
              </w:rPr>
              <w:t>2020</w:t>
            </w:r>
            <w:r w:rsidRPr="00B041DC">
              <w:rPr>
                <w:bCs/>
                <w:color w:val="000000" w:themeColor="text1"/>
                <w:sz w:val="24"/>
              </w:rPr>
              <w:t>年</w:t>
            </w:r>
            <w:r w:rsidRPr="00B041DC">
              <w:rPr>
                <w:bCs/>
                <w:color w:val="000000" w:themeColor="text1"/>
                <w:sz w:val="24"/>
              </w:rPr>
              <w:t>8</w:t>
            </w:r>
            <w:r w:rsidRPr="00B041DC">
              <w:rPr>
                <w:bCs/>
                <w:color w:val="000000" w:themeColor="text1"/>
                <w:sz w:val="24"/>
              </w:rPr>
              <w:t>月</w:t>
            </w:r>
            <w:r w:rsidRPr="00B041DC">
              <w:rPr>
                <w:bCs/>
                <w:color w:val="000000" w:themeColor="text1"/>
                <w:sz w:val="24"/>
              </w:rPr>
              <w:t>21</w:t>
            </w:r>
            <w:r w:rsidRPr="00B041DC">
              <w:rPr>
                <w:bCs/>
                <w:color w:val="000000" w:themeColor="text1"/>
                <w:sz w:val="24"/>
              </w:rPr>
              <w:t>日取得了建设用地规划许可证（西咸</w:t>
            </w:r>
            <w:proofErr w:type="gramStart"/>
            <w:r w:rsidRPr="00B041DC">
              <w:rPr>
                <w:bCs/>
                <w:color w:val="000000" w:themeColor="text1"/>
                <w:sz w:val="24"/>
              </w:rPr>
              <w:t>规</w:t>
            </w:r>
            <w:proofErr w:type="gramEnd"/>
            <w:r w:rsidRPr="00B041DC">
              <w:rPr>
                <w:bCs/>
                <w:color w:val="000000" w:themeColor="text1"/>
                <w:sz w:val="24"/>
              </w:rPr>
              <w:t xml:space="preserve"> </w:t>
            </w:r>
            <w:r w:rsidRPr="00B041DC">
              <w:rPr>
                <w:bCs/>
                <w:color w:val="000000" w:themeColor="text1"/>
                <w:sz w:val="24"/>
              </w:rPr>
              <w:t>地字第</w:t>
            </w:r>
            <w:r w:rsidRPr="00B041DC">
              <w:rPr>
                <w:bCs/>
                <w:color w:val="000000" w:themeColor="text1"/>
                <w:sz w:val="24"/>
              </w:rPr>
              <w:t>02-2020-030</w:t>
            </w:r>
            <w:r w:rsidRPr="00B041DC">
              <w:rPr>
                <w:bCs/>
                <w:color w:val="000000" w:themeColor="text1"/>
                <w:sz w:val="24"/>
              </w:rPr>
              <w:t>）号，项目用地性质为娱乐康体用地（</w:t>
            </w:r>
            <w:r w:rsidRPr="00B041DC">
              <w:rPr>
                <w:bCs/>
                <w:color w:val="000000" w:themeColor="text1"/>
                <w:sz w:val="24"/>
              </w:rPr>
              <w:t>B3</w:t>
            </w:r>
            <w:r w:rsidRPr="00B041DC">
              <w:rPr>
                <w:bCs/>
                <w:color w:val="000000" w:themeColor="text1"/>
                <w:sz w:val="24"/>
              </w:rPr>
              <w:t>）。</w:t>
            </w:r>
          </w:p>
          <w:p w14:paraId="0FB1132A" w14:textId="77777777" w:rsidR="00B13E18" w:rsidRPr="00B041DC" w:rsidRDefault="00592A6D">
            <w:pPr>
              <w:widowControl/>
              <w:adjustRightInd w:val="0"/>
              <w:snapToGrid w:val="0"/>
              <w:spacing w:line="360" w:lineRule="auto"/>
              <w:ind w:firstLineChars="200" w:firstLine="480"/>
              <w:rPr>
                <w:color w:val="000000" w:themeColor="text1"/>
                <w:sz w:val="24"/>
              </w:rPr>
            </w:pPr>
            <w:r w:rsidRPr="00B041DC">
              <w:rPr>
                <w:bCs/>
                <w:color w:val="000000" w:themeColor="text1"/>
                <w:sz w:val="24"/>
              </w:rPr>
              <w:t>项目建设地不在居民集中区，未涉及《全国主体功能区划》与《陕西省主体功能区划》中的禁止开发区域、自然保护区、森林公园、风景名胜区、地质公园、文化自然遗产、水产种植自然保护区、重要湿地（含湿地公园）、重要水源地等。项目运营期产生的污染物主要为</w:t>
            </w:r>
            <w:r w:rsidRPr="00B041DC">
              <w:rPr>
                <w:rFonts w:hint="eastAsia"/>
                <w:bCs/>
                <w:color w:val="000000" w:themeColor="text1"/>
                <w:sz w:val="24"/>
              </w:rPr>
              <w:t>餐饮</w:t>
            </w:r>
            <w:r w:rsidRPr="00B041DC">
              <w:rPr>
                <w:bCs/>
                <w:color w:val="000000" w:themeColor="text1"/>
                <w:sz w:val="24"/>
              </w:rPr>
              <w:t>油烟、</w:t>
            </w:r>
            <w:r w:rsidRPr="00B041DC">
              <w:rPr>
                <w:rFonts w:hint="eastAsia"/>
                <w:bCs/>
                <w:color w:val="000000" w:themeColor="text1"/>
                <w:sz w:val="24"/>
              </w:rPr>
              <w:t>锅炉废气、</w:t>
            </w:r>
            <w:r w:rsidRPr="00B041DC">
              <w:rPr>
                <w:bCs/>
                <w:color w:val="000000" w:themeColor="text1"/>
                <w:sz w:val="24"/>
              </w:rPr>
              <w:t>生活和生产废水以及设备噪声等。本项目在采取有效的污染防治措施后，各类污染物均可做到达标排放，各环境要素基本能够满足相应</w:t>
            </w:r>
            <w:r w:rsidRPr="00B041DC">
              <w:rPr>
                <w:bCs/>
                <w:color w:val="000000" w:themeColor="text1"/>
                <w:sz w:val="24"/>
              </w:rPr>
              <w:lastRenderedPageBreak/>
              <w:t>的功能区划要求，对周边环境影响较小。</w:t>
            </w:r>
          </w:p>
          <w:p w14:paraId="1738DC98" w14:textId="77777777" w:rsidR="00B13E18" w:rsidRPr="00B041DC" w:rsidRDefault="00592A6D">
            <w:pPr>
              <w:autoSpaceDE w:val="0"/>
              <w:autoSpaceDN w:val="0"/>
              <w:adjustRightInd w:val="0"/>
              <w:spacing w:line="360" w:lineRule="auto"/>
              <w:ind w:firstLineChars="200" w:firstLine="480"/>
              <w:rPr>
                <w:color w:val="000000" w:themeColor="text1"/>
                <w:sz w:val="24"/>
              </w:rPr>
            </w:pPr>
            <w:r w:rsidRPr="00B041DC">
              <w:rPr>
                <w:color w:val="000000" w:themeColor="text1"/>
                <w:sz w:val="24"/>
              </w:rPr>
              <w:t>综上，项目选址合理，建设可行。</w:t>
            </w:r>
          </w:p>
          <w:p w14:paraId="7B737EBE" w14:textId="77777777" w:rsidR="00B13E18" w:rsidRPr="00B041DC" w:rsidRDefault="00592A6D">
            <w:pPr>
              <w:widowControl/>
              <w:adjustRightInd w:val="0"/>
              <w:snapToGrid w:val="0"/>
              <w:spacing w:line="360" w:lineRule="auto"/>
              <w:rPr>
                <w:rFonts w:eastAsia="黑体"/>
                <w:bCs/>
                <w:color w:val="000000" w:themeColor="text1"/>
                <w:kern w:val="0"/>
                <w:sz w:val="24"/>
              </w:rPr>
            </w:pPr>
            <w:r w:rsidRPr="00B041DC">
              <w:rPr>
                <w:rFonts w:eastAsia="黑体"/>
                <w:bCs/>
                <w:color w:val="000000" w:themeColor="text1"/>
                <w:kern w:val="0"/>
                <w:sz w:val="24"/>
              </w:rPr>
              <w:t>三、本项目概况</w:t>
            </w:r>
          </w:p>
          <w:p w14:paraId="18D242D3" w14:textId="77777777" w:rsidR="00B13E18" w:rsidRPr="00B041DC" w:rsidRDefault="00592A6D">
            <w:pPr>
              <w:spacing w:line="360" w:lineRule="auto"/>
              <w:ind w:firstLineChars="200" w:firstLine="482"/>
              <w:rPr>
                <w:b/>
                <w:bCs/>
                <w:color w:val="000000" w:themeColor="text1"/>
                <w:sz w:val="24"/>
                <w:lang w:val="sq-AL"/>
              </w:rPr>
            </w:pPr>
            <w:r w:rsidRPr="00B041DC">
              <w:rPr>
                <w:b/>
                <w:bCs/>
                <w:color w:val="000000" w:themeColor="text1"/>
                <w:sz w:val="24"/>
                <w:lang w:val="sq-AL"/>
              </w:rPr>
              <w:t>1</w:t>
            </w:r>
            <w:r w:rsidRPr="00B041DC">
              <w:rPr>
                <w:b/>
                <w:bCs/>
                <w:color w:val="000000" w:themeColor="text1"/>
                <w:sz w:val="24"/>
                <w:lang w:val="sq-AL"/>
              </w:rPr>
              <w:t>、项目名称、地点、建设单位及性质</w:t>
            </w:r>
          </w:p>
          <w:p w14:paraId="555A5F9C" w14:textId="77777777" w:rsidR="00B13E18" w:rsidRPr="00B041DC" w:rsidRDefault="00592A6D">
            <w:pPr>
              <w:widowControl/>
              <w:adjustRightInd w:val="0"/>
              <w:snapToGrid w:val="0"/>
              <w:spacing w:line="360" w:lineRule="auto"/>
              <w:ind w:firstLineChars="200" w:firstLine="480"/>
              <w:rPr>
                <w:bCs/>
                <w:color w:val="000000" w:themeColor="text1"/>
                <w:kern w:val="0"/>
                <w:sz w:val="24"/>
              </w:rPr>
            </w:pPr>
            <w:r w:rsidRPr="00B041DC">
              <w:rPr>
                <w:bCs/>
                <w:color w:val="000000" w:themeColor="text1"/>
                <w:kern w:val="0"/>
                <w:sz w:val="24"/>
              </w:rPr>
              <w:t>项目名称：</w:t>
            </w:r>
            <w:proofErr w:type="gramStart"/>
            <w:r w:rsidRPr="00B041DC">
              <w:rPr>
                <w:bCs/>
                <w:color w:val="000000" w:themeColor="text1"/>
                <w:sz w:val="24"/>
              </w:rPr>
              <w:t>沣</w:t>
            </w:r>
            <w:proofErr w:type="gramEnd"/>
            <w:r w:rsidRPr="00B041DC">
              <w:rPr>
                <w:bCs/>
                <w:color w:val="000000" w:themeColor="text1"/>
                <w:sz w:val="24"/>
              </w:rPr>
              <w:t>东华侨城水文化体验中心</w:t>
            </w:r>
          </w:p>
          <w:p w14:paraId="0712BE0A" w14:textId="77777777" w:rsidR="00B13E18" w:rsidRPr="00B041DC" w:rsidRDefault="00592A6D">
            <w:pPr>
              <w:widowControl/>
              <w:adjustRightInd w:val="0"/>
              <w:snapToGrid w:val="0"/>
              <w:spacing w:line="360" w:lineRule="auto"/>
              <w:ind w:firstLineChars="200" w:firstLine="480"/>
              <w:rPr>
                <w:bCs/>
                <w:color w:val="000000" w:themeColor="text1"/>
                <w:kern w:val="0"/>
                <w:sz w:val="24"/>
              </w:rPr>
            </w:pPr>
            <w:r w:rsidRPr="00B041DC">
              <w:rPr>
                <w:bCs/>
                <w:color w:val="000000" w:themeColor="text1"/>
                <w:kern w:val="0"/>
                <w:sz w:val="24"/>
              </w:rPr>
              <w:t>建设性质：新建</w:t>
            </w:r>
          </w:p>
          <w:p w14:paraId="75113B5A" w14:textId="77777777" w:rsidR="00B13E18" w:rsidRPr="00B041DC" w:rsidRDefault="00592A6D">
            <w:pPr>
              <w:widowControl/>
              <w:adjustRightInd w:val="0"/>
              <w:snapToGrid w:val="0"/>
              <w:spacing w:line="360" w:lineRule="auto"/>
              <w:ind w:firstLineChars="200" w:firstLine="480"/>
              <w:rPr>
                <w:bCs/>
                <w:color w:val="000000" w:themeColor="text1"/>
                <w:kern w:val="0"/>
                <w:sz w:val="24"/>
              </w:rPr>
            </w:pPr>
            <w:r w:rsidRPr="00B041DC">
              <w:rPr>
                <w:bCs/>
                <w:color w:val="000000" w:themeColor="text1"/>
                <w:kern w:val="0"/>
                <w:sz w:val="24"/>
              </w:rPr>
              <w:t>建设单位：</w:t>
            </w:r>
            <w:r w:rsidRPr="00B041DC">
              <w:rPr>
                <w:bCs/>
                <w:color w:val="000000" w:themeColor="text1"/>
                <w:sz w:val="24"/>
              </w:rPr>
              <w:t>西安</w:t>
            </w:r>
            <w:proofErr w:type="gramStart"/>
            <w:r w:rsidRPr="00B041DC">
              <w:rPr>
                <w:bCs/>
                <w:color w:val="000000" w:themeColor="text1"/>
                <w:sz w:val="24"/>
              </w:rPr>
              <w:t>沣</w:t>
            </w:r>
            <w:proofErr w:type="gramEnd"/>
            <w:r w:rsidRPr="00B041DC">
              <w:rPr>
                <w:bCs/>
                <w:color w:val="000000" w:themeColor="text1"/>
                <w:sz w:val="24"/>
              </w:rPr>
              <w:t>东华侨城发展有限公司</w:t>
            </w:r>
          </w:p>
          <w:p w14:paraId="311EF4F7" w14:textId="77777777" w:rsidR="00B13E18" w:rsidRPr="00B041DC" w:rsidRDefault="00592A6D">
            <w:pPr>
              <w:widowControl/>
              <w:adjustRightInd w:val="0"/>
              <w:snapToGrid w:val="0"/>
              <w:spacing w:line="360" w:lineRule="auto"/>
              <w:ind w:firstLineChars="200" w:firstLine="480"/>
              <w:rPr>
                <w:bCs/>
                <w:color w:val="000000" w:themeColor="text1"/>
                <w:sz w:val="24"/>
              </w:rPr>
            </w:pPr>
            <w:r w:rsidRPr="00B041DC">
              <w:rPr>
                <w:bCs/>
                <w:color w:val="000000" w:themeColor="text1"/>
                <w:kern w:val="0"/>
                <w:sz w:val="24"/>
              </w:rPr>
              <w:t>建设地点：</w:t>
            </w:r>
            <w:proofErr w:type="gramStart"/>
            <w:r w:rsidRPr="00B041DC">
              <w:rPr>
                <w:bCs/>
                <w:color w:val="000000" w:themeColor="text1"/>
                <w:sz w:val="24"/>
              </w:rPr>
              <w:t>沣</w:t>
            </w:r>
            <w:proofErr w:type="gramEnd"/>
            <w:r w:rsidRPr="00B041DC">
              <w:rPr>
                <w:bCs/>
                <w:color w:val="000000" w:themeColor="text1"/>
                <w:sz w:val="24"/>
              </w:rPr>
              <w:t>东新城镐京大道以北、昆明二路以南</w:t>
            </w:r>
            <w:proofErr w:type="gramStart"/>
            <w:r w:rsidRPr="00B041DC">
              <w:rPr>
                <w:bCs/>
                <w:color w:val="000000" w:themeColor="text1"/>
                <w:sz w:val="24"/>
              </w:rPr>
              <w:t>沣</w:t>
            </w:r>
            <w:proofErr w:type="gramEnd"/>
            <w:r w:rsidRPr="00B041DC">
              <w:rPr>
                <w:bCs/>
                <w:color w:val="000000" w:themeColor="text1"/>
                <w:sz w:val="24"/>
              </w:rPr>
              <w:t>河以东</w:t>
            </w:r>
          </w:p>
          <w:p w14:paraId="0BA87895" w14:textId="77777777" w:rsidR="00B13E18" w:rsidRPr="00B041DC" w:rsidRDefault="00592A6D">
            <w:pPr>
              <w:widowControl/>
              <w:adjustRightInd w:val="0"/>
              <w:snapToGrid w:val="0"/>
              <w:spacing w:line="360" w:lineRule="auto"/>
              <w:ind w:firstLineChars="200" w:firstLine="480"/>
              <w:rPr>
                <w:bCs/>
                <w:color w:val="000000" w:themeColor="text1"/>
                <w:kern w:val="0"/>
                <w:sz w:val="24"/>
              </w:rPr>
            </w:pPr>
            <w:r w:rsidRPr="00B041DC">
              <w:rPr>
                <w:bCs/>
                <w:color w:val="000000" w:themeColor="text1"/>
                <w:kern w:val="0"/>
                <w:sz w:val="24"/>
              </w:rPr>
              <w:t>总投资：项目总投资</w:t>
            </w:r>
            <w:r w:rsidRPr="00B041DC">
              <w:rPr>
                <w:bCs/>
                <w:color w:val="000000" w:themeColor="text1"/>
                <w:kern w:val="0"/>
                <w:sz w:val="24"/>
              </w:rPr>
              <w:t>80000</w:t>
            </w:r>
            <w:r w:rsidRPr="00B041DC">
              <w:rPr>
                <w:bCs/>
                <w:color w:val="000000" w:themeColor="text1"/>
                <w:kern w:val="0"/>
                <w:sz w:val="24"/>
              </w:rPr>
              <w:t>万元。</w:t>
            </w:r>
          </w:p>
          <w:p w14:paraId="59269F3B" w14:textId="77777777" w:rsidR="00B13E18" w:rsidRPr="00B041DC" w:rsidRDefault="00592A6D">
            <w:pPr>
              <w:spacing w:line="360" w:lineRule="auto"/>
              <w:ind w:firstLineChars="200" w:firstLine="482"/>
              <w:rPr>
                <w:b/>
                <w:bCs/>
                <w:color w:val="000000" w:themeColor="text1"/>
                <w:sz w:val="24"/>
                <w:lang w:val="sq-AL"/>
              </w:rPr>
            </w:pPr>
            <w:r w:rsidRPr="00B041DC">
              <w:rPr>
                <w:b/>
                <w:bCs/>
                <w:color w:val="000000" w:themeColor="text1"/>
                <w:sz w:val="24"/>
                <w:lang w:val="sq-AL"/>
              </w:rPr>
              <w:t>2</w:t>
            </w:r>
            <w:r w:rsidRPr="00B041DC">
              <w:rPr>
                <w:b/>
                <w:bCs/>
                <w:color w:val="000000" w:themeColor="text1"/>
                <w:sz w:val="24"/>
                <w:lang w:val="sq-AL"/>
              </w:rPr>
              <w:t>、地理位置、交通</w:t>
            </w:r>
          </w:p>
          <w:p w14:paraId="39B76FA1" w14:textId="77777777" w:rsidR="00B13E18" w:rsidRPr="00B041DC" w:rsidRDefault="00592A6D">
            <w:pPr>
              <w:spacing w:line="360" w:lineRule="auto"/>
              <w:ind w:firstLineChars="200" w:firstLine="480"/>
              <w:rPr>
                <w:bCs/>
                <w:color w:val="000000" w:themeColor="text1"/>
                <w:sz w:val="24"/>
              </w:rPr>
            </w:pPr>
            <w:r w:rsidRPr="00B041DC">
              <w:rPr>
                <w:bCs/>
                <w:color w:val="000000" w:themeColor="text1"/>
                <w:sz w:val="24"/>
              </w:rPr>
              <w:t>本项目选址位于</w:t>
            </w:r>
            <w:r w:rsidRPr="00B041DC">
              <w:rPr>
                <w:color w:val="000000" w:themeColor="text1"/>
                <w:sz w:val="24"/>
              </w:rPr>
              <w:t>陕西省西咸新区</w:t>
            </w:r>
            <w:proofErr w:type="gramStart"/>
            <w:r w:rsidRPr="00B041DC">
              <w:rPr>
                <w:color w:val="000000" w:themeColor="text1"/>
                <w:sz w:val="24"/>
              </w:rPr>
              <w:t>沣</w:t>
            </w:r>
            <w:proofErr w:type="gramEnd"/>
            <w:r w:rsidRPr="00B041DC">
              <w:rPr>
                <w:color w:val="000000" w:themeColor="text1"/>
                <w:sz w:val="24"/>
              </w:rPr>
              <w:t>东新城</w:t>
            </w:r>
            <w:proofErr w:type="gramStart"/>
            <w:r w:rsidRPr="00B041DC">
              <w:rPr>
                <w:color w:val="000000" w:themeColor="text1"/>
                <w:sz w:val="24"/>
              </w:rPr>
              <w:t>沣</w:t>
            </w:r>
            <w:proofErr w:type="gramEnd"/>
            <w:r w:rsidRPr="00B041DC">
              <w:rPr>
                <w:color w:val="000000" w:themeColor="text1"/>
                <w:sz w:val="24"/>
              </w:rPr>
              <w:t>东新城镐京大道以北、昆明二路以南</w:t>
            </w:r>
            <w:proofErr w:type="gramStart"/>
            <w:r w:rsidRPr="00B041DC">
              <w:rPr>
                <w:color w:val="000000" w:themeColor="text1"/>
                <w:sz w:val="24"/>
              </w:rPr>
              <w:t>沣</w:t>
            </w:r>
            <w:proofErr w:type="gramEnd"/>
            <w:r w:rsidRPr="00B041DC">
              <w:rPr>
                <w:color w:val="000000" w:themeColor="text1"/>
                <w:sz w:val="24"/>
              </w:rPr>
              <w:t>河以东，</w:t>
            </w:r>
            <w:r w:rsidRPr="00B041DC">
              <w:rPr>
                <w:bCs/>
                <w:color w:val="000000" w:themeColor="text1"/>
                <w:sz w:val="24"/>
              </w:rPr>
              <w:t>中心地理坐标为</w:t>
            </w:r>
            <w:r w:rsidRPr="00B041DC">
              <w:rPr>
                <w:bCs/>
                <w:color w:val="000000" w:themeColor="text1"/>
                <w:sz w:val="24"/>
              </w:rPr>
              <w:t>E</w:t>
            </w:r>
            <w:r w:rsidRPr="00B041DC">
              <w:rPr>
                <w:color w:val="000000" w:themeColor="text1"/>
              </w:rPr>
              <w:t xml:space="preserve"> </w:t>
            </w:r>
            <w:r w:rsidRPr="00B041DC">
              <w:rPr>
                <w:bCs/>
                <w:color w:val="000000" w:themeColor="text1"/>
                <w:sz w:val="24"/>
              </w:rPr>
              <w:t>108.733227860°</w:t>
            </w:r>
            <w:r w:rsidRPr="00B041DC">
              <w:rPr>
                <w:bCs/>
                <w:color w:val="000000" w:themeColor="text1"/>
                <w:sz w:val="24"/>
              </w:rPr>
              <w:t>；</w:t>
            </w:r>
            <w:r w:rsidRPr="00B041DC">
              <w:rPr>
                <w:bCs/>
                <w:color w:val="000000" w:themeColor="text1"/>
                <w:sz w:val="24"/>
              </w:rPr>
              <w:t>N 34.241975304°</w:t>
            </w:r>
            <w:r w:rsidRPr="00B041DC">
              <w:rPr>
                <w:bCs/>
                <w:color w:val="000000" w:themeColor="text1"/>
                <w:sz w:val="24"/>
              </w:rPr>
              <w:t>。项目地理位置见附图</w:t>
            </w:r>
            <w:r w:rsidRPr="00B041DC">
              <w:rPr>
                <w:bCs/>
                <w:color w:val="000000" w:themeColor="text1"/>
                <w:sz w:val="24"/>
              </w:rPr>
              <w:t>1</w:t>
            </w:r>
            <w:r w:rsidRPr="00B041DC">
              <w:rPr>
                <w:bCs/>
                <w:color w:val="000000" w:themeColor="text1"/>
                <w:sz w:val="24"/>
              </w:rPr>
              <w:t>，</w:t>
            </w:r>
            <w:r w:rsidRPr="00B041DC">
              <w:rPr>
                <w:color w:val="000000" w:themeColor="text1"/>
                <w:sz w:val="24"/>
              </w:rPr>
              <w:t>项目四邻关系见附图</w:t>
            </w:r>
            <w:r w:rsidRPr="00B041DC">
              <w:rPr>
                <w:color w:val="000000" w:themeColor="text1"/>
                <w:sz w:val="24"/>
              </w:rPr>
              <w:t>2</w:t>
            </w:r>
            <w:r w:rsidRPr="00B041DC">
              <w:rPr>
                <w:color w:val="000000" w:themeColor="text1"/>
                <w:sz w:val="24"/>
              </w:rPr>
              <w:t>。</w:t>
            </w:r>
          </w:p>
          <w:p w14:paraId="4D423B1F" w14:textId="77777777" w:rsidR="00B13E18" w:rsidRPr="00B041DC" w:rsidRDefault="00592A6D">
            <w:pPr>
              <w:spacing w:line="360" w:lineRule="auto"/>
              <w:ind w:firstLineChars="200" w:firstLine="482"/>
              <w:rPr>
                <w:b/>
                <w:bCs/>
                <w:color w:val="000000" w:themeColor="text1"/>
                <w:sz w:val="24"/>
                <w:lang w:val="sq-AL"/>
              </w:rPr>
            </w:pPr>
            <w:r w:rsidRPr="00B041DC">
              <w:rPr>
                <w:b/>
                <w:bCs/>
                <w:color w:val="000000" w:themeColor="text1"/>
                <w:sz w:val="24"/>
                <w:lang w:val="sq-AL"/>
              </w:rPr>
              <w:t>3</w:t>
            </w:r>
            <w:r w:rsidRPr="00B041DC">
              <w:rPr>
                <w:b/>
                <w:bCs/>
                <w:color w:val="000000" w:themeColor="text1"/>
                <w:sz w:val="24"/>
                <w:lang w:val="sq-AL"/>
              </w:rPr>
              <w:t>、建设内容及规模</w:t>
            </w:r>
          </w:p>
          <w:p w14:paraId="00E2E09E" w14:textId="77777777" w:rsidR="00B13E18" w:rsidRPr="00B041DC" w:rsidRDefault="00592A6D">
            <w:pPr>
              <w:pStyle w:val="a4"/>
              <w:spacing w:after="0"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1</w:t>
            </w:r>
            <w:r w:rsidRPr="00B041DC">
              <w:rPr>
                <w:color w:val="000000" w:themeColor="text1"/>
                <w:kern w:val="0"/>
                <w:sz w:val="24"/>
              </w:rPr>
              <w:t>）主要工程建设内容</w:t>
            </w:r>
          </w:p>
          <w:p w14:paraId="1ACFC466" w14:textId="77777777" w:rsidR="00B13E18" w:rsidRPr="00B041DC" w:rsidRDefault="00592A6D">
            <w:pPr>
              <w:adjustRightInd w:val="0"/>
              <w:snapToGrid w:val="0"/>
              <w:spacing w:line="360" w:lineRule="auto"/>
              <w:ind w:firstLineChars="200" w:firstLine="480"/>
              <w:rPr>
                <w:bCs/>
                <w:color w:val="000000" w:themeColor="text1"/>
                <w:kern w:val="0"/>
                <w:sz w:val="24"/>
              </w:rPr>
            </w:pPr>
            <w:r w:rsidRPr="00B041DC">
              <w:rPr>
                <w:bCs/>
                <w:color w:val="000000" w:themeColor="text1"/>
                <w:kern w:val="0"/>
                <w:sz w:val="24"/>
              </w:rPr>
              <w:t>水公园项目由两期部分组成。一期内容包括神庙，沙滩排球和游戏，造浪池，激流河，配套游乐设施及配套商业用房等；二期内容包括</w:t>
            </w:r>
            <w:r w:rsidRPr="00B041DC">
              <w:rPr>
                <w:rFonts w:hint="eastAsia"/>
                <w:bCs/>
                <w:color w:val="000000" w:themeColor="text1"/>
                <w:kern w:val="0"/>
                <w:sz w:val="24"/>
              </w:rPr>
              <w:t>温泉、室内水公园、</w:t>
            </w:r>
            <w:proofErr w:type="gramStart"/>
            <w:r w:rsidRPr="00B041DC">
              <w:rPr>
                <w:rFonts w:hint="eastAsia"/>
                <w:bCs/>
                <w:color w:val="000000" w:themeColor="text1"/>
                <w:kern w:val="0"/>
                <w:sz w:val="24"/>
              </w:rPr>
              <w:t>天空河</w:t>
            </w:r>
            <w:proofErr w:type="gramEnd"/>
            <w:r w:rsidRPr="00B041DC">
              <w:rPr>
                <w:rFonts w:hint="eastAsia"/>
                <w:bCs/>
                <w:color w:val="000000" w:themeColor="text1"/>
                <w:kern w:val="0"/>
                <w:sz w:val="24"/>
              </w:rPr>
              <w:t>等。</w:t>
            </w:r>
          </w:p>
          <w:p w14:paraId="2FAE3CF9" w14:textId="58846546" w:rsidR="00B13E18" w:rsidRPr="00B041DC" w:rsidRDefault="00592A6D">
            <w:pPr>
              <w:adjustRightInd w:val="0"/>
              <w:snapToGrid w:val="0"/>
              <w:spacing w:line="360" w:lineRule="auto"/>
              <w:ind w:firstLineChars="200" w:firstLine="480"/>
              <w:rPr>
                <w:color w:val="000000" w:themeColor="text1"/>
                <w:sz w:val="24"/>
              </w:rPr>
            </w:pPr>
            <w:r w:rsidRPr="00B041DC">
              <w:rPr>
                <w:color w:val="000000" w:themeColor="text1"/>
                <w:sz w:val="24"/>
              </w:rPr>
              <w:t>年运营</w:t>
            </w:r>
            <w:r w:rsidRPr="00B041DC">
              <w:rPr>
                <w:color w:val="000000" w:themeColor="text1"/>
                <w:sz w:val="24"/>
              </w:rPr>
              <w:t>90</w:t>
            </w:r>
            <w:r w:rsidRPr="00B041DC">
              <w:rPr>
                <w:color w:val="000000" w:themeColor="text1"/>
                <w:sz w:val="24"/>
              </w:rPr>
              <w:t>天</w:t>
            </w:r>
            <w:r w:rsidR="00E11E1B" w:rsidRPr="00B041DC">
              <w:rPr>
                <w:rFonts w:hint="eastAsia"/>
                <w:color w:val="000000" w:themeColor="text1"/>
                <w:sz w:val="24"/>
              </w:rPr>
              <w:t>（</w:t>
            </w:r>
            <w:r w:rsidR="00793FAE" w:rsidRPr="00B041DC">
              <w:rPr>
                <w:rFonts w:hint="eastAsia"/>
                <w:color w:val="000000" w:themeColor="text1"/>
                <w:sz w:val="24"/>
              </w:rPr>
              <w:t>夏天</w:t>
            </w:r>
            <w:r w:rsidR="00E11E1B" w:rsidRPr="00B041DC">
              <w:rPr>
                <w:rFonts w:hint="eastAsia"/>
                <w:color w:val="000000" w:themeColor="text1"/>
                <w:sz w:val="24"/>
              </w:rPr>
              <w:t>）</w:t>
            </w:r>
            <w:r w:rsidRPr="00B041DC">
              <w:rPr>
                <w:color w:val="000000" w:themeColor="text1"/>
                <w:sz w:val="24"/>
              </w:rPr>
              <w:t>，平均每天可接待客人</w:t>
            </w:r>
            <w:r w:rsidRPr="00B041DC">
              <w:rPr>
                <w:color w:val="000000" w:themeColor="text1"/>
                <w:sz w:val="24"/>
              </w:rPr>
              <w:t>30000</w:t>
            </w:r>
            <w:r w:rsidRPr="00B041DC">
              <w:rPr>
                <w:color w:val="000000" w:themeColor="text1"/>
                <w:sz w:val="24"/>
              </w:rPr>
              <w:t>名。</w:t>
            </w:r>
          </w:p>
          <w:p w14:paraId="7D4AEE2B" w14:textId="77777777" w:rsidR="00B13E18" w:rsidRPr="00B041DC" w:rsidRDefault="00592A6D">
            <w:pPr>
              <w:pStyle w:val="a4"/>
              <w:spacing w:after="0" w:line="360" w:lineRule="auto"/>
              <w:ind w:firstLineChars="200" w:firstLine="480"/>
              <w:rPr>
                <w:color w:val="000000" w:themeColor="text1"/>
                <w:kern w:val="0"/>
                <w:sz w:val="24"/>
              </w:rPr>
            </w:pPr>
            <w:r w:rsidRPr="00B041DC">
              <w:rPr>
                <w:color w:val="000000" w:themeColor="text1"/>
                <w:kern w:val="0"/>
                <w:sz w:val="24"/>
              </w:rPr>
              <w:t>主要建设内容见表</w:t>
            </w:r>
            <w:r w:rsidRPr="00B041DC">
              <w:rPr>
                <w:color w:val="000000" w:themeColor="text1"/>
                <w:kern w:val="0"/>
                <w:sz w:val="24"/>
              </w:rPr>
              <w:t>1-2</w:t>
            </w:r>
            <w:r w:rsidRPr="00B041DC">
              <w:rPr>
                <w:color w:val="000000" w:themeColor="text1"/>
                <w:kern w:val="0"/>
                <w:sz w:val="24"/>
              </w:rPr>
              <w:t>。</w:t>
            </w:r>
          </w:p>
          <w:p w14:paraId="3E9FD40B" w14:textId="3A208AB3" w:rsidR="00B13E18" w:rsidRPr="00B041DC" w:rsidRDefault="00592A6D">
            <w:pPr>
              <w:adjustRightInd w:val="0"/>
              <w:snapToGrid w:val="0"/>
              <w:jc w:val="center"/>
              <w:rPr>
                <w:b/>
                <w:color w:val="000000" w:themeColor="text1"/>
                <w:sz w:val="24"/>
              </w:rPr>
            </w:pPr>
            <w:r w:rsidRPr="00B041DC">
              <w:rPr>
                <w:b/>
                <w:color w:val="000000" w:themeColor="text1"/>
                <w:sz w:val="24"/>
              </w:rPr>
              <w:t>表</w:t>
            </w:r>
            <w:r w:rsidRPr="00B041DC">
              <w:rPr>
                <w:b/>
                <w:color w:val="000000" w:themeColor="text1"/>
                <w:sz w:val="24"/>
              </w:rPr>
              <w:t xml:space="preserve">1-2   </w:t>
            </w:r>
            <w:r w:rsidRPr="00B041DC">
              <w:rPr>
                <w:b/>
                <w:color w:val="000000" w:themeColor="text1"/>
                <w:sz w:val="24"/>
              </w:rPr>
              <w:t>项目主要建设内容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484"/>
              <w:gridCol w:w="1298"/>
              <w:gridCol w:w="5877"/>
              <w:gridCol w:w="828"/>
            </w:tblGrid>
            <w:tr w:rsidR="00CC1438" w:rsidRPr="00B041DC" w14:paraId="7074ADD2" w14:textId="77777777">
              <w:trPr>
                <w:trHeight w:val="397"/>
                <w:jc w:val="center"/>
              </w:trPr>
              <w:tc>
                <w:tcPr>
                  <w:tcW w:w="1298" w:type="pct"/>
                  <w:gridSpan w:val="3"/>
                  <w:vAlign w:val="center"/>
                </w:tcPr>
                <w:p w14:paraId="14967D8B" w14:textId="77777777" w:rsidR="00B13E18" w:rsidRPr="00B041DC" w:rsidRDefault="00592A6D">
                  <w:pPr>
                    <w:adjustRightInd w:val="0"/>
                    <w:snapToGrid w:val="0"/>
                    <w:jc w:val="center"/>
                    <w:rPr>
                      <w:b/>
                      <w:color w:val="000000" w:themeColor="text1"/>
                      <w:szCs w:val="21"/>
                    </w:rPr>
                  </w:pPr>
                  <w:r w:rsidRPr="00B041DC">
                    <w:rPr>
                      <w:b/>
                      <w:color w:val="000000" w:themeColor="text1"/>
                      <w:szCs w:val="21"/>
                    </w:rPr>
                    <w:t>工程名称</w:t>
                  </w:r>
                </w:p>
              </w:tc>
              <w:tc>
                <w:tcPr>
                  <w:tcW w:w="3245" w:type="pct"/>
                  <w:vAlign w:val="center"/>
                </w:tcPr>
                <w:p w14:paraId="6C5B0546" w14:textId="77777777" w:rsidR="00B13E18" w:rsidRPr="00B041DC" w:rsidRDefault="00592A6D">
                  <w:pPr>
                    <w:adjustRightInd w:val="0"/>
                    <w:snapToGrid w:val="0"/>
                    <w:jc w:val="center"/>
                    <w:rPr>
                      <w:b/>
                      <w:color w:val="000000" w:themeColor="text1"/>
                      <w:szCs w:val="21"/>
                    </w:rPr>
                  </w:pPr>
                  <w:r w:rsidRPr="00B041DC">
                    <w:rPr>
                      <w:b/>
                      <w:color w:val="000000" w:themeColor="text1"/>
                      <w:szCs w:val="21"/>
                    </w:rPr>
                    <w:t>建设内容</w:t>
                  </w:r>
                </w:p>
              </w:tc>
              <w:tc>
                <w:tcPr>
                  <w:tcW w:w="457" w:type="pct"/>
                  <w:vAlign w:val="center"/>
                </w:tcPr>
                <w:p w14:paraId="7AE64F14" w14:textId="77777777" w:rsidR="00B13E18" w:rsidRPr="00B041DC" w:rsidRDefault="00592A6D">
                  <w:pPr>
                    <w:adjustRightInd w:val="0"/>
                    <w:snapToGrid w:val="0"/>
                    <w:jc w:val="center"/>
                    <w:rPr>
                      <w:b/>
                      <w:color w:val="000000" w:themeColor="text1"/>
                      <w:szCs w:val="21"/>
                    </w:rPr>
                  </w:pPr>
                  <w:r w:rsidRPr="00B041DC">
                    <w:rPr>
                      <w:b/>
                      <w:color w:val="000000" w:themeColor="text1"/>
                      <w:szCs w:val="21"/>
                    </w:rPr>
                    <w:t>备注</w:t>
                  </w:r>
                </w:p>
              </w:tc>
            </w:tr>
            <w:tr w:rsidR="00CC1438" w:rsidRPr="00B041DC" w14:paraId="509286AA" w14:textId="77777777">
              <w:trPr>
                <w:trHeight w:val="497"/>
                <w:jc w:val="center"/>
              </w:trPr>
              <w:tc>
                <w:tcPr>
                  <w:tcW w:w="314" w:type="pct"/>
                  <w:vMerge w:val="restart"/>
                  <w:vAlign w:val="center"/>
                </w:tcPr>
                <w:p w14:paraId="473D3F5C" w14:textId="77777777" w:rsidR="00B13E18" w:rsidRPr="00B041DC" w:rsidRDefault="00592A6D">
                  <w:pPr>
                    <w:adjustRightInd w:val="0"/>
                    <w:snapToGrid w:val="0"/>
                    <w:jc w:val="center"/>
                    <w:rPr>
                      <w:color w:val="000000" w:themeColor="text1"/>
                      <w:szCs w:val="21"/>
                    </w:rPr>
                  </w:pPr>
                  <w:r w:rsidRPr="00B041DC">
                    <w:rPr>
                      <w:color w:val="000000" w:themeColor="text1"/>
                      <w:szCs w:val="21"/>
                    </w:rPr>
                    <w:t>主体</w:t>
                  </w:r>
                </w:p>
                <w:p w14:paraId="13B47FD2" w14:textId="77777777" w:rsidR="00B13E18" w:rsidRPr="00B041DC" w:rsidRDefault="00592A6D">
                  <w:pPr>
                    <w:adjustRightInd w:val="0"/>
                    <w:snapToGrid w:val="0"/>
                    <w:jc w:val="center"/>
                    <w:rPr>
                      <w:color w:val="000000" w:themeColor="text1"/>
                      <w:szCs w:val="21"/>
                    </w:rPr>
                  </w:pPr>
                  <w:r w:rsidRPr="00B041DC">
                    <w:rPr>
                      <w:color w:val="000000" w:themeColor="text1"/>
                      <w:szCs w:val="21"/>
                    </w:rPr>
                    <w:t>工程</w:t>
                  </w:r>
                </w:p>
              </w:tc>
              <w:tc>
                <w:tcPr>
                  <w:tcW w:w="984" w:type="pct"/>
                  <w:gridSpan w:val="2"/>
                  <w:vAlign w:val="center"/>
                </w:tcPr>
                <w:p w14:paraId="0E985523" w14:textId="77777777" w:rsidR="00B13E18" w:rsidRPr="00B041DC" w:rsidRDefault="00592A6D">
                  <w:pPr>
                    <w:adjustRightInd w:val="0"/>
                    <w:snapToGrid w:val="0"/>
                    <w:jc w:val="center"/>
                    <w:rPr>
                      <w:color w:val="000000" w:themeColor="text1"/>
                      <w:szCs w:val="21"/>
                    </w:rPr>
                  </w:pPr>
                  <w:r w:rsidRPr="00B041DC">
                    <w:rPr>
                      <w:color w:val="000000" w:themeColor="text1"/>
                      <w:szCs w:val="21"/>
                    </w:rPr>
                    <w:t>神庙</w:t>
                  </w:r>
                </w:p>
              </w:tc>
              <w:tc>
                <w:tcPr>
                  <w:tcW w:w="3245" w:type="pct"/>
                  <w:tcMar>
                    <w:top w:w="0" w:type="dxa"/>
                    <w:left w:w="57" w:type="dxa"/>
                    <w:bottom w:w="0" w:type="dxa"/>
                    <w:right w:w="57" w:type="dxa"/>
                  </w:tcMar>
                  <w:vAlign w:val="center"/>
                </w:tcPr>
                <w:p w14:paraId="0506DBE3" w14:textId="62DF5D03" w:rsidR="00B13E18" w:rsidRPr="00B041DC" w:rsidRDefault="00592A6D">
                  <w:pPr>
                    <w:adjustRightInd w:val="0"/>
                    <w:snapToGrid w:val="0"/>
                    <w:rPr>
                      <w:color w:val="000000" w:themeColor="text1"/>
                      <w:szCs w:val="21"/>
                      <w:vertAlign w:val="superscript"/>
                    </w:rPr>
                  </w:pPr>
                  <w:r w:rsidRPr="00B041DC">
                    <w:rPr>
                      <w:color w:val="000000" w:themeColor="text1"/>
                      <w:szCs w:val="21"/>
                    </w:rPr>
                    <w:t>单体总面积</w:t>
                  </w:r>
                  <w:r w:rsidRPr="00B041DC">
                    <w:rPr>
                      <w:color w:val="000000" w:themeColor="text1"/>
                      <w:szCs w:val="21"/>
                    </w:rPr>
                    <w:t>2531.61m</w:t>
                  </w:r>
                  <w:r w:rsidRPr="00B041DC">
                    <w:rPr>
                      <w:color w:val="000000" w:themeColor="text1"/>
                      <w:szCs w:val="21"/>
                      <w:vertAlign w:val="superscript"/>
                    </w:rPr>
                    <w:t>2</w:t>
                  </w:r>
                  <w:r w:rsidRPr="00B041DC">
                    <w:rPr>
                      <w:color w:val="000000" w:themeColor="text1"/>
                      <w:szCs w:val="21"/>
                    </w:rPr>
                    <w:t>，地上建筑面积</w:t>
                  </w:r>
                  <w:r w:rsidRPr="00B041DC">
                    <w:rPr>
                      <w:color w:val="000000" w:themeColor="text1"/>
                      <w:szCs w:val="21"/>
                    </w:rPr>
                    <w:t>1893.19m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H=34.80m</w:t>
                  </w:r>
                  <w:r w:rsidRPr="00B041DC">
                    <w:rPr>
                      <w:color w:val="000000" w:themeColor="text1"/>
                      <w:szCs w:val="21"/>
                    </w:rPr>
                    <w:t>，</w:t>
                  </w:r>
                  <w:r w:rsidRPr="00B041DC">
                    <w:rPr>
                      <w:color w:val="000000" w:themeColor="text1"/>
                      <w:szCs w:val="21"/>
                    </w:rPr>
                    <w:t>3F</w:t>
                  </w:r>
                  <w:r w:rsidRPr="00B041DC">
                    <w:rPr>
                      <w:color w:val="000000" w:themeColor="text1"/>
                      <w:szCs w:val="21"/>
                    </w:rPr>
                    <w:t>；地下建筑面积</w:t>
                  </w:r>
                  <w:r w:rsidRPr="00B041DC">
                    <w:rPr>
                      <w:color w:val="000000" w:themeColor="text1"/>
                      <w:szCs w:val="21"/>
                    </w:rPr>
                    <w:t>638.42m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H=6.10m</w:t>
                  </w:r>
                  <w:r w:rsidRPr="00B041DC">
                    <w:rPr>
                      <w:color w:val="000000" w:themeColor="text1"/>
                      <w:szCs w:val="21"/>
                    </w:rPr>
                    <w:t>，</w:t>
                  </w:r>
                  <w:r w:rsidRPr="00B041DC">
                    <w:rPr>
                      <w:color w:val="000000" w:themeColor="text1"/>
                      <w:szCs w:val="21"/>
                    </w:rPr>
                    <w:t>1F</w:t>
                  </w:r>
                  <w:r w:rsidRPr="00B041DC">
                    <w:rPr>
                      <w:color w:val="000000" w:themeColor="text1"/>
                      <w:szCs w:val="21"/>
                    </w:rPr>
                    <w:t>；含有</w:t>
                  </w:r>
                  <w:r w:rsidRPr="00B041DC">
                    <w:rPr>
                      <w:color w:val="000000" w:themeColor="text1"/>
                      <w:szCs w:val="21"/>
                    </w:rPr>
                    <w:t>1</w:t>
                  </w:r>
                  <w:r w:rsidRPr="00B041DC">
                    <w:rPr>
                      <w:color w:val="000000" w:themeColor="text1"/>
                      <w:szCs w:val="21"/>
                    </w:rPr>
                    <w:t>个水处理机房；</w:t>
                  </w:r>
                  <w:r w:rsidR="00A16A92" w:rsidRPr="00B041DC">
                    <w:rPr>
                      <w:rFonts w:hint="eastAsia"/>
                      <w:color w:val="000000" w:themeColor="text1"/>
                      <w:szCs w:val="21"/>
                    </w:rPr>
                    <w:t>内有滑道的出发平台，同时</w:t>
                  </w:r>
                  <w:proofErr w:type="gramStart"/>
                  <w:r w:rsidR="00A16A92" w:rsidRPr="00B041DC">
                    <w:rPr>
                      <w:rFonts w:hint="eastAsia"/>
                      <w:color w:val="000000" w:themeColor="text1"/>
                      <w:szCs w:val="21"/>
                    </w:rPr>
                    <w:t>激流河</w:t>
                  </w:r>
                  <w:proofErr w:type="gramEnd"/>
                  <w:r w:rsidR="00A16A92" w:rsidRPr="00B041DC">
                    <w:rPr>
                      <w:rFonts w:hint="eastAsia"/>
                      <w:color w:val="000000" w:themeColor="text1"/>
                      <w:szCs w:val="21"/>
                    </w:rPr>
                    <w:t>从此处经过</w:t>
                  </w:r>
                </w:p>
              </w:tc>
              <w:tc>
                <w:tcPr>
                  <w:tcW w:w="457" w:type="pct"/>
                  <w:tcMar>
                    <w:top w:w="0" w:type="dxa"/>
                    <w:left w:w="57" w:type="dxa"/>
                    <w:bottom w:w="0" w:type="dxa"/>
                    <w:right w:w="57" w:type="dxa"/>
                  </w:tcMar>
                  <w:vAlign w:val="center"/>
                </w:tcPr>
                <w:p w14:paraId="732E4178" w14:textId="77777777" w:rsidR="00B13E18" w:rsidRPr="00B041DC" w:rsidRDefault="00592A6D">
                  <w:pPr>
                    <w:adjustRightInd w:val="0"/>
                    <w:snapToGrid w:val="0"/>
                    <w:jc w:val="center"/>
                    <w:rPr>
                      <w:color w:val="000000" w:themeColor="text1"/>
                      <w:szCs w:val="21"/>
                    </w:rPr>
                  </w:pPr>
                  <w:r w:rsidRPr="00B041DC">
                    <w:rPr>
                      <w:color w:val="000000" w:themeColor="text1"/>
                      <w:szCs w:val="21"/>
                    </w:rPr>
                    <w:t>一期</w:t>
                  </w:r>
                </w:p>
              </w:tc>
            </w:tr>
            <w:tr w:rsidR="00CC1438" w:rsidRPr="00B041DC" w14:paraId="59E6D1E0" w14:textId="77777777">
              <w:trPr>
                <w:trHeight w:val="407"/>
                <w:jc w:val="center"/>
              </w:trPr>
              <w:tc>
                <w:tcPr>
                  <w:tcW w:w="314" w:type="pct"/>
                  <w:vMerge/>
                  <w:vAlign w:val="center"/>
                </w:tcPr>
                <w:p w14:paraId="2044FB28"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1163E761" w14:textId="77777777" w:rsidR="00B13E18" w:rsidRPr="00B041DC" w:rsidRDefault="00592A6D">
                  <w:pPr>
                    <w:adjustRightInd w:val="0"/>
                    <w:snapToGrid w:val="0"/>
                    <w:jc w:val="center"/>
                    <w:rPr>
                      <w:color w:val="000000" w:themeColor="text1"/>
                      <w:szCs w:val="21"/>
                    </w:rPr>
                  </w:pPr>
                  <w:r w:rsidRPr="00B041DC">
                    <w:rPr>
                      <w:color w:val="000000" w:themeColor="text1"/>
                      <w:szCs w:val="21"/>
                    </w:rPr>
                    <w:t>沙滩排球和游戏</w:t>
                  </w:r>
                </w:p>
              </w:tc>
              <w:tc>
                <w:tcPr>
                  <w:tcW w:w="3245" w:type="pct"/>
                  <w:tcMar>
                    <w:top w:w="0" w:type="dxa"/>
                    <w:left w:w="57" w:type="dxa"/>
                    <w:bottom w:w="0" w:type="dxa"/>
                    <w:right w:w="57" w:type="dxa"/>
                  </w:tcMar>
                  <w:vAlign w:val="center"/>
                </w:tcPr>
                <w:p w14:paraId="40B03068" w14:textId="77777777" w:rsidR="00B13E18" w:rsidRPr="00B041DC" w:rsidRDefault="00592A6D">
                  <w:pPr>
                    <w:adjustRightInd w:val="0"/>
                    <w:snapToGrid w:val="0"/>
                    <w:rPr>
                      <w:color w:val="000000" w:themeColor="text1"/>
                      <w:szCs w:val="21"/>
                    </w:rPr>
                  </w:pPr>
                  <w:r w:rsidRPr="00B041DC">
                    <w:rPr>
                      <w:color w:val="000000" w:themeColor="text1"/>
                      <w:szCs w:val="21"/>
                    </w:rPr>
                    <w:t>占地面积约</w:t>
                  </w:r>
                  <w:r w:rsidRPr="00B041DC">
                    <w:rPr>
                      <w:color w:val="000000" w:themeColor="text1"/>
                      <w:szCs w:val="21"/>
                    </w:rPr>
                    <w:t>450m</w:t>
                  </w:r>
                  <w:r w:rsidRPr="00B041DC">
                    <w:rPr>
                      <w:color w:val="000000" w:themeColor="text1"/>
                      <w:szCs w:val="21"/>
                      <w:vertAlign w:val="superscript"/>
                    </w:rPr>
                    <w:t>2</w:t>
                  </w:r>
                  <w:r w:rsidRPr="00B041DC">
                    <w:rPr>
                      <w:color w:val="000000" w:themeColor="text1"/>
                      <w:szCs w:val="21"/>
                    </w:rPr>
                    <w:t>，为室外场地，可提供游客游玩</w:t>
                  </w:r>
                </w:p>
              </w:tc>
              <w:tc>
                <w:tcPr>
                  <w:tcW w:w="457" w:type="pct"/>
                  <w:tcMar>
                    <w:top w:w="0" w:type="dxa"/>
                    <w:left w:w="57" w:type="dxa"/>
                    <w:bottom w:w="0" w:type="dxa"/>
                    <w:right w:w="57" w:type="dxa"/>
                  </w:tcMar>
                  <w:vAlign w:val="center"/>
                </w:tcPr>
                <w:p w14:paraId="423DDA27" w14:textId="77777777" w:rsidR="00B13E18" w:rsidRPr="00B041DC" w:rsidRDefault="00592A6D">
                  <w:pPr>
                    <w:adjustRightInd w:val="0"/>
                    <w:snapToGrid w:val="0"/>
                    <w:jc w:val="center"/>
                    <w:rPr>
                      <w:color w:val="000000" w:themeColor="text1"/>
                      <w:szCs w:val="21"/>
                    </w:rPr>
                  </w:pPr>
                  <w:r w:rsidRPr="00B041DC">
                    <w:rPr>
                      <w:color w:val="000000" w:themeColor="text1"/>
                      <w:szCs w:val="21"/>
                    </w:rPr>
                    <w:t>一期</w:t>
                  </w:r>
                </w:p>
              </w:tc>
            </w:tr>
            <w:tr w:rsidR="00CC1438" w:rsidRPr="00B041DC" w14:paraId="323F4380" w14:textId="77777777">
              <w:trPr>
                <w:trHeight w:val="427"/>
                <w:jc w:val="center"/>
              </w:trPr>
              <w:tc>
                <w:tcPr>
                  <w:tcW w:w="314" w:type="pct"/>
                  <w:vMerge/>
                  <w:vAlign w:val="center"/>
                </w:tcPr>
                <w:p w14:paraId="070E51B3"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4B60F2E7" w14:textId="77777777" w:rsidR="00B13E18" w:rsidRPr="00B041DC" w:rsidRDefault="00592A6D">
                  <w:pPr>
                    <w:adjustRightInd w:val="0"/>
                    <w:snapToGrid w:val="0"/>
                    <w:jc w:val="center"/>
                    <w:rPr>
                      <w:color w:val="000000" w:themeColor="text1"/>
                      <w:szCs w:val="21"/>
                    </w:rPr>
                  </w:pPr>
                  <w:r w:rsidRPr="00B041DC">
                    <w:rPr>
                      <w:color w:val="000000" w:themeColor="text1"/>
                      <w:szCs w:val="21"/>
                    </w:rPr>
                    <w:t>舞台</w:t>
                  </w:r>
                </w:p>
              </w:tc>
              <w:tc>
                <w:tcPr>
                  <w:tcW w:w="3245" w:type="pct"/>
                  <w:tcMar>
                    <w:top w:w="0" w:type="dxa"/>
                    <w:left w:w="57" w:type="dxa"/>
                    <w:bottom w:w="0" w:type="dxa"/>
                    <w:right w:w="57" w:type="dxa"/>
                  </w:tcMar>
                  <w:vAlign w:val="center"/>
                </w:tcPr>
                <w:p w14:paraId="61536E91" w14:textId="77777777" w:rsidR="00B13E18" w:rsidRPr="00B041DC" w:rsidRDefault="00592A6D">
                  <w:pPr>
                    <w:adjustRightInd w:val="0"/>
                    <w:snapToGrid w:val="0"/>
                    <w:rPr>
                      <w:color w:val="000000" w:themeColor="text1"/>
                      <w:szCs w:val="21"/>
                    </w:rPr>
                  </w:pPr>
                  <w:r w:rsidRPr="00B041DC">
                    <w:rPr>
                      <w:color w:val="000000" w:themeColor="text1"/>
                      <w:szCs w:val="21"/>
                    </w:rPr>
                    <w:t>占地面积约</w:t>
                  </w:r>
                  <w:r w:rsidRPr="00B041DC">
                    <w:rPr>
                      <w:color w:val="000000" w:themeColor="text1"/>
                      <w:szCs w:val="21"/>
                    </w:rPr>
                    <w:t>150m</w:t>
                  </w:r>
                  <w:r w:rsidRPr="00B041DC">
                    <w:rPr>
                      <w:color w:val="000000" w:themeColor="text1"/>
                      <w:szCs w:val="21"/>
                      <w:vertAlign w:val="superscript"/>
                    </w:rPr>
                    <w:t>2</w:t>
                  </w:r>
                  <w:r w:rsidRPr="00B041DC">
                    <w:rPr>
                      <w:color w:val="000000" w:themeColor="text1"/>
                      <w:szCs w:val="21"/>
                    </w:rPr>
                    <w:t>，为室外场地，可提供相关演出</w:t>
                  </w:r>
                </w:p>
              </w:tc>
              <w:tc>
                <w:tcPr>
                  <w:tcW w:w="457" w:type="pct"/>
                  <w:tcMar>
                    <w:top w:w="0" w:type="dxa"/>
                    <w:left w:w="57" w:type="dxa"/>
                    <w:bottom w:w="0" w:type="dxa"/>
                    <w:right w:w="57" w:type="dxa"/>
                  </w:tcMar>
                  <w:vAlign w:val="center"/>
                </w:tcPr>
                <w:p w14:paraId="58C5AB08" w14:textId="77777777" w:rsidR="00B13E18" w:rsidRPr="00B041DC" w:rsidRDefault="00592A6D">
                  <w:pPr>
                    <w:adjustRightInd w:val="0"/>
                    <w:snapToGrid w:val="0"/>
                    <w:jc w:val="center"/>
                    <w:rPr>
                      <w:color w:val="000000" w:themeColor="text1"/>
                      <w:szCs w:val="21"/>
                    </w:rPr>
                  </w:pPr>
                  <w:r w:rsidRPr="00B041DC">
                    <w:rPr>
                      <w:color w:val="000000" w:themeColor="text1"/>
                      <w:szCs w:val="21"/>
                    </w:rPr>
                    <w:t>一期</w:t>
                  </w:r>
                </w:p>
              </w:tc>
            </w:tr>
            <w:tr w:rsidR="00CC1438" w:rsidRPr="00B041DC" w14:paraId="276A922C" w14:textId="77777777">
              <w:trPr>
                <w:trHeight w:val="427"/>
                <w:jc w:val="center"/>
              </w:trPr>
              <w:tc>
                <w:tcPr>
                  <w:tcW w:w="314" w:type="pct"/>
                  <w:vMerge/>
                  <w:vAlign w:val="center"/>
                </w:tcPr>
                <w:p w14:paraId="400D4710"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586C082D" w14:textId="77777777" w:rsidR="00B13E18" w:rsidRPr="00B041DC" w:rsidRDefault="00592A6D">
                  <w:pPr>
                    <w:adjustRightInd w:val="0"/>
                    <w:snapToGrid w:val="0"/>
                    <w:jc w:val="center"/>
                    <w:rPr>
                      <w:color w:val="000000" w:themeColor="text1"/>
                      <w:szCs w:val="21"/>
                    </w:rPr>
                  </w:pPr>
                  <w:r w:rsidRPr="00B041DC">
                    <w:rPr>
                      <w:color w:val="000000" w:themeColor="text1"/>
                      <w:szCs w:val="21"/>
                    </w:rPr>
                    <w:t>造浪池</w:t>
                  </w:r>
                </w:p>
              </w:tc>
              <w:tc>
                <w:tcPr>
                  <w:tcW w:w="3245" w:type="pct"/>
                  <w:tcMar>
                    <w:top w:w="0" w:type="dxa"/>
                    <w:left w:w="57" w:type="dxa"/>
                    <w:bottom w:w="0" w:type="dxa"/>
                    <w:right w:w="57" w:type="dxa"/>
                  </w:tcMar>
                  <w:vAlign w:val="center"/>
                </w:tcPr>
                <w:p w14:paraId="43829E9C" w14:textId="77777777" w:rsidR="00B13E18" w:rsidRPr="00B041DC" w:rsidRDefault="00592A6D">
                  <w:pPr>
                    <w:adjustRightInd w:val="0"/>
                    <w:snapToGrid w:val="0"/>
                    <w:rPr>
                      <w:color w:val="000000" w:themeColor="text1"/>
                      <w:szCs w:val="21"/>
                    </w:rPr>
                  </w:pPr>
                  <w:r w:rsidRPr="00B041DC">
                    <w:rPr>
                      <w:color w:val="000000" w:themeColor="text1"/>
                      <w:szCs w:val="21"/>
                    </w:rPr>
                    <w:t>水池面积</w:t>
                  </w:r>
                  <w:r w:rsidRPr="00B041DC">
                    <w:rPr>
                      <w:color w:val="000000" w:themeColor="text1"/>
                      <w:szCs w:val="21"/>
                    </w:rPr>
                    <w:t>10000m</w:t>
                  </w:r>
                  <w:r w:rsidRPr="00B041DC">
                    <w:rPr>
                      <w:color w:val="000000" w:themeColor="text1"/>
                      <w:szCs w:val="21"/>
                      <w:vertAlign w:val="superscript"/>
                    </w:rPr>
                    <w:t>2</w:t>
                  </w:r>
                  <w:r w:rsidRPr="00B041DC">
                    <w:rPr>
                      <w:color w:val="000000" w:themeColor="text1"/>
                      <w:szCs w:val="21"/>
                    </w:rPr>
                    <w:t>，平均水深</w:t>
                  </w:r>
                  <w:r w:rsidRPr="00B041DC">
                    <w:rPr>
                      <w:color w:val="000000" w:themeColor="text1"/>
                      <w:szCs w:val="21"/>
                    </w:rPr>
                    <w:t>1.0m</w:t>
                  </w:r>
                  <w:r w:rsidRPr="00B041DC">
                    <w:rPr>
                      <w:color w:val="000000" w:themeColor="text1"/>
                      <w:szCs w:val="21"/>
                    </w:rPr>
                    <w:t>；含有</w:t>
                  </w:r>
                  <w:r w:rsidRPr="00B041DC">
                    <w:rPr>
                      <w:color w:val="000000" w:themeColor="text1"/>
                      <w:szCs w:val="21"/>
                    </w:rPr>
                    <w:t>1</w:t>
                  </w:r>
                  <w:r w:rsidRPr="00B041DC">
                    <w:rPr>
                      <w:color w:val="000000" w:themeColor="text1"/>
                      <w:szCs w:val="21"/>
                    </w:rPr>
                    <w:t>个水处理机房；模拟海啸水浪，最大浪高</w:t>
                  </w:r>
                  <w:r w:rsidRPr="00B041DC">
                    <w:rPr>
                      <w:color w:val="000000" w:themeColor="text1"/>
                      <w:szCs w:val="21"/>
                    </w:rPr>
                    <w:t>3</w:t>
                  </w:r>
                  <w:r w:rsidRPr="00B041DC">
                    <w:rPr>
                      <w:color w:val="000000" w:themeColor="text1"/>
                      <w:szCs w:val="21"/>
                    </w:rPr>
                    <w:t>米，可提供游客游玩</w:t>
                  </w:r>
                </w:p>
              </w:tc>
              <w:tc>
                <w:tcPr>
                  <w:tcW w:w="457" w:type="pct"/>
                  <w:tcMar>
                    <w:top w:w="0" w:type="dxa"/>
                    <w:left w:w="57" w:type="dxa"/>
                    <w:bottom w:w="0" w:type="dxa"/>
                    <w:right w:w="57" w:type="dxa"/>
                  </w:tcMar>
                  <w:vAlign w:val="center"/>
                </w:tcPr>
                <w:p w14:paraId="050B8E9B" w14:textId="77777777" w:rsidR="00B13E18" w:rsidRPr="00B041DC" w:rsidRDefault="00592A6D">
                  <w:pPr>
                    <w:adjustRightInd w:val="0"/>
                    <w:snapToGrid w:val="0"/>
                    <w:jc w:val="center"/>
                    <w:rPr>
                      <w:color w:val="000000" w:themeColor="text1"/>
                      <w:szCs w:val="21"/>
                    </w:rPr>
                  </w:pPr>
                  <w:r w:rsidRPr="00B041DC">
                    <w:rPr>
                      <w:color w:val="000000" w:themeColor="text1"/>
                      <w:szCs w:val="21"/>
                    </w:rPr>
                    <w:t>一期</w:t>
                  </w:r>
                </w:p>
              </w:tc>
            </w:tr>
            <w:tr w:rsidR="00CC1438" w:rsidRPr="00B041DC" w14:paraId="7C0FC01F" w14:textId="77777777">
              <w:trPr>
                <w:trHeight w:val="427"/>
                <w:jc w:val="center"/>
              </w:trPr>
              <w:tc>
                <w:tcPr>
                  <w:tcW w:w="314" w:type="pct"/>
                  <w:vMerge/>
                  <w:vAlign w:val="center"/>
                </w:tcPr>
                <w:p w14:paraId="3E766EDC"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6087D5B2" w14:textId="77777777" w:rsidR="00B13E18" w:rsidRPr="00B041DC" w:rsidRDefault="00592A6D">
                  <w:pPr>
                    <w:adjustRightInd w:val="0"/>
                    <w:snapToGrid w:val="0"/>
                    <w:jc w:val="center"/>
                    <w:rPr>
                      <w:color w:val="000000" w:themeColor="text1"/>
                      <w:szCs w:val="21"/>
                    </w:rPr>
                  </w:pPr>
                  <w:proofErr w:type="gramStart"/>
                  <w:r w:rsidRPr="00B041DC">
                    <w:rPr>
                      <w:color w:val="000000" w:themeColor="text1"/>
                      <w:szCs w:val="21"/>
                    </w:rPr>
                    <w:t>激流河</w:t>
                  </w:r>
                  <w:proofErr w:type="gramEnd"/>
                </w:p>
              </w:tc>
              <w:tc>
                <w:tcPr>
                  <w:tcW w:w="3245" w:type="pct"/>
                  <w:tcMar>
                    <w:top w:w="0" w:type="dxa"/>
                    <w:left w:w="57" w:type="dxa"/>
                    <w:bottom w:w="0" w:type="dxa"/>
                    <w:right w:w="57" w:type="dxa"/>
                  </w:tcMar>
                  <w:vAlign w:val="center"/>
                </w:tcPr>
                <w:p w14:paraId="561DFD75" w14:textId="77777777" w:rsidR="00B13E18" w:rsidRPr="00B041DC" w:rsidRDefault="00592A6D">
                  <w:pPr>
                    <w:adjustRightInd w:val="0"/>
                    <w:snapToGrid w:val="0"/>
                    <w:rPr>
                      <w:color w:val="000000" w:themeColor="text1"/>
                      <w:szCs w:val="21"/>
                    </w:rPr>
                  </w:pPr>
                  <w:r w:rsidRPr="00B041DC">
                    <w:rPr>
                      <w:color w:val="000000" w:themeColor="text1"/>
                      <w:szCs w:val="21"/>
                    </w:rPr>
                    <w:t>占地面积约</w:t>
                  </w:r>
                  <w:r w:rsidRPr="00B041DC">
                    <w:rPr>
                      <w:color w:val="000000" w:themeColor="text1"/>
                      <w:szCs w:val="21"/>
                    </w:rPr>
                    <w:t>540.30m</w:t>
                  </w:r>
                  <w:r w:rsidRPr="00B041DC">
                    <w:rPr>
                      <w:color w:val="000000" w:themeColor="text1"/>
                      <w:szCs w:val="21"/>
                      <w:vertAlign w:val="superscript"/>
                    </w:rPr>
                    <w:t>2</w:t>
                  </w:r>
                  <w:r w:rsidRPr="00B041DC">
                    <w:rPr>
                      <w:color w:val="000000" w:themeColor="text1"/>
                      <w:szCs w:val="21"/>
                    </w:rPr>
                    <w:t>，总长度约为</w:t>
                  </w:r>
                  <w:r w:rsidRPr="00B041DC">
                    <w:rPr>
                      <w:color w:val="000000" w:themeColor="text1"/>
                      <w:szCs w:val="21"/>
                    </w:rPr>
                    <w:t>1000m</w:t>
                  </w:r>
                  <w:r w:rsidRPr="00B041DC">
                    <w:rPr>
                      <w:color w:val="000000" w:themeColor="text1"/>
                      <w:szCs w:val="21"/>
                    </w:rPr>
                    <w:t>；含有</w:t>
                  </w:r>
                  <w:r w:rsidRPr="00B041DC">
                    <w:rPr>
                      <w:color w:val="000000" w:themeColor="text1"/>
                      <w:szCs w:val="21"/>
                    </w:rPr>
                    <w:t>5</w:t>
                  </w:r>
                  <w:r w:rsidRPr="00B041DC">
                    <w:rPr>
                      <w:color w:val="000000" w:themeColor="text1"/>
                      <w:szCs w:val="21"/>
                    </w:rPr>
                    <w:t>个水处理机房，</w:t>
                  </w:r>
                  <w:proofErr w:type="gramStart"/>
                  <w:r w:rsidRPr="00B041DC">
                    <w:rPr>
                      <w:color w:val="000000" w:themeColor="text1"/>
                      <w:szCs w:val="21"/>
                    </w:rPr>
                    <w:t>6</w:t>
                  </w:r>
                  <w:r w:rsidRPr="00B041DC">
                    <w:rPr>
                      <w:color w:val="000000" w:themeColor="text1"/>
                      <w:szCs w:val="21"/>
                    </w:rPr>
                    <w:t>个推流泵房</w:t>
                  </w:r>
                  <w:proofErr w:type="gramEnd"/>
                  <w:r w:rsidRPr="00B041DC">
                    <w:rPr>
                      <w:color w:val="000000" w:themeColor="text1"/>
                      <w:szCs w:val="21"/>
                    </w:rPr>
                    <w:t>；可提供游客游玩</w:t>
                  </w:r>
                </w:p>
              </w:tc>
              <w:tc>
                <w:tcPr>
                  <w:tcW w:w="457" w:type="pct"/>
                  <w:tcMar>
                    <w:top w:w="0" w:type="dxa"/>
                    <w:left w:w="57" w:type="dxa"/>
                    <w:bottom w:w="0" w:type="dxa"/>
                    <w:right w:w="57" w:type="dxa"/>
                  </w:tcMar>
                  <w:vAlign w:val="center"/>
                </w:tcPr>
                <w:p w14:paraId="57914BA4" w14:textId="77777777" w:rsidR="00B13E18" w:rsidRPr="00B041DC" w:rsidRDefault="00592A6D">
                  <w:pPr>
                    <w:adjustRightInd w:val="0"/>
                    <w:snapToGrid w:val="0"/>
                    <w:jc w:val="center"/>
                    <w:rPr>
                      <w:color w:val="000000" w:themeColor="text1"/>
                      <w:szCs w:val="21"/>
                    </w:rPr>
                  </w:pPr>
                  <w:r w:rsidRPr="00B041DC">
                    <w:rPr>
                      <w:color w:val="000000" w:themeColor="text1"/>
                      <w:szCs w:val="21"/>
                    </w:rPr>
                    <w:t>一期</w:t>
                  </w:r>
                </w:p>
              </w:tc>
            </w:tr>
            <w:tr w:rsidR="00CC1438" w:rsidRPr="00B041DC" w14:paraId="7E04ACF4" w14:textId="77777777">
              <w:trPr>
                <w:trHeight w:val="427"/>
                <w:jc w:val="center"/>
              </w:trPr>
              <w:tc>
                <w:tcPr>
                  <w:tcW w:w="314" w:type="pct"/>
                  <w:vMerge/>
                  <w:vAlign w:val="center"/>
                </w:tcPr>
                <w:p w14:paraId="034A5489"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5599B534" w14:textId="77777777" w:rsidR="00B13E18" w:rsidRPr="00B041DC" w:rsidRDefault="00592A6D">
                  <w:pPr>
                    <w:adjustRightInd w:val="0"/>
                    <w:snapToGrid w:val="0"/>
                    <w:jc w:val="center"/>
                    <w:rPr>
                      <w:color w:val="000000" w:themeColor="text1"/>
                      <w:szCs w:val="21"/>
                    </w:rPr>
                  </w:pPr>
                  <w:r w:rsidRPr="00B041DC">
                    <w:rPr>
                      <w:color w:val="000000" w:themeColor="text1"/>
                      <w:szCs w:val="21"/>
                    </w:rPr>
                    <w:t>游乐设备</w:t>
                  </w:r>
                </w:p>
              </w:tc>
              <w:tc>
                <w:tcPr>
                  <w:tcW w:w="3245" w:type="pct"/>
                  <w:tcMar>
                    <w:top w:w="0" w:type="dxa"/>
                    <w:left w:w="57" w:type="dxa"/>
                    <w:bottom w:w="0" w:type="dxa"/>
                    <w:right w:w="57" w:type="dxa"/>
                  </w:tcMar>
                  <w:vAlign w:val="center"/>
                </w:tcPr>
                <w:p w14:paraId="04C976E5" w14:textId="77777777" w:rsidR="00B13E18" w:rsidRPr="00B041DC" w:rsidRDefault="00592A6D">
                  <w:pPr>
                    <w:adjustRightInd w:val="0"/>
                    <w:snapToGrid w:val="0"/>
                    <w:rPr>
                      <w:color w:val="000000" w:themeColor="text1"/>
                      <w:szCs w:val="21"/>
                    </w:rPr>
                  </w:pPr>
                  <w:r w:rsidRPr="00B041DC">
                    <w:rPr>
                      <w:color w:val="000000" w:themeColor="text1"/>
                      <w:szCs w:val="21"/>
                    </w:rPr>
                    <w:t>旋转大喇叭、双旋风大浪板，旋风大喇叭、飞碟，角力竞技滑道，涡轮龙卷风滑道、自由落体滑道、超级</w:t>
                  </w:r>
                  <w:proofErr w:type="gramStart"/>
                  <w:r w:rsidRPr="00B041DC">
                    <w:rPr>
                      <w:color w:val="000000" w:themeColor="text1"/>
                      <w:szCs w:val="21"/>
                    </w:rPr>
                    <w:t>大水环</w:t>
                  </w:r>
                  <w:proofErr w:type="gramEnd"/>
                  <w:r w:rsidRPr="00B041DC">
                    <w:rPr>
                      <w:color w:val="000000" w:themeColor="text1"/>
                      <w:szCs w:val="21"/>
                    </w:rPr>
                    <w:t>滑道，旋转龙旋风（跌宕滑道），并排龙蛇形滑道、飞碟、水碗炮，儿童滑道，水寨多媒体夜景滑道、魔术双人竞速滑道等均为露天游乐设备，不计入建筑面积</w:t>
                  </w:r>
                </w:p>
              </w:tc>
              <w:tc>
                <w:tcPr>
                  <w:tcW w:w="457" w:type="pct"/>
                  <w:tcMar>
                    <w:top w:w="0" w:type="dxa"/>
                    <w:left w:w="57" w:type="dxa"/>
                    <w:bottom w:w="0" w:type="dxa"/>
                    <w:right w:w="57" w:type="dxa"/>
                  </w:tcMar>
                  <w:vAlign w:val="center"/>
                </w:tcPr>
                <w:p w14:paraId="3FE2E1FE" w14:textId="77777777" w:rsidR="00B13E18" w:rsidRPr="00B041DC" w:rsidRDefault="00592A6D">
                  <w:pPr>
                    <w:adjustRightInd w:val="0"/>
                    <w:snapToGrid w:val="0"/>
                    <w:jc w:val="center"/>
                    <w:rPr>
                      <w:color w:val="000000" w:themeColor="text1"/>
                      <w:szCs w:val="21"/>
                    </w:rPr>
                  </w:pPr>
                  <w:r w:rsidRPr="00B041DC">
                    <w:rPr>
                      <w:color w:val="000000" w:themeColor="text1"/>
                      <w:szCs w:val="21"/>
                    </w:rPr>
                    <w:t>一期</w:t>
                  </w:r>
                </w:p>
              </w:tc>
            </w:tr>
            <w:tr w:rsidR="00CC1438" w:rsidRPr="00B041DC" w14:paraId="30727620" w14:textId="77777777">
              <w:trPr>
                <w:trHeight w:val="427"/>
                <w:jc w:val="center"/>
              </w:trPr>
              <w:tc>
                <w:tcPr>
                  <w:tcW w:w="314" w:type="pct"/>
                  <w:vMerge/>
                  <w:vAlign w:val="center"/>
                </w:tcPr>
                <w:p w14:paraId="146C0B1F"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0FF36F1E"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温泉</w:t>
                  </w:r>
                </w:p>
              </w:tc>
              <w:tc>
                <w:tcPr>
                  <w:tcW w:w="3245" w:type="pct"/>
                  <w:tcMar>
                    <w:top w:w="0" w:type="dxa"/>
                    <w:left w:w="57" w:type="dxa"/>
                    <w:bottom w:w="0" w:type="dxa"/>
                    <w:right w:w="57" w:type="dxa"/>
                  </w:tcMar>
                  <w:vAlign w:val="center"/>
                </w:tcPr>
                <w:p w14:paraId="08FA96FC" w14:textId="14A757C9" w:rsidR="00B13E18" w:rsidRPr="00B041DC" w:rsidRDefault="00592A6D">
                  <w:pPr>
                    <w:adjustRightInd w:val="0"/>
                    <w:snapToGrid w:val="0"/>
                    <w:rPr>
                      <w:color w:val="000000" w:themeColor="text1"/>
                      <w:szCs w:val="21"/>
                    </w:rPr>
                  </w:pPr>
                  <w:r w:rsidRPr="00B041DC">
                    <w:rPr>
                      <w:rFonts w:hint="eastAsia"/>
                      <w:color w:val="000000" w:themeColor="text1"/>
                      <w:szCs w:val="21"/>
                    </w:rPr>
                    <w:t>占地面积约</w:t>
                  </w:r>
                  <w:r w:rsidRPr="00B041DC">
                    <w:rPr>
                      <w:rFonts w:hint="eastAsia"/>
                      <w:color w:val="000000" w:themeColor="text1"/>
                      <w:szCs w:val="21"/>
                    </w:rPr>
                    <w:t>6</w:t>
                  </w:r>
                  <w:r w:rsidRPr="00B041DC">
                    <w:rPr>
                      <w:color w:val="000000" w:themeColor="text1"/>
                      <w:szCs w:val="21"/>
                    </w:rPr>
                    <w:t>000m</w:t>
                  </w:r>
                  <w:r w:rsidRPr="00B041DC">
                    <w:rPr>
                      <w:color w:val="000000" w:themeColor="text1"/>
                      <w:szCs w:val="21"/>
                      <w:vertAlign w:val="superscript"/>
                    </w:rPr>
                    <w:t>2</w:t>
                  </w:r>
                  <w:r w:rsidRPr="00B041DC">
                    <w:rPr>
                      <w:rFonts w:hint="eastAsia"/>
                      <w:color w:val="000000" w:themeColor="text1"/>
                      <w:szCs w:val="21"/>
                    </w:rPr>
                    <w:t>，</w:t>
                  </w:r>
                  <w:r w:rsidRPr="00B041DC">
                    <w:rPr>
                      <w:rFonts w:hint="eastAsia"/>
                      <w:color w:val="000000" w:themeColor="text1"/>
                      <w:szCs w:val="21"/>
                    </w:rPr>
                    <w:t>4</w:t>
                  </w:r>
                  <w:r w:rsidRPr="00B041DC">
                    <w:rPr>
                      <w:color w:val="000000" w:themeColor="text1"/>
                      <w:szCs w:val="21"/>
                    </w:rPr>
                    <w:t>F</w:t>
                  </w:r>
                  <w:r w:rsidRPr="00B041DC">
                    <w:rPr>
                      <w:rFonts w:hint="eastAsia"/>
                      <w:color w:val="000000" w:themeColor="text1"/>
                      <w:szCs w:val="21"/>
                    </w:rPr>
                    <w:t>；两</w:t>
                  </w:r>
                  <w:r w:rsidR="00E11E1B" w:rsidRPr="00B041DC">
                    <w:rPr>
                      <w:rFonts w:hint="eastAsia"/>
                      <w:color w:val="000000" w:themeColor="text1"/>
                      <w:szCs w:val="21"/>
                    </w:rPr>
                    <w:t>套</w:t>
                  </w:r>
                  <w:r w:rsidRPr="00B041DC">
                    <w:rPr>
                      <w:rFonts w:hint="eastAsia"/>
                      <w:color w:val="000000" w:themeColor="text1"/>
                      <w:szCs w:val="21"/>
                    </w:rPr>
                    <w:t>温泉及配套设施，</w:t>
                  </w:r>
                  <w:r w:rsidRPr="00B041DC">
                    <w:rPr>
                      <w:color w:val="000000" w:themeColor="text1"/>
                      <w:szCs w:val="21"/>
                    </w:rPr>
                    <w:t>1</w:t>
                  </w:r>
                  <w:r w:rsidRPr="00B041DC">
                    <w:rPr>
                      <w:rFonts w:hint="eastAsia"/>
                      <w:color w:val="000000" w:themeColor="text1"/>
                      <w:szCs w:val="21"/>
                    </w:rPr>
                    <w:t>个水处理房</w:t>
                  </w:r>
                </w:p>
              </w:tc>
              <w:tc>
                <w:tcPr>
                  <w:tcW w:w="457" w:type="pct"/>
                  <w:tcMar>
                    <w:top w:w="0" w:type="dxa"/>
                    <w:left w:w="57" w:type="dxa"/>
                    <w:bottom w:w="0" w:type="dxa"/>
                    <w:right w:w="57" w:type="dxa"/>
                  </w:tcMar>
                  <w:vAlign w:val="center"/>
                </w:tcPr>
                <w:p w14:paraId="7442598D" w14:textId="77777777" w:rsidR="00B13E18" w:rsidRPr="00B041DC" w:rsidRDefault="00592A6D">
                  <w:pPr>
                    <w:adjustRightInd w:val="0"/>
                    <w:snapToGrid w:val="0"/>
                    <w:jc w:val="center"/>
                    <w:rPr>
                      <w:color w:val="000000" w:themeColor="text1"/>
                      <w:szCs w:val="21"/>
                    </w:rPr>
                  </w:pPr>
                  <w:r w:rsidRPr="00B041DC">
                    <w:rPr>
                      <w:color w:val="000000" w:themeColor="text1"/>
                      <w:szCs w:val="21"/>
                    </w:rPr>
                    <w:t>二期</w:t>
                  </w:r>
                </w:p>
              </w:tc>
            </w:tr>
            <w:tr w:rsidR="00CC1438" w:rsidRPr="00B041DC" w14:paraId="56696FA8" w14:textId="77777777">
              <w:trPr>
                <w:trHeight w:val="427"/>
                <w:jc w:val="center"/>
              </w:trPr>
              <w:tc>
                <w:tcPr>
                  <w:tcW w:w="314" w:type="pct"/>
                  <w:vMerge/>
                  <w:vAlign w:val="center"/>
                </w:tcPr>
                <w:p w14:paraId="322A85DD" w14:textId="77777777" w:rsidR="00B13E18" w:rsidRPr="00B041DC" w:rsidRDefault="00B13E18">
                  <w:pPr>
                    <w:adjustRightInd w:val="0"/>
                    <w:snapToGrid w:val="0"/>
                    <w:jc w:val="center"/>
                    <w:rPr>
                      <w:color w:val="000000" w:themeColor="text1"/>
                      <w:szCs w:val="21"/>
                    </w:rPr>
                  </w:pPr>
                </w:p>
              </w:tc>
              <w:tc>
                <w:tcPr>
                  <w:tcW w:w="984" w:type="pct"/>
                  <w:gridSpan w:val="2"/>
                  <w:vMerge w:val="restart"/>
                  <w:vAlign w:val="center"/>
                </w:tcPr>
                <w:p w14:paraId="245E39C4"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室内水公园</w:t>
                  </w:r>
                </w:p>
              </w:tc>
              <w:tc>
                <w:tcPr>
                  <w:tcW w:w="3245" w:type="pct"/>
                  <w:tcMar>
                    <w:top w:w="0" w:type="dxa"/>
                    <w:left w:w="57" w:type="dxa"/>
                    <w:bottom w:w="0" w:type="dxa"/>
                    <w:right w:w="57" w:type="dxa"/>
                  </w:tcMar>
                  <w:vAlign w:val="center"/>
                </w:tcPr>
                <w:p w14:paraId="4DDADCCF" w14:textId="731AC6E8" w:rsidR="00B13E18" w:rsidRPr="00B041DC" w:rsidRDefault="00643AEC">
                  <w:pPr>
                    <w:adjustRightInd w:val="0"/>
                    <w:snapToGrid w:val="0"/>
                    <w:rPr>
                      <w:color w:val="000000" w:themeColor="text1"/>
                      <w:szCs w:val="21"/>
                    </w:rPr>
                  </w:pPr>
                  <w:r w:rsidRPr="00B041DC">
                    <w:rPr>
                      <w:rFonts w:hint="eastAsia"/>
                      <w:color w:val="000000" w:themeColor="text1"/>
                      <w:szCs w:val="21"/>
                    </w:rPr>
                    <w:t>室内水公园总共</w:t>
                  </w:r>
                  <w:r w:rsidR="00592A6D" w:rsidRPr="00B041DC">
                    <w:rPr>
                      <w:rFonts w:hint="eastAsia"/>
                      <w:color w:val="000000" w:themeColor="text1"/>
                      <w:szCs w:val="21"/>
                    </w:rPr>
                    <w:t>占地面积</w:t>
                  </w:r>
                  <w:r w:rsidR="00592A6D" w:rsidRPr="00B041DC">
                    <w:rPr>
                      <w:rFonts w:hint="eastAsia"/>
                      <w:color w:val="000000" w:themeColor="text1"/>
                      <w:szCs w:val="21"/>
                    </w:rPr>
                    <w:t>1</w:t>
                  </w:r>
                  <w:r w:rsidR="00592A6D" w:rsidRPr="00B041DC">
                    <w:rPr>
                      <w:color w:val="000000" w:themeColor="text1"/>
                      <w:szCs w:val="21"/>
                    </w:rPr>
                    <w:t>0000m</w:t>
                  </w:r>
                  <w:r w:rsidR="00592A6D" w:rsidRPr="00B041DC">
                    <w:rPr>
                      <w:color w:val="000000" w:themeColor="text1"/>
                      <w:szCs w:val="21"/>
                      <w:vertAlign w:val="superscript"/>
                    </w:rPr>
                    <w:t>2</w:t>
                  </w:r>
                  <w:r w:rsidR="00592A6D" w:rsidRPr="00B041DC">
                    <w:rPr>
                      <w:rFonts w:hint="eastAsia"/>
                      <w:color w:val="000000" w:themeColor="text1"/>
                      <w:szCs w:val="21"/>
                    </w:rPr>
                    <w:t>，</w:t>
                  </w:r>
                  <w:r w:rsidR="00592A6D" w:rsidRPr="00B041DC">
                    <w:rPr>
                      <w:color w:val="000000" w:themeColor="text1"/>
                      <w:szCs w:val="21"/>
                    </w:rPr>
                    <w:t>2F</w:t>
                  </w:r>
                  <w:r w:rsidR="00592A6D" w:rsidRPr="00B041DC">
                    <w:rPr>
                      <w:rFonts w:hint="eastAsia"/>
                      <w:color w:val="000000" w:themeColor="text1"/>
                      <w:szCs w:val="21"/>
                    </w:rPr>
                    <w:t>；</w:t>
                  </w:r>
                  <w:r w:rsidRPr="00B041DC">
                    <w:rPr>
                      <w:rFonts w:hint="eastAsia"/>
                      <w:color w:val="000000" w:themeColor="text1"/>
                      <w:szCs w:val="21"/>
                    </w:rPr>
                    <w:t>其中</w:t>
                  </w:r>
                  <w:r w:rsidR="00592A6D" w:rsidRPr="00B041DC">
                    <w:rPr>
                      <w:rFonts w:hint="eastAsia"/>
                      <w:color w:val="000000" w:themeColor="text1"/>
                      <w:szCs w:val="21"/>
                    </w:rPr>
                    <w:t>造浪池（儿童）：</w:t>
                  </w:r>
                  <w:r w:rsidR="00592A6D" w:rsidRPr="00B041DC">
                    <w:rPr>
                      <w:color w:val="000000" w:themeColor="text1"/>
                      <w:szCs w:val="21"/>
                    </w:rPr>
                    <w:t>水池面积</w:t>
                  </w:r>
                  <w:r w:rsidR="00592A6D" w:rsidRPr="00B041DC">
                    <w:rPr>
                      <w:color w:val="000000" w:themeColor="text1"/>
                      <w:szCs w:val="21"/>
                    </w:rPr>
                    <w:t>1200m</w:t>
                  </w:r>
                  <w:r w:rsidR="00592A6D" w:rsidRPr="00B041DC">
                    <w:rPr>
                      <w:color w:val="000000" w:themeColor="text1"/>
                      <w:szCs w:val="21"/>
                      <w:vertAlign w:val="superscript"/>
                    </w:rPr>
                    <w:t>2</w:t>
                  </w:r>
                  <w:r w:rsidR="00592A6D" w:rsidRPr="00B041DC">
                    <w:rPr>
                      <w:rFonts w:hint="eastAsia"/>
                      <w:color w:val="000000" w:themeColor="text1"/>
                      <w:szCs w:val="21"/>
                    </w:rPr>
                    <w:t>，</w:t>
                  </w:r>
                  <w:r w:rsidR="00592A6D" w:rsidRPr="00B041DC">
                    <w:rPr>
                      <w:color w:val="000000" w:themeColor="text1"/>
                      <w:szCs w:val="21"/>
                    </w:rPr>
                    <w:t>含有</w:t>
                  </w:r>
                  <w:r w:rsidR="00592A6D" w:rsidRPr="00B041DC">
                    <w:rPr>
                      <w:color w:val="000000" w:themeColor="text1"/>
                      <w:szCs w:val="21"/>
                    </w:rPr>
                    <w:t>1</w:t>
                  </w:r>
                  <w:r w:rsidR="00592A6D" w:rsidRPr="00B041DC">
                    <w:rPr>
                      <w:color w:val="000000" w:themeColor="text1"/>
                      <w:szCs w:val="21"/>
                    </w:rPr>
                    <w:t>个水处理机房；模拟海啸水浪，</w:t>
                  </w:r>
                  <w:r w:rsidR="00592A6D" w:rsidRPr="00B041DC">
                    <w:rPr>
                      <w:rFonts w:hint="eastAsia"/>
                      <w:color w:val="000000" w:themeColor="text1"/>
                      <w:szCs w:val="21"/>
                    </w:rPr>
                    <w:t>室内，</w:t>
                  </w:r>
                  <w:r w:rsidR="00592A6D" w:rsidRPr="00B041DC">
                    <w:rPr>
                      <w:color w:val="000000" w:themeColor="text1"/>
                      <w:szCs w:val="21"/>
                    </w:rPr>
                    <w:t>可提供</w:t>
                  </w:r>
                  <w:r w:rsidR="00592A6D" w:rsidRPr="00B041DC">
                    <w:rPr>
                      <w:rFonts w:hint="eastAsia"/>
                      <w:color w:val="000000" w:themeColor="text1"/>
                      <w:szCs w:val="21"/>
                    </w:rPr>
                    <w:t>儿童</w:t>
                  </w:r>
                  <w:r w:rsidR="00592A6D" w:rsidRPr="00B041DC">
                    <w:rPr>
                      <w:color w:val="000000" w:themeColor="text1"/>
                      <w:szCs w:val="21"/>
                    </w:rPr>
                    <w:t>游玩</w:t>
                  </w:r>
                </w:p>
              </w:tc>
              <w:tc>
                <w:tcPr>
                  <w:tcW w:w="457" w:type="pct"/>
                  <w:tcMar>
                    <w:top w:w="0" w:type="dxa"/>
                    <w:left w:w="57" w:type="dxa"/>
                    <w:bottom w:w="0" w:type="dxa"/>
                    <w:right w:w="57" w:type="dxa"/>
                  </w:tcMar>
                  <w:vAlign w:val="center"/>
                </w:tcPr>
                <w:p w14:paraId="6055CB69"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二期</w:t>
                  </w:r>
                </w:p>
              </w:tc>
            </w:tr>
            <w:tr w:rsidR="00CC1438" w:rsidRPr="00B041DC" w14:paraId="24C5BCFF" w14:textId="77777777">
              <w:trPr>
                <w:trHeight w:val="427"/>
                <w:jc w:val="center"/>
              </w:trPr>
              <w:tc>
                <w:tcPr>
                  <w:tcW w:w="314" w:type="pct"/>
                  <w:vMerge/>
                  <w:vAlign w:val="center"/>
                </w:tcPr>
                <w:p w14:paraId="25ED6B2E" w14:textId="77777777" w:rsidR="00B13E18" w:rsidRPr="00B041DC" w:rsidRDefault="00B13E18">
                  <w:pPr>
                    <w:adjustRightInd w:val="0"/>
                    <w:snapToGrid w:val="0"/>
                    <w:jc w:val="center"/>
                    <w:rPr>
                      <w:color w:val="000000" w:themeColor="text1"/>
                      <w:szCs w:val="21"/>
                    </w:rPr>
                  </w:pPr>
                </w:p>
              </w:tc>
              <w:tc>
                <w:tcPr>
                  <w:tcW w:w="984" w:type="pct"/>
                  <w:gridSpan w:val="2"/>
                  <w:vMerge/>
                  <w:vAlign w:val="center"/>
                </w:tcPr>
                <w:p w14:paraId="203593D0" w14:textId="77777777" w:rsidR="00B13E18" w:rsidRPr="00B041DC" w:rsidRDefault="00B13E18">
                  <w:pPr>
                    <w:adjustRightInd w:val="0"/>
                    <w:snapToGrid w:val="0"/>
                    <w:jc w:val="center"/>
                    <w:rPr>
                      <w:color w:val="000000" w:themeColor="text1"/>
                      <w:szCs w:val="21"/>
                    </w:rPr>
                  </w:pPr>
                </w:p>
              </w:tc>
              <w:tc>
                <w:tcPr>
                  <w:tcW w:w="3245" w:type="pct"/>
                  <w:tcMar>
                    <w:top w:w="0" w:type="dxa"/>
                    <w:left w:w="57" w:type="dxa"/>
                    <w:bottom w:w="0" w:type="dxa"/>
                    <w:right w:w="57" w:type="dxa"/>
                  </w:tcMar>
                  <w:vAlign w:val="center"/>
                </w:tcPr>
                <w:p w14:paraId="42744CB5" w14:textId="77777777" w:rsidR="00B13E18" w:rsidRPr="00B041DC" w:rsidRDefault="00592A6D">
                  <w:pPr>
                    <w:adjustRightInd w:val="0"/>
                    <w:snapToGrid w:val="0"/>
                    <w:rPr>
                      <w:color w:val="000000" w:themeColor="text1"/>
                      <w:szCs w:val="21"/>
                    </w:rPr>
                  </w:pPr>
                  <w:r w:rsidRPr="00B041DC">
                    <w:rPr>
                      <w:rFonts w:hint="eastAsia"/>
                      <w:color w:val="000000" w:themeColor="text1"/>
                      <w:szCs w:val="21"/>
                    </w:rPr>
                    <w:t>小水寨、儿童滑道、模拟冲浪区（</w:t>
                  </w:r>
                  <w:r w:rsidRPr="00B041DC">
                    <w:rPr>
                      <w:color w:val="000000" w:themeColor="text1"/>
                      <w:szCs w:val="21"/>
                    </w:rPr>
                    <w:t>含有</w:t>
                  </w:r>
                  <w:r w:rsidRPr="00B041DC">
                    <w:rPr>
                      <w:color w:val="000000" w:themeColor="text1"/>
                      <w:szCs w:val="21"/>
                    </w:rPr>
                    <w:t>1</w:t>
                  </w:r>
                  <w:r w:rsidRPr="00B041DC">
                    <w:rPr>
                      <w:color w:val="000000" w:themeColor="text1"/>
                      <w:szCs w:val="21"/>
                    </w:rPr>
                    <w:t>个水处理机房，</w:t>
                  </w:r>
                  <w:proofErr w:type="gramStart"/>
                  <w:r w:rsidRPr="00B041DC">
                    <w:rPr>
                      <w:color w:val="000000" w:themeColor="text1"/>
                      <w:szCs w:val="21"/>
                    </w:rPr>
                    <w:t>1</w:t>
                  </w:r>
                  <w:r w:rsidRPr="00B041DC">
                    <w:rPr>
                      <w:color w:val="000000" w:themeColor="text1"/>
                      <w:szCs w:val="21"/>
                    </w:rPr>
                    <w:t>个推流泵房</w:t>
                  </w:r>
                  <w:proofErr w:type="gramEnd"/>
                  <w:r w:rsidRPr="00B041DC">
                    <w:rPr>
                      <w:rFonts w:hint="eastAsia"/>
                      <w:color w:val="000000" w:themeColor="text1"/>
                      <w:szCs w:val="21"/>
                    </w:rPr>
                    <w:t>），为室内游乐设备，和造浪池在</w:t>
                  </w:r>
                  <w:r w:rsidRPr="00B041DC">
                    <w:rPr>
                      <w:rFonts w:hint="eastAsia"/>
                      <w:color w:val="000000" w:themeColor="text1"/>
                      <w:szCs w:val="21"/>
                    </w:rPr>
                    <w:t>1</w:t>
                  </w:r>
                  <w:r w:rsidRPr="00B041DC">
                    <w:rPr>
                      <w:rFonts w:hint="eastAsia"/>
                      <w:color w:val="000000" w:themeColor="text1"/>
                      <w:szCs w:val="21"/>
                    </w:rPr>
                    <w:t>栋建筑物内</w:t>
                  </w:r>
                </w:p>
              </w:tc>
              <w:tc>
                <w:tcPr>
                  <w:tcW w:w="457" w:type="pct"/>
                  <w:tcMar>
                    <w:top w:w="0" w:type="dxa"/>
                    <w:left w:w="57" w:type="dxa"/>
                    <w:bottom w:w="0" w:type="dxa"/>
                    <w:right w:w="57" w:type="dxa"/>
                  </w:tcMar>
                  <w:vAlign w:val="center"/>
                </w:tcPr>
                <w:p w14:paraId="02AF93CC"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二期</w:t>
                  </w:r>
                </w:p>
              </w:tc>
            </w:tr>
            <w:tr w:rsidR="00CC1438" w:rsidRPr="00B041DC" w14:paraId="5B0E4EA1" w14:textId="77777777">
              <w:trPr>
                <w:trHeight w:val="427"/>
                <w:jc w:val="center"/>
              </w:trPr>
              <w:tc>
                <w:tcPr>
                  <w:tcW w:w="314" w:type="pct"/>
                  <w:vMerge/>
                  <w:vAlign w:val="center"/>
                </w:tcPr>
                <w:p w14:paraId="50F04BD8"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2D9A79B5" w14:textId="77777777" w:rsidR="00B13E18" w:rsidRPr="00B041DC" w:rsidRDefault="00592A6D">
                  <w:pPr>
                    <w:adjustRightInd w:val="0"/>
                    <w:snapToGrid w:val="0"/>
                    <w:jc w:val="center"/>
                    <w:rPr>
                      <w:color w:val="000000" w:themeColor="text1"/>
                      <w:szCs w:val="21"/>
                    </w:rPr>
                  </w:pPr>
                  <w:proofErr w:type="gramStart"/>
                  <w:r w:rsidRPr="00B041DC">
                    <w:rPr>
                      <w:rFonts w:hint="eastAsia"/>
                      <w:color w:val="000000" w:themeColor="text1"/>
                      <w:szCs w:val="21"/>
                    </w:rPr>
                    <w:t>天空河</w:t>
                  </w:r>
                  <w:proofErr w:type="gramEnd"/>
                </w:p>
              </w:tc>
              <w:tc>
                <w:tcPr>
                  <w:tcW w:w="3245" w:type="pct"/>
                  <w:tcMar>
                    <w:top w:w="0" w:type="dxa"/>
                    <w:left w:w="57" w:type="dxa"/>
                    <w:bottom w:w="0" w:type="dxa"/>
                    <w:right w:w="57" w:type="dxa"/>
                  </w:tcMar>
                  <w:vAlign w:val="center"/>
                </w:tcPr>
                <w:p w14:paraId="1A3BDF3C" w14:textId="77777777" w:rsidR="00B13E18" w:rsidRPr="00B041DC" w:rsidRDefault="00592A6D">
                  <w:pPr>
                    <w:adjustRightInd w:val="0"/>
                    <w:snapToGrid w:val="0"/>
                    <w:rPr>
                      <w:color w:val="000000" w:themeColor="text1"/>
                      <w:szCs w:val="21"/>
                    </w:rPr>
                  </w:pPr>
                  <w:r w:rsidRPr="00B041DC">
                    <w:rPr>
                      <w:rFonts w:hint="eastAsia"/>
                      <w:color w:val="000000" w:themeColor="text1"/>
                      <w:szCs w:val="21"/>
                    </w:rPr>
                    <w:t>占地面积约</w:t>
                  </w:r>
                  <w:r w:rsidRPr="00B041DC">
                    <w:rPr>
                      <w:rFonts w:hint="eastAsia"/>
                      <w:color w:val="000000" w:themeColor="text1"/>
                      <w:szCs w:val="21"/>
                    </w:rPr>
                    <w:t>1</w:t>
                  </w:r>
                  <w:r w:rsidRPr="00B041DC">
                    <w:rPr>
                      <w:color w:val="000000" w:themeColor="text1"/>
                      <w:szCs w:val="21"/>
                    </w:rPr>
                    <w:t>000m</w:t>
                  </w:r>
                  <w:r w:rsidRPr="00B041DC">
                    <w:rPr>
                      <w:color w:val="000000" w:themeColor="text1"/>
                      <w:szCs w:val="21"/>
                      <w:vertAlign w:val="superscript"/>
                    </w:rPr>
                    <w:t>2</w:t>
                  </w:r>
                  <w:r w:rsidRPr="00B041DC">
                    <w:rPr>
                      <w:rFonts w:hint="eastAsia"/>
                      <w:color w:val="000000" w:themeColor="text1"/>
                      <w:szCs w:val="21"/>
                    </w:rPr>
                    <w:t>，</w:t>
                  </w:r>
                  <w:r w:rsidRPr="00B041DC">
                    <w:rPr>
                      <w:color w:val="000000" w:themeColor="text1"/>
                      <w:szCs w:val="21"/>
                    </w:rPr>
                    <w:t>总长度约为</w:t>
                  </w:r>
                  <w:r w:rsidRPr="00B041DC">
                    <w:rPr>
                      <w:color w:val="000000" w:themeColor="text1"/>
                      <w:szCs w:val="21"/>
                    </w:rPr>
                    <w:t>150m</w:t>
                  </w:r>
                  <w:r w:rsidRPr="00B041DC">
                    <w:rPr>
                      <w:color w:val="000000" w:themeColor="text1"/>
                      <w:szCs w:val="21"/>
                    </w:rPr>
                    <w:t>；含有</w:t>
                  </w:r>
                  <w:r w:rsidRPr="00B041DC">
                    <w:rPr>
                      <w:color w:val="000000" w:themeColor="text1"/>
                      <w:szCs w:val="21"/>
                    </w:rPr>
                    <w:t>1</w:t>
                  </w:r>
                  <w:r w:rsidRPr="00B041DC">
                    <w:rPr>
                      <w:color w:val="000000" w:themeColor="text1"/>
                      <w:szCs w:val="21"/>
                    </w:rPr>
                    <w:t>个水处理机房，</w:t>
                  </w:r>
                  <w:proofErr w:type="gramStart"/>
                  <w:r w:rsidRPr="00B041DC">
                    <w:rPr>
                      <w:color w:val="000000" w:themeColor="text1"/>
                      <w:szCs w:val="21"/>
                    </w:rPr>
                    <w:t>1</w:t>
                  </w:r>
                  <w:r w:rsidRPr="00B041DC">
                    <w:rPr>
                      <w:color w:val="000000" w:themeColor="text1"/>
                      <w:szCs w:val="21"/>
                    </w:rPr>
                    <w:t>个推流泵房</w:t>
                  </w:r>
                  <w:proofErr w:type="gramEnd"/>
                  <w:r w:rsidRPr="00B041DC">
                    <w:rPr>
                      <w:color w:val="000000" w:themeColor="text1"/>
                      <w:szCs w:val="21"/>
                    </w:rPr>
                    <w:t>；可提供游客游玩</w:t>
                  </w:r>
                </w:p>
              </w:tc>
              <w:tc>
                <w:tcPr>
                  <w:tcW w:w="457" w:type="pct"/>
                  <w:tcMar>
                    <w:top w:w="0" w:type="dxa"/>
                    <w:left w:w="57" w:type="dxa"/>
                    <w:bottom w:w="0" w:type="dxa"/>
                    <w:right w:w="57" w:type="dxa"/>
                  </w:tcMar>
                  <w:vAlign w:val="center"/>
                </w:tcPr>
                <w:p w14:paraId="05EFC968" w14:textId="77777777" w:rsidR="00B13E18" w:rsidRPr="00B041DC" w:rsidRDefault="00592A6D">
                  <w:pPr>
                    <w:adjustRightInd w:val="0"/>
                    <w:snapToGrid w:val="0"/>
                    <w:jc w:val="center"/>
                    <w:rPr>
                      <w:color w:val="000000" w:themeColor="text1"/>
                      <w:szCs w:val="21"/>
                    </w:rPr>
                  </w:pPr>
                  <w:r w:rsidRPr="00B041DC">
                    <w:rPr>
                      <w:color w:val="000000" w:themeColor="text1"/>
                      <w:szCs w:val="21"/>
                    </w:rPr>
                    <w:t>二期</w:t>
                  </w:r>
                </w:p>
              </w:tc>
            </w:tr>
            <w:tr w:rsidR="00CC1438" w:rsidRPr="00B041DC" w14:paraId="57800D89" w14:textId="77777777">
              <w:trPr>
                <w:trHeight w:val="397"/>
                <w:jc w:val="center"/>
              </w:trPr>
              <w:tc>
                <w:tcPr>
                  <w:tcW w:w="314" w:type="pct"/>
                  <w:vMerge w:val="restart"/>
                  <w:vAlign w:val="center"/>
                </w:tcPr>
                <w:p w14:paraId="4EEB6B00" w14:textId="77777777" w:rsidR="00B13E18" w:rsidRPr="00B041DC" w:rsidRDefault="00592A6D">
                  <w:pPr>
                    <w:adjustRightInd w:val="0"/>
                    <w:snapToGrid w:val="0"/>
                    <w:jc w:val="center"/>
                    <w:rPr>
                      <w:color w:val="000000" w:themeColor="text1"/>
                      <w:szCs w:val="21"/>
                    </w:rPr>
                  </w:pPr>
                  <w:r w:rsidRPr="00B041DC">
                    <w:rPr>
                      <w:color w:val="000000" w:themeColor="text1"/>
                      <w:szCs w:val="21"/>
                    </w:rPr>
                    <w:t>辅助</w:t>
                  </w:r>
                </w:p>
                <w:p w14:paraId="3874CA26" w14:textId="77777777" w:rsidR="00B13E18" w:rsidRPr="00B041DC" w:rsidRDefault="00592A6D">
                  <w:pPr>
                    <w:adjustRightInd w:val="0"/>
                    <w:snapToGrid w:val="0"/>
                    <w:jc w:val="center"/>
                    <w:rPr>
                      <w:color w:val="000000" w:themeColor="text1"/>
                      <w:szCs w:val="21"/>
                    </w:rPr>
                  </w:pPr>
                  <w:r w:rsidRPr="00B041DC">
                    <w:rPr>
                      <w:color w:val="000000" w:themeColor="text1"/>
                      <w:szCs w:val="21"/>
                    </w:rPr>
                    <w:t>工程</w:t>
                  </w:r>
                </w:p>
              </w:tc>
              <w:tc>
                <w:tcPr>
                  <w:tcW w:w="984" w:type="pct"/>
                  <w:gridSpan w:val="2"/>
                  <w:vAlign w:val="center"/>
                </w:tcPr>
                <w:p w14:paraId="737BE3E6" w14:textId="77777777" w:rsidR="00B13E18" w:rsidRPr="00B041DC" w:rsidRDefault="00592A6D">
                  <w:pPr>
                    <w:adjustRightInd w:val="0"/>
                    <w:snapToGrid w:val="0"/>
                    <w:jc w:val="center"/>
                    <w:rPr>
                      <w:color w:val="000000" w:themeColor="text1"/>
                      <w:szCs w:val="21"/>
                    </w:rPr>
                  </w:pPr>
                  <w:r w:rsidRPr="00B041DC">
                    <w:rPr>
                      <w:color w:val="000000" w:themeColor="text1"/>
                      <w:szCs w:val="21"/>
                    </w:rPr>
                    <w:t>游客服务中心</w:t>
                  </w:r>
                </w:p>
              </w:tc>
              <w:tc>
                <w:tcPr>
                  <w:tcW w:w="3245" w:type="pct"/>
                  <w:tcMar>
                    <w:top w:w="0" w:type="dxa"/>
                    <w:left w:w="57" w:type="dxa"/>
                    <w:bottom w:w="0" w:type="dxa"/>
                    <w:right w:w="57" w:type="dxa"/>
                  </w:tcMar>
                  <w:vAlign w:val="center"/>
                </w:tcPr>
                <w:p w14:paraId="72E2F56C" w14:textId="77777777" w:rsidR="00B13E18" w:rsidRPr="00B041DC" w:rsidRDefault="00592A6D">
                  <w:pPr>
                    <w:adjustRightInd w:val="0"/>
                    <w:snapToGrid w:val="0"/>
                    <w:rPr>
                      <w:color w:val="000000" w:themeColor="text1"/>
                      <w:szCs w:val="21"/>
                    </w:rPr>
                  </w:pPr>
                  <w:r w:rsidRPr="00B041DC">
                    <w:rPr>
                      <w:color w:val="000000" w:themeColor="text1"/>
                      <w:szCs w:val="21"/>
                    </w:rPr>
                    <w:t>建筑面积</w:t>
                  </w:r>
                  <w:r w:rsidRPr="00B041DC">
                    <w:rPr>
                      <w:color w:val="000000" w:themeColor="text1"/>
                      <w:szCs w:val="21"/>
                    </w:rPr>
                    <w:t>1804.23m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2F</w:t>
                  </w:r>
                  <w:r w:rsidRPr="00B041DC">
                    <w:rPr>
                      <w:color w:val="000000" w:themeColor="text1"/>
                      <w:szCs w:val="21"/>
                    </w:rPr>
                    <w:t>；包括游客服务中心、行政办公、急救室及公共卫生间</w:t>
                  </w:r>
                </w:p>
              </w:tc>
              <w:tc>
                <w:tcPr>
                  <w:tcW w:w="457" w:type="pct"/>
                  <w:tcMar>
                    <w:top w:w="0" w:type="dxa"/>
                    <w:left w:w="57" w:type="dxa"/>
                    <w:bottom w:w="0" w:type="dxa"/>
                    <w:right w:w="57" w:type="dxa"/>
                  </w:tcMar>
                  <w:vAlign w:val="center"/>
                </w:tcPr>
                <w:p w14:paraId="07EE2EA4"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22150262" w14:textId="77777777">
              <w:trPr>
                <w:trHeight w:val="397"/>
                <w:jc w:val="center"/>
              </w:trPr>
              <w:tc>
                <w:tcPr>
                  <w:tcW w:w="314" w:type="pct"/>
                  <w:vMerge/>
                  <w:vAlign w:val="center"/>
                </w:tcPr>
                <w:p w14:paraId="6694374E"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5F1A92CF" w14:textId="77777777" w:rsidR="00B13E18" w:rsidRPr="00B041DC" w:rsidRDefault="00592A6D">
                  <w:pPr>
                    <w:adjustRightInd w:val="0"/>
                    <w:snapToGrid w:val="0"/>
                    <w:jc w:val="center"/>
                    <w:rPr>
                      <w:color w:val="000000" w:themeColor="text1"/>
                      <w:szCs w:val="21"/>
                    </w:rPr>
                  </w:pPr>
                  <w:r w:rsidRPr="00B041DC">
                    <w:rPr>
                      <w:color w:val="000000" w:themeColor="text1"/>
                      <w:szCs w:val="21"/>
                    </w:rPr>
                    <w:t>游客储物淋浴区</w:t>
                  </w:r>
                </w:p>
              </w:tc>
              <w:tc>
                <w:tcPr>
                  <w:tcW w:w="3245" w:type="pct"/>
                  <w:tcMar>
                    <w:top w:w="0" w:type="dxa"/>
                    <w:left w:w="57" w:type="dxa"/>
                    <w:bottom w:w="0" w:type="dxa"/>
                    <w:right w:w="57" w:type="dxa"/>
                  </w:tcMar>
                  <w:vAlign w:val="center"/>
                </w:tcPr>
                <w:p w14:paraId="197F097C" w14:textId="77777777" w:rsidR="00B13E18" w:rsidRPr="00B041DC" w:rsidRDefault="00592A6D">
                  <w:pPr>
                    <w:adjustRightInd w:val="0"/>
                    <w:snapToGrid w:val="0"/>
                    <w:rPr>
                      <w:color w:val="000000" w:themeColor="text1"/>
                      <w:szCs w:val="21"/>
                    </w:rPr>
                  </w:pPr>
                  <w:r w:rsidRPr="00B041DC">
                    <w:rPr>
                      <w:color w:val="000000" w:themeColor="text1"/>
                      <w:szCs w:val="21"/>
                    </w:rPr>
                    <w:t>建筑面积</w:t>
                  </w:r>
                  <w:r w:rsidRPr="00B041DC">
                    <w:rPr>
                      <w:color w:val="000000" w:themeColor="text1"/>
                      <w:szCs w:val="21"/>
                    </w:rPr>
                    <w:t>4337.43m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1F</w:t>
                  </w:r>
                  <w:r w:rsidRPr="00B041DC">
                    <w:rPr>
                      <w:color w:val="000000" w:themeColor="text1"/>
                      <w:szCs w:val="21"/>
                    </w:rPr>
                    <w:t>；包括淋浴间、储物柜、更衣室、卫生间</w:t>
                  </w:r>
                </w:p>
              </w:tc>
              <w:tc>
                <w:tcPr>
                  <w:tcW w:w="457" w:type="pct"/>
                  <w:tcMar>
                    <w:top w:w="0" w:type="dxa"/>
                    <w:left w:w="57" w:type="dxa"/>
                    <w:bottom w:w="0" w:type="dxa"/>
                    <w:right w:w="57" w:type="dxa"/>
                  </w:tcMar>
                  <w:vAlign w:val="center"/>
                </w:tcPr>
                <w:p w14:paraId="399B9E4F"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2FC6DCEE" w14:textId="77777777">
              <w:trPr>
                <w:trHeight w:val="397"/>
                <w:jc w:val="center"/>
              </w:trPr>
              <w:tc>
                <w:tcPr>
                  <w:tcW w:w="314" w:type="pct"/>
                  <w:vMerge/>
                  <w:vAlign w:val="center"/>
                </w:tcPr>
                <w:p w14:paraId="1B094099"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4CFFDCA3" w14:textId="77777777" w:rsidR="00B13E18" w:rsidRPr="00B041DC" w:rsidRDefault="00592A6D">
                  <w:pPr>
                    <w:adjustRightInd w:val="0"/>
                    <w:snapToGrid w:val="0"/>
                    <w:jc w:val="center"/>
                    <w:rPr>
                      <w:color w:val="000000" w:themeColor="text1"/>
                      <w:szCs w:val="21"/>
                    </w:rPr>
                  </w:pPr>
                  <w:r w:rsidRPr="00B041DC">
                    <w:rPr>
                      <w:color w:val="000000" w:themeColor="text1"/>
                      <w:szCs w:val="21"/>
                    </w:rPr>
                    <w:t>急救室</w:t>
                  </w:r>
                </w:p>
              </w:tc>
              <w:tc>
                <w:tcPr>
                  <w:tcW w:w="3245" w:type="pct"/>
                  <w:tcMar>
                    <w:top w:w="0" w:type="dxa"/>
                    <w:left w:w="57" w:type="dxa"/>
                    <w:bottom w:w="0" w:type="dxa"/>
                    <w:right w:w="57" w:type="dxa"/>
                  </w:tcMar>
                  <w:vAlign w:val="center"/>
                </w:tcPr>
                <w:p w14:paraId="0EC035C1" w14:textId="77777777" w:rsidR="00B13E18" w:rsidRPr="00B041DC" w:rsidRDefault="00592A6D">
                  <w:pPr>
                    <w:adjustRightInd w:val="0"/>
                    <w:snapToGrid w:val="0"/>
                    <w:rPr>
                      <w:color w:val="000000" w:themeColor="text1"/>
                      <w:szCs w:val="21"/>
                    </w:rPr>
                  </w:pPr>
                  <w:r w:rsidRPr="00B041DC">
                    <w:rPr>
                      <w:color w:val="000000" w:themeColor="text1"/>
                      <w:szCs w:val="21"/>
                    </w:rPr>
                    <w:t>建筑面积</w:t>
                  </w:r>
                  <w:r w:rsidRPr="00B041DC">
                    <w:rPr>
                      <w:color w:val="000000" w:themeColor="text1"/>
                      <w:szCs w:val="21"/>
                    </w:rPr>
                    <w:t>42.08m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1F</w:t>
                  </w:r>
                  <w:r w:rsidRPr="00B041DC">
                    <w:rPr>
                      <w:color w:val="000000" w:themeColor="text1"/>
                      <w:szCs w:val="21"/>
                    </w:rPr>
                    <w:t>；位于造浪池东南侧</w:t>
                  </w:r>
                </w:p>
              </w:tc>
              <w:tc>
                <w:tcPr>
                  <w:tcW w:w="457" w:type="pct"/>
                  <w:tcMar>
                    <w:top w:w="0" w:type="dxa"/>
                    <w:left w:w="57" w:type="dxa"/>
                    <w:bottom w:w="0" w:type="dxa"/>
                    <w:right w:w="57" w:type="dxa"/>
                  </w:tcMar>
                  <w:vAlign w:val="center"/>
                </w:tcPr>
                <w:p w14:paraId="7EDAED19"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394AD828" w14:textId="77777777">
              <w:trPr>
                <w:trHeight w:val="397"/>
                <w:jc w:val="center"/>
              </w:trPr>
              <w:tc>
                <w:tcPr>
                  <w:tcW w:w="314" w:type="pct"/>
                  <w:vMerge/>
                  <w:vAlign w:val="center"/>
                </w:tcPr>
                <w:p w14:paraId="7B16723F" w14:textId="77777777" w:rsidR="00B13E18" w:rsidRPr="00B041DC" w:rsidRDefault="00B13E18">
                  <w:pPr>
                    <w:adjustRightInd w:val="0"/>
                    <w:snapToGrid w:val="0"/>
                    <w:jc w:val="center"/>
                    <w:rPr>
                      <w:color w:val="000000" w:themeColor="text1"/>
                      <w:szCs w:val="21"/>
                    </w:rPr>
                  </w:pPr>
                </w:p>
              </w:tc>
              <w:tc>
                <w:tcPr>
                  <w:tcW w:w="984" w:type="pct"/>
                  <w:gridSpan w:val="2"/>
                  <w:vMerge w:val="restart"/>
                  <w:vAlign w:val="center"/>
                </w:tcPr>
                <w:p w14:paraId="2729C849" w14:textId="77777777" w:rsidR="00B13E18" w:rsidRPr="00B041DC" w:rsidRDefault="00592A6D">
                  <w:pPr>
                    <w:adjustRightInd w:val="0"/>
                    <w:snapToGrid w:val="0"/>
                    <w:jc w:val="center"/>
                    <w:rPr>
                      <w:color w:val="000000" w:themeColor="text1"/>
                      <w:szCs w:val="21"/>
                    </w:rPr>
                  </w:pPr>
                  <w:r w:rsidRPr="00B041DC">
                    <w:rPr>
                      <w:color w:val="000000" w:themeColor="text1"/>
                      <w:szCs w:val="21"/>
                    </w:rPr>
                    <w:t>浮筏租赁</w:t>
                  </w:r>
                </w:p>
              </w:tc>
              <w:tc>
                <w:tcPr>
                  <w:tcW w:w="3245" w:type="pct"/>
                  <w:tcMar>
                    <w:top w:w="0" w:type="dxa"/>
                    <w:left w:w="57" w:type="dxa"/>
                    <w:bottom w:w="0" w:type="dxa"/>
                    <w:right w:w="57" w:type="dxa"/>
                  </w:tcMar>
                  <w:vAlign w:val="center"/>
                </w:tcPr>
                <w:p w14:paraId="08F5537E" w14:textId="77777777" w:rsidR="00B13E18" w:rsidRPr="00B041DC" w:rsidRDefault="00592A6D">
                  <w:pPr>
                    <w:adjustRightInd w:val="0"/>
                    <w:snapToGrid w:val="0"/>
                    <w:rPr>
                      <w:color w:val="000000" w:themeColor="text1"/>
                      <w:szCs w:val="21"/>
                    </w:rPr>
                  </w:pPr>
                  <w:r w:rsidRPr="00B041DC">
                    <w:rPr>
                      <w:color w:val="000000" w:themeColor="text1"/>
                      <w:szCs w:val="21"/>
                    </w:rPr>
                    <w:t>建筑面积为</w:t>
                  </w:r>
                  <w:r w:rsidRPr="00B041DC">
                    <w:rPr>
                      <w:color w:val="000000" w:themeColor="text1"/>
                      <w:szCs w:val="21"/>
                    </w:rPr>
                    <w:t>164.44m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1F</w:t>
                  </w:r>
                  <w:r w:rsidRPr="00B041DC">
                    <w:rPr>
                      <w:color w:val="000000" w:themeColor="text1"/>
                      <w:szCs w:val="21"/>
                    </w:rPr>
                    <w:t>，；位于</w:t>
                  </w:r>
                  <w:proofErr w:type="gramStart"/>
                  <w:r w:rsidRPr="00B041DC">
                    <w:rPr>
                      <w:color w:val="000000" w:themeColor="text1"/>
                      <w:szCs w:val="21"/>
                    </w:rPr>
                    <w:t>激流河</w:t>
                  </w:r>
                  <w:proofErr w:type="gramEnd"/>
                  <w:r w:rsidRPr="00B041DC">
                    <w:rPr>
                      <w:color w:val="000000" w:themeColor="text1"/>
                      <w:szCs w:val="21"/>
                    </w:rPr>
                    <w:t>东北侧，包括租赁、</w:t>
                  </w:r>
                  <w:proofErr w:type="gramStart"/>
                  <w:r w:rsidRPr="00B041DC">
                    <w:rPr>
                      <w:color w:val="000000" w:themeColor="text1"/>
                      <w:szCs w:val="21"/>
                    </w:rPr>
                    <w:t>浮圈租赁</w:t>
                  </w:r>
                  <w:proofErr w:type="gramEnd"/>
                  <w:r w:rsidRPr="00B041DC">
                    <w:rPr>
                      <w:color w:val="000000" w:themeColor="text1"/>
                      <w:szCs w:val="21"/>
                    </w:rPr>
                    <w:t>及存储仓库</w:t>
                  </w:r>
                </w:p>
              </w:tc>
              <w:tc>
                <w:tcPr>
                  <w:tcW w:w="457" w:type="pct"/>
                  <w:tcMar>
                    <w:top w:w="0" w:type="dxa"/>
                    <w:left w:w="57" w:type="dxa"/>
                    <w:bottom w:w="0" w:type="dxa"/>
                    <w:right w:w="57" w:type="dxa"/>
                  </w:tcMar>
                  <w:vAlign w:val="center"/>
                </w:tcPr>
                <w:p w14:paraId="4690BA60"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7122A6B5" w14:textId="77777777">
              <w:trPr>
                <w:trHeight w:val="397"/>
                <w:jc w:val="center"/>
              </w:trPr>
              <w:tc>
                <w:tcPr>
                  <w:tcW w:w="314" w:type="pct"/>
                  <w:vMerge/>
                  <w:vAlign w:val="center"/>
                </w:tcPr>
                <w:p w14:paraId="075343DC" w14:textId="77777777" w:rsidR="00B13E18" w:rsidRPr="00B041DC" w:rsidRDefault="00B13E18">
                  <w:pPr>
                    <w:adjustRightInd w:val="0"/>
                    <w:snapToGrid w:val="0"/>
                    <w:jc w:val="center"/>
                    <w:rPr>
                      <w:color w:val="000000" w:themeColor="text1"/>
                      <w:szCs w:val="21"/>
                    </w:rPr>
                  </w:pPr>
                </w:p>
              </w:tc>
              <w:tc>
                <w:tcPr>
                  <w:tcW w:w="984" w:type="pct"/>
                  <w:gridSpan w:val="2"/>
                  <w:vMerge/>
                  <w:vAlign w:val="center"/>
                </w:tcPr>
                <w:p w14:paraId="205F13C9" w14:textId="77777777" w:rsidR="00B13E18" w:rsidRPr="00B041DC" w:rsidRDefault="00B13E18">
                  <w:pPr>
                    <w:adjustRightInd w:val="0"/>
                    <w:snapToGrid w:val="0"/>
                    <w:jc w:val="center"/>
                    <w:rPr>
                      <w:color w:val="000000" w:themeColor="text1"/>
                      <w:szCs w:val="21"/>
                    </w:rPr>
                  </w:pPr>
                </w:p>
              </w:tc>
              <w:tc>
                <w:tcPr>
                  <w:tcW w:w="3245" w:type="pct"/>
                  <w:tcMar>
                    <w:top w:w="0" w:type="dxa"/>
                    <w:left w:w="57" w:type="dxa"/>
                    <w:bottom w:w="0" w:type="dxa"/>
                    <w:right w:w="57" w:type="dxa"/>
                  </w:tcMar>
                  <w:vAlign w:val="center"/>
                </w:tcPr>
                <w:p w14:paraId="7A86B6B8" w14:textId="6F453C07" w:rsidR="00B13E18" w:rsidRPr="00B041DC" w:rsidRDefault="00592A6D">
                  <w:pPr>
                    <w:adjustRightInd w:val="0"/>
                    <w:snapToGrid w:val="0"/>
                    <w:rPr>
                      <w:color w:val="000000" w:themeColor="text1"/>
                      <w:szCs w:val="21"/>
                    </w:rPr>
                  </w:pPr>
                  <w:r w:rsidRPr="00B041DC">
                    <w:rPr>
                      <w:color w:val="000000" w:themeColor="text1"/>
                      <w:szCs w:val="21"/>
                    </w:rPr>
                    <w:t>建筑面积为</w:t>
                  </w:r>
                  <w:r w:rsidR="00834D44" w:rsidRPr="00B041DC">
                    <w:rPr>
                      <w:color w:val="000000" w:themeColor="text1"/>
                      <w:szCs w:val="21"/>
                    </w:rPr>
                    <w:t>234.44</w:t>
                  </w:r>
                  <w:r w:rsidRPr="00B041DC">
                    <w:rPr>
                      <w:color w:val="000000" w:themeColor="text1"/>
                      <w:szCs w:val="21"/>
                    </w:rPr>
                    <w:t>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1F</w:t>
                  </w:r>
                  <w:r w:rsidRPr="00B041DC">
                    <w:rPr>
                      <w:color w:val="000000" w:themeColor="text1"/>
                      <w:szCs w:val="21"/>
                    </w:rPr>
                    <w:t>，；位于激流河</w:t>
                  </w:r>
                  <w:r w:rsidR="009D34DF" w:rsidRPr="00B041DC">
                    <w:rPr>
                      <w:rFonts w:hint="eastAsia"/>
                      <w:color w:val="000000" w:themeColor="text1"/>
                      <w:szCs w:val="21"/>
                    </w:rPr>
                    <w:t>西</w:t>
                  </w:r>
                  <w:r w:rsidRPr="00B041DC">
                    <w:rPr>
                      <w:color w:val="000000" w:themeColor="text1"/>
                      <w:szCs w:val="21"/>
                    </w:rPr>
                    <w:t>北侧，包括租赁、</w:t>
                  </w:r>
                  <w:proofErr w:type="gramStart"/>
                  <w:r w:rsidRPr="00B041DC">
                    <w:rPr>
                      <w:color w:val="000000" w:themeColor="text1"/>
                      <w:szCs w:val="21"/>
                    </w:rPr>
                    <w:t>浮圈租赁</w:t>
                  </w:r>
                  <w:proofErr w:type="gramEnd"/>
                  <w:r w:rsidRPr="00B041DC">
                    <w:rPr>
                      <w:color w:val="000000" w:themeColor="text1"/>
                      <w:szCs w:val="21"/>
                    </w:rPr>
                    <w:t>及存储仓库</w:t>
                  </w:r>
                </w:p>
              </w:tc>
              <w:tc>
                <w:tcPr>
                  <w:tcW w:w="457" w:type="pct"/>
                  <w:tcMar>
                    <w:top w:w="0" w:type="dxa"/>
                    <w:left w:w="57" w:type="dxa"/>
                    <w:bottom w:w="0" w:type="dxa"/>
                    <w:right w:w="57" w:type="dxa"/>
                  </w:tcMar>
                  <w:vAlign w:val="center"/>
                </w:tcPr>
                <w:p w14:paraId="1D1CB399"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7FDDDA92" w14:textId="77777777">
              <w:trPr>
                <w:trHeight w:val="397"/>
                <w:jc w:val="center"/>
              </w:trPr>
              <w:tc>
                <w:tcPr>
                  <w:tcW w:w="314" w:type="pct"/>
                  <w:vMerge/>
                  <w:vAlign w:val="center"/>
                </w:tcPr>
                <w:p w14:paraId="59625B73" w14:textId="77777777" w:rsidR="00B13E18" w:rsidRPr="00B041DC" w:rsidRDefault="00B13E18">
                  <w:pPr>
                    <w:adjustRightInd w:val="0"/>
                    <w:snapToGrid w:val="0"/>
                    <w:jc w:val="center"/>
                    <w:rPr>
                      <w:color w:val="000000" w:themeColor="text1"/>
                      <w:szCs w:val="21"/>
                    </w:rPr>
                  </w:pPr>
                </w:p>
              </w:tc>
              <w:tc>
                <w:tcPr>
                  <w:tcW w:w="984" w:type="pct"/>
                  <w:gridSpan w:val="2"/>
                  <w:vMerge w:val="restart"/>
                  <w:vAlign w:val="center"/>
                </w:tcPr>
                <w:p w14:paraId="2D5B219F" w14:textId="77777777" w:rsidR="00B13E18" w:rsidRPr="00B041DC" w:rsidRDefault="00592A6D">
                  <w:pPr>
                    <w:adjustRightInd w:val="0"/>
                    <w:snapToGrid w:val="0"/>
                    <w:jc w:val="center"/>
                    <w:rPr>
                      <w:color w:val="000000" w:themeColor="text1"/>
                      <w:szCs w:val="21"/>
                    </w:rPr>
                  </w:pPr>
                  <w:r w:rsidRPr="00B041DC">
                    <w:rPr>
                      <w:color w:val="000000" w:themeColor="text1"/>
                      <w:szCs w:val="21"/>
                    </w:rPr>
                    <w:t>餐饮</w:t>
                  </w:r>
                </w:p>
              </w:tc>
              <w:tc>
                <w:tcPr>
                  <w:tcW w:w="3245" w:type="pct"/>
                  <w:tcMar>
                    <w:top w:w="0" w:type="dxa"/>
                    <w:left w:w="57" w:type="dxa"/>
                    <w:bottom w:w="0" w:type="dxa"/>
                    <w:right w:w="57" w:type="dxa"/>
                  </w:tcMar>
                  <w:vAlign w:val="center"/>
                </w:tcPr>
                <w:p w14:paraId="1C25983F" w14:textId="77777777" w:rsidR="00B13E18" w:rsidRPr="00B041DC" w:rsidRDefault="00592A6D">
                  <w:pPr>
                    <w:adjustRightInd w:val="0"/>
                    <w:snapToGrid w:val="0"/>
                    <w:rPr>
                      <w:color w:val="000000" w:themeColor="text1"/>
                      <w:szCs w:val="21"/>
                    </w:rPr>
                  </w:pPr>
                  <w:r w:rsidRPr="00B041DC">
                    <w:rPr>
                      <w:color w:val="000000" w:themeColor="text1"/>
                      <w:szCs w:val="21"/>
                    </w:rPr>
                    <w:t>单体总面积</w:t>
                  </w:r>
                  <w:r w:rsidRPr="00B041DC">
                    <w:rPr>
                      <w:color w:val="000000" w:themeColor="text1"/>
                      <w:szCs w:val="21"/>
                    </w:rPr>
                    <w:t>4213.19m</w:t>
                  </w:r>
                  <w:r w:rsidRPr="00B041DC">
                    <w:rPr>
                      <w:color w:val="000000" w:themeColor="text1"/>
                      <w:szCs w:val="21"/>
                      <w:vertAlign w:val="superscript"/>
                    </w:rPr>
                    <w:t>2</w:t>
                  </w:r>
                  <w:r w:rsidRPr="00B041DC">
                    <w:rPr>
                      <w:color w:val="000000" w:themeColor="text1"/>
                      <w:szCs w:val="21"/>
                    </w:rPr>
                    <w:t>，地上建筑面积</w:t>
                  </w:r>
                  <w:r w:rsidRPr="00B041DC">
                    <w:rPr>
                      <w:color w:val="000000" w:themeColor="text1"/>
                      <w:szCs w:val="21"/>
                    </w:rPr>
                    <w:t>4025.89m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H=11.65m</w:t>
                  </w:r>
                  <w:r w:rsidRPr="00B041DC">
                    <w:rPr>
                      <w:color w:val="000000" w:themeColor="text1"/>
                      <w:szCs w:val="21"/>
                    </w:rPr>
                    <w:t>，</w:t>
                  </w:r>
                  <w:r w:rsidRPr="00B041DC">
                    <w:rPr>
                      <w:color w:val="000000" w:themeColor="text1"/>
                      <w:szCs w:val="21"/>
                    </w:rPr>
                    <w:t>2F</w:t>
                  </w:r>
                  <w:r w:rsidRPr="00B041DC">
                    <w:rPr>
                      <w:color w:val="000000" w:themeColor="text1"/>
                      <w:szCs w:val="21"/>
                    </w:rPr>
                    <w:t>；地下建筑面积</w:t>
                  </w:r>
                  <w:r w:rsidRPr="00B041DC">
                    <w:rPr>
                      <w:color w:val="000000" w:themeColor="text1"/>
                      <w:szCs w:val="21"/>
                    </w:rPr>
                    <w:t>187.30m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H=6.80m</w:t>
                  </w:r>
                  <w:r w:rsidRPr="00B041DC">
                    <w:rPr>
                      <w:color w:val="000000" w:themeColor="text1"/>
                      <w:szCs w:val="21"/>
                    </w:rPr>
                    <w:t>，</w:t>
                  </w:r>
                  <w:r w:rsidRPr="00B041DC">
                    <w:rPr>
                      <w:color w:val="000000" w:themeColor="text1"/>
                      <w:szCs w:val="21"/>
                    </w:rPr>
                    <w:t>1F</w:t>
                  </w:r>
                  <w:r w:rsidRPr="00B041DC">
                    <w:rPr>
                      <w:color w:val="000000" w:themeColor="text1"/>
                      <w:szCs w:val="21"/>
                    </w:rPr>
                    <w:t>；可提供餐饮服务</w:t>
                  </w:r>
                </w:p>
              </w:tc>
              <w:tc>
                <w:tcPr>
                  <w:tcW w:w="457" w:type="pct"/>
                  <w:tcMar>
                    <w:top w:w="0" w:type="dxa"/>
                    <w:left w:w="57" w:type="dxa"/>
                    <w:bottom w:w="0" w:type="dxa"/>
                    <w:right w:w="57" w:type="dxa"/>
                  </w:tcMar>
                  <w:vAlign w:val="center"/>
                </w:tcPr>
                <w:p w14:paraId="694E674D"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5B41CDD7" w14:textId="77777777">
              <w:trPr>
                <w:trHeight w:val="397"/>
                <w:jc w:val="center"/>
              </w:trPr>
              <w:tc>
                <w:tcPr>
                  <w:tcW w:w="314" w:type="pct"/>
                  <w:vMerge/>
                  <w:vAlign w:val="center"/>
                </w:tcPr>
                <w:p w14:paraId="7D171EED" w14:textId="77777777" w:rsidR="00B13E18" w:rsidRPr="00B041DC" w:rsidRDefault="00B13E18">
                  <w:pPr>
                    <w:adjustRightInd w:val="0"/>
                    <w:snapToGrid w:val="0"/>
                    <w:jc w:val="center"/>
                    <w:rPr>
                      <w:color w:val="000000" w:themeColor="text1"/>
                      <w:szCs w:val="21"/>
                    </w:rPr>
                  </w:pPr>
                </w:p>
              </w:tc>
              <w:tc>
                <w:tcPr>
                  <w:tcW w:w="984" w:type="pct"/>
                  <w:gridSpan w:val="2"/>
                  <w:vMerge/>
                  <w:vAlign w:val="center"/>
                </w:tcPr>
                <w:p w14:paraId="7B0A6F18" w14:textId="77777777" w:rsidR="00B13E18" w:rsidRPr="00B041DC" w:rsidRDefault="00B13E18">
                  <w:pPr>
                    <w:adjustRightInd w:val="0"/>
                    <w:snapToGrid w:val="0"/>
                    <w:jc w:val="center"/>
                    <w:rPr>
                      <w:color w:val="000000" w:themeColor="text1"/>
                      <w:szCs w:val="21"/>
                    </w:rPr>
                  </w:pPr>
                </w:p>
              </w:tc>
              <w:tc>
                <w:tcPr>
                  <w:tcW w:w="3245" w:type="pct"/>
                  <w:tcMar>
                    <w:top w:w="0" w:type="dxa"/>
                    <w:left w:w="57" w:type="dxa"/>
                    <w:bottom w:w="0" w:type="dxa"/>
                    <w:right w:w="57" w:type="dxa"/>
                  </w:tcMar>
                  <w:vAlign w:val="center"/>
                </w:tcPr>
                <w:p w14:paraId="5A54D571" w14:textId="77777777" w:rsidR="00B13E18" w:rsidRPr="00B041DC" w:rsidRDefault="00592A6D">
                  <w:pPr>
                    <w:adjustRightInd w:val="0"/>
                    <w:snapToGrid w:val="0"/>
                    <w:rPr>
                      <w:color w:val="000000" w:themeColor="text1"/>
                      <w:szCs w:val="21"/>
                    </w:rPr>
                  </w:pPr>
                  <w:r w:rsidRPr="00B041DC">
                    <w:rPr>
                      <w:color w:val="000000" w:themeColor="text1"/>
                      <w:szCs w:val="21"/>
                    </w:rPr>
                    <w:t>建筑面积</w:t>
                  </w:r>
                  <w:r w:rsidRPr="00B041DC">
                    <w:rPr>
                      <w:color w:val="000000" w:themeColor="text1"/>
                      <w:szCs w:val="21"/>
                    </w:rPr>
                    <w:t>1177.86m</w:t>
                  </w:r>
                  <w:r w:rsidRPr="00B041DC">
                    <w:rPr>
                      <w:color w:val="000000" w:themeColor="text1"/>
                      <w:szCs w:val="21"/>
                      <w:vertAlign w:val="superscript"/>
                    </w:rPr>
                    <w:t>2</w:t>
                  </w:r>
                  <w:r w:rsidRPr="00B041DC">
                    <w:rPr>
                      <w:color w:val="000000" w:themeColor="text1"/>
                      <w:szCs w:val="21"/>
                    </w:rPr>
                    <w:t>，</w:t>
                  </w:r>
                  <w:r w:rsidRPr="00B041DC">
                    <w:rPr>
                      <w:color w:val="000000" w:themeColor="text1"/>
                      <w:szCs w:val="21"/>
                    </w:rPr>
                    <w:t>H=5.85m</w:t>
                  </w:r>
                  <w:r w:rsidRPr="00B041DC">
                    <w:rPr>
                      <w:color w:val="000000" w:themeColor="text1"/>
                      <w:szCs w:val="21"/>
                    </w:rPr>
                    <w:t>，</w:t>
                  </w:r>
                  <w:r w:rsidRPr="00B041DC">
                    <w:rPr>
                      <w:color w:val="000000" w:themeColor="text1"/>
                      <w:szCs w:val="21"/>
                    </w:rPr>
                    <w:t>1F</w:t>
                  </w:r>
                  <w:r w:rsidRPr="00B041DC">
                    <w:rPr>
                      <w:color w:val="000000" w:themeColor="text1"/>
                      <w:szCs w:val="21"/>
                    </w:rPr>
                    <w:t>；可提供餐饮服务</w:t>
                  </w:r>
                </w:p>
              </w:tc>
              <w:tc>
                <w:tcPr>
                  <w:tcW w:w="457" w:type="pct"/>
                  <w:tcMar>
                    <w:top w:w="0" w:type="dxa"/>
                    <w:left w:w="57" w:type="dxa"/>
                    <w:bottom w:w="0" w:type="dxa"/>
                    <w:right w:w="57" w:type="dxa"/>
                  </w:tcMar>
                  <w:vAlign w:val="center"/>
                </w:tcPr>
                <w:p w14:paraId="038D3548"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3E6B76FD" w14:textId="77777777">
              <w:trPr>
                <w:trHeight w:val="397"/>
                <w:jc w:val="center"/>
              </w:trPr>
              <w:tc>
                <w:tcPr>
                  <w:tcW w:w="314" w:type="pct"/>
                  <w:vMerge/>
                  <w:vAlign w:val="center"/>
                </w:tcPr>
                <w:p w14:paraId="0682A446" w14:textId="77777777" w:rsidR="00B13E18" w:rsidRPr="00B041DC" w:rsidRDefault="00B13E18">
                  <w:pPr>
                    <w:adjustRightInd w:val="0"/>
                    <w:snapToGrid w:val="0"/>
                    <w:jc w:val="center"/>
                    <w:rPr>
                      <w:color w:val="000000" w:themeColor="text1"/>
                      <w:szCs w:val="21"/>
                    </w:rPr>
                  </w:pPr>
                </w:p>
              </w:tc>
              <w:tc>
                <w:tcPr>
                  <w:tcW w:w="984" w:type="pct"/>
                  <w:gridSpan w:val="2"/>
                  <w:vMerge/>
                  <w:vAlign w:val="center"/>
                </w:tcPr>
                <w:p w14:paraId="5CE4CBDF" w14:textId="77777777" w:rsidR="00B13E18" w:rsidRPr="00B041DC" w:rsidRDefault="00B13E18">
                  <w:pPr>
                    <w:adjustRightInd w:val="0"/>
                    <w:snapToGrid w:val="0"/>
                    <w:jc w:val="center"/>
                    <w:rPr>
                      <w:color w:val="000000" w:themeColor="text1"/>
                      <w:szCs w:val="21"/>
                    </w:rPr>
                  </w:pPr>
                </w:p>
              </w:tc>
              <w:tc>
                <w:tcPr>
                  <w:tcW w:w="3245" w:type="pct"/>
                  <w:tcMar>
                    <w:top w:w="0" w:type="dxa"/>
                    <w:left w:w="57" w:type="dxa"/>
                    <w:bottom w:w="0" w:type="dxa"/>
                    <w:right w:w="57" w:type="dxa"/>
                  </w:tcMar>
                  <w:vAlign w:val="center"/>
                </w:tcPr>
                <w:p w14:paraId="506E1DED" w14:textId="77777777" w:rsidR="00B13E18" w:rsidRPr="00B041DC" w:rsidRDefault="00592A6D">
                  <w:pPr>
                    <w:adjustRightInd w:val="0"/>
                    <w:snapToGrid w:val="0"/>
                    <w:rPr>
                      <w:color w:val="000000" w:themeColor="text1"/>
                      <w:szCs w:val="21"/>
                    </w:rPr>
                  </w:pPr>
                  <w:r w:rsidRPr="00B041DC">
                    <w:rPr>
                      <w:color w:val="000000" w:themeColor="text1"/>
                      <w:szCs w:val="21"/>
                    </w:rPr>
                    <w:t>园区共设</w:t>
                  </w:r>
                  <w:r w:rsidRPr="00B041DC">
                    <w:rPr>
                      <w:color w:val="000000" w:themeColor="text1"/>
                      <w:szCs w:val="21"/>
                    </w:rPr>
                    <w:t>4</w:t>
                  </w:r>
                  <w:r w:rsidRPr="00B041DC">
                    <w:rPr>
                      <w:color w:val="000000" w:themeColor="text1"/>
                      <w:szCs w:val="21"/>
                    </w:rPr>
                    <w:t>处小吃设施集中摊位</w:t>
                  </w:r>
                </w:p>
              </w:tc>
              <w:tc>
                <w:tcPr>
                  <w:tcW w:w="457" w:type="pct"/>
                  <w:tcMar>
                    <w:top w:w="0" w:type="dxa"/>
                    <w:left w:w="57" w:type="dxa"/>
                    <w:bottom w:w="0" w:type="dxa"/>
                    <w:right w:w="57" w:type="dxa"/>
                  </w:tcMar>
                  <w:vAlign w:val="center"/>
                </w:tcPr>
                <w:p w14:paraId="2B7EE6DD"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4675D588" w14:textId="77777777">
              <w:trPr>
                <w:trHeight w:val="397"/>
                <w:jc w:val="center"/>
              </w:trPr>
              <w:tc>
                <w:tcPr>
                  <w:tcW w:w="314" w:type="pct"/>
                  <w:vMerge/>
                  <w:vAlign w:val="center"/>
                </w:tcPr>
                <w:p w14:paraId="3BC0A56C"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6896EE15" w14:textId="77777777" w:rsidR="00B13E18" w:rsidRPr="00B041DC" w:rsidRDefault="00592A6D">
                  <w:pPr>
                    <w:adjustRightInd w:val="0"/>
                    <w:snapToGrid w:val="0"/>
                    <w:jc w:val="center"/>
                    <w:rPr>
                      <w:color w:val="000000" w:themeColor="text1"/>
                      <w:szCs w:val="21"/>
                    </w:rPr>
                  </w:pPr>
                  <w:r w:rsidRPr="00B041DC">
                    <w:rPr>
                      <w:color w:val="000000" w:themeColor="text1"/>
                      <w:szCs w:val="21"/>
                    </w:rPr>
                    <w:t>变电所</w:t>
                  </w:r>
                </w:p>
              </w:tc>
              <w:tc>
                <w:tcPr>
                  <w:tcW w:w="3245" w:type="pct"/>
                  <w:tcMar>
                    <w:top w:w="0" w:type="dxa"/>
                    <w:left w:w="57" w:type="dxa"/>
                    <w:bottom w:w="0" w:type="dxa"/>
                    <w:right w:w="57" w:type="dxa"/>
                  </w:tcMar>
                  <w:vAlign w:val="center"/>
                </w:tcPr>
                <w:p w14:paraId="01389145" w14:textId="77777777" w:rsidR="00B13E18" w:rsidRPr="00B041DC" w:rsidRDefault="00592A6D">
                  <w:pPr>
                    <w:adjustRightInd w:val="0"/>
                    <w:snapToGrid w:val="0"/>
                    <w:rPr>
                      <w:color w:val="000000" w:themeColor="text1"/>
                      <w:szCs w:val="21"/>
                    </w:rPr>
                  </w:pPr>
                  <w:r w:rsidRPr="00B041DC">
                    <w:rPr>
                      <w:color w:val="000000" w:themeColor="text1"/>
                      <w:szCs w:val="21"/>
                    </w:rPr>
                    <w:t>园区共设</w:t>
                  </w:r>
                  <w:r w:rsidRPr="00B041DC">
                    <w:rPr>
                      <w:color w:val="000000" w:themeColor="text1"/>
                      <w:szCs w:val="21"/>
                    </w:rPr>
                    <w:t>3</w:t>
                  </w:r>
                  <w:r w:rsidRPr="00B041DC">
                    <w:rPr>
                      <w:color w:val="000000" w:themeColor="text1"/>
                      <w:szCs w:val="21"/>
                    </w:rPr>
                    <w:t>栋变电所</w:t>
                  </w:r>
                </w:p>
              </w:tc>
              <w:tc>
                <w:tcPr>
                  <w:tcW w:w="457" w:type="pct"/>
                  <w:tcMar>
                    <w:top w:w="0" w:type="dxa"/>
                    <w:left w:w="57" w:type="dxa"/>
                    <w:bottom w:w="0" w:type="dxa"/>
                    <w:right w:w="57" w:type="dxa"/>
                  </w:tcMar>
                  <w:vAlign w:val="center"/>
                </w:tcPr>
                <w:p w14:paraId="7229BE48"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184B018D" w14:textId="77777777">
              <w:trPr>
                <w:trHeight w:val="397"/>
                <w:jc w:val="center"/>
              </w:trPr>
              <w:tc>
                <w:tcPr>
                  <w:tcW w:w="314" w:type="pct"/>
                  <w:vMerge/>
                  <w:vAlign w:val="center"/>
                </w:tcPr>
                <w:p w14:paraId="318D8DB6"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1E8247A6" w14:textId="77777777" w:rsidR="00B13E18" w:rsidRPr="00B041DC" w:rsidRDefault="00592A6D">
                  <w:pPr>
                    <w:adjustRightInd w:val="0"/>
                    <w:snapToGrid w:val="0"/>
                    <w:jc w:val="center"/>
                    <w:rPr>
                      <w:color w:val="000000" w:themeColor="text1"/>
                      <w:szCs w:val="21"/>
                    </w:rPr>
                  </w:pPr>
                  <w:r w:rsidRPr="00B041DC">
                    <w:rPr>
                      <w:color w:val="000000" w:themeColor="text1"/>
                      <w:szCs w:val="21"/>
                    </w:rPr>
                    <w:t>垃圾房</w:t>
                  </w:r>
                </w:p>
              </w:tc>
              <w:tc>
                <w:tcPr>
                  <w:tcW w:w="3245" w:type="pct"/>
                  <w:tcMar>
                    <w:top w:w="0" w:type="dxa"/>
                    <w:left w:w="57" w:type="dxa"/>
                    <w:bottom w:w="0" w:type="dxa"/>
                    <w:right w:w="57" w:type="dxa"/>
                  </w:tcMar>
                  <w:vAlign w:val="center"/>
                </w:tcPr>
                <w:p w14:paraId="07037E8E" w14:textId="77777777" w:rsidR="00B13E18" w:rsidRPr="00B041DC" w:rsidRDefault="00592A6D">
                  <w:pPr>
                    <w:adjustRightInd w:val="0"/>
                    <w:snapToGrid w:val="0"/>
                    <w:rPr>
                      <w:color w:val="000000" w:themeColor="text1"/>
                      <w:szCs w:val="21"/>
                    </w:rPr>
                  </w:pPr>
                  <w:r w:rsidRPr="00B041DC">
                    <w:rPr>
                      <w:color w:val="000000" w:themeColor="text1"/>
                      <w:szCs w:val="21"/>
                    </w:rPr>
                    <w:t>园区共设</w:t>
                  </w:r>
                  <w:r w:rsidRPr="00B041DC">
                    <w:rPr>
                      <w:color w:val="000000" w:themeColor="text1"/>
                      <w:szCs w:val="21"/>
                    </w:rPr>
                    <w:t>5</w:t>
                  </w:r>
                  <w:r w:rsidRPr="00B041DC">
                    <w:rPr>
                      <w:color w:val="000000" w:themeColor="text1"/>
                      <w:szCs w:val="21"/>
                    </w:rPr>
                    <w:t>栋垃圾房</w:t>
                  </w:r>
                </w:p>
              </w:tc>
              <w:tc>
                <w:tcPr>
                  <w:tcW w:w="457" w:type="pct"/>
                  <w:tcMar>
                    <w:top w:w="0" w:type="dxa"/>
                    <w:left w:w="57" w:type="dxa"/>
                    <w:bottom w:w="0" w:type="dxa"/>
                    <w:right w:w="57" w:type="dxa"/>
                  </w:tcMar>
                  <w:vAlign w:val="center"/>
                </w:tcPr>
                <w:p w14:paraId="2C1AB97F"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34899A5B" w14:textId="77777777">
              <w:trPr>
                <w:trHeight w:val="397"/>
                <w:jc w:val="center"/>
              </w:trPr>
              <w:tc>
                <w:tcPr>
                  <w:tcW w:w="314" w:type="pct"/>
                  <w:vMerge/>
                  <w:vAlign w:val="center"/>
                </w:tcPr>
                <w:p w14:paraId="10872B7C"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2C9BDC6F" w14:textId="77777777" w:rsidR="00B13E18" w:rsidRPr="00B041DC" w:rsidRDefault="00592A6D">
                  <w:pPr>
                    <w:adjustRightInd w:val="0"/>
                    <w:snapToGrid w:val="0"/>
                    <w:jc w:val="center"/>
                    <w:rPr>
                      <w:color w:val="000000" w:themeColor="text1"/>
                      <w:szCs w:val="21"/>
                    </w:rPr>
                  </w:pPr>
                  <w:r w:rsidRPr="00B041DC">
                    <w:rPr>
                      <w:color w:val="000000" w:themeColor="text1"/>
                      <w:szCs w:val="21"/>
                    </w:rPr>
                    <w:t>后勤用房</w:t>
                  </w:r>
                </w:p>
              </w:tc>
              <w:tc>
                <w:tcPr>
                  <w:tcW w:w="3245" w:type="pct"/>
                  <w:tcMar>
                    <w:top w:w="0" w:type="dxa"/>
                    <w:left w:w="57" w:type="dxa"/>
                    <w:bottom w:w="0" w:type="dxa"/>
                    <w:right w:w="57" w:type="dxa"/>
                  </w:tcMar>
                  <w:vAlign w:val="center"/>
                </w:tcPr>
                <w:p w14:paraId="7264647D" w14:textId="094953CE" w:rsidR="00B13E18" w:rsidRPr="00B041DC" w:rsidRDefault="007C3B33">
                  <w:pPr>
                    <w:adjustRightInd w:val="0"/>
                    <w:snapToGrid w:val="0"/>
                    <w:rPr>
                      <w:color w:val="000000" w:themeColor="text1"/>
                      <w:szCs w:val="21"/>
                    </w:rPr>
                  </w:pPr>
                  <w:r w:rsidRPr="00B041DC">
                    <w:rPr>
                      <w:rFonts w:hint="eastAsia"/>
                      <w:color w:val="000000" w:themeColor="text1"/>
                      <w:szCs w:val="21"/>
                    </w:rPr>
                    <w:t>园</w:t>
                  </w:r>
                  <w:r w:rsidR="00592A6D" w:rsidRPr="00B041DC">
                    <w:rPr>
                      <w:color w:val="000000" w:themeColor="text1"/>
                      <w:szCs w:val="21"/>
                    </w:rPr>
                    <w:t>区共设</w:t>
                  </w:r>
                  <w:r w:rsidR="00592A6D" w:rsidRPr="00B041DC">
                    <w:rPr>
                      <w:color w:val="000000" w:themeColor="text1"/>
                      <w:szCs w:val="21"/>
                    </w:rPr>
                    <w:t>2</w:t>
                  </w:r>
                  <w:r w:rsidR="00592A6D" w:rsidRPr="00B041DC">
                    <w:rPr>
                      <w:color w:val="000000" w:themeColor="text1"/>
                      <w:szCs w:val="21"/>
                    </w:rPr>
                    <w:t>栋后勤用房</w:t>
                  </w:r>
                </w:p>
              </w:tc>
              <w:tc>
                <w:tcPr>
                  <w:tcW w:w="457" w:type="pct"/>
                  <w:tcMar>
                    <w:top w:w="0" w:type="dxa"/>
                    <w:left w:w="57" w:type="dxa"/>
                    <w:bottom w:w="0" w:type="dxa"/>
                    <w:right w:w="57" w:type="dxa"/>
                  </w:tcMar>
                  <w:vAlign w:val="center"/>
                </w:tcPr>
                <w:p w14:paraId="356D1349"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34FA7AE6" w14:textId="77777777">
              <w:trPr>
                <w:trHeight w:val="397"/>
                <w:jc w:val="center"/>
              </w:trPr>
              <w:tc>
                <w:tcPr>
                  <w:tcW w:w="314" w:type="pct"/>
                  <w:vMerge/>
                  <w:vAlign w:val="center"/>
                </w:tcPr>
                <w:p w14:paraId="1DF36FCD"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1F14BDAD" w14:textId="77777777" w:rsidR="00B13E18" w:rsidRPr="00B041DC" w:rsidRDefault="00592A6D">
                  <w:pPr>
                    <w:adjustRightInd w:val="0"/>
                    <w:snapToGrid w:val="0"/>
                    <w:jc w:val="center"/>
                    <w:rPr>
                      <w:color w:val="000000" w:themeColor="text1"/>
                      <w:szCs w:val="21"/>
                    </w:rPr>
                  </w:pPr>
                  <w:r w:rsidRPr="00B041DC">
                    <w:rPr>
                      <w:color w:val="000000" w:themeColor="text1"/>
                      <w:szCs w:val="21"/>
                    </w:rPr>
                    <w:t>停车场</w:t>
                  </w:r>
                </w:p>
              </w:tc>
              <w:tc>
                <w:tcPr>
                  <w:tcW w:w="3245" w:type="pct"/>
                  <w:tcMar>
                    <w:top w:w="0" w:type="dxa"/>
                    <w:left w:w="57" w:type="dxa"/>
                    <w:bottom w:w="0" w:type="dxa"/>
                    <w:right w:w="57" w:type="dxa"/>
                  </w:tcMar>
                  <w:vAlign w:val="center"/>
                </w:tcPr>
                <w:p w14:paraId="79BD6425" w14:textId="77777777" w:rsidR="00B13E18" w:rsidRPr="00B041DC" w:rsidRDefault="00592A6D">
                  <w:pPr>
                    <w:adjustRightInd w:val="0"/>
                    <w:snapToGrid w:val="0"/>
                    <w:rPr>
                      <w:color w:val="000000" w:themeColor="text1"/>
                      <w:szCs w:val="21"/>
                    </w:rPr>
                  </w:pPr>
                  <w:r w:rsidRPr="00B041DC">
                    <w:rPr>
                      <w:color w:val="000000" w:themeColor="text1"/>
                      <w:szCs w:val="21"/>
                    </w:rPr>
                    <w:t>与欢乐谷乐园停车位一并集中设置</w:t>
                  </w:r>
                </w:p>
              </w:tc>
              <w:tc>
                <w:tcPr>
                  <w:tcW w:w="457" w:type="pct"/>
                  <w:tcMar>
                    <w:top w:w="0" w:type="dxa"/>
                    <w:left w:w="57" w:type="dxa"/>
                    <w:bottom w:w="0" w:type="dxa"/>
                    <w:right w:w="57" w:type="dxa"/>
                  </w:tcMar>
                  <w:vAlign w:val="center"/>
                </w:tcPr>
                <w:p w14:paraId="71B7D886" w14:textId="77777777" w:rsidR="00B13E18" w:rsidRPr="00B041DC" w:rsidRDefault="00592A6D">
                  <w:pPr>
                    <w:adjustRightInd w:val="0"/>
                    <w:snapToGrid w:val="0"/>
                    <w:jc w:val="center"/>
                    <w:rPr>
                      <w:color w:val="000000" w:themeColor="text1"/>
                      <w:szCs w:val="21"/>
                    </w:rPr>
                  </w:pPr>
                  <w:r w:rsidRPr="00B041DC">
                    <w:rPr>
                      <w:color w:val="000000" w:themeColor="text1"/>
                      <w:szCs w:val="21"/>
                    </w:rPr>
                    <w:t>依托</w:t>
                  </w:r>
                </w:p>
              </w:tc>
            </w:tr>
            <w:tr w:rsidR="00CC1438" w:rsidRPr="00B041DC" w14:paraId="191E8828" w14:textId="77777777">
              <w:trPr>
                <w:trHeight w:val="397"/>
                <w:jc w:val="center"/>
              </w:trPr>
              <w:tc>
                <w:tcPr>
                  <w:tcW w:w="314" w:type="pct"/>
                  <w:vMerge w:val="restart"/>
                  <w:vAlign w:val="center"/>
                </w:tcPr>
                <w:p w14:paraId="0849AAE4" w14:textId="77777777" w:rsidR="00B13E18" w:rsidRPr="00B041DC" w:rsidRDefault="00592A6D">
                  <w:pPr>
                    <w:adjustRightInd w:val="0"/>
                    <w:snapToGrid w:val="0"/>
                    <w:jc w:val="center"/>
                    <w:rPr>
                      <w:color w:val="000000" w:themeColor="text1"/>
                      <w:szCs w:val="21"/>
                    </w:rPr>
                  </w:pPr>
                  <w:r w:rsidRPr="00B041DC">
                    <w:rPr>
                      <w:color w:val="000000" w:themeColor="text1"/>
                      <w:szCs w:val="21"/>
                    </w:rPr>
                    <w:t>公用</w:t>
                  </w:r>
                </w:p>
                <w:p w14:paraId="0D2D9E6F" w14:textId="77777777" w:rsidR="00B13E18" w:rsidRPr="00B041DC" w:rsidRDefault="00592A6D">
                  <w:pPr>
                    <w:adjustRightInd w:val="0"/>
                    <w:snapToGrid w:val="0"/>
                    <w:jc w:val="center"/>
                    <w:rPr>
                      <w:color w:val="000000" w:themeColor="text1"/>
                      <w:szCs w:val="21"/>
                    </w:rPr>
                  </w:pPr>
                  <w:r w:rsidRPr="00B041DC">
                    <w:rPr>
                      <w:color w:val="000000" w:themeColor="text1"/>
                      <w:szCs w:val="21"/>
                    </w:rPr>
                    <w:t>工程</w:t>
                  </w:r>
                </w:p>
              </w:tc>
              <w:tc>
                <w:tcPr>
                  <w:tcW w:w="984" w:type="pct"/>
                  <w:gridSpan w:val="2"/>
                  <w:vAlign w:val="center"/>
                </w:tcPr>
                <w:p w14:paraId="2A23C53E" w14:textId="77777777" w:rsidR="00B13E18" w:rsidRPr="00B041DC" w:rsidRDefault="00592A6D">
                  <w:pPr>
                    <w:adjustRightInd w:val="0"/>
                    <w:snapToGrid w:val="0"/>
                    <w:jc w:val="center"/>
                    <w:rPr>
                      <w:color w:val="000000" w:themeColor="text1"/>
                      <w:szCs w:val="21"/>
                    </w:rPr>
                  </w:pPr>
                  <w:r w:rsidRPr="00B041DC">
                    <w:rPr>
                      <w:color w:val="000000" w:themeColor="text1"/>
                      <w:szCs w:val="21"/>
                    </w:rPr>
                    <w:t>给水</w:t>
                  </w:r>
                </w:p>
              </w:tc>
              <w:tc>
                <w:tcPr>
                  <w:tcW w:w="3245" w:type="pct"/>
                  <w:tcMar>
                    <w:top w:w="0" w:type="dxa"/>
                    <w:left w:w="57" w:type="dxa"/>
                    <w:bottom w:w="0" w:type="dxa"/>
                    <w:right w:w="57" w:type="dxa"/>
                  </w:tcMar>
                  <w:vAlign w:val="center"/>
                </w:tcPr>
                <w:p w14:paraId="3952A8DA" w14:textId="77777777" w:rsidR="00B13E18" w:rsidRPr="00B041DC" w:rsidRDefault="00592A6D">
                  <w:pPr>
                    <w:adjustRightInd w:val="0"/>
                    <w:snapToGrid w:val="0"/>
                    <w:rPr>
                      <w:color w:val="000000" w:themeColor="text1"/>
                      <w:szCs w:val="21"/>
                    </w:rPr>
                  </w:pPr>
                  <w:r w:rsidRPr="00B041DC">
                    <w:rPr>
                      <w:color w:val="000000" w:themeColor="text1"/>
                      <w:szCs w:val="21"/>
                    </w:rPr>
                    <w:t>市政供水</w:t>
                  </w:r>
                </w:p>
              </w:tc>
              <w:tc>
                <w:tcPr>
                  <w:tcW w:w="457" w:type="pct"/>
                  <w:tcMar>
                    <w:top w:w="0" w:type="dxa"/>
                    <w:left w:w="57" w:type="dxa"/>
                    <w:bottom w:w="0" w:type="dxa"/>
                    <w:right w:w="57" w:type="dxa"/>
                  </w:tcMar>
                  <w:vAlign w:val="center"/>
                </w:tcPr>
                <w:p w14:paraId="3324780E"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2FF9D2C0" w14:textId="77777777">
              <w:trPr>
                <w:trHeight w:val="397"/>
                <w:jc w:val="center"/>
              </w:trPr>
              <w:tc>
                <w:tcPr>
                  <w:tcW w:w="314" w:type="pct"/>
                  <w:vMerge/>
                  <w:vAlign w:val="center"/>
                </w:tcPr>
                <w:p w14:paraId="435A1C8E"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73064C00" w14:textId="77777777" w:rsidR="00B13E18" w:rsidRPr="00B041DC" w:rsidRDefault="00592A6D">
                  <w:pPr>
                    <w:adjustRightInd w:val="0"/>
                    <w:snapToGrid w:val="0"/>
                    <w:jc w:val="center"/>
                    <w:rPr>
                      <w:color w:val="000000" w:themeColor="text1"/>
                      <w:szCs w:val="21"/>
                    </w:rPr>
                  </w:pPr>
                  <w:r w:rsidRPr="00B041DC">
                    <w:rPr>
                      <w:color w:val="000000" w:themeColor="text1"/>
                      <w:szCs w:val="21"/>
                    </w:rPr>
                    <w:t>排水</w:t>
                  </w:r>
                </w:p>
              </w:tc>
              <w:tc>
                <w:tcPr>
                  <w:tcW w:w="3245" w:type="pct"/>
                  <w:tcMar>
                    <w:top w:w="0" w:type="dxa"/>
                    <w:left w:w="57" w:type="dxa"/>
                    <w:bottom w:w="0" w:type="dxa"/>
                    <w:right w:w="57" w:type="dxa"/>
                  </w:tcMar>
                  <w:vAlign w:val="center"/>
                </w:tcPr>
                <w:p w14:paraId="539E82BA" w14:textId="77777777" w:rsidR="00B13E18" w:rsidRPr="00B041DC" w:rsidRDefault="00592A6D">
                  <w:pPr>
                    <w:adjustRightInd w:val="0"/>
                    <w:snapToGrid w:val="0"/>
                    <w:rPr>
                      <w:color w:val="000000" w:themeColor="text1"/>
                      <w:szCs w:val="21"/>
                    </w:rPr>
                  </w:pPr>
                  <w:r w:rsidRPr="00B041DC">
                    <w:rPr>
                      <w:color w:val="000000" w:themeColor="text1"/>
                      <w:szCs w:val="21"/>
                    </w:rPr>
                    <w:t>各类废水经处理达标后排入市政管网</w:t>
                  </w:r>
                </w:p>
              </w:tc>
              <w:tc>
                <w:tcPr>
                  <w:tcW w:w="457" w:type="pct"/>
                  <w:tcMar>
                    <w:top w:w="0" w:type="dxa"/>
                    <w:left w:w="57" w:type="dxa"/>
                    <w:bottom w:w="0" w:type="dxa"/>
                    <w:right w:w="57" w:type="dxa"/>
                  </w:tcMar>
                  <w:vAlign w:val="center"/>
                </w:tcPr>
                <w:p w14:paraId="0309F49D"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31C874DA" w14:textId="77777777">
              <w:trPr>
                <w:trHeight w:val="397"/>
                <w:jc w:val="center"/>
              </w:trPr>
              <w:tc>
                <w:tcPr>
                  <w:tcW w:w="314" w:type="pct"/>
                  <w:vMerge/>
                  <w:vAlign w:val="center"/>
                </w:tcPr>
                <w:p w14:paraId="1E16CD92" w14:textId="77777777" w:rsidR="00B13E18" w:rsidRPr="00B041DC" w:rsidRDefault="00B13E18">
                  <w:pPr>
                    <w:adjustRightInd w:val="0"/>
                    <w:snapToGrid w:val="0"/>
                    <w:jc w:val="center"/>
                    <w:rPr>
                      <w:color w:val="000000" w:themeColor="text1"/>
                      <w:szCs w:val="21"/>
                    </w:rPr>
                  </w:pPr>
                </w:p>
              </w:tc>
              <w:tc>
                <w:tcPr>
                  <w:tcW w:w="984" w:type="pct"/>
                  <w:gridSpan w:val="2"/>
                  <w:vMerge w:val="restart"/>
                  <w:vAlign w:val="center"/>
                </w:tcPr>
                <w:p w14:paraId="6BD91EE5" w14:textId="77777777" w:rsidR="00B13E18" w:rsidRPr="00B041DC" w:rsidRDefault="00592A6D">
                  <w:pPr>
                    <w:adjustRightInd w:val="0"/>
                    <w:snapToGrid w:val="0"/>
                    <w:jc w:val="center"/>
                    <w:rPr>
                      <w:color w:val="000000" w:themeColor="text1"/>
                      <w:szCs w:val="21"/>
                    </w:rPr>
                  </w:pPr>
                  <w:r w:rsidRPr="00B041DC">
                    <w:rPr>
                      <w:color w:val="000000" w:themeColor="text1"/>
                      <w:szCs w:val="21"/>
                    </w:rPr>
                    <w:t>供热</w:t>
                  </w:r>
                </w:p>
              </w:tc>
              <w:tc>
                <w:tcPr>
                  <w:tcW w:w="3245" w:type="pct"/>
                  <w:tcMar>
                    <w:top w:w="0" w:type="dxa"/>
                    <w:left w:w="57" w:type="dxa"/>
                    <w:bottom w:w="0" w:type="dxa"/>
                    <w:right w:w="57" w:type="dxa"/>
                  </w:tcMar>
                  <w:vAlign w:val="center"/>
                </w:tcPr>
                <w:p w14:paraId="038334A0" w14:textId="3C5DB6C1" w:rsidR="00B13E18" w:rsidRPr="00B041DC" w:rsidRDefault="00592A6D">
                  <w:pPr>
                    <w:adjustRightInd w:val="0"/>
                    <w:snapToGrid w:val="0"/>
                    <w:textAlignment w:val="center"/>
                    <w:rPr>
                      <w:color w:val="000000" w:themeColor="text1"/>
                      <w:szCs w:val="21"/>
                    </w:rPr>
                  </w:pPr>
                  <w:r w:rsidRPr="00B041DC">
                    <w:rPr>
                      <w:rFonts w:hint="eastAsia"/>
                      <w:color w:val="000000" w:themeColor="text1"/>
                      <w:szCs w:val="21"/>
                    </w:rPr>
                    <w:t>2</w:t>
                  </w:r>
                  <w:r w:rsidRPr="00B041DC">
                    <w:rPr>
                      <w:rFonts w:hint="eastAsia"/>
                      <w:color w:val="000000" w:themeColor="text1"/>
                      <w:szCs w:val="21"/>
                    </w:rPr>
                    <w:t>个</w:t>
                  </w:r>
                  <w:r w:rsidRPr="00B041DC">
                    <w:rPr>
                      <w:rFonts w:hint="eastAsia"/>
                      <w:color w:val="000000" w:themeColor="text1"/>
                      <w:szCs w:val="21"/>
                    </w:rPr>
                    <w:t>3</w:t>
                  </w:r>
                  <w:r w:rsidRPr="00B041DC">
                    <w:rPr>
                      <w:color w:val="000000" w:themeColor="text1"/>
                      <w:szCs w:val="21"/>
                    </w:rPr>
                    <w:t>t/</w:t>
                  </w:r>
                  <w:r w:rsidRPr="00B041DC">
                    <w:rPr>
                      <w:rFonts w:hint="eastAsia"/>
                      <w:color w:val="000000" w:themeColor="text1"/>
                      <w:szCs w:val="21"/>
                    </w:rPr>
                    <w:t>h</w:t>
                  </w:r>
                  <w:r w:rsidR="00A16A92" w:rsidRPr="00B041DC">
                    <w:rPr>
                      <w:rFonts w:hint="eastAsia"/>
                      <w:color w:val="000000" w:themeColor="text1"/>
                      <w:szCs w:val="21"/>
                    </w:rPr>
                    <w:t>真空热水</w:t>
                  </w:r>
                  <w:r w:rsidRPr="00B041DC">
                    <w:rPr>
                      <w:rFonts w:hint="eastAsia"/>
                      <w:color w:val="000000" w:themeColor="text1"/>
                      <w:szCs w:val="21"/>
                    </w:rPr>
                    <w:t>锅炉</w:t>
                  </w:r>
                </w:p>
              </w:tc>
              <w:tc>
                <w:tcPr>
                  <w:tcW w:w="457" w:type="pct"/>
                  <w:tcMar>
                    <w:top w:w="0" w:type="dxa"/>
                    <w:left w:w="57" w:type="dxa"/>
                    <w:bottom w:w="0" w:type="dxa"/>
                    <w:right w:w="57" w:type="dxa"/>
                  </w:tcMar>
                  <w:vAlign w:val="center"/>
                </w:tcPr>
                <w:p w14:paraId="54F40DF6" w14:textId="77777777" w:rsidR="00B13E18" w:rsidRPr="00B041DC" w:rsidRDefault="00592A6D">
                  <w:pPr>
                    <w:adjustRightInd w:val="0"/>
                    <w:snapToGrid w:val="0"/>
                    <w:jc w:val="center"/>
                    <w:textAlignment w:val="center"/>
                    <w:rPr>
                      <w:color w:val="000000" w:themeColor="text1"/>
                      <w:szCs w:val="21"/>
                    </w:rPr>
                  </w:pPr>
                  <w:r w:rsidRPr="00B041DC">
                    <w:rPr>
                      <w:rFonts w:hint="eastAsia"/>
                      <w:color w:val="000000" w:themeColor="text1"/>
                      <w:szCs w:val="21"/>
                    </w:rPr>
                    <w:t>一期</w:t>
                  </w:r>
                </w:p>
              </w:tc>
            </w:tr>
            <w:tr w:rsidR="00CC1438" w:rsidRPr="00B041DC" w14:paraId="3D6CE733" w14:textId="77777777">
              <w:trPr>
                <w:trHeight w:val="397"/>
                <w:jc w:val="center"/>
              </w:trPr>
              <w:tc>
                <w:tcPr>
                  <w:tcW w:w="314" w:type="pct"/>
                  <w:vMerge/>
                  <w:vAlign w:val="center"/>
                </w:tcPr>
                <w:p w14:paraId="7237AAE8" w14:textId="77777777" w:rsidR="00B13E18" w:rsidRPr="00B041DC" w:rsidRDefault="00B13E18">
                  <w:pPr>
                    <w:adjustRightInd w:val="0"/>
                    <w:snapToGrid w:val="0"/>
                    <w:jc w:val="center"/>
                    <w:rPr>
                      <w:color w:val="000000" w:themeColor="text1"/>
                      <w:szCs w:val="21"/>
                    </w:rPr>
                  </w:pPr>
                </w:p>
              </w:tc>
              <w:tc>
                <w:tcPr>
                  <w:tcW w:w="984" w:type="pct"/>
                  <w:gridSpan w:val="2"/>
                  <w:vMerge/>
                  <w:vAlign w:val="center"/>
                </w:tcPr>
                <w:p w14:paraId="5CA46CB5" w14:textId="77777777" w:rsidR="00B13E18" w:rsidRPr="00B041DC" w:rsidRDefault="00B13E18">
                  <w:pPr>
                    <w:adjustRightInd w:val="0"/>
                    <w:snapToGrid w:val="0"/>
                    <w:jc w:val="center"/>
                    <w:rPr>
                      <w:color w:val="000000" w:themeColor="text1"/>
                      <w:szCs w:val="21"/>
                    </w:rPr>
                  </w:pPr>
                </w:p>
              </w:tc>
              <w:tc>
                <w:tcPr>
                  <w:tcW w:w="3245" w:type="pct"/>
                  <w:tcMar>
                    <w:top w:w="0" w:type="dxa"/>
                    <w:left w:w="57" w:type="dxa"/>
                    <w:bottom w:w="0" w:type="dxa"/>
                    <w:right w:w="57" w:type="dxa"/>
                  </w:tcMar>
                  <w:vAlign w:val="center"/>
                </w:tcPr>
                <w:p w14:paraId="2AEB4149" w14:textId="58BF8AD4" w:rsidR="00B13E18" w:rsidRPr="00B041DC" w:rsidRDefault="00592A6D">
                  <w:pPr>
                    <w:adjustRightInd w:val="0"/>
                    <w:snapToGrid w:val="0"/>
                    <w:textAlignment w:val="center"/>
                    <w:rPr>
                      <w:color w:val="000000" w:themeColor="text1"/>
                      <w:szCs w:val="21"/>
                    </w:rPr>
                  </w:pPr>
                  <w:r w:rsidRPr="00B041DC">
                    <w:rPr>
                      <w:rFonts w:hint="eastAsia"/>
                      <w:color w:val="000000" w:themeColor="text1"/>
                      <w:szCs w:val="21"/>
                    </w:rPr>
                    <w:t>2</w:t>
                  </w:r>
                  <w:r w:rsidRPr="00B041DC">
                    <w:rPr>
                      <w:rFonts w:hint="eastAsia"/>
                      <w:color w:val="000000" w:themeColor="text1"/>
                      <w:szCs w:val="21"/>
                    </w:rPr>
                    <w:t>个</w:t>
                  </w:r>
                  <w:r w:rsidRPr="00B041DC">
                    <w:rPr>
                      <w:rFonts w:hint="eastAsia"/>
                      <w:color w:val="000000" w:themeColor="text1"/>
                      <w:szCs w:val="21"/>
                    </w:rPr>
                    <w:t>4</w:t>
                  </w:r>
                  <w:r w:rsidRPr="00B041DC">
                    <w:rPr>
                      <w:color w:val="000000" w:themeColor="text1"/>
                      <w:szCs w:val="21"/>
                    </w:rPr>
                    <w:t>t/</w:t>
                  </w:r>
                  <w:r w:rsidRPr="00B041DC">
                    <w:rPr>
                      <w:rFonts w:hint="eastAsia"/>
                      <w:color w:val="000000" w:themeColor="text1"/>
                      <w:szCs w:val="21"/>
                    </w:rPr>
                    <w:t>h</w:t>
                  </w:r>
                  <w:r w:rsidR="00A16A92" w:rsidRPr="00B041DC">
                    <w:rPr>
                      <w:rFonts w:hint="eastAsia"/>
                      <w:color w:val="000000" w:themeColor="text1"/>
                      <w:szCs w:val="21"/>
                    </w:rPr>
                    <w:t>真空热水</w:t>
                  </w:r>
                  <w:r w:rsidRPr="00B041DC">
                    <w:rPr>
                      <w:rFonts w:hint="eastAsia"/>
                      <w:color w:val="000000" w:themeColor="text1"/>
                      <w:szCs w:val="21"/>
                    </w:rPr>
                    <w:t>锅炉</w:t>
                  </w:r>
                </w:p>
              </w:tc>
              <w:tc>
                <w:tcPr>
                  <w:tcW w:w="457" w:type="pct"/>
                  <w:tcMar>
                    <w:top w:w="0" w:type="dxa"/>
                    <w:left w:w="57" w:type="dxa"/>
                    <w:bottom w:w="0" w:type="dxa"/>
                    <w:right w:w="57" w:type="dxa"/>
                  </w:tcMar>
                  <w:vAlign w:val="center"/>
                </w:tcPr>
                <w:p w14:paraId="56636029" w14:textId="77777777" w:rsidR="00B13E18" w:rsidRPr="00B041DC" w:rsidRDefault="00592A6D">
                  <w:pPr>
                    <w:adjustRightInd w:val="0"/>
                    <w:snapToGrid w:val="0"/>
                    <w:jc w:val="center"/>
                    <w:textAlignment w:val="center"/>
                    <w:rPr>
                      <w:color w:val="000000" w:themeColor="text1"/>
                      <w:szCs w:val="21"/>
                    </w:rPr>
                  </w:pPr>
                  <w:r w:rsidRPr="00B041DC">
                    <w:rPr>
                      <w:rFonts w:hint="eastAsia"/>
                      <w:color w:val="000000" w:themeColor="text1"/>
                      <w:szCs w:val="21"/>
                    </w:rPr>
                    <w:t>二期</w:t>
                  </w:r>
                </w:p>
              </w:tc>
            </w:tr>
            <w:tr w:rsidR="00CC1438" w:rsidRPr="00B041DC" w14:paraId="43A6A16D" w14:textId="77777777">
              <w:trPr>
                <w:trHeight w:val="397"/>
                <w:jc w:val="center"/>
              </w:trPr>
              <w:tc>
                <w:tcPr>
                  <w:tcW w:w="314" w:type="pct"/>
                  <w:vMerge/>
                  <w:vAlign w:val="center"/>
                </w:tcPr>
                <w:p w14:paraId="15EE755C"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7818F820" w14:textId="77777777" w:rsidR="00B13E18" w:rsidRPr="00B041DC" w:rsidRDefault="00592A6D">
                  <w:pPr>
                    <w:adjustRightInd w:val="0"/>
                    <w:snapToGrid w:val="0"/>
                    <w:jc w:val="center"/>
                    <w:rPr>
                      <w:color w:val="000000" w:themeColor="text1"/>
                      <w:szCs w:val="21"/>
                    </w:rPr>
                  </w:pPr>
                  <w:r w:rsidRPr="00B041DC">
                    <w:rPr>
                      <w:bCs/>
                      <w:color w:val="000000" w:themeColor="text1"/>
                      <w:szCs w:val="21"/>
                    </w:rPr>
                    <w:t>供电</w:t>
                  </w:r>
                </w:p>
              </w:tc>
              <w:tc>
                <w:tcPr>
                  <w:tcW w:w="3245" w:type="pct"/>
                  <w:tcMar>
                    <w:top w:w="0" w:type="dxa"/>
                    <w:left w:w="57" w:type="dxa"/>
                    <w:bottom w:w="0" w:type="dxa"/>
                    <w:right w:w="57" w:type="dxa"/>
                  </w:tcMar>
                  <w:vAlign w:val="center"/>
                </w:tcPr>
                <w:p w14:paraId="70F3DC2F" w14:textId="77777777" w:rsidR="00B13E18" w:rsidRPr="00B041DC" w:rsidRDefault="00592A6D">
                  <w:pPr>
                    <w:adjustRightInd w:val="0"/>
                    <w:snapToGrid w:val="0"/>
                    <w:rPr>
                      <w:color w:val="000000" w:themeColor="text1"/>
                      <w:szCs w:val="21"/>
                    </w:rPr>
                  </w:pPr>
                  <w:r w:rsidRPr="00B041DC">
                    <w:rPr>
                      <w:color w:val="000000" w:themeColor="text1"/>
                      <w:szCs w:val="21"/>
                    </w:rPr>
                    <w:t>本地供电电网引入</w:t>
                  </w:r>
                </w:p>
              </w:tc>
              <w:tc>
                <w:tcPr>
                  <w:tcW w:w="457" w:type="pct"/>
                  <w:tcMar>
                    <w:top w:w="0" w:type="dxa"/>
                    <w:left w:w="57" w:type="dxa"/>
                    <w:bottom w:w="0" w:type="dxa"/>
                    <w:right w:w="57" w:type="dxa"/>
                  </w:tcMar>
                  <w:vAlign w:val="center"/>
                </w:tcPr>
                <w:p w14:paraId="5652DAF4"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1B6F8D6C" w14:textId="77777777">
              <w:trPr>
                <w:trHeight w:val="1664"/>
                <w:jc w:val="center"/>
              </w:trPr>
              <w:tc>
                <w:tcPr>
                  <w:tcW w:w="314" w:type="pct"/>
                  <w:vMerge w:val="restart"/>
                  <w:vAlign w:val="center"/>
                </w:tcPr>
                <w:p w14:paraId="6A8BA3D1" w14:textId="77777777" w:rsidR="00B13E18" w:rsidRPr="00B041DC" w:rsidRDefault="00592A6D">
                  <w:pPr>
                    <w:adjustRightInd w:val="0"/>
                    <w:snapToGrid w:val="0"/>
                    <w:jc w:val="center"/>
                    <w:rPr>
                      <w:color w:val="000000" w:themeColor="text1"/>
                      <w:szCs w:val="21"/>
                    </w:rPr>
                  </w:pPr>
                  <w:r w:rsidRPr="00B041DC">
                    <w:rPr>
                      <w:color w:val="000000" w:themeColor="text1"/>
                      <w:szCs w:val="21"/>
                    </w:rPr>
                    <w:t>环保</w:t>
                  </w:r>
                </w:p>
                <w:p w14:paraId="0A18853C" w14:textId="77777777" w:rsidR="00B13E18" w:rsidRPr="00B041DC" w:rsidRDefault="00592A6D">
                  <w:pPr>
                    <w:adjustRightInd w:val="0"/>
                    <w:snapToGrid w:val="0"/>
                    <w:jc w:val="center"/>
                    <w:rPr>
                      <w:color w:val="000000" w:themeColor="text1"/>
                      <w:szCs w:val="21"/>
                    </w:rPr>
                  </w:pPr>
                  <w:r w:rsidRPr="00B041DC">
                    <w:rPr>
                      <w:color w:val="000000" w:themeColor="text1"/>
                      <w:szCs w:val="21"/>
                    </w:rPr>
                    <w:t>工程</w:t>
                  </w:r>
                </w:p>
              </w:tc>
              <w:tc>
                <w:tcPr>
                  <w:tcW w:w="984" w:type="pct"/>
                  <w:gridSpan w:val="2"/>
                  <w:vAlign w:val="center"/>
                </w:tcPr>
                <w:p w14:paraId="69BC0F62" w14:textId="77777777" w:rsidR="00B13E18" w:rsidRPr="00B041DC" w:rsidRDefault="00592A6D">
                  <w:pPr>
                    <w:adjustRightInd w:val="0"/>
                    <w:snapToGrid w:val="0"/>
                    <w:jc w:val="center"/>
                    <w:rPr>
                      <w:color w:val="000000" w:themeColor="text1"/>
                      <w:szCs w:val="21"/>
                    </w:rPr>
                  </w:pPr>
                  <w:r w:rsidRPr="00B041DC">
                    <w:rPr>
                      <w:color w:val="000000" w:themeColor="text1"/>
                      <w:szCs w:val="21"/>
                    </w:rPr>
                    <w:t>废水</w:t>
                  </w:r>
                </w:p>
              </w:tc>
              <w:tc>
                <w:tcPr>
                  <w:tcW w:w="3245" w:type="pct"/>
                  <w:tcMar>
                    <w:top w:w="0" w:type="dxa"/>
                    <w:left w:w="57" w:type="dxa"/>
                    <w:bottom w:w="0" w:type="dxa"/>
                    <w:right w:w="57" w:type="dxa"/>
                  </w:tcMar>
                  <w:vAlign w:val="center"/>
                </w:tcPr>
                <w:p w14:paraId="6EA71278" w14:textId="77777777" w:rsidR="00B13E18" w:rsidRPr="00B041DC" w:rsidRDefault="00592A6D">
                  <w:pPr>
                    <w:adjustRightInd w:val="0"/>
                    <w:snapToGrid w:val="0"/>
                    <w:rPr>
                      <w:color w:val="000000" w:themeColor="text1"/>
                      <w:szCs w:val="21"/>
                    </w:rPr>
                  </w:pPr>
                  <w:r w:rsidRPr="00B041DC">
                    <w:rPr>
                      <w:color w:val="000000" w:themeColor="text1"/>
                      <w:szCs w:val="21"/>
                    </w:rPr>
                    <w:t>设雨、污分流排水系统，雨水直接排入城市雨水管网。</w:t>
                  </w:r>
                </w:p>
                <w:p w14:paraId="1A7C66B4" w14:textId="234FB3BA" w:rsidR="00B13E18" w:rsidRPr="00B041DC" w:rsidRDefault="00592A6D">
                  <w:pPr>
                    <w:adjustRightInd w:val="0"/>
                    <w:snapToGrid w:val="0"/>
                    <w:rPr>
                      <w:color w:val="000000" w:themeColor="text1"/>
                      <w:szCs w:val="21"/>
                    </w:rPr>
                  </w:pPr>
                  <w:r w:rsidRPr="00B041DC">
                    <w:rPr>
                      <w:color w:val="000000" w:themeColor="text1"/>
                      <w:szCs w:val="21"/>
                    </w:rPr>
                    <w:t>餐饮废水经隔油池处理后进化粪池</w:t>
                  </w:r>
                  <w:r w:rsidR="00793FAE" w:rsidRPr="00B041DC">
                    <w:rPr>
                      <w:rFonts w:hint="eastAsia"/>
                      <w:color w:val="000000" w:themeColor="text1"/>
                      <w:szCs w:val="21"/>
                    </w:rPr>
                    <w:t>（</w:t>
                  </w:r>
                  <w:r w:rsidR="00793FAE" w:rsidRPr="00B041DC">
                    <w:rPr>
                      <w:color w:val="000000" w:themeColor="text1"/>
                      <w:szCs w:val="21"/>
                    </w:rPr>
                    <w:t>3</w:t>
                  </w:r>
                  <w:r w:rsidR="00793FAE" w:rsidRPr="00B041DC">
                    <w:rPr>
                      <w:color w:val="000000" w:themeColor="text1"/>
                      <w:szCs w:val="21"/>
                    </w:rPr>
                    <w:t>个</w:t>
                  </w:r>
                  <w:r w:rsidR="00793FAE" w:rsidRPr="00B041DC">
                    <w:rPr>
                      <w:color w:val="000000" w:themeColor="text1"/>
                      <w:szCs w:val="21"/>
                    </w:rPr>
                    <w:t>75m</w:t>
                  </w:r>
                  <w:r w:rsidR="00793FAE" w:rsidRPr="00B041DC">
                    <w:rPr>
                      <w:color w:val="000000" w:themeColor="text1"/>
                      <w:szCs w:val="21"/>
                      <w:vertAlign w:val="superscript"/>
                    </w:rPr>
                    <w:t>3</w:t>
                  </w:r>
                  <w:r w:rsidR="00793FAE" w:rsidRPr="00B041DC">
                    <w:rPr>
                      <w:rFonts w:hint="eastAsia"/>
                      <w:color w:val="000000" w:themeColor="text1"/>
                      <w:szCs w:val="21"/>
                    </w:rPr>
                    <w:t>）</w:t>
                  </w:r>
                  <w:r w:rsidRPr="00B041DC">
                    <w:rPr>
                      <w:color w:val="000000" w:themeColor="text1"/>
                      <w:szCs w:val="21"/>
                    </w:rPr>
                    <w:t>，</w:t>
                  </w:r>
                  <w:r w:rsidR="00793FAE" w:rsidRPr="00B041DC">
                    <w:rPr>
                      <w:rFonts w:hint="eastAsia"/>
                      <w:color w:val="000000" w:themeColor="text1"/>
                      <w:szCs w:val="21"/>
                    </w:rPr>
                    <w:t>与</w:t>
                  </w:r>
                  <w:r w:rsidR="00DA619C" w:rsidRPr="00B041DC">
                    <w:rPr>
                      <w:rFonts w:hint="eastAsia"/>
                      <w:color w:val="000000" w:themeColor="text1"/>
                      <w:szCs w:val="21"/>
                    </w:rPr>
                    <w:t>其他生活污水</w:t>
                  </w:r>
                  <w:r w:rsidR="00793FAE" w:rsidRPr="00B041DC">
                    <w:rPr>
                      <w:rFonts w:hint="eastAsia"/>
                      <w:color w:val="000000" w:themeColor="text1"/>
                      <w:szCs w:val="21"/>
                    </w:rPr>
                    <w:t>排入</w:t>
                  </w:r>
                  <w:r w:rsidR="00793FAE" w:rsidRPr="00B041DC">
                    <w:rPr>
                      <w:color w:val="000000" w:themeColor="text1"/>
                      <w:szCs w:val="21"/>
                    </w:rPr>
                    <w:t>市政污水管网</w:t>
                  </w:r>
                  <w:r w:rsidR="00DA619C" w:rsidRPr="00B041DC">
                    <w:rPr>
                      <w:rFonts w:hint="eastAsia"/>
                      <w:color w:val="000000" w:themeColor="text1"/>
                      <w:szCs w:val="21"/>
                    </w:rPr>
                    <w:t>，其中淋浴废水直接排入市政污水管网</w:t>
                  </w:r>
                  <w:r w:rsidRPr="00B041DC">
                    <w:rPr>
                      <w:color w:val="000000" w:themeColor="text1"/>
                      <w:szCs w:val="21"/>
                    </w:rPr>
                    <w:t>；项目娱乐用水经过水处理设施（采用</w:t>
                  </w:r>
                  <w:r w:rsidRPr="00B041DC">
                    <w:rPr>
                      <w:color w:val="000000" w:themeColor="text1"/>
                      <w:szCs w:val="21"/>
                    </w:rPr>
                    <w:t>“</w:t>
                  </w:r>
                  <w:r w:rsidRPr="00B041DC">
                    <w:rPr>
                      <w:color w:val="000000" w:themeColor="text1"/>
                      <w:kern w:val="0"/>
                      <w:szCs w:val="21"/>
                      <w:lang w:bidi="ar"/>
                    </w:rPr>
                    <w:t>过滤</w:t>
                  </w:r>
                  <w:r w:rsidRPr="00B041DC">
                    <w:rPr>
                      <w:color w:val="000000" w:themeColor="text1"/>
                      <w:kern w:val="0"/>
                      <w:szCs w:val="21"/>
                      <w:lang w:bidi="ar"/>
                    </w:rPr>
                    <w:t>+</w:t>
                  </w:r>
                  <w:r w:rsidRPr="00B041DC">
                    <w:rPr>
                      <w:color w:val="000000" w:themeColor="text1"/>
                      <w:kern w:val="0"/>
                      <w:szCs w:val="21"/>
                      <w:lang w:bidi="ar"/>
                    </w:rPr>
                    <w:t>紫外消毒</w:t>
                  </w:r>
                  <w:r w:rsidRPr="00B041DC">
                    <w:rPr>
                      <w:color w:val="000000" w:themeColor="text1"/>
                      <w:szCs w:val="21"/>
                    </w:rPr>
                    <w:t>”</w:t>
                  </w:r>
                  <w:r w:rsidRPr="00B041DC">
                    <w:rPr>
                      <w:color w:val="000000" w:themeColor="text1"/>
                      <w:szCs w:val="21"/>
                    </w:rPr>
                    <w:t>工艺）处理后循环利用，每</w:t>
                  </w:r>
                  <w:r w:rsidRPr="00B041DC">
                    <w:rPr>
                      <w:color w:val="000000" w:themeColor="text1"/>
                      <w:szCs w:val="21"/>
                    </w:rPr>
                    <w:t>90</w:t>
                  </w:r>
                  <w:r w:rsidRPr="00B041DC">
                    <w:rPr>
                      <w:color w:val="000000" w:themeColor="text1"/>
                      <w:szCs w:val="21"/>
                    </w:rPr>
                    <w:t>天全部排放一次</w:t>
                  </w:r>
                  <w:r w:rsidRPr="00B041DC">
                    <w:rPr>
                      <w:rFonts w:hint="eastAsia"/>
                      <w:color w:val="000000" w:themeColor="text1"/>
                      <w:szCs w:val="21"/>
                    </w:rPr>
                    <w:t>；反冲洗废水</w:t>
                  </w:r>
                  <w:r w:rsidRPr="00B041DC">
                    <w:rPr>
                      <w:color w:val="000000" w:themeColor="text1"/>
                      <w:szCs w:val="21"/>
                    </w:rPr>
                    <w:t>每</w:t>
                  </w:r>
                  <w:r w:rsidRPr="00B041DC">
                    <w:rPr>
                      <w:color w:val="000000" w:themeColor="text1"/>
                      <w:szCs w:val="21"/>
                    </w:rPr>
                    <w:t>2</w:t>
                  </w:r>
                  <w:r w:rsidRPr="00B041DC">
                    <w:rPr>
                      <w:color w:val="000000" w:themeColor="text1"/>
                      <w:szCs w:val="21"/>
                    </w:rPr>
                    <w:t>天排放</w:t>
                  </w:r>
                  <w:r w:rsidRPr="00B041DC">
                    <w:rPr>
                      <w:rFonts w:hint="eastAsia"/>
                      <w:color w:val="000000" w:themeColor="text1"/>
                      <w:szCs w:val="21"/>
                    </w:rPr>
                    <w:t>一次</w:t>
                  </w:r>
                </w:p>
              </w:tc>
              <w:tc>
                <w:tcPr>
                  <w:tcW w:w="457" w:type="pct"/>
                  <w:tcMar>
                    <w:top w:w="0" w:type="dxa"/>
                    <w:left w:w="57" w:type="dxa"/>
                    <w:bottom w:w="0" w:type="dxa"/>
                    <w:right w:w="57" w:type="dxa"/>
                  </w:tcMar>
                  <w:vAlign w:val="center"/>
                </w:tcPr>
                <w:p w14:paraId="317CCA74"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5707C80D" w14:textId="77777777">
              <w:trPr>
                <w:trHeight w:val="528"/>
                <w:jc w:val="center"/>
              </w:trPr>
              <w:tc>
                <w:tcPr>
                  <w:tcW w:w="314" w:type="pct"/>
                  <w:vMerge/>
                  <w:vAlign w:val="center"/>
                </w:tcPr>
                <w:p w14:paraId="21913470" w14:textId="77777777" w:rsidR="00B13E18" w:rsidRPr="00B041DC" w:rsidRDefault="00B13E18">
                  <w:pPr>
                    <w:pStyle w:val="2"/>
                    <w:rPr>
                      <w:rFonts w:ascii="Times New Roman" w:hAnsi="Times New Roman" w:cs="Times New Roman"/>
                      <w:color w:val="000000" w:themeColor="text1"/>
                      <w:szCs w:val="21"/>
                    </w:rPr>
                  </w:pPr>
                </w:p>
              </w:tc>
              <w:tc>
                <w:tcPr>
                  <w:tcW w:w="984" w:type="pct"/>
                  <w:gridSpan w:val="2"/>
                  <w:vMerge w:val="restart"/>
                  <w:vAlign w:val="center"/>
                </w:tcPr>
                <w:p w14:paraId="5A957C1C" w14:textId="77777777" w:rsidR="00B13E18" w:rsidRPr="00B041DC" w:rsidRDefault="00592A6D">
                  <w:pPr>
                    <w:adjustRightInd w:val="0"/>
                    <w:snapToGrid w:val="0"/>
                    <w:jc w:val="center"/>
                    <w:rPr>
                      <w:color w:val="000000" w:themeColor="text1"/>
                      <w:szCs w:val="21"/>
                    </w:rPr>
                  </w:pPr>
                  <w:r w:rsidRPr="00B041DC">
                    <w:rPr>
                      <w:color w:val="000000" w:themeColor="text1"/>
                      <w:szCs w:val="21"/>
                    </w:rPr>
                    <w:t>废气</w:t>
                  </w:r>
                </w:p>
              </w:tc>
              <w:tc>
                <w:tcPr>
                  <w:tcW w:w="3245" w:type="pct"/>
                  <w:tcMar>
                    <w:top w:w="0" w:type="dxa"/>
                    <w:left w:w="57" w:type="dxa"/>
                    <w:bottom w:w="0" w:type="dxa"/>
                    <w:right w:w="57" w:type="dxa"/>
                  </w:tcMar>
                  <w:vAlign w:val="center"/>
                </w:tcPr>
                <w:p w14:paraId="33C72CB1" w14:textId="77777777" w:rsidR="00B13E18" w:rsidRPr="00B041DC" w:rsidRDefault="00592A6D">
                  <w:pPr>
                    <w:adjustRightInd w:val="0"/>
                    <w:snapToGrid w:val="0"/>
                    <w:jc w:val="left"/>
                    <w:rPr>
                      <w:bCs/>
                      <w:color w:val="000000" w:themeColor="text1"/>
                      <w:spacing w:val="-6"/>
                      <w:szCs w:val="21"/>
                    </w:rPr>
                  </w:pPr>
                  <w:r w:rsidRPr="00B041DC">
                    <w:rPr>
                      <w:color w:val="000000" w:themeColor="text1"/>
                      <w:szCs w:val="21"/>
                    </w:rPr>
                    <w:t>餐饮油烟经油烟净化器处理</w:t>
                  </w:r>
                </w:p>
              </w:tc>
              <w:tc>
                <w:tcPr>
                  <w:tcW w:w="457" w:type="pct"/>
                  <w:tcMar>
                    <w:top w:w="0" w:type="dxa"/>
                    <w:left w:w="57" w:type="dxa"/>
                    <w:bottom w:w="0" w:type="dxa"/>
                    <w:right w:w="57" w:type="dxa"/>
                  </w:tcMar>
                  <w:vAlign w:val="center"/>
                </w:tcPr>
                <w:p w14:paraId="7B0A5911"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79B838AA" w14:textId="77777777">
              <w:trPr>
                <w:trHeight w:val="528"/>
                <w:jc w:val="center"/>
              </w:trPr>
              <w:tc>
                <w:tcPr>
                  <w:tcW w:w="314" w:type="pct"/>
                  <w:vMerge/>
                  <w:vAlign w:val="center"/>
                </w:tcPr>
                <w:p w14:paraId="609283B2" w14:textId="77777777" w:rsidR="00B13E18" w:rsidRPr="00B041DC" w:rsidRDefault="00B13E18">
                  <w:pPr>
                    <w:pStyle w:val="2"/>
                    <w:rPr>
                      <w:rFonts w:ascii="Times New Roman" w:hAnsi="Times New Roman" w:cs="Times New Roman"/>
                      <w:color w:val="000000" w:themeColor="text1"/>
                      <w:szCs w:val="21"/>
                    </w:rPr>
                  </w:pPr>
                </w:p>
              </w:tc>
              <w:tc>
                <w:tcPr>
                  <w:tcW w:w="984" w:type="pct"/>
                  <w:gridSpan w:val="2"/>
                  <w:vMerge/>
                  <w:vAlign w:val="center"/>
                </w:tcPr>
                <w:p w14:paraId="6FD32FDC" w14:textId="77777777" w:rsidR="00B13E18" w:rsidRPr="00B041DC" w:rsidRDefault="00B13E18">
                  <w:pPr>
                    <w:adjustRightInd w:val="0"/>
                    <w:snapToGrid w:val="0"/>
                    <w:jc w:val="center"/>
                    <w:rPr>
                      <w:color w:val="000000" w:themeColor="text1"/>
                      <w:szCs w:val="21"/>
                    </w:rPr>
                  </w:pPr>
                </w:p>
              </w:tc>
              <w:tc>
                <w:tcPr>
                  <w:tcW w:w="3245" w:type="pct"/>
                  <w:tcMar>
                    <w:top w:w="0" w:type="dxa"/>
                    <w:left w:w="57" w:type="dxa"/>
                    <w:bottom w:w="0" w:type="dxa"/>
                    <w:right w:w="57" w:type="dxa"/>
                  </w:tcMar>
                  <w:vAlign w:val="center"/>
                </w:tcPr>
                <w:p w14:paraId="13DFEFDA" w14:textId="77777777" w:rsidR="00B13E18" w:rsidRPr="00B041DC" w:rsidRDefault="00592A6D">
                  <w:pPr>
                    <w:adjustRightInd w:val="0"/>
                    <w:snapToGrid w:val="0"/>
                    <w:jc w:val="left"/>
                    <w:rPr>
                      <w:color w:val="000000" w:themeColor="text1"/>
                      <w:szCs w:val="21"/>
                    </w:rPr>
                  </w:pPr>
                  <w:r w:rsidRPr="00B041DC">
                    <w:rPr>
                      <w:rFonts w:hint="eastAsia"/>
                      <w:bCs/>
                      <w:color w:val="000000" w:themeColor="text1"/>
                      <w:spacing w:val="-6"/>
                      <w:szCs w:val="21"/>
                    </w:rPr>
                    <w:t>天然气锅炉均</w:t>
                  </w:r>
                  <w:proofErr w:type="gramStart"/>
                  <w:r w:rsidRPr="00B041DC">
                    <w:rPr>
                      <w:rFonts w:hint="eastAsia"/>
                      <w:bCs/>
                      <w:color w:val="000000" w:themeColor="text1"/>
                      <w:spacing w:val="-6"/>
                      <w:szCs w:val="21"/>
                    </w:rPr>
                    <w:t>设置低氮</w:t>
                  </w:r>
                  <w:proofErr w:type="gramEnd"/>
                  <w:r w:rsidRPr="00B041DC">
                    <w:rPr>
                      <w:rFonts w:hint="eastAsia"/>
                      <w:bCs/>
                      <w:color w:val="000000" w:themeColor="text1"/>
                      <w:spacing w:val="-6"/>
                      <w:szCs w:val="21"/>
                    </w:rPr>
                    <w:t>燃烧器，经各自</w:t>
                  </w:r>
                  <w:r w:rsidRPr="00B041DC">
                    <w:rPr>
                      <w:bCs/>
                      <w:color w:val="000000" w:themeColor="text1"/>
                      <w:spacing w:val="-6"/>
                      <w:szCs w:val="21"/>
                    </w:rPr>
                    <w:t>8</w:t>
                  </w:r>
                  <w:r w:rsidRPr="00B041DC">
                    <w:rPr>
                      <w:rFonts w:hint="eastAsia"/>
                      <w:bCs/>
                      <w:color w:val="000000" w:themeColor="text1"/>
                      <w:spacing w:val="-6"/>
                      <w:szCs w:val="21"/>
                    </w:rPr>
                    <w:t>m</w:t>
                  </w:r>
                  <w:r w:rsidRPr="00B041DC">
                    <w:rPr>
                      <w:rFonts w:hint="eastAsia"/>
                      <w:bCs/>
                      <w:color w:val="000000" w:themeColor="text1"/>
                      <w:spacing w:val="-6"/>
                      <w:szCs w:val="21"/>
                    </w:rPr>
                    <w:t>排气筒外排</w:t>
                  </w:r>
                </w:p>
              </w:tc>
              <w:tc>
                <w:tcPr>
                  <w:tcW w:w="457" w:type="pct"/>
                  <w:tcMar>
                    <w:top w:w="0" w:type="dxa"/>
                    <w:left w:w="57" w:type="dxa"/>
                    <w:bottom w:w="0" w:type="dxa"/>
                    <w:right w:w="57" w:type="dxa"/>
                  </w:tcMar>
                  <w:vAlign w:val="center"/>
                </w:tcPr>
                <w:p w14:paraId="11014B73"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12D72762" w14:textId="77777777">
              <w:trPr>
                <w:trHeight w:val="549"/>
                <w:jc w:val="center"/>
              </w:trPr>
              <w:tc>
                <w:tcPr>
                  <w:tcW w:w="314" w:type="pct"/>
                  <w:vMerge/>
                  <w:vAlign w:val="center"/>
                </w:tcPr>
                <w:p w14:paraId="2B62D34F" w14:textId="77777777" w:rsidR="00B13E18" w:rsidRPr="00B041DC" w:rsidRDefault="00B13E18">
                  <w:pPr>
                    <w:adjustRightInd w:val="0"/>
                    <w:snapToGrid w:val="0"/>
                    <w:jc w:val="center"/>
                    <w:rPr>
                      <w:color w:val="000000" w:themeColor="text1"/>
                      <w:szCs w:val="21"/>
                    </w:rPr>
                  </w:pPr>
                </w:p>
              </w:tc>
              <w:tc>
                <w:tcPr>
                  <w:tcW w:w="984" w:type="pct"/>
                  <w:gridSpan w:val="2"/>
                  <w:vAlign w:val="center"/>
                </w:tcPr>
                <w:p w14:paraId="095159CA" w14:textId="77777777" w:rsidR="00B13E18" w:rsidRPr="00B041DC" w:rsidRDefault="00592A6D">
                  <w:pPr>
                    <w:adjustRightInd w:val="0"/>
                    <w:snapToGrid w:val="0"/>
                    <w:jc w:val="center"/>
                    <w:rPr>
                      <w:color w:val="000000" w:themeColor="text1"/>
                      <w:szCs w:val="21"/>
                    </w:rPr>
                  </w:pPr>
                  <w:r w:rsidRPr="00B041DC">
                    <w:rPr>
                      <w:color w:val="000000" w:themeColor="text1"/>
                      <w:szCs w:val="21"/>
                    </w:rPr>
                    <w:t>噪声</w:t>
                  </w:r>
                </w:p>
              </w:tc>
              <w:tc>
                <w:tcPr>
                  <w:tcW w:w="3245" w:type="pct"/>
                  <w:tcMar>
                    <w:top w:w="0" w:type="dxa"/>
                    <w:left w:w="57" w:type="dxa"/>
                    <w:bottom w:w="0" w:type="dxa"/>
                    <w:right w:w="57" w:type="dxa"/>
                  </w:tcMar>
                  <w:vAlign w:val="center"/>
                </w:tcPr>
                <w:p w14:paraId="10EE56EE" w14:textId="77777777" w:rsidR="00B13E18" w:rsidRPr="00B041DC" w:rsidRDefault="00592A6D">
                  <w:pPr>
                    <w:adjustRightInd w:val="0"/>
                    <w:snapToGrid w:val="0"/>
                    <w:jc w:val="left"/>
                    <w:rPr>
                      <w:color w:val="000000" w:themeColor="text1"/>
                      <w:szCs w:val="21"/>
                    </w:rPr>
                  </w:pPr>
                  <w:r w:rsidRPr="00B041DC">
                    <w:rPr>
                      <w:snapToGrid w:val="0"/>
                      <w:color w:val="000000" w:themeColor="text1"/>
                      <w:spacing w:val="-6"/>
                      <w:kern w:val="0"/>
                      <w:szCs w:val="21"/>
                    </w:rPr>
                    <w:t>项目娱乐设施采用</w:t>
                  </w:r>
                  <w:r w:rsidRPr="00B041DC">
                    <w:rPr>
                      <w:color w:val="000000" w:themeColor="text1"/>
                      <w:szCs w:val="21"/>
                    </w:rPr>
                    <w:t>减震、隔声处理</w:t>
                  </w:r>
                </w:p>
              </w:tc>
              <w:tc>
                <w:tcPr>
                  <w:tcW w:w="457" w:type="pct"/>
                  <w:tcMar>
                    <w:top w:w="0" w:type="dxa"/>
                    <w:left w:w="57" w:type="dxa"/>
                    <w:bottom w:w="0" w:type="dxa"/>
                    <w:right w:w="57" w:type="dxa"/>
                  </w:tcMar>
                  <w:vAlign w:val="center"/>
                </w:tcPr>
                <w:p w14:paraId="228992F3"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5EFFF952" w14:textId="77777777">
              <w:trPr>
                <w:trHeight w:val="397"/>
                <w:jc w:val="center"/>
              </w:trPr>
              <w:tc>
                <w:tcPr>
                  <w:tcW w:w="314" w:type="pct"/>
                  <w:vMerge/>
                  <w:vAlign w:val="center"/>
                </w:tcPr>
                <w:p w14:paraId="630E896E" w14:textId="77777777" w:rsidR="00B13E18" w:rsidRPr="00B041DC" w:rsidRDefault="00B13E18">
                  <w:pPr>
                    <w:adjustRightInd w:val="0"/>
                    <w:snapToGrid w:val="0"/>
                    <w:jc w:val="center"/>
                    <w:rPr>
                      <w:color w:val="000000" w:themeColor="text1"/>
                      <w:szCs w:val="21"/>
                    </w:rPr>
                  </w:pPr>
                </w:p>
              </w:tc>
              <w:tc>
                <w:tcPr>
                  <w:tcW w:w="267" w:type="pct"/>
                  <w:vMerge w:val="restart"/>
                  <w:vAlign w:val="center"/>
                </w:tcPr>
                <w:p w14:paraId="3FBB2EF5" w14:textId="77777777" w:rsidR="00B13E18" w:rsidRPr="00B041DC" w:rsidRDefault="00592A6D">
                  <w:pPr>
                    <w:adjustRightInd w:val="0"/>
                    <w:snapToGrid w:val="0"/>
                    <w:jc w:val="center"/>
                    <w:rPr>
                      <w:color w:val="000000" w:themeColor="text1"/>
                      <w:szCs w:val="21"/>
                    </w:rPr>
                  </w:pPr>
                  <w:r w:rsidRPr="00B041DC">
                    <w:rPr>
                      <w:color w:val="000000" w:themeColor="text1"/>
                      <w:szCs w:val="21"/>
                    </w:rPr>
                    <w:t>固废</w:t>
                  </w:r>
                </w:p>
              </w:tc>
              <w:tc>
                <w:tcPr>
                  <w:tcW w:w="717" w:type="pct"/>
                  <w:vAlign w:val="center"/>
                </w:tcPr>
                <w:p w14:paraId="0B05395C" w14:textId="77777777" w:rsidR="00B13E18" w:rsidRPr="00B041DC" w:rsidRDefault="00592A6D">
                  <w:pPr>
                    <w:adjustRightInd w:val="0"/>
                    <w:snapToGrid w:val="0"/>
                    <w:jc w:val="center"/>
                    <w:rPr>
                      <w:color w:val="000000" w:themeColor="text1"/>
                      <w:szCs w:val="21"/>
                    </w:rPr>
                  </w:pPr>
                  <w:r w:rsidRPr="00B041DC">
                    <w:rPr>
                      <w:color w:val="000000" w:themeColor="text1"/>
                      <w:szCs w:val="21"/>
                    </w:rPr>
                    <w:t>生活垃圾</w:t>
                  </w:r>
                </w:p>
              </w:tc>
              <w:tc>
                <w:tcPr>
                  <w:tcW w:w="3245" w:type="pct"/>
                  <w:tcBorders>
                    <w:bottom w:val="single" w:sz="4" w:space="0" w:color="auto"/>
                  </w:tcBorders>
                  <w:tcMar>
                    <w:top w:w="0" w:type="dxa"/>
                    <w:left w:w="57" w:type="dxa"/>
                    <w:bottom w:w="0" w:type="dxa"/>
                    <w:right w:w="57" w:type="dxa"/>
                  </w:tcMar>
                  <w:vAlign w:val="center"/>
                </w:tcPr>
                <w:p w14:paraId="6276356B" w14:textId="77777777" w:rsidR="00B13E18" w:rsidRPr="00B041DC" w:rsidRDefault="00592A6D">
                  <w:pPr>
                    <w:adjustRightInd w:val="0"/>
                    <w:snapToGrid w:val="0"/>
                    <w:jc w:val="left"/>
                    <w:rPr>
                      <w:snapToGrid w:val="0"/>
                      <w:color w:val="000000" w:themeColor="text1"/>
                      <w:spacing w:val="-6"/>
                      <w:kern w:val="0"/>
                      <w:szCs w:val="21"/>
                    </w:rPr>
                  </w:pPr>
                  <w:r w:rsidRPr="00B041DC">
                    <w:rPr>
                      <w:color w:val="000000" w:themeColor="text1"/>
                      <w:szCs w:val="21"/>
                    </w:rPr>
                    <w:t>生活垃圾分类收集，环卫清运</w:t>
                  </w:r>
                </w:p>
              </w:tc>
              <w:tc>
                <w:tcPr>
                  <w:tcW w:w="457" w:type="pct"/>
                  <w:tcBorders>
                    <w:bottom w:val="single" w:sz="4" w:space="0" w:color="auto"/>
                  </w:tcBorders>
                  <w:tcMar>
                    <w:top w:w="0" w:type="dxa"/>
                    <w:left w:w="57" w:type="dxa"/>
                    <w:bottom w:w="0" w:type="dxa"/>
                    <w:right w:w="57" w:type="dxa"/>
                  </w:tcMar>
                  <w:vAlign w:val="center"/>
                </w:tcPr>
                <w:p w14:paraId="6BEC3025"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407E6692" w14:textId="77777777">
              <w:trPr>
                <w:trHeight w:val="397"/>
                <w:jc w:val="center"/>
              </w:trPr>
              <w:tc>
                <w:tcPr>
                  <w:tcW w:w="314" w:type="pct"/>
                  <w:vMerge/>
                  <w:vAlign w:val="center"/>
                </w:tcPr>
                <w:p w14:paraId="1D0C9EA0" w14:textId="77777777" w:rsidR="00B13E18" w:rsidRPr="00B041DC" w:rsidRDefault="00B13E18">
                  <w:pPr>
                    <w:adjustRightInd w:val="0"/>
                    <w:snapToGrid w:val="0"/>
                    <w:jc w:val="center"/>
                    <w:rPr>
                      <w:color w:val="000000" w:themeColor="text1"/>
                      <w:szCs w:val="21"/>
                    </w:rPr>
                  </w:pPr>
                </w:p>
              </w:tc>
              <w:tc>
                <w:tcPr>
                  <w:tcW w:w="267" w:type="pct"/>
                  <w:vMerge/>
                  <w:vAlign w:val="center"/>
                </w:tcPr>
                <w:p w14:paraId="082E1FD1" w14:textId="77777777" w:rsidR="00B13E18" w:rsidRPr="00B041DC" w:rsidRDefault="00B13E18">
                  <w:pPr>
                    <w:adjustRightInd w:val="0"/>
                    <w:snapToGrid w:val="0"/>
                    <w:jc w:val="center"/>
                    <w:rPr>
                      <w:color w:val="000000" w:themeColor="text1"/>
                      <w:szCs w:val="21"/>
                    </w:rPr>
                  </w:pPr>
                </w:p>
              </w:tc>
              <w:tc>
                <w:tcPr>
                  <w:tcW w:w="717" w:type="pct"/>
                  <w:vAlign w:val="center"/>
                </w:tcPr>
                <w:p w14:paraId="6C875789" w14:textId="77777777" w:rsidR="00B13E18" w:rsidRPr="00B041DC" w:rsidRDefault="00592A6D">
                  <w:pPr>
                    <w:adjustRightInd w:val="0"/>
                    <w:snapToGrid w:val="0"/>
                    <w:jc w:val="center"/>
                    <w:rPr>
                      <w:color w:val="000000" w:themeColor="text1"/>
                      <w:szCs w:val="21"/>
                    </w:rPr>
                  </w:pPr>
                  <w:r w:rsidRPr="00B041DC">
                    <w:rPr>
                      <w:color w:val="000000" w:themeColor="text1"/>
                      <w:szCs w:val="21"/>
                    </w:rPr>
                    <w:t>餐饮垃圾</w:t>
                  </w:r>
                </w:p>
              </w:tc>
              <w:tc>
                <w:tcPr>
                  <w:tcW w:w="3245" w:type="pct"/>
                  <w:tcMar>
                    <w:top w:w="0" w:type="dxa"/>
                    <w:left w:w="57" w:type="dxa"/>
                    <w:bottom w:w="0" w:type="dxa"/>
                    <w:right w:w="57" w:type="dxa"/>
                  </w:tcMar>
                  <w:vAlign w:val="center"/>
                </w:tcPr>
                <w:p w14:paraId="1F360EF8" w14:textId="77777777" w:rsidR="00B13E18" w:rsidRPr="00B041DC" w:rsidRDefault="00592A6D">
                  <w:pPr>
                    <w:adjustRightInd w:val="0"/>
                    <w:snapToGrid w:val="0"/>
                    <w:jc w:val="left"/>
                    <w:rPr>
                      <w:color w:val="000000" w:themeColor="text1"/>
                      <w:szCs w:val="21"/>
                    </w:rPr>
                  </w:pPr>
                  <w:r w:rsidRPr="00B041DC">
                    <w:rPr>
                      <w:color w:val="000000" w:themeColor="text1"/>
                      <w:szCs w:val="21"/>
                    </w:rPr>
                    <w:t>餐饮垃圾由具有资质的公司处置</w:t>
                  </w:r>
                </w:p>
              </w:tc>
              <w:tc>
                <w:tcPr>
                  <w:tcW w:w="457" w:type="pct"/>
                  <w:tcMar>
                    <w:top w:w="0" w:type="dxa"/>
                    <w:left w:w="57" w:type="dxa"/>
                    <w:bottom w:w="0" w:type="dxa"/>
                    <w:right w:w="57" w:type="dxa"/>
                  </w:tcMar>
                  <w:vAlign w:val="center"/>
                </w:tcPr>
                <w:p w14:paraId="77E8FEA8"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3412B4E4" w14:textId="77777777" w:rsidTr="00D730C9">
              <w:trPr>
                <w:trHeight w:val="413"/>
                <w:jc w:val="center"/>
              </w:trPr>
              <w:tc>
                <w:tcPr>
                  <w:tcW w:w="314" w:type="pct"/>
                  <w:vMerge/>
                  <w:vAlign w:val="center"/>
                </w:tcPr>
                <w:p w14:paraId="4C31CC79" w14:textId="77777777" w:rsidR="00D730C9" w:rsidRPr="00B041DC" w:rsidRDefault="00D730C9">
                  <w:pPr>
                    <w:adjustRightInd w:val="0"/>
                    <w:snapToGrid w:val="0"/>
                    <w:jc w:val="center"/>
                    <w:rPr>
                      <w:color w:val="000000" w:themeColor="text1"/>
                      <w:szCs w:val="21"/>
                    </w:rPr>
                  </w:pPr>
                </w:p>
              </w:tc>
              <w:tc>
                <w:tcPr>
                  <w:tcW w:w="267" w:type="pct"/>
                  <w:vMerge/>
                  <w:vAlign w:val="center"/>
                </w:tcPr>
                <w:p w14:paraId="2D7E2B34" w14:textId="77777777" w:rsidR="00D730C9" w:rsidRPr="00B041DC" w:rsidRDefault="00D730C9">
                  <w:pPr>
                    <w:adjustRightInd w:val="0"/>
                    <w:snapToGrid w:val="0"/>
                    <w:jc w:val="center"/>
                    <w:rPr>
                      <w:color w:val="000000" w:themeColor="text1"/>
                      <w:szCs w:val="21"/>
                    </w:rPr>
                  </w:pPr>
                </w:p>
              </w:tc>
              <w:tc>
                <w:tcPr>
                  <w:tcW w:w="717" w:type="pct"/>
                  <w:vAlign w:val="center"/>
                </w:tcPr>
                <w:p w14:paraId="5C4C3D49" w14:textId="77777777" w:rsidR="00D730C9" w:rsidRPr="00B041DC" w:rsidRDefault="00D730C9">
                  <w:pPr>
                    <w:adjustRightInd w:val="0"/>
                    <w:snapToGrid w:val="0"/>
                    <w:jc w:val="center"/>
                    <w:rPr>
                      <w:color w:val="000000" w:themeColor="text1"/>
                      <w:szCs w:val="21"/>
                    </w:rPr>
                  </w:pPr>
                  <w:r w:rsidRPr="00B041DC">
                    <w:rPr>
                      <w:rFonts w:hint="eastAsia"/>
                      <w:color w:val="000000" w:themeColor="text1"/>
                      <w:szCs w:val="21"/>
                    </w:rPr>
                    <w:t>一般固废</w:t>
                  </w:r>
                </w:p>
              </w:tc>
              <w:tc>
                <w:tcPr>
                  <w:tcW w:w="3245" w:type="pct"/>
                  <w:tcMar>
                    <w:top w:w="0" w:type="dxa"/>
                    <w:left w:w="57" w:type="dxa"/>
                    <w:bottom w:w="0" w:type="dxa"/>
                    <w:right w:w="57" w:type="dxa"/>
                  </w:tcMar>
                  <w:vAlign w:val="center"/>
                </w:tcPr>
                <w:p w14:paraId="73D7F9BA" w14:textId="0ED5CA45" w:rsidR="00D730C9" w:rsidRPr="00B041DC" w:rsidRDefault="00D730C9" w:rsidP="00D572F7">
                  <w:pPr>
                    <w:adjustRightInd w:val="0"/>
                    <w:snapToGrid w:val="0"/>
                    <w:jc w:val="left"/>
                    <w:rPr>
                      <w:color w:val="000000" w:themeColor="text1"/>
                      <w:szCs w:val="21"/>
                    </w:rPr>
                  </w:pPr>
                  <w:r w:rsidRPr="00B041DC">
                    <w:rPr>
                      <w:rFonts w:hint="eastAsia"/>
                      <w:color w:val="000000" w:themeColor="text1"/>
                      <w:szCs w:val="21"/>
                    </w:rPr>
                    <w:t>过滤产生的废滤渣毛发，交由环卫部门处置</w:t>
                  </w:r>
                </w:p>
              </w:tc>
              <w:tc>
                <w:tcPr>
                  <w:tcW w:w="457" w:type="pct"/>
                  <w:tcMar>
                    <w:top w:w="0" w:type="dxa"/>
                    <w:left w:w="57" w:type="dxa"/>
                    <w:bottom w:w="0" w:type="dxa"/>
                    <w:right w:w="57" w:type="dxa"/>
                  </w:tcMar>
                  <w:vAlign w:val="center"/>
                </w:tcPr>
                <w:p w14:paraId="3F94371A" w14:textId="4507CF25" w:rsidR="00D730C9" w:rsidRPr="00B041DC" w:rsidRDefault="00D730C9" w:rsidP="00D572F7">
                  <w:pPr>
                    <w:adjustRightInd w:val="0"/>
                    <w:snapToGrid w:val="0"/>
                    <w:jc w:val="center"/>
                    <w:rPr>
                      <w:color w:val="000000" w:themeColor="text1"/>
                      <w:szCs w:val="21"/>
                    </w:rPr>
                  </w:pPr>
                  <w:r w:rsidRPr="00B041DC">
                    <w:rPr>
                      <w:rFonts w:hint="eastAsia"/>
                      <w:color w:val="000000" w:themeColor="text1"/>
                      <w:szCs w:val="21"/>
                    </w:rPr>
                    <w:t>/</w:t>
                  </w:r>
                </w:p>
              </w:tc>
            </w:tr>
            <w:tr w:rsidR="00CC1438" w:rsidRPr="00B041DC" w14:paraId="086E60CC" w14:textId="77777777">
              <w:trPr>
                <w:trHeight w:val="324"/>
                <w:jc w:val="center"/>
              </w:trPr>
              <w:tc>
                <w:tcPr>
                  <w:tcW w:w="314" w:type="pct"/>
                  <w:vMerge/>
                  <w:vAlign w:val="center"/>
                </w:tcPr>
                <w:p w14:paraId="200D59EF" w14:textId="77777777" w:rsidR="00B13E18" w:rsidRPr="00B041DC" w:rsidRDefault="00B13E18">
                  <w:pPr>
                    <w:adjustRightInd w:val="0"/>
                    <w:snapToGrid w:val="0"/>
                    <w:jc w:val="center"/>
                    <w:rPr>
                      <w:color w:val="000000" w:themeColor="text1"/>
                      <w:szCs w:val="21"/>
                    </w:rPr>
                  </w:pPr>
                </w:p>
              </w:tc>
              <w:tc>
                <w:tcPr>
                  <w:tcW w:w="267" w:type="pct"/>
                  <w:vMerge/>
                  <w:vAlign w:val="center"/>
                </w:tcPr>
                <w:p w14:paraId="3B3FE2E4" w14:textId="77777777" w:rsidR="00B13E18" w:rsidRPr="00B041DC" w:rsidRDefault="00B13E18">
                  <w:pPr>
                    <w:adjustRightInd w:val="0"/>
                    <w:snapToGrid w:val="0"/>
                    <w:jc w:val="center"/>
                    <w:rPr>
                      <w:color w:val="000000" w:themeColor="text1"/>
                      <w:szCs w:val="21"/>
                    </w:rPr>
                  </w:pPr>
                </w:p>
              </w:tc>
              <w:tc>
                <w:tcPr>
                  <w:tcW w:w="717" w:type="pct"/>
                  <w:vMerge w:val="restart"/>
                  <w:vAlign w:val="center"/>
                </w:tcPr>
                <w:p w14:paraId="1CF02018" w14:textId="77777777" w:rsidR="00B13E18" w:rsidRPr="00B041DC" w:rsidRDefault="00592A6D">
                  <w:pPr>
                    <w:adjustRightInd w:val="0"/>
                    <w:snapToGrid w:val="0"/>
                    <w:jc w:val="center"/>
                    <w:rPr>
                      <w:color w:val="000000" w:themeColor="text1"/>
                      <w:szCs w:val="21"/>
                    </w:rPr>
                  </w:pPr>
                  <w:r w:rsidRPr="00B041DC">
                    <w:rPr>
                      <w:color w:val="000000" w:themeColor="text1"/>
                      <w:szCs w:val="21"/>
                    </w:rPr>
                    <w:t>危险废物</w:t>
                  </w:r>
                </w:p>
              </w:tc>
              <w:tc>
                <w:tcPr>
                  <w:tcW w:w="3245" w:type="pct"/>
                  <w:tcMar>
                    <w:top w:w="0" w:type="dxa"/>
                    <w:left w:w="57" w:type="dxa"/>
                    <w:bottom w:w="0" w:type="dxa"/>
                    <w:right w:w="57" w:type="dxa"/>
                  </w:tcMar>
                </w:tcPr>
                <w:p w14:paraId="430BF556" w14:textId="77777777" w:rsidR="00B13E18" w:rsidRPr="00B041DC" w:rsidRDefault="00592A6D">
                  <w:pPr>
                    <w:adjustRightInd w:val="0"/>
                    <w:snapToGrid w:val="0"/>
                    <w:jc w:val="left"/>
                    <w:rPr>
                      <w:color w:val="000000" w:themeColor="text1"/>
                      <w:szCs w:val="21"/>
                    </w:rPr>
                  </w:pPr>
                  <w:proofErr w:type="gramStart"/>
                  <w:r w:rsidRPr="00B041DC">
                    <w:rPr>
                      <w:color w:val="000000" w:themeColor="text1"/>
                      <w:szCs w:val="21"/>
                    </w:rPr>
                    <w:t>设置危废暂存</w:t>
                  </w:r>
                  <w:proofErr w:type="gramEnd"/>
                  <w:r w:rsidRPr="00B041DC">
                    <w:rPr>
                      <w:color w:val="000000" w:themeColor="text1"/>
                      <w:szCs w:val="21"/>
                    </w:rPr>
                    <w:t>间，收集后定期交由有资质单位处置</w:t>
                  </w:r>
                </w:p>
              </w:tc>
              <w:tc>
                <w:tcPr>
                  <w:tcW w:w="457" w:type="pct"/>
                  <w:tcMar>
                    <w:top w:w="0" w:type="dxa"/>
                    <w:left w:w="57" w:type="dxa"/>
                    <w:bottom w:w="0" w:type="dxa"/>
                    <w:right w:w="57" w:type="dxa"/>
                  </w:tcMar>
                  <w:vAlign w:val="center"/>
                </w:tcPr>
                <w:p w14:paraId="3CCFBC0F"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r w:rsidR="00CC1438" w:rsidRPr="00B041DC" w14:paraId="6F7EE313" w14:textId="77777777">
              <w:trPr>
                <w:trHeight w:val="397"/>
                <w:jc w:val="center"/>
              </w:trPr>
              <w:tc>
                <w:tcPr>
                  <w:tcW w:w="314" w:type="pct"/>
                  <w:vMerge/>
                  <w:vAlign w:val="center"/>
                </w:tcPr>
                <w:p w14:paraId="0D842151" w14:textId="77777777" w:rsidR="00B13E18" w:rsidRPr="00B041DC" w:rsidRDefault="00B13E18">
                  <w:pPr>
                    <w:adjustRightInd w:val="0"/>
                    <w:snapToGrid w:val="0"/>
                    <w:jc w:val="center"/>
                    <w:rPr>
                      <w:color w:val="000000" w:themeColor="text1"/>
                      <w:szCs w:val="21"/>
                    </w:rPr>
                  </w:pPr>
                </w:p>
              </w:tc>
              <w:tc>
                <w:tcPr>
                  <w:tcW w:w="267" w:type="pct"/>
                  <w:vMerge/>
                  <w:vAlign w:val="center"/>
                </w:tcPr>
                <w:p w14:paraId="20FEE48A" w14:textId="77777777" w:rsidR="00B13E18" w:rsidRPr="00B041DC" w:rsidRDefault="00B13E18">
                  <w:pPr>
                    <w:adjustRightInd w:val="0"/>
                    <w:snapToGrid w:val="0"/>
                    <w:jc w:val="center"/>
                    <w:rPr>
                      <w:color w:val="000000" w:themeColor="text1"/>
                      <w:szCs w:val="21"/>
                    </w:rPr>
                  </w:pPr>
                </w:p>
              </w:tc>
              <w:tc>
                <w:tcPr>
                  <w:tcW w:w="717" w:type="pct"/>
                  <w:vMerge/>
                  <w:vAlign w:val="center"/>
                </w:tcPr>
                <w:p w14:paraId="6D9239E1" w14:textId="77777777" w:rsidR="00B13E18" w:rsidRPr="00B041DC" w:rsidRDefault="00B13E18">
                  <w:pPr>
                    <w:adjustRightInd w:val="0"/>
                    <w:snapToGrid w:val="0"/>
                    <w:jc w:val="center"/>
                    <w:rPr>
                      <w:color w:val="000000" w:themeColor="text1"/>
                      <w:szCs w:val="21"/>
                    </w:rPr>
                  </w:pPr>
                </w:p>
              </w:tc>
              <w:tc>
                <w:tcPr>
                  <w:tcW w:w="3245" w:type="pct"/>
                  <w:tcMar>
                    <w:top w:w="0" w:type="dxa"/>
                    <w:left w:w="57" w:type="dxa"/>
                    <w:bottom w:w="0" w:type="dxa"/>
                    <w:right w:w="57" w:type="dxa"/>
                  </w:tcMar>
                  <w:vAlign w:val="center"/>
                </w:tcPr>
                <w:p w14:paraId="1DC34BF9" w14:textId="77777777" w:rsidR="00B13E18" w:rsidRPr="00B041DC" w:rsidRDefault="00592A6D">
                  <w:pPr>
                    <w:adjustRightInd w:val="0"/>
                    <w:snapToGrid w:val="0"/>
                    <w:jc w:val="left"/>
                    <w:rPr>
                      <w:color w:val="000000" w:themeColor="text1"/>
                      <w:szCs w:val="21"/>
                    </w:rPr>
                  </w:pPr>
                  <w:r w:rsidRPr="00B041DC">
                    <w:rPr>
                      <w:color w:val="000000" w:themeColor="text1"/>
                      <w:szCs w:val="21"/>
                    </w:rPr>
                    <w:t>医疗废物设专用垃圾桶单独收集，医疗废物暂存间暂存（位于急救室），委托医疗废物处置公司处置。</w:t>
                  </w:r>
                </w:p>
              </w:tc>
              <w:tc>
                <w:tcPr>
                  <w:tcW w:w="457" w:type="pct"/>
                  <w:tcMar>
                    <w:top w:w="0" w:type="dxa"/>
                    <w:left w:w="57" w:type="dxa"/>
                    <w:bottom w:w="0" w:type="dxa"/>
                    <w:right w:w="57" w:type="dxa"/>
                  </w:tcMar>
                  <w:vAlign w:val="center"/>
                </w:tcPr>
                <w:p w14:paraId="68466433" w14:textId="77777777" w:rsidR="00B13E18" w:rsidRPr="00B041DC" w:rsidRDefault="00592A6D">
                  <w:pPr>
                    <w:adjustRightInd w:val="0"/>
                    <w:snapToGrid w:val="0"/>
                    <w:jc w:val="center"/>
                    <w:rPr>
                      <w:color w:val="000000" w:themeColor="text1"/>
                      <w:szCs w:val="21"/>
                    </w:rPr>
                  </w:pPr>
                  <w:r w:rsidRPr="00B041DC">
                    <w:rPr>
                      <w:color w:val="000000" w:themeColor="text1"/>
                      <w:szCs w:val="21"/>
                    </w:rPr>
                    <w:t>/</w:t>
                  </w:r>
                </w:p>
              </w:tc>
            </w:tr>
          </w:tbl>
          <w:p w14:paraId="71DA34FA" w14:textId="77777777" w:rsidR="00B13E18" w:rsidRPr="00B041DC" w:rsidRDefault="00592A6D">
            <w:pPr>
              <w:pStyle w:val="a4"/>
              <w:spacing w:after="0" w:line="360" w:lineRule="auto"/>
              <w:ind w:firstLineChars="200" w:firstLine="420"/>
              <w:rPr>
                <w:color w:val="000000" w:themeColor="text1"/>
                <w:kern w:val="0"/>
                <w:szCs w:val="21"/>
              </w:rPr>
            </w:pPr>
            <w:r w:rsidRPr="00B041DC">
              <w:rPr>
                <w:color w:val="000000" w:themeColor="text1"/>
                <w:kern w:val="0"/>
                <w:szCs w:val="21"/>
              </w:rPr>
              <w:t>注：</w:t>
            </w:r>
            <w:r w:rsidRPr="00B041DC">
              <w:rPr>
                <w:color w:val="000000" w:themeColor="text1"/>
                <w:kern w:val="0"/>
                <w:szCs w:val="21"/>
              </w:rPr>
              <w:t>/</w:t>
            </w:r>
            <w:r w:rsidRPr="00B041DC">
              <w:rPr>
                <w:color w:val="000000" w:themeColor="text1"/>
                <w:kern w:val="0"/>
                <w:szCs w:val="21"/>
              </w:rPr>
              <w:t>表示项目一期</w:t>
            </w:r>
            <w:r w:rsidRPr="00B041DC">
              <w:rPr>
                <w:rFonts w:hint="eastAsia"/>
                <w:color w:val="000000" w:themeColor="text1"/>
                <w:kern w:val="0"/>
                <w:szCs w:val="21"/>
              </w:rPr>
              <w:t>建设，</w:t>
            </w:r>
            <w:r w:rsidRPr="00B041DC">
              <w:rPr>
                <w:color w:val="000000" w:themeColor="text1"/>
                <w:kern w:val="0"/>
                <w:szCs w:val="21"/>
              </w:rPr>
              <w:t>二期共用。</w:t>
            </w:r>
          </w:p>
          <w:p w14:paraId="5B2F5C5F" w14:textId="77777777" w:rsidR="00B13E18" w:rsidRPr="00B041DC" w:rsidRDefault="00592A6D">
            <w:pPr>
              <w:pStyle w:val="a4"/>
              <w:spacing w:after="0"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2</w:t>
            </w:r>
            <w:r w:rsidRPr="00B041DC">
              <w:rPr>
                <w:color w:val="000000" w:themeColor="text1"/>
                <w:kern w:val="0"/>
                <w:sz w:val="24"/>
              </w:rPr>
              <w:t>）主要设备及原辅材料消耗</w:t>
            </w:r>
          </w:p>
          <w:p w14:paraId="42F78499" w14:textId="77777777" w:rsidR="00B13E18" w:rsidRPr="00B041DC" w:rsidRDefault="00592A6D">
            <w:pPr>
              <w:adjustRightInd w:val="0"/>
              <w:snapToGrid w:val="0"/>
              <w:jc w:val="center"/>
              <w:rPr>
                <w:b/>
                <w:color w:val="000000" w:themeColor="text1"/>
                <w:sz w:val="24"/>
              </w:rPr>
            </w:pPr>
            <w:r w:rsidRPr="00B041DC">
              <w:rPr>
                <w:b/>
                <w:color w:val="000000" w:themeColor="text1"/>
                <w:sz w:val="24"/>
              </w:rPr>
              <w:t>表</w:t>
            </w:r>
            <w:r w:rsidRPr="00B041DC">
              <w:rPr>
                <w:b/>
                <w:color w:val="000000" w:themeColor="text1"/>
                <w:sz w:val="24"/>
              </w:rPr>
              <w:t xml:space="preserve">1-3   </w:t>
            </w:r>
            <w:r w:rsidRPr="00B041DC">
              <w:rPr>
                <w:b/>
                <w:color w:val="000000" w:themeColor="text1"/>
                <w:sz w:val="24"/>
              </w:rPr>
              <w:t>项目主要设备一览表</w:t>
            </w:r>
          </w:p>
          <w:tbl>
            <w:tblPr>
              <w:tblW w:w="90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5"/>
              <w:gridCol w:w="3833"/>
              <w:gridCol w:w="2771"/>
              <w:gridCol w:w="818"/>
              <w:gridCol w:w="818"/>
            </w:tblGrid>
            <w:tr w:rsidR="00CC1438" w:rsidRPr="00B041DC" w14:paraId="2D1867AB" w14:textId="77777777">
              <w:trPr>
                <w:trHeight w:val="283"/>
                <w:jc w:val="center"/>
              </w:trPr>
              <w:tc>
                <w:tcPr>
                  <w:tcW w:w="815" w:type="dxa"/>
                  <w:vAlign w:val="center"/>
                </w:tcPr>
                <w:p w14:paraId="2CA6C47D" w14:textId="77777777" w:rsidR="00B13E18" w:rsidRPr="00B041DC" w:rsidRDefault="00592A6D">
                  <w:pPr>
                    <w:pStyle w:val="a7"/>
                    <w:adjustRightInd w:val="0"/>
                    <w:snapToGrid w:val="0"/>
                    <w:jc w:val="center"/>
                    <w:rPr>
                      <w:rFonts w:ascii="Times New Roman" w:hAnsi="Times New Roman"/>
                      <w:b/>
                      <w:snapToGrid w:val="0"/>
                      <w:color w:val="000000" w:themeColor="text1"/>
                      <w:kern w:val="0"/>
                      <w:sz w:val="22"/>
                      <w:szCs w:val="22"/>
                    </w:rPr>
                  </w:pPr>
                  <w:r w:rsidRPr="00B041DC">
                    <w:rPr>
                      <w:rFonts w:ascii="Times New Roman" w:hAnsi="Times New Roman"/>
                      <w:b/>
                      <w:snapToGrid w:val="0"/>
                      <w:color w:val="000000" w:themeColor="text1"/>
                      <w:kern w:val="0"/>
                      <w:sz w:val="22"/>
                      <w:szCs w:val="22"/>
                    </w:rPr>
                    <w:t>序号</w:t>
                  </w:r>
                </w:p>
              </w:tc>
              <w:tc>
                <w:tcPr>
                  <w:tcW w:w="3833" w:type="dxa"/>
                  <w:vAlign w:val="center"/>
                </w:tcPr>
                <w:p w14:paraId="14CCC043" w14:textId="77777777" w:rsidR="00B13E18" w:rsidRPr="00B041DC" w:rsidRDefault="00592A6D">
                  <w:pPr>
                    <w:pStyle w:val="a7"/>
                    <w:adjustRightInd w:val="0"/>
                    <w:snapToGrid w:val="0"/>
                    <w:jc w:val="center"/>
                    <w:rPr>
                      <w:rFonts w:ascii="Times New Roman" w:hAnsi="Times New Roman"/>
                      <w:b/>
                      <w:snapToGrid w:val="0"/>
                      <w:color w:val="000000" w:themeColor="text1"/>
                      <w:kern w:val="0"/>
                      <w:sz w:val="22"/>
                      <w:szCs w:val="22"/>
                    </w:rPr>
                  </w:pPr>
                  <w:r w:rsidRPr="00B041DC">
                    <w:rPr>
                      <w:rFonts w:ascii="Times New Roman" w:hAnsi="Times New Roman"/>
                      <w:b/>
                      <w:snapToGrid w:val="0"/>
                      <w:color w:val="000000" w:themeColor="text1"/>
                      <w:kern w:val="0"/>
                      <w:sz w:val="22"/>
                      <w:szCs w:val="22"/>
                    </w:rPr>
                    <w:t>设备名称</w:t>
                  </w:r>
                </w:p>
              </w:tc>
              <w:tc>
                <w:tcPr>
                  <w:tcW w:w="2771" w:type="dxa"/>
                  <w:vAlign w:val="center"/>
                </w:tcPr>
                <w:p w14:paraId="0DF87D72" w14:textId="77777777" w:rsidR="00B13E18" w:rsidRPr="00B041DC" w:rsidRDefault="00592A6D">
                  <w:pPr>
                    <w:pStyle w:val="a7"/>
                    <w:adjustRightInd w:val="0"/>
                    <w:snapToGrid w:val="0"/>
                    <w:jc w:val="center"/>
                    <w:rPr>
                      <w:rFonts w:ascii="Times New Roman" w:hAnsi="Times New Roman"/>
                      <w:b/>
                      <w:snapToGrid w:val="0"/>
                      <w:color w:val="000000" w:themeColor="text1"/>
                      <w:kern w:val="0"/>
                      <w:sz w:val="22"/>
                      <w:szCs w:val="22"/>
                    </w:rPr>
                  </w:pPr>
                  <w:r w:rsidRPr="00B041DC">
                    <w:rPr>
                      <w:rFonts w:ascii="Times New Roman" w:hAnsi="Times New Roman"/>
                      <w:b/>
                      <w:snapToGrid w:val="0"/>
                      <w:color w:val="000000" w:themeColor="text1"/>
                      <w:kern w:val="0"/>
                      <w:sz w:val="22"/>
                      <w:szCs w:val="22"/>
                    </w:rPr>
                    <w:t>数量</w:t>
                  </w:r>
                </w:p>
              </w:tc>
              <w:tc>
                <w:tcPr>
                  <w:tcW w:w="818" w:type="dxa"/>
                  <w:vAlign w:val="center"/>
                </w:tcPr>
                <w:p w14:paraId="10F12D3F" w14:textId="77777777" w:rsidR="00B13E18" w:rsidRPr="00B041DC" w:rsidRDefault="00592A6D">
                  <w:pPr>
                    <w:pStyle w:val="a7"/>
                    <w:adjustRightInd w:val="0"/>
                    <w:snapToGrid w:val="0"/>
                    <w:jc w:val="center"/>
                    <w:rPr>
                      <w:rFonts w:ascii="Times New Roman" w:hAnsi="Times New Roman"/>
                      <w:b/>
                      <w:snapToGrid w:val="0"/>
                      <w:color w:val="000000" w:themeColor="text1"/>
                      <w:kern w:val="0"/>
                      <w:sz w:val="22"/>
                      <w:szCs w:val="22"/>
                    </w:rPr>
                  </w:pPr>
                  <w:r w:rsidRPr="00B041DC">
                    <w:rPr>
                      <w:rFonts w:ascii="Times New Roman" w:hAnsi="Times New Roman"/>
                      <w:b/>
                      <w:snapToGrid w:val="0"/>
                      <w:color w:val="000000" w:themeColor="text1"/>
                      <w:kern w:val="0"/>
                      <w:sz w:val="22"/>
                      <w:szCs w:val="22"/>
                    </w:rPr>
                    <w:t>单位</w:t>
                  </w:r>
                </w:p>
              </w:tc>
              <w:tc>
                <w:tcPr>
                  <w:tcW w:w="818" w:type="dxa"/>
                  <w:vAlign w:val="center"/>
                </w:tcPr>
                <w:p w14:paraId="0F619185" w14:textId="77777777" w:rsidR="00B13E18" w:rsidRPr="00B041DC" w:rsidRDefault="00592A6D">
                  <w:pPr>
                    <w:pStyle w:val="a7"/>
                    <w:adjustRightInd w:val="0"/>
                    <w:snapToGrid w:val="0"/>
                    <w:jc w:val="center"/>
                    <w:rPr>
                      <w:rFonts w:ascii="Times New Roman" w:hAnsi="Times New Roman"/>
                      <w:b/>
                      <w:snapToGrid w:val="0"/>
                      <w:color w:val="000000" w:themeColor="text1"/>
                      <w:kern w:val="0"/>
                      <w:sz w:val="22"/>
                      <w:szCs w:val="22"/>
                    </w:rPr>
                  </w:pPr>
                  <w:r w:rsidRPr="00B041DC">
                    <w:rPr>
                      <w:rFonts w:ascii="Times New Roman" w:hAnsi="Times New Roman"/>
                      <w:b/>
                      <w:snapToGrid w:val="0"/>
                      <w:color w:val="000000" w:themeColor="text1"/>
                      <w:kern w:val="0"/>
                      <w:sz w:val="22"/>
                      <w:szCs w:val="22"/>
                    </w:rPr>
                    <w:t>备注</w:t>
                  </w:r>
                </w:p>
              </w:tc>
            </w:tr>
            <w:tr w:rsidR="00CC1438" w:rsidRPr="00B041DC" w14:paraId="259ABD39" w14:textId="77777777">
              <w:trPr>
                <w:trHeight w:val="283"/>
                <w:jc w:val="center"/>
              </w:trPr>
              <w:tc>
                <w:tcPr>
                  <w:tcW w:w="815" w:type="dxa"/>
                  <w:vAlign w:val="center"/>
                </w:tcPr>
                <w:p w14:paraId="1C4DE87C"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w:t>
                  </w:r>
                </w:p>
              </w:tc>
              <w:tc>
                <w:tcPr>
                  <w:tcW w:w="3833" w:type="dxa"/>
                  <w:vAlign w:val="center"/>
                </w:tcPr>
                <w:p w14:paraId="73DC9CF5"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大喇叭滑梯道</w:t>
                  </w:r>
                </w:p>
              </w:tc>
              <w:tc>
                <w:tcPr>
                  <w:tcW w:w="2771" w:type="dxa"/>
                  <w:vAlign w:val="center"/>
                </w:tcPr>
                <w:p w14:paraId="717E60E1"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1</w:t>
                  </w:r>
                </w:p>
              </w:tc>
              <w:tc>
                <w:tcPr>
                  <w:tcW w:w="818" w:type="dxa"/>
                  <w:vAlign w:val="center"/>
                </w:tcPr>
                <w:p w14:paraId="18579DF0"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szCs w:val="21"/>
                    </w:rPr>
                    <w:t>台</w:t>
                  </w:r>
                </w:p>
              </w:tc>
              <w:tc>
                <w:tcPr>
                  <w:tcW w:w="818" w:type="dxa"/>
                  <w:vMerge w:val="restart"/>
                  <w:vAlign w:val="center"/>
                </w:tcPr>
                <w:p w14:paraId="7452BFF3"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一期</w:t>
                  </w:r>
                </w:p>
              </w:tc>
            </w:tr>
            <w:tr w:rsidR="00CC1438" w:rsidRPr="00B041DC" w14:paraId="2001ADA1" w14:textId="77777777">
              <w:trPr>
                <w:trHeight w:val="283"/>
                <w:jc w:val="center"/>
              </w:trPr>
              <w:tc>
                <w:tcPr>
                  <w:tcW w:w="815" w:type="dxa"/>
                  <w:vAlign w:val="center"/>
                </w:tcPr>
                <w:p w14:paraId="3C59F592"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2</w:t>
                  </w:r>
                </w:p>
              </w:tc>
              <w:tc>
                <w:tcPr>
                  <w:tcW w:w="3833" w:type="dxa"/>
                  <w:vAlign w:val="center"/>
                </w:tcPr>
                <w:p w14:paraId="622EAEEA"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大浪板滑梯道</w:t>
                  </w:r>
                </w:p>
              </w:tc>
              <w:tc>
                <w:tcPr>
                  <w:tcW w:w="2771" w:type="dxa"/>
                  <w:vAlign w:val="center"/>
                </w:tcPr>
                <w:p w14:paraId="33F92EC9"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1</w:t>
                  </w:r>
                </w:p>
              </w:tc>
              <w:tc>
                <w:tcPr>
                  <w:tcW w:w="818" w:type="dxa"/>
                  <w:vAlign w:val="center"/>
                </w:tcPr>
                <w:p w14:paraId="79849E72" w14:textId="77777777" w:rsidR="00B13E18" w:rsidRPr="00B041DC" w:rsidRDefault="00592A6D">
                  <w:pPr>
                    <w:widowControl/>
                    <w:jc w:val="center"/>
                    <w:textAlignment w:val="center"/>
                    <w:rPr>
                      <w:color w:val="000000" w:themeColor="text1"/>
                      <w:szCs w:val="21"/>
                    </w:rPr>
                  </w:pPr>
                  <w:r w:rsidRPr="00B041DC">
                    <w:rPr>
                      <w:color w:val="000000" w:themeColor="text1"/>
                      <w:szCs w:val="21"/>
                    </w:rPr>
                    <w:t>台</w:t>
                  </w:r>
                </w:p>
              </w:tc>
              <w:tc>
                <w:tcPr>
                  <w:tcW w:w="818" w:type="dxa"/>
                  <w:vMerge/>
                  <w:vAlign w:val="center"/>
                </w:tcPr>
                <w:p w14:paraId="6FBF7BEA" w14:textId="77777777" w:rsidR="00B13E18" w:rsidRPr="00B041DC" w:rsidRDefault="00B13E18">
                  <w:pPr>
                    <w:widowControl/>
                    <w:jc w:val="center"/>
                    <w:textAlignment w:val="center"/>
                    <w:rPr>
                      <w:color w:val="000000" w:themeColor="text1"/>
                      <w:szCs w:val="21"/>
                    </w:rPr>
                  </w:pPr>
                </w:p>
              </w:tc>
            </w:tr>
            <w:tr w:rsidR="00CC1438" w:rsidRPr="00B041DC" w14:paraId="2F1D6A87" w14:textId="77777777">
              <w:trPr>
                <w:trHeight w:val="283"/>
                <w:jc w:val="center"/>
              </w:trPr>
              <w:tc>
                <w:tcPr>
                  <w:tcW w:w="815" w:type="dxa"/>
                  <w:vAlign w:val="center"/>
                </w:tcPr>
                <w:p w14:paraId="7B6EC96F"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3</w:t>
                  </w:r>
                </w:p>
              </w:tc>
              <w:tc>
                <w:tcPr>
                  <w:tcW w:w="3833" w:type="dxa"/>
                  <w:vAlign w:val="center"/>
                </w:tcPr>
                <w:p w14:paraId="6432A042"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竞速滑梯道</w:t>
                  </w:r>
                </w:p>
              </w:tc>
              <w:tc>
                <w:tcPr>
                  <w:tcW w:w="2771" w:type="dxa"/>
                  <w:vAlign w:val="center"/>
                </w:tcPr>
                <w:p w14:paraId="053AE46A"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6</w:t>
                  </w:r>
                </w:p>
              </w:tc>
              <w:tc>
                <w:tcPr>
                  <w:tcW w:w="818" w:type="dxa"/>
                  <w:vAlign w:val="center"/>
                </w:tcPr>
                <w:p w14:paraId="3F596138"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62F36959" w14:textId="77777777" w:rsidR="00B13E18" w:rsidRPr="00B041DC" w:rsidRDefault="00B13E18">
                  <w:pPr>
                    <w:widowControl/>
                    <w:jc w:val="center"/>
                    <w:textAlignment w:val="center"/>
                    <w:rPr>
                      <w:color w:val="000000" w:themeColor="text1"/>
                      <w:kern w:val="0"/>
                      <w:szCs w:val="21"/>
                      <w:lang w:bidi="ar"/>
                    </w:rPr>
                  </w:pPr>
                </w:p>
              </w:tc>
            </w:tr>
            <w:tr w:rsidR="00CC1438" w:rsidRPr="00B041DC" w14:paraId="70DA058F" w14:textId="77777777">
              <w:trPr>
                <w:trHeight w:val="283"/>
                <w:jc w:val="center"/>
              </w:trPr>
              <w:tc>
                <w:tcPr>
                  <w:tcW w:w="815" w:type="dxa"/>
                  <w:vAlign w:val="center"/>
                </w:tcPr>
                <w:p w14:paraId="168C85CD"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4</w:t>
                  </w:r>
                </w:p>
              </w:tc>
              <w:tc>
                <w:tcPr>
                  <w:tcW w:w="3833" w:type="dxa"/>
                  <w:vAlign w:val="center"/>
                </w:tcPr>
                <w:p w14:paraId="27F5CB43"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小喇叭滑梯道</w:t>
                  </w:r>
                </w:p>
              </w:tc>
              <w:tc>
                <w:tcPr>
                  <w:tcW w:w="2771" w:type="dxa"/>
                  <w:vAlign w:val="center"/>
                </w:tcPr>
                <w:p w14:paraId="1B838F40"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1</w:t>
                  </w:r>
                </w:p>
              </w:tc>
              <w:tc>
                <w:tcPr>
                  <w:tcW w:w="818" w:type="dxa"/>
                  <w:vAlign w:val="center"/>
                </w:tcPr>
                <w:p w14:paraId="211B4FC9"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2FD09B13" w14:textId="77777777" w:rsidR="00B13E18" w:rsidRPr="00B041DC" w:rsidRDefault="00B13E18">
                  <w:pPr>
                    <w:jc w:val="center"/>
                    <w:textAlignment w:val="center"/>
                    <w:rPr>
                      <w:color w:val="000000" w:themeColor="text1"/>
                      <w:kern w:val="0"/>
                      <w:szCs w:val="21"/>
                      <w:lang w:bidi="ar"/>
                    </w:rPr>
                  </w:pPr>
                </w:p>
              </w:tc>
            </w:tr>
            <w:tr w:rsidR="00CC1438" w:rsidRPr="00B041DC" w14:paraId="314D0340" w14:textId="77777777">
              <w:trPr>
                <w:trHeight w:val="283"/>
                <w:jc w:val="center"/>
              </w:trPr>
              <w:tc>
                <w:tcPr>
                  <w:tcW w:w="815" w:type="dxa"/>
                  <w:vAlign w:val="center"/>
                </w:tcPr>
                <w:p w14:paraId="77144119"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5</w:t>
                  </w:r>
                </w:p>
              </w:tc>
              <w:tc>
                <w:tcPr>
                  <w:tcW w:w="3833" w:type="dxa"/>
                  <w:vAlign w:val="center"/>
                </w:tcPr>
                <w:p w14:paraId="5F12498D"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大飞碟滑梯道</w:t>
                  </w:r>
                </w:p>
              </w:tc>
              <w:tc>
                <w:tcPr>
                  <w:tcW w:w="2771" w:type="dxa"/>
                  <w:vAlign w:val="center"/>
                </w:tcPr>
                <w:p w14:paraId="5B9C8E99"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1</w:t>
                  </w:r>
                </w:p>
              </w:tc>
              <w:tc>
                <w:tcPr>
                  <w:tcW w:w="818" w:type="dxa"/>
                  <w:vAlign w:val="center"/>
                </w:tcPr>
                <w:p w14:paraId="20175E66"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3B8D283A" w14:textId="77777777" w:rsidR="00B13E18" w:rsidRPr="00B041DC" w:rsidRDefault="00B13E18">
                  <w:pPr>
                    <w:widowControl/>
                    <w:jc w:val="center"/>
                    <w:textAlignment w:val="center"/>
                    <w:rPr>
                      <w:color w:val="000000" w:themeColor="text1"/>
                      <w:kern w:val="0"/>
                      <w:szCs w:val="21"/>
                      <w:lang w:bidi="ar"/>
                    </w:rPr>
                  </w:pPr>
                </w:p>
              </w:tc>
            </w:tr>
            <w:tr w:rsidR="00CC1438" w:rsidRPr="00B041DC" w14:paraId="1ED350B8" w14:textId="77777777">
              <w:trPr>
                <w:trHeight w:val="283"/>
                <w:jc w:val="center"/>
              </w:trPr>
              <w:tc>
                <w:tcPr>
                  <w:tcW w:w="815" w:type="dxa"/>
                  <w:vAlign w:val="center"/>
                </w:tcPr>
                <w:p w14:paraId="72828158"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6</w:t>
                  </w:r>
                </w:p>
              </w:tc>
              <w:tc>
                <w:tcPr>
                  <w:tcW w:w="3833" w:type="dxa"/>
                  <w:vAlign w:val="center"/>
                </w:tcPr>
                <w:p w14:paraId="13A8F7AB"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人体滑梯道</w:t>
                  </w:r>
                </w:p>
              </w:tc>
              <w:tc>
                <w:tcPr>
                  <w:tcW w:w="2771" w:type="dxa"/>
                  <w:vAlign w:val="center"/>
                </w:tcPr>
                <w:p w14:paraId="543227C6"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1</w:t>
                  </w:r>
                </w:p>
              </w:tc>
              <w:tc>
                <w:tcPr>
                  <w:tcW w:w="818" w:type="dxa"/>
                  <w:vAlign w:val="center"/>
                </w:tcPr>
                <w:p w14:paraId="232CA9CD"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037AF345" w14:textId="77777777" w:rsidR="00B13E18" w:rsidRPr="00B041DC" w:rsidRDefault="00B13E18">
                  <w:pPr>
                    <w:widowControl/>
                    <w:jc w:val="center"/>
                    <w:textAlignment w:val="center"/>
                    <w:rPr>
                      <w:color w:val="000000" w:themeColor="text1"/>
                      <w:kern w:val="0"/>
                      <w:szCs w:val="21"/>
                      <w:lang w:bidi="ar"/>
                    </w:rPr>
                  </w:pPr>
                </w:p>
              </w:tc>
            </w:tr>
            <w:tr w:rsidR="00CC1438" w:rsidRPr="00B041DC" w14:paraId="3809AD1F" w14:textId="77777777">
              <w:trPr>
                <w:trHeight w:val="283"/>
                <w:jc w:val="center"/>
              </w:trPr>
              <w:tc>
                <w:tcPr>
                  <w:tcW w:w="815" w:type="dxa"/>
                  <w:vAlign w:val="center"/>
                </w:tcPr>
                <w:p w14:paraId="2BCC7498"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7</w:t>
                  </w:r>
                </w:p>
              </w:tc>
              <w:tc>
                <w:tcPr>
                  <w:tcW w:w="3833" w:type="dxa"/>
                  <w:vAlign w:val="center"/>
                </w:tcPr>
                <w:p w14:paraId="5DA1A536" w14:textId="77777777" w:rsidR="00B13E18" w:rsidRPr="00B041DC" w:rsidRDefault="00592A6D">
                  <w:pPr>
                    <w:widowControl/>
                    <w:jc w:val="center"/>
                    <w:textAlignment w:val="center"/>
                    <w:rPr>
                      <w:color w:val="000000" w:themeColor="text1"/>
                      <w:szCs w:val="21"/>
                    </w:rPr>
                  </w:pPr>
                  <w:r w:rsidRPr="00B041DC">
                    <w:rPr>
                      <w:color w:val="000000" w:themeColor="text1"/>
                      <w:kern w:val="0"/>
                      <w:szCs w:val="21"/>
                      <w:lang w:bidi="ar"/>
                    </w:rPr>
                    <w:t>高速滑梯道</w:t>
                  </w:r>
                </w:p>
              </w:tc>
              <w:tc>
                <w:tcPr>
                  <w:tcW w:w="2771" w:type="dxa"/>
                  <w:vAlign w:val="center"/>
                </w:tcPr>
                <w:p w14:paraId="1D4BF916"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1</w:t>
                  </w:r>
                </w:p>
              </w:tc>
              <w:tc>
                <w:tcPr>
                  <w:tcW w:w="818" w:type="dxa"/>
                  <w:vAlign w:val="center"/>
                </w:tcPr>
                <w:p w14:paraId="069F8D20"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31F5A6B8" w14:textId="77777777" w:rsidR="00B13E18" w:rsidRPr="00B041DC" w:rsidRDefault="00B13E18">
                  <w:pPr>
                    <w:widowControl/>
                    <w:jc w:val="center"/>
                    <w:textAlignment w:val="center"/>
                    <w:rPr>
                      <w:color w:val="000000" w:themeColor="text1"/>
                      <w:kern w:val="0"/>
                      <w:szCs w:val="21"/>
                      <w:lang w:bidi="ar"/>
                    </w:rPr>
                  </w:pPr>
                </w:p>
              </w:tc>
            </w:tr>
            <w:tr w:rsidR="00CC1438" w:rsidRPr="00B041DC" w14:paraId="77B39760" w14:textId="77777777">
              <w:trPr>
                <w:trHeight w:val="283"/>
                <w:jc w:val="center"/>
              </w:trPr>
              <w:tc>
                <w:tcPr>
                  <w:tcW w:w="815" w:type="dxa"/>
                  <w:vAlign w:val="center"/>
                </w:tcPr>
                <w:p w14:paraId="664354A7"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8</w:t>
                  </w:r>
                </w:p>
              </w:tc>
              <w:tc>
                <w:tcPr>
                  <w:tcW w:w="3833" w:type="dxa"/>
                  <w:vAlign w:val="center"/>
                </w:tcPr>
                <w:p w14:paraId="40137511" w14:textId="77777777" w:rsidR="00B13E18" w:rsidRPr="00B041DC" w:rsidRDefault="00592A6D">
                  <w:pPr>
                    <w:widowControl/>
                    <w:jc w:val="center"/>
                    <w:textAlignment w:val="center"/>
                    <w:rPr>
                      <w:color w:val="000000" w:themeColor="text1"/>
                      <w:szCs w:val="21"/>
                    </w:rPr>
                  </w:pPr>
                  <w:r w:rsidRPr="00B041DC">
                    <w:rPr>
                      <w:color w:val="000000" w:themeColor="text1"/>
                      <w:kern w:val="0"/>
                      <w:szCs w:val="21"/>
                      <w:lang w:bidi="ar"/>
                    </w:rPr>
                    <w:t>天空盒滑梯道</w:t>
                  </w:r>
                </w:p>
              </w:tc>
              <w:tc>
                <w:tcPr>
                  <w:tcW w:w="2771" w:type="dxa"/>
                  <w:vAlign w:val="center"/>
                </w:tcPr>
                <w:p w14:paraId="457EE451"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1</w:t>
                  </w:r>
                </w:p>
              </w:tc>
              <w:tc>
                <w:tcPr>
                  <w:tcW w:w="818" w:type="dxa"/>
                  <w:vAlign w:val="center"/>
                </w:tcPr>
                <w:p w14:paraId="3009DAC8"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051AFEF4" w14:textId="77777777" w:rsidR="00B13E18" w:rsidRPr="00B041DC" w:rsidRDefault="00B13E18">
                  <w:pPr>
                    <w:widowControl/>
                    <w:jc w:val="center"/>
                    <w:textAlignment w:val="center"/>
                    <w:rPr>
                      <w:color w:val="000000" w:themeColor="text1"/>
                      <w:kern w:val="0"/>
                      <w:szCs w:val="21"/>
                      <w:lang w:bidi="ar"/>
                    </w:rPr>
                  </w:pPr>
                </w:p>
              </w:tc>
            </w:tr>
            <w:tr w:rsidR="00CC1438" w:rsidRPr="00B041DC" w14:paraId="062677C2" w14:textId="77777777">
              <w:trPr>
                <w:trHeight w:val="283"/>
                <w:jc w:val="center"/>
              </w:trPr>
              <w:tc>
                <w:tcPr>
                  <w:tcW w:w="815" w:type="dxa"/>
                  <w:vAlign w:val="center"/>
                </w:tcPr>
                <w:p w14:paraId="3FC33BAE"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9</w:t>
                  </w:r>
                </w:p>
              </w:tc>
              <w:tc>
                <w:tcPr>
                  <w:tcW w:w="3833" w:type="dxa"/>
                  <w:vAlign w:val="center"/>
                </w:tcPr>
                <w:p w14:paraId="3FD55B27" w14:textId="77777777" w:rsidR="00B13E18" w:rsidRPr="00B041DC" w:rsidRDefault="00592A6D">
                  <w:pPr>
                    <w:widowControl/>
                    <w:jc w:val="center"/>
                    <w:textAlignment w:val="center"/>
                    <w:rPr>
                      <w:color w:val="000000" w:themeColor="text1"/>
                      <w:szCs w:val="21"/>
                    </w:rPr>
                  </w:pPr>
                  <w:r w:rsidRPr="00B041DC">
                    <w:rPr>
                      <w:color w:val="000000" w:themeColor="text1"/>
                      <w:kern w:val="0"/>
                      <w:szCs w:val="21"/>
                      <w:lang w:bidi="ar"/>
                    </w:rPr>
                    <w:t>跌落滑梯道</w:t>
                  </w:r>
                </w:p>
              </w:tc>
              <w:tc>
                <w:tcPr>
                  <w:tcW w:w="2771" w:type="dxa"/>
                  <w:vAlign w:val="center"/>
                </w:tcPr>
                <w:p w14:paraId="7716B1F2"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2</w:t>
                  </w:r>
                </w:p>
              </w:tc>
              <w:tc>
                <w:tcPr>
                  <w:tcW w:w="818" w:type="dxa"/>
                  <w:vAlign w:val="center"/>
                </w:tcPr>
                <w:p w14:paraId="3CB57565"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18656D80" w14:textId="77777777" w:rsidR="00B13E18" w:rsidRPr="00B041DC" w:rsidRDefault="00B13E18">
                  <w:pPr>
                    <w:jc w:val="center"/>
                    <w:textAlignment w:val="center"/>
                    <w:rPr>
                      <w:color w:val="000000" w:themeColor="text1"/>
                      <w:kern w:val="0"/>
                      <w:szCs w:val="21"/>
                      <w:lang w:bidi="ar"/>
                    </w:rPr>
                  </w:pPr>
                </w:p>
              </w:tc>
            </w:tr>
            <w:tr w:rsidR="00CC1438" w:rsidRPr="00B041DC" w14:paraId="78E5E404" w14:textId="77777777">
              <w:trPr>
                <w:trHeight w:val="283"/>
                <w:jc w:val="center"/>
              </w:trPr>
              <w:tc>
                <w:tcPr>
                  <w:tcW w:w="815" w:type="dxa"/>
                  <w:vAlign w:val="center"/>
                </w:tcPr>
                <w:p w14:paraId="0CCD000E"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10</w:t>
                  </w:r>
                </w:p>
              </w:tc>
              <w:tc>
                <w:tcPr>
                  <w:tcW w:w="3833" w:type="dxa"/>
                  <w:vAlign w:val="center"/>
                </w:tcPr>
                <w:p w14:paraId="2F87E3DE" w14:textId="77777777" w:rsidR="00B13E18" w:rsidRPr="00B041DC" w:rsidRDefault="00592A6D">
                  <w:pPr>
                    <w:widowControl/>
                    <w:jc w:val="center"/>
                    <w:textAlignment w:val="center"/>
                    <w:rPr>
                      <w:color w:val="000000" w:themeColor="text1"/>
                      <w:szCs w:val="21"/>
                    </w:rPr>
                  </w:pPr>
                  <w:proofErr w:type="gramStart"/>
                  <w:r w:rsidRPr="00B041DC">
                    <w:rPr>
                      <w:color w:val="000000" w:themeColor="text1"/>
                      <w:kern w:val="0"/>
                      <w:szCs w:val="21"/>
                      <w:lang w:bidi="ar"/>
                    </w:rPr>
                    <w:t>浮圈滑梯</w:t>
                  </w:r>
                  <w:proofErr w:type="gramEnd"/>
                  <w:r w:rsidRPr="00B041DC">
                    <w:rPr>
                      <w:color w:val="000000" w:themeColor="text1"/>
                      <w:kern w:val="0"/>
                      <w:szCs w:val="21"/>
                      <w:lang w:bidi="ar"/>
                    </w:rPr>
                    <w:t>道</w:t>
                  </w:r>
                </w:p>
              </w:tc>
              <w:tc>
                <w:tcPr>
                  <w:tcW w:w="2771" w:type="dxa"/>
                  <w:vAlign w:val="center"/>
                </w:tcPr>
                <w:p w14:paraId="0B3D79C4"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2</w:t>
                  </w:r>
                </w:p>
              </w:tc>
              <w:tc>
                <w:tcPr>
                  <w:tcW w:w="818" w:type="dxa"/>
                  <w:vAlign w:val="center"/>
                </w:tcPr>
                <w:p w14:paraId="50751DEF"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380A2979" w14:textId="77777777" w:rsidR="00B13E18" w:rsidRPr="00B041DC" w:rsidRDefault="00B13E18">
                  <w:pPr>
                    <w:widowControl/>
                    <w:jc w:val="center"/>
                    <w:textAlignment w:val="center"/>
                    <w:rPr>
                      <w:color w:val="000000" w:themeColor="text1"/>
                      <w:kern w:val="0"/>
                      <w:szCs w:val="21"/>
                      <w:lang w:bidi="ar"/>
                    </w:rPr>
                  </w:pPr>
                </w:p>
              </w:tc>
            </w:tr>
            <w:tr w:rsidR="00CC1438" w:rsidRPr="00B041DC" w14:paraId="4E04DA54" w14:textId="77777777">
              <w:trPr>
                <w:trHeight w:val="283"/>
                <w:jc w:val="center"/>
              </w:trPr>
              <w:tc>
                <w:tcPr>
                  <w:tcW w:w="815" w:type="dxa"/>
                  <w:vAlign w:val="center"/>
                </w:tcPr>
                <w:p w14:paraId="26695E39"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11</w:t>
                  </w:r>
                </w:p>
              </w:tc>
              <w:tc>
                <w:tcPr>
                  <w:tcW w:w="3833" w:type="dxa"/>
                  <w:vAlign w:val="center"/>
                </w:tcPr>
                <w:p w14:paraId="3350726C"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小飞碟滑梯道</w:t>
                  </w:r>
                </w:p>
              </w:tc>
              <w:tc>
                <w:tcPr>
                  <w:tcW w:w="2771" w:type="dxa"/>
                  <w:vAlign w:val="center"/>
                </w:tcPr>
                <w:p w14:paraId="3042582D"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1</w:t>
                  </w:r>
                </w:p>
              </w:tc>
              <w:tc>
                <w:tcPr>
                  <w:tcW w:w="818" w:type="dxa"/>
                  <w:vAlign w:val="center"/>
                </w:tcPr>
                <w:p w14:paraId="7C3D8000"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5E646F0B" w14:textId="77777777" w:rsidR="00B13E18" w:rsidRPr="00B041DC" w:rsidRDefault="00B13E18">
                  <w:pPr>
                    <w:widowControl/>
                    <w:jc w:val="center"/>
                    <w:textAlignment w:val="center"/>
                    <w:rPr>
                      <w:color w:val="000000" w:themeColor="text1"/>
                      <w:kern w:val="0"/>
                      <w:szCs w:val="21"/>
                      <w:lang w:bidi="ar"/>
                    </w:rPr>
                  </w:pPr>
                </w:p>
              </w:tc>
            </w:tr>
            <w:tr w:rsidR="00CC1438" w:rsidRPr="00B041DC" w14:paraId="5AE28E97" w14:textId="77777777">
              <w:trPr>
                <w:trHeight w:val="283"/>
                <w:jc w:val="center"/>
              </w:trPr>
              <w:tc>
                <w:tcPr>
                  <w:tcW w:w="815" w:type="dxa"/>
                  <w:vAlign w:val="center"/>
                </w:tcPr>
                <w:p w14:paraId="2B38A07C"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12</w:t>
                  </w:r>
                </w:p>
              </w:tc>
              <w:tc>
                <w:tcPr>
                  <w:tcW w:w="3833" w:type="dxa"/>
                  <w:vAlign w:val="center"/>
                </w:tcPr>
                <w:p w14:paraId="367171F7"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巨碗滑梯道</w:t>
                  </w:r>
                </w:p>
              </w:tc>
              <w:tc>
                <w:tcPr>
                  <w:tcW w:w="2771" w:type="dxa"/>
                  <w:vAlign w:val="center"/>
                </w:tcPr>
                <w:p w14:paraId="392DDE0F"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1</w:t>
                  </w:r>
                </w:p>
              </w:tc>
              <w:tc>
                <w:tcPr>
                  <w:tcW w:w="818" w:type="dxa"/>
                  <w:vAlign w:val="center"/>
                </w:tcPr>
                <w:p w14:paraId="2FACAA4F"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0E0E6FC5" w14:textId="77777777" w:rsidR="00B13E18" w:rsidRPr="00B041DC" w:rsidRDefault="00B13E18">
                  <w:pPr>
                    <w:widowControl/>
                    <w:jc w:val="center"/>
                    <w:textAlignment w:val="center"/>
                    <w:rPr>
                      <w:color w:val="000000" w:themeColor="text1"/>
                      <w:kern w:val="0"/>
                      <w:szCs w:val="21"/>
                      <w:lang w:bidi="ar"/>
                    </w:rPr>
                  </w:pPr>
                </w:p>
              </w:tc>
            </w:tr>
            <w:tr w:rsidR="00CC1438" w:rsidRPr="00B041DC" w14:paraId="7C370A70" w14:textId="77777777">
              <w:trPr>
                <w:trHeight w:val="283"/>
                <w:jc w:val="center"/>
              </w:trPr>
              <w:tc>
                <w:tcPr>
                  <w:tcW w:w="815" w:type="dxa"/>
                  <w:vAlign w:val="center"/>
                </w:tcPr>
                <w:p w14:paraId="40850F45"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13</w:t>
                  </w:r>
                </w:p>
              </w:tc>
              <w:tc>
                <w:tcPr>
                  <w:tcW w:w="3833" w:type="dxa"/>
                  <w:vAlign w:val="center"/>
                </w:tcPr>
                <w:p w14:paraId="4BA7B0CB"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双龙滑梯道</w:t>
                  </w:r>
                </w:p>
              </w:tc>
              <w:tc>
                <w:tcPr>
                  <w:tcW w:w="2771" w:type="dxa"/>
                  <w:vAlign w:val="center"/>
                </w:tcPr>
                <w:p w14:paraId="7B3636B5"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2</w:t>
                  </w:r>
                </w:p>
              </w:tc>
              <w:tc>
                <w:tcPr>
                  <w:tcW w:w="818" w:type="dxa"/>
                  <w:vAlign w:val="center"/>
                </w:tcPr>
                <w:p w14:paraId="69DDAB39"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77FE9214" w14:textId="77777777" w:rsidR="00B13E18" w:rsidRPr="00B041DC" w:rsidRDefault="00B13E18">
                  <w:pPr>
                    <w:widowControl/>
                    <w:jc w:val="center"/>
                    <w:textAlignment w:val="center"/>
                    <w:rPr>
                      <w:color w:val="000000" w:themeColor="text1"/>
                      <w:kern w:val="0"/>
                      <w:szCs w:val="21"/>
                      <w:lang w:bidi="ar"/>
                    </w:rPr>
                  </w:pPr>
                </w:p>
              </w:tc>
            </w:tr>
            <w:tr w:rsidR="00CC1438" w:rsidRPr="00B041DC" w14:paraId="58A2DA8E" w14:textId="77777777">
              <w:trPr>
                <w:trHeight w:val="283"/>
                <w:jc w:val="center"/>
              </w:trPr>
              <w:tc>
                <w:tcPr>
                  <w:tcW w:w="815" w:type="dxa"/>
                  <w:vAlign w:val="center"/>
                </w:tcPr>
                <w:p w14:paraId="66987095"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14</w:t>
                  </w:r>
                </w:p>
              </w:tc>
              <w:tc>
                <w:tcPr>
                  <w:tcW w:w="3833" w:type="dxa"/>
                  <w:vAlign w:val="center"/>
                </w:tcPr>
                <w:p w14:paraId="0123F4C0" w14:textId="77777777" w:rsidR="00B13E18" w:rsidRPr="00B041DC" w:rsidRDefault="00592A6D" w:rsidP="006F5F92">
                  <w:pPr>
                    <w:widowControl/>
                    <w:jc w:val="center"/>
                    <w:textAlignment w:val="center"/>
                    <w:rPr>
                      <w:color w:val="000000" w:themeColor="text1"/>
                      <w:kern w:val="0"/>
                      <w:szCs w:val="21"/>
                      <w:lang w:bidi="ar"/>
                    </w:rPr>
                  </w:pPr>
                  <w:r w:rsidRPr="00B041DC">
                    <w:rPr>
                      <w:color w:val="000000" w:themeColor="text1"/>
                      <w:kern w:val="0"/>
                      <w:szCs w:val="21"/>
                      <w:lang w:bidi="ar"/>
                    </w:rPr>
                    <w:t>水寨滑梯道</w:t>
                  </w:r>
                </w:p>
              </w:tc>
              <w:tc>
                <w:tcPr>
                  <w:tcW w:w="2771" w:type="dxa"/>
                  <w:vAlign w:val="center"/>
                </w:tcPr>
                <w:p w14:paraId="5B711D73"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8</w:t>
                  </w:r>
                </w:p>
              </w:tc>
              <w:tc>
                <w:tcPr>
                  <w:tcW w:w="818" w:type="dxa"/>
                  <w:vAlign w:val="center"/>
                </w:tcPr>
                <w:p w14:paraId="1D83AB5C"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5F519A8C" w14:textId="77777777" w:rsidR="00B13E18" w:rsidRPr="00B041DC" w:rsidRDefault="00B13E18">
                  <w:pPr>
                    <w:widowControl/>
                    <w:jc w:val="center"/>
                    <w:textAlignment w:val="center"/>
                    <w:rPr>
                      <w:color w:val="000000" w:themeColor="text1"/>
                      <w:kern w:val="0"/>
                      <w:szCs w:val="21"/>
                      <w:lang w:bidi="ar"/>
                    </w:rPr>
                  </w:pPr>
                </w:p>
              </w:tc>
            </w:tr>
            <w:tr w:rsidR="00CC1438" w:rsidRPr="00B041DC" w14:paraId="5182D2F4" w14:textId="77777777">
              <w:trPr>
                <w:trHeight w:val="283"/>
                <w:jc w:val="center"/>
              </w:trPr>
              <w:tc>
                <w:tcPr>
                  <w:tcW w:w="815" w:type="dxa"/>
                  <w:vAlign w:val="center"/>
                </w:tcPr>
                <w:p w14:paraId="7AA7506D"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15</w:t>
                  </w:r>
                </w:p>
              </w:tc>
              <w:tc>
                <w:tcPr>
                  <w:tcW w:w="3833" w:type="dxa"/>
                  <w:vAlign w:val="center"/>
                </w:tcPr>
                <w:p w14:paraId="7FC55370"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多媒体滑梯道</w:t>
                  </w:r>
                </w:p>
              </w:tc>
              <w:tc>
                <w:tcPr>
                  <w:tcW w:w="2771" w:type="dxa"/>
                  <w:vAlign w:val="center"/>
                </w:tcPr>
                <w:p w14:paraId="501EFAFB"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1</w:t>
                  </w:r>
                </w:p>
              </w:tc>
              <w:tc>
                <w:tcPr>
                  <w:tcW w:w="818" w:type="dxa"/>
                  <w:vAlign w:val="center"/>
                </w:tcPr>
                <w:p w14:paraId="4F8F3C6F"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450E5294" w14:textId="77777777" w:rsidR="00B13E18" w:rsidRPr="00B041DC" w:rsidRDefault="00B13E18">
                  <w:pPr>
                    <w:widowControl/>
                    <w:jc w:val="center"/>
                    <w:textAlignment w:val="center"/>
                    <w:rPr>
                      <w:color w:val="000000" w:themeColor="text1"/>
                      <w:kern w:val="0"/>
                      <w:szCs w:val="21"/>
                      <w:lang w:bidi="ar"/>
                    </w:rPr>
                  </w:pPr>
                </w:p>
              </w:tc>
            </w:tr>
            <w:tr w:rsidR="00CC1438" w:rsidRPr="00B041DC" w14:paraId="7CE3F329" w14:textId="77777777">
              <w:trPr>
                <w:trHeight w:val="283"/>
                <w:jc w:val="center"/>
              </w:trPr>
              <w:tc>
                <w:tcPr>
                  <w:tcW w:w="815" w:type="dxa"/>
                  <w:vAlign w:val="center"/>
                </w:tcPr>
                <w:p w14:paraId="22E3B6A8"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16</w:t>
                  </w:r>
                </w:p>
              </w:tc>
              <w:tc>
                <w:tcPr>
                  <w:tcW w:w="3833" w:type="dxa"/>
                  <w:vAlign w:val="center"/>
                </w:tcPr>
                <w:p w14:paraId="14E3009C"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魔术滑梯道</w:t>
                  </w:r>
                </w:p>
              </w:tc>
              <w:tc>
                <w:tcPr>
                  <w:tcW w:w="2771" w:type="dxa"/>
                  <w:vAlign w:val="center"/>
                </w:tcPr>
                <w:p w14:paraId="639B0F47"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1</w:t>
                  </w:r>
                </w:p>
              </w:tc>
              <w:tc>
                <w:tcPr>
                  <w:tcW w:w="818" w:type="dxa"/>
                  <w:vAlign w:val="center"/>
                </w:tcPr>
                <w:p w14:paraId="4EA5EFE2"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台</w:t>
                  </w:r>
                </w:p>
              </w:tc>
              <w:tc>
                <w:tcPr>
                  <w:tcW w:w="818" w:type="dxa"/>
                  <w:vMerge/>
                  <w:vAlign w:val="center"/>
                </w:tcPr>
                <w:p w14:paraId="4EF089D1" w14:textId="77777777" w:rsidR="00B13E18" w:rsidRPr="00B041DC" w:rsidRDefault="00B13E18">
                  <w:pPr>
                    <w:widowControl/>
                    <w:jc w:val="center"/>
                    <w:textAlignment w:val="center"/>
                    <w:rPr>
                      <w:color w:val="000000" w:themeColor="text1"/>
                      <w:kern w:val="0"/>
                      <w:szCs w:val="21"/>
                      <w:lang w:bidi="ar"/>
                    </w:rPr>
                  </w:pPr>
                </w:p>
              </w:tc>
            </w:tr>
            <w:tr w:rsidR="00CC1438" w:rsidRPr="00B041DC" w14:paraId="23EF52DA" w14:textId="77777777">
              <w:trPr>
                <w:trHeight w:val="283"/>
                <w:jc w:val="center"/>
              </w:trPr>
              <w:tc>
                <w:tcPr>
                  <w:tcW w:w="815" w:type="dxa"/>
                  <w:vAlign w:val="center"/>
                </w:tcPr>
                <w:p w14:paraId="4FF45CBC"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17</w:t>
                  </w:r>
                </w:p>
              </w:tc>
              <w:tc>
                <w:tcPr>
                  <w:tcW w:w="3833" w:type="dxa"/>
                  <w:vAlign w:val="center"/>
                </w:tcPr>
                <w:p w14:paraId="6C96876A"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水</w:t>
                  </w:r>
                  <w:r w:rsidRPr="00B041DC">
                    <w:rPr>
                      <w:rFonts w:hint="eastAsia"/>
                      <w:color w:val="000000" w:themeColor="text1"/>
                      <w:kern w:val="0"/>
                      <w:szCs w:val="21"/>
                      <w:lang w:bidi="ar"/>
                    </w:rPr>
                    <w:t>循环</w:t>
                  </w:r>
                  <w:r w:rsidRPr="00B041DC">
                    <w:rPr>
                      <w:color w:val="000000" w:themeColor="text1"/>
                      <w:kern w:val="0"/>
                      <w:szCs w:val="21"/>
                      <w:lang w:bidi="ar"/>
                    </w:rPr>
                    <w:t>处理系统（过滤</w:t>
                  </w:r>
                  <w:r w:rsidRPr="00B041DC">
                    <w:rPr>
                      <w:color w:val="000000" w:themeColor="text1"/>
                      <w:kern w:val="0"/>
                      <w:szCs w:val="21"/>
                      <w:lang w:bidi="ar"/>
                    </w:rPr>
                    <w:t>+</w:t>
                  </w:r>
                  <w:r w:rsidRPr="00B041DC">
                    <w:rPr>
                      <w:color w:val="000000" w:themeColor="text1"/>
                      <w:kern w:val="0"/>
                      <w:szCs w:val="21"/>
                      <w:lang w:bidi="ar"/>
                    </w:rPr>
                    <w:t>紫外消毒）</w:t>
                  </w:r>
                </w:p>
              </w:tc>
              <w:tc>
                <w:tcPr>
                  <w:tcW w:w="2771" w:type="dxa"/>
                  <w:vAlign w:val="center"/>
                </w:tcPr>
                <w:p w14:paraId="65D5D5A8"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7</w:t>
                  </w:r>
                </w:p>
              </w:tc>
              <w:tc>
                <w:tcPr>
                  <w:tcW w:w="818" w:type="dxa"/>
                  <w:vAlign w:val="center"/>
                </w:tcPr>
                <w:p w14:paraId="57727A74"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套</w:t>
                  </w:r>
                </w:p>
              </w:tc>
              <w:tc>
                <w:tcPr>
                  <w:tcW w:w="818" w:type="dxa"/>
                  <w:vMerge/>
                  <w:vAlign w:val="center"/>
                </w:tcPr>
                <w:p w14:paraId="5DD0879C" w14:textId="77777777" w:rsidR="00B13E18" w:rsidRPr="00B041DC" w:rsidRDefault="00B13E18">
                  <w:pPr>
                    <w:widowControl/>
                    <w:jc w:val="center"/>
                    <w:textAlignment w:val="center"/>
                    <w:rPr>
                      <w:color w:val="000000" w:themeColor="text1"/>
                      <w:kern w:val="0"/>
                      <w:szCs w:val="21"/>
                      <w:lang w:bidi="ar"/>
                    </w:rPr>
                  </w:pPr>
                </w:p>
              </w:tc>
            </w:tr>
            <w:tr w:rsidR="00CC1438" w:rsidRPr="00B041DC" w14:paraId="2C27DD89" w14:textId="77777777">
              <w:trPr>
                <w:trHeight w:val="283"/>
                <w:jc w:val="center"/>
              </w:trPr>
              <w:tc>
                <w:tcPr>
                  <w:tcW w:w="815" w:type="dxa"/>
                  <w:vAlign w:val="center"/>
                </w:tcPr>
                <w:p w14:paraId="2F4A2D3E"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hint="eastAsia"/>
                      <w:snapToGrid w:val="0"/>
                      <w:color w:val="000000" w:themeColor="text1"/>
                      <w:kern w:val="0"/>
                      <w:sz w:val="22"/>
                      <w:szCs w:val="22"/>
                    </w:rPr>
                    <w:t>1</w:t>
                  </w:r>
                  <w:r w:rsidRPr="00B041DC">
                    <w:rPr>
                      <w:rFonts w:ascii="Times New Roman" w:hAnsi="Times New Roman"/>
                      <w:snapToGrid w:val="0"/>
                      <w:color w:val="000000" w:themeColor="text1"/>
                      <w:kern w:val="0"/>
                      <w:sz w:val="22"/>
                      <w:szCs w:val="22"/>
                    </w:rPr>
                    <w:t>8</w:t>
                  </w:r>
                </w:p>
              </w:tc>
              <w:tc>
                <w:tcPr>
                  <w:tcW w:w="3833" w:type="dxa"/>
                  <w:vAlign w:val="center"/>
                </w:tcPr>
                <w:p w14:paraId="4BB67844" w14:textId="25AE2086" w:rsidR="00B13E18" w:rsidRPr="00B041DC" w:rsidRDefault="00592A6D">
                  <w:pPr>
                    <w:widowControl/>
                    <w:jc w:val="center"/>
                    <w:textAlignment w:val="center"/>
                    <w:rPr>
                      <w:color w:val="000000" w:themeColor="text1"/>
                      <w:kern w:val="0"/>
                      <w:szCs w:val="21"/>
                      <w:lang w:bidi="ar"/>
                    </w:rPr>
                  </w:pPr>
                  <w:r w:rsidRPr="00B041DC">
                    <w:rPr>
                      <w:rFonts w:hint="eastAsia"/>
                      <w:color w:val="000000" w:themeColor="text1"/>
                      <w:kern w:val="0"/>
                      <w:szCs w:val="21"/>
                      <w:lang w:bidi="ar"/>
                    </w:rPr>
                    <w:t>3</w:t>
                  </w:r>
                  <w:r w:rsidRPr="00B041DC">
                    <w:rPr>
                      <w:color w:val="000000" w:themeColor="text1"/>
                      <w:kern w:val="0"/>
                      <w:szCs w:val="21"/>
                      <w:lang w:bidi="ar"/>
                    </w:rPr>
                    <w:t>t/</w:t>
                  </w:r>
                  <w:r w:rsidRPr="00B041DC">
                    <w:rPr>
                      <w:rFonts w:hint="eastAsia"/>
                      <w:color w:val="000000" w:themeColor="text1"/>
                      <w:kern w:val="0"/>
                      <w:szCs w:val="21"/>
                      <w:lang w:bidi="ar"/>
                    </w:rPr>
                    <w:t>h</w:t>
                  </w:r>
                  <w:r w:rsidR="00A16A92" w:rsidRPr="00B041DC">
                    <w:rPr>
                      <w:rFonts w:hint="eastAsia"/>
                      <w:color w:val="000000" w:themeColor="text1"/>
                      <w:kern w:val="0"/>
                      <w:szCs w:val="21"/>
                      <w:lang w:bidi="ar"/>
                    </w:rPr>
                    <w:t>真空热水</w:t>
                  </w:r>
                  <w:r w:rsidRPr="00B041DC">
                    <w:rPr>
                      <w:rFonts w:hint="eastAsia"/>
                      <w:color w:val="000000" w:themeColor="text1"/>
                      <w:kern w:val="0"/>
                      <w:szCs w:val="21"/>
                      <w:lang w:bidi="ar"/>
                    </w:rPr>
                    <w:t>锅炉</w:t>
                  </w:r>
                </w:p>
              </w:tc>
              <w:tc>
                <w:tcPr>
                  <w:tcW w:w="2771" w:type="dxa"/>
                  <w:vAlign w:val="center"/>
                </w:tcPr>
                <w:p w14:paraId="3230B341" w14:textId="77777777" w:rsidR="00B13E18" w:rsidRPr="00B041DC" w:rsidRDefault="00592A6D">
                  <w:pPr>
                    <w:widowControl/>
                    <w:jc w:val="center"/>
                    <w:textAlignment w:val="center"/>
                    <w:rPr>
                      <w:snapToGrid w:val="0"/>
                      <w:color w:val="000000" w:themeColor="text1"/>
                      <w:kern w:val="0"/>
                      <w:szCs w:val="21"/>
                    </w:rPr>
                  </w:pPr>
                  <w:r w:rsidRPr="00B041DC">
                    <w:rPr>
                      <w:rFonts w:hint="eastAsia"/>
                      <w:snapToGrid w:val="0"/>
                      <w:color w:val="000000" w:themeColor="text1"/>
                      <w:kern w:val="0"/>
                      <w:szCs w:val="21"/>
                    </w:rPr>
                    <w:t>2</w:t>
                  </w:r>
                </w:p>
              </w:tc>
              <w:tc>
                <w:tcPr>
                  <w:tcW w:w="818" w:type="dxa"/>
                  <w:vAlign w:val="center"/>
                </w:tcPr>
                <w:p w14:paraId="11598355" w14:textId="77777777" w:rsidR="00B13E18" w:rsidRPr="00B041DC" w:rsidRDefault="00592A6D">
                  <w:pPr>
                    <w:widowControl/>
                    <w:jc w:val="center"/>
                    <w:textAlignment w:val="center"/>
                    <w:rPr>
                      <w:color w:val="000000" w:themeColor="text1"/>
                      <w:kern w:val="0"/>
                      <w:szCs w:val="21"/>
                      <w:lang w:bidi="ar"/>
                    </w:rPr>
                  </w:pPr>
                  <w:r w:rsidRPr="00B041DC">
                    <w:rPr>
                      <w:rFonts w:hint="eastAsia"/>
                      <w:color w:val="000000" w:themeColor="text1"/>
                      <w:kern w:val="0"/>
                      <w:szCs w:val="21"/>
                      <w:lang w:bidi="ar"/>
                    </w:rPr>
                    <w:t>台</w:t>
                  </w:r>
                </w:p>
              </w:tc>
              <w:tc>
                <w:tcPr>
                  <w:tcW w:w="818" w:type="dxa"/>
                  <w:vMerge/>
                  <w:vAlign w:val="center"/>
                </w:tcPr>
                <w:p w14:paraId="321008A1" w14:textId="77777777" w:rsidR="00B13E18" w:rsidRPr="00B041DC" w:rsidRDefault="00B13E18">
                  <w:pPr>
                    <w:widowControl/>
                    <w:jc w:val="center"/>
                    <w:textAlignment w:val="center"/>
                    <w:rPr>
                      <w:color w:val="000000" w:themeColor="text1"/>
                      <w:kern w:val="0"/>
                      <w:szCs w:val="21"/>
                      <w:lang w:bidi="ar"/>
                    </w:rPr>
                  </w:pPr>
                </w:p>
              </w:tc>
            </w:tr>
            <w:tr w:rsidR="00CC1438" w:rsidRPr="00B041DC" w14:paraId="24105891" w14:textId="77777777">
              <w:trPr>
                <w:trHeight w:val="283"/>
                <w:jc w:val="center"/>
              </w:trPr>
              <w:tc>
                <w:tcPr>
                  <w:tcW w:w="815" w:type="dxa"/>
                  <w:vAlign w:val="center"/>
                </w:tcPr>
                <w:p w14:paraId="106A8A78"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19</w:t>
                  </w:r>
                </w:p>
              </w:tc>
              <w:tc>
                <w:tcPr>
                  <w:tcW w:w="3833" w:type="dxa"/>
                  <w:vAlign w:val="center"/>
                </w:tcPr>
                <w:p w14:paraId="624ECBD3" w14:textId="77777777" w:rsidR="00B13E18" w:rsidRPr="00B041DC" w:rsidRDefault="00592A6D">
                  <w:pPr>
                    <w:widowControl/>
                    <w:jc w:val="center"/>
                    <w:textAlignment w:val="center"/>
                    <w:rPr>
                      <w:color w:val="000000" w:themeColor="text1"/>
                      <w:kern w:val="0"/>
                      <w:szCs w:val="21"/>
                      <w:lang w:bidi="ar"/>
                    </w:rPr>
                  </w:pPr>
                  <w:r w:rsidRPr="00B041DC">
                    <w:rPr>
                      <w:rFonts w:hint="eastAsia"/>
                      <w:color w:val="000000" w:themeColor="text1"/>
                      <w:kern w:val="0"/>
                      <w:szCs w:val="21"/>
                      <w:lang w:bidi="ar"/>
                    </w:rPr>
                    <w:t>高速滑道</w:t>
                  </w:r>
                </w:p>
              </w:tc>
              <w:tc>
                <w:tcPr>
                  <w:tcW w:w="2771" w:type="dxa"/>
                  <w:vAlign w:val="center"/>
                </w:tcPr>
                <w:p w14:paraId="03EE3A45" w14:textId="77777777" w:rsidR="00B13E18" w:rsidRPr="00B041DC" w:rsidRDefault="00592A6D">
                  <w:pPr>
                    <w:widowControl/>
                    <w:jc w:val="center"/>
                    <w:textAlignment w:val="center"/>
                    <w:rPr>
                      <w:snapToGrid w:val="0"/>
                      <w:color w:val="000000" w:themeColor="text1"/>
                      <w:kern w:val="0"/>
                      <w:szCs w:val="21"/>
                    </w:rPr>
                  </w:pPr>
                  <w:r w:rsidRPr="00B041DC">
                    <w:rPr>
                      <w:rFonts w:hint="eastAsia"/>
                      <w:snapToGrid w:val="0"/>
                      <w:color w:val="000000" w:themeColor="text1"/>
                      <w:kern w:val="0"/>
                      <w:szCs w:val="21"/>
                    </w:rPr>
                    <w:t>1</w:t>
                  </w:r>
                </w:p>
              </w:tc>
              <w:tc>
                <w:tcPr>
                  <w:tcW w:w="818" w:type="dxa"/>
                  <w:vAlign w:val="center"/>
                </w:tcPr>
                <w:p w14:paraId="653E09A9" w14:textId="77777777" w:rsidR="00B13E18" w:rsidRPr="00B041DC" w:rsidRDefault="00592A6D">
                  <w:pPr>
                    <w:widowControl/>
                    <w:jc w:val="center"/>
                    <w:textAlignment w:val="center"/>
                    <w:rPr>
                      <w:color w:val="000000" w:themeColor="text1"/>
                      <w:kern w:val="0"/>
                      <w:szCs w:val="21"/>
                      <w:lang w:bidi="ar"/>
                    </w:rPr>
                  </w:pPr>
                  <w:r w:rsidRPr="00B041DC">
                    <w:rPr>
                      <w:rFonts w:hint="eastAsia"/>
                      <w:color w:val="000000" w:themeColor="text1"/>
                      <w:kern w:val="0"/>
                      <w:szCs w:val="21"/>
                      <w:lang w:bidi="ar"/>
                    </w:rPr>
                    <w:t>台</w:t>
                  </w:r>
                </w:p>
              </w:tc>
              <w:tc>
                <w:tcPr>
                  <w:tcW w:w="818" w:type="dxa"/>
                  <w:vMerge w:val="restart"/>
                  <w:vAlign w:val="center"/>
                </w:tcPr>
                <w:p w14:paraId="180572C3" w14:textId="77777777" w:rsidR="00B13E18" w:rsidRPr="00B041DC" w:rsidRDefault="00592A6D">
                  <w:pPr>
                    <w:widowControl/>
                    <w:jc w:val="center"/>
                    <w:textAlignment w:val="center"/>
                    <w:rPr>
                      <w:color w:val="000000" w:themeColor="text1"/>
                      <w:kern w:val="0"/>
                      <w:szCs w:val="21"/>
                      <w:highlight w:val="yellow"/>
                      <w:lang w:bidi="ar"/>
                    </w:rPr>
                  </w:pPr>
                  <w:r w:rsidRPr="00B041DC">
                    <w:rPr>
                      <w:color w:val="000000" w:themeColor="text1"/>
                      <w:kern w:val="0"/>
                      <w:szCs w:val="21"/>
                      <w:lang w:bidi="ar"/>
                    </w:rPr>
                    <w:t>二期</w:t>
                  </w:r>
                </w:p>
              </w:tc>
            </w:tr>
            <w:tr w:rsidR="00CC1438" w:rsidRPr="00B041DC" w14:paraId="4810CACA" w14:textId="77777777">
              <w:trPr>
                <w:trHeight w:val="283"/>
                <w:jc w:val="center"/>
              </w:trPr>
              <w:tc>
                <w:tcPr>
                  <w:tcW w:w="815" w:type="dxa"/>
                  <w:vAlign w:val="center"/>
                </w:tcPr>
                <w:p w14:paraId="22226F38"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snapToGrid w:val="0"/>
                      <w:color w:val="000000" w:themeColor="text1"/>
                      <w:kern w:val="0"/>
                      <w:sz w:val="22"/>
                      <w:szCs w:val="22"/>
                    </w:rPr>
                    <w:t>20</w:t>
                  </w:r>
                </w:p>
              </w:tc>
              <w:tc>
                <w:tcPr>
                  <w:tcW w:w="3833" w:type="dxa"/>
                  <w:vAlign w:val="center"/>
                </w:tcPr>
                <w:p w14:paraId="1E118832" w14:textId="77777777" w:rsidR="00B13E18" w:rsidRPr="00B041DC" w:rsidRDefault="00592A6D">
                  <w:pPr>
                    <w:widowControl/>
                    <w:jc w:val="center"/>
                    <w:textAlignment w:val="center"/>
                    <w:rPr>
                      <w:color w:val="000000" w:themeColor="text1"/>
                      <w:kern w:val="0"/>
                      <w:szCs w:val="21"/>
                      <w:lang w:bidi="ar"/>
                    </w:rPr>
                  </w:pPr>
                  <w:r w:rsidRPr="00B041DC">
                    <w:rPr>
                      <w:rFonts w:hint="eastAsia"/>
                      <w:color w:val="000000" w:themeColor="text1"/>
                      <w:kern w:val="0"/>
                      <w:szCs w:val="21"/>
                      <w:lang w:bidi="ar"/>
                    </w:rPr>
                    <w:t>跌落滑道</w:t>
                  </w:r>
                </w:p>
              </w:tc>
              <w:tc>
                <w:tcPr>
                  <w:tcW w:w="2771" w:type="dxa"/>
                  <w:vAlign w:val="center"/>
                </w:tcPr>
                <w:p w14:paraId="21A29944" w14:textId="77777777" w:rsidR="00B13E18" w:rsidRPr="00B041DC" w:rsidRDefault="00592A6D">
                  <w:pPr>
                    <w:widowControl/>
                    <w:jc w:val="center"/>
                    <w:textAlignment w:val="center"/>
                    <w:rPr>
                      <w:snapToGrid w:val="0"/>
                      <w:color w:val="000000" w:themeColor="text1"/>
                      <w:kern w:val="0"/>
                      <w:szCs w:val="21"/>
                    </w:rPr>
                  </w:pPr>
                  <w:r w:rsidRPr="00B041DC">
                    <w:rPr>
                      <w:rFonts w:hint="eastAsia"/>
                      <w:snapToGrid w:val="0"/>
                      <w:color w:val="000000" w:themeColor="text1"/>
                      <w:kern w:val="0"/>
                      <w:szCs w:val="21"/>
                    </w:rPr>
                    <w:t>1</w:t>
                  </w:r>
                </w:p>
              </w:tc>
              <w:tc>
                <w:tcPr>
                  <w:tcW w:w="818" w:type="dxa"/>
                  <w:vAlign w:val="center"/>
                </w:tcPr>
                <w:p w14:paraId="75DE9AE5" w14:textId="77777777" w:rsidR="00B13E18" w:rsidRPr="00B041DC" w:rsidRDefault="00592A6D">
                  <w:pPr>
                    <w:widowControl/>
                    <w:jc w:val="center"/>
                    <w:textAlignment w:val="center"/>
                    <w:rPr>
                      <w:color w:val="000000" w:themeColor="text1"/>
                      <w:kern w:val="0"/>
                      <w:szCs w:val="21"/>
                      <w:lang w:bidi="ar"/>
                    </w:rPr>
                  </w:pPr>
                  <w:r w:rsidRPr="00B041DC">
                    <w:rPr>
                      <w:rFonts w:hint="eastAsia"/>
                      <w:color w:val="000000" w:themeColor="text1"/>
                      <w:kern w:val="0"/>
                      <w:szCs w:val="21"/>
                      <w:lang w:bidi="ar"/>
                    </w:rPr>
                    <w:t>台</w:t>
                  </w:r>
                </w:p>
              </w:tc>
              <w:tc>
                <w:tcPr>
                  <w:tcW w:w="818" w:type="dxa"/>
                  <w:vMerge/>
                  <w:vAlign w:val="center"/>
                </w:tcPr>
                <w:p w14:paraId="77E9312F" w14:textId="77777777" w:rsidR="00B13E18" w:rsidRPr="00B041DC" w:rsidRDefault="00B13E18">
                  <w:pPr>
                    <w:widowControl/>
                    <w:jc w:val="center"/>
                    <w:textAlignment w:val="center"/>
                    <w:rPr>
                      <w:color w:val="000000" w:themeColor="text1"/>
                      <w:kern w:val="0"/>
                      <w:szCs w:val="21"/>
                      <w:highlight w:val="yellow"/>
                      <w:lang w:bidi="ar"/>
                    </w:rPr>
                  </w:pPr>
                </w:p>
              </w:tc>
            </w:tr>
            <w:tr w:rsidR="00CC1438" w:rsidRPr="00B041DC" w14:paraId="13E3FE5C" w14:textId="77777777">
              <w:trPr>
                <w:trHeight w:val="283"/>
                <w:jc w:val="center"/>
              </w:trPr>
              <w:tc>
                <w:tcPr>
                  <w:tcW w:w="815" w:type="dxa"/>
                  <w:vAlign w:val="center"/>
                </w:tcPr>
                <w:p w14:paraId="474084D1"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hint="eastAsia"/>
                      <w:snapToGrid w:val="0"/>
                      <w:color w:val="000000" w:themeColor="text1"/>
                      <w:kern w:val="0"/>
                      <w:sz w:val="22"/>
                      <w:szCs w:val="22"/>
                    </w:rPr>
                    <w:t>2</w:t>
                  </w:r>
                  <w:r w:rsidRPr="00B041DC">
                    <w:rPr>
                      <w:rFonts w:ascii="Times New Roman" w:hAnsi="Times New Roman"/>
                      <w:snapToGrid w:val="0"/>
                      <w:color w:val="000000" w:themeColor="text1"/>
                      <w:kern w:val="0"/>
                      <w:sz w:val="22"/>
                      <w:szCs w:val="22"/>
                    </w:rPr>
                    <w:t>1</w:t>
                  </w:r>
                </w:p>
              </w:tc>
              <w:tc>
                <w:tcPr>
                  <w:tcW w:w="3833" w:type="dxa"/>
                  <w:vAlign w:val="center"/>
                </w:tcPr>
                <w:p w14:paraId="1134332D" w14:textId="77777777" w:rsidR="00B13E18" w:rsidRPr="00B041DC" w:rsidRDefault="00592A6D">
                  <w:pPr>
                    <w:widowControl/>
                    <w:jc w:val="center"/>
                    <w:textAlignment w:val="center"/>
                    <w:rPr>
                      <w:color w:val="000000" w:themeColor="text1"/>
                      <w:kern w:val="0"/>
                      <w:szCs w:val="21"/>
                      <w:lang w:bidi="ar"/>
                    </w:rPr>
                  </w:pPr>
                  <w:r w:rsidRPr="00B041DC">
                    <w:rPr>
                      <w:rFonts w:hint="eastAsia"/>
                      <w:color w:val="000000" w:themeColor="text1"/>
                      <w:kern w:val="0"/>
                      <w:szCs w:val="21"/>
                      <w:lang w:bidi="ar"/>
                    </w:rPr>
                    <w:t>大喇叭大浪板滑道</w:t>
                  </w:r>
                </w:p>
              </w:tc>
              <w:tc>
                <w:tcPr>
                  <w:tcW w:w="2771" w:type="dxa"/>
                  <w:vAlign w:val="center"/>
                </w:tcPr>
                <w:p w14:paraId="1A9BF262" w14:textId="77777777" w:rsidR="00B13E18" w:rsidRPr="00B041DC" w:rsidRDefault="00592A6D">
                  <w:pPr>
                    <w:widowControl/>
                    <w:jc w:val="center"/>
                    <w:textAlignment w:val="center"/>
                    <w:rPr>
                      <w:snapToGrid w:val="0"/>
                      <w:color w:val="000000" w:themeColor="text1"/>
                      <w:kern w:val="0"/>
                      <w:szCs w:val="21"/>
                    </w:rPr>
                  </w:pPr>
                  <w:r w:rsidRPr="00B041DC">
                    <w:rPr>
                      <w:rFonts w:hint="eastAsia"/>
                      <w:snapToGrid w:val="0"/>
                      <w:color w:val="000000" w:themeColor="text1"/>
                      <w:kern w:val="0"/>
                      <w:szCs w:val="21"/>
                    </w:rPr>
                    <w:t>1</w:t>
                  </w:r>
                </w:p>
              </w:tc>
              <w:tc>
                <w:tcPr>
                  <w:tcW w:w="818" w:type="dxa"/>
                  <w:vAlign w:val="center"/>
                </w:tcPr>
                <w:p w14:paraId="6BAE5372" w14:textId="77777777" w:rsidR="00B13E18" w:rsidRPr="00B041DC" w:rsidRDefault="00592A6D">
                  <w:pPr>
                    <w:widowControl/>
                    <w:jc w:val="center"/>
                    <w:textAlignment w:val="center"/>
                    <w:rPr>
                      <w:color w:val="000000" w:themeColor="text1"/>
                      <w:kern w:val="0"/>
                      <w:szCs w:val="21"/>
                      <w:lang w:bidi="ar"/>
                    </w:rPr>
                  </w:pPr>
                  <w:r w:rsidRPr="00B041DC">
                    <w:rPr>
                      <w:rFonts w:hint="eastAsia"/>
                      <w:color w:val="000000" w:themeColor="text1"/>
                      <w:kern w:val="0"/>
                      <w:szCs w:val="21"/>
                      <w:lang w:bidi="ar"/>
                    </w:rPr>
                    <w:t>台</w:t>
                  </w:r>
                </w:p>
              </w:tc>
              <w:tc>
                <w:tcPr>
                  <w:tcW w:w="818" w:type="dxa"/>
                  <w:vMerge/>
                  <w:vAlign w:val="center"/>
                </w:tcPr>
                <w:p w14:paraId="19C41EF3" w14:textId="77777777" w:rsidR="00B13E18" w:rsidRPr="00B041DC" w:rsidRDefault="00B13E18">
                  <w:pPr>
                    <w:widowControl/>
                    <w:jc w:val="center"/>
                    <w:textAlignment w:val="center"/>
                    <w:rPr>
                      <w:color w:val="000000" w:themeColor="text1"/>
                      <w:kern w:val="0"/>
                      <w:szCs w:val="21"/>
                      <w:highlight w:val="yellow"/>
                      <w:lang w:bidi="ar"/>
                    </w:rPr>
                  </w:pPr>
                </w:p>
              </w:tc>
            </w:tr>
            <w:tr w:rsidR="00CC1438" w:rsidRPr="00B041DC" w14:paraId="01932AFA" w14:textId="77777777">
              <w:trPr>
                <w:trHeight w:val="283"/>
                <w:jc w:val="center"/>
              </w:trPr>
              <w:tc>
                <w:tcPr>
                  <w:tcW w:w="815" w:type="dxa"/>
                  <w:vAlign w:val="center"/>
                </w:tcPr>
                <w:p w14:paraId="2CA1DE19"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hint="eastAsia"/>
                      <w:snapToGrid w:val="0"/>
                      <w:color w:val="000000" w:themeColor="text1"/>
                      <w:kern w:val="0"/>
                      <w:sz w:val="22"/>
                      <w:szCs w:val="22"/>
                    </w:rPr>
                    <w:t>2</w:t>
                  </w:r>
                  <w:r w:rsidRPr="00B041DC">
                    <w:rPr>
                      <w:rFonts w:ascii="Times New Roman" w:hAnsi="Times New Roman"/>
                      <w:snapToGrid w:val="0"/>
                      <w:color w:val="000000" w:themeColor="text1"/>
                      <w:kern w:val="0"/>
                      <w:sz w:val="22"/>
                      <w:szCs w:val="22"/>
                    </w:rPr>
                    <w:t>2</w:t>
                  </w:r>
                </w:p>
              </w:tc>
              <w:tc>
                <w:tcPr>
                  <w:tcW w:w="3833" w:type="dxa"/>
                  <w:vAlign w:val="center"/>
                </w:tcPr>
                <w:p w14:paraId="58D23448"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水</w:t>
                  </w:r>
                  <w:r w:rsidRPr="00B041DC">
                    <w:rPr>
                      <w:rFonts w:hint="eastAsia"/>
                      <w:color w:val="000000" w:themeColor="text1"/>
                      <w:kern w:val="0"/>
                      <w:szCs w:val="21"/>
                      <w:lang w:bidi="ar"/>
                    </w:rPr>
                    <w:t>循环</w:t>
                  </w:r>
                  <w:r w:rsidRPr="00B041DC">
                    <w:rPr>
                      <w:color w:val="000000" w:themeColor="text1"/>
                      <w:kern w:val="0"/>
                      <w:szCs w:val="21"/>
                      <w:lang w:bidi="ar"/>
                    </w:rPr>
                    <w:t>处理系统（过滤</w:t>
                  </w:r>
                  <w:r w:rsidRPr="00B041DC">
                    <w:rPr>
                      <w:color w:val="000000" w:themeColor="text1"/>
                      <w:kern w:val="0"/>
                      <w:szCs w:val="21"/>
                      <w:lang w:bidi="ar"/>
                    </w:rPr>
                    <w:t>+</w:t>
                  </w:r>
                  <w:r w:rsidRPr="00B041DC">
                    <w:rPr>
                      <w:color w:val="000000" w:themeColor="text1"/>
                      <w:kern w:val="0"/>
                      <w:szCs w:val="21"/>
                      <w:lang w:bidi="ar"/>
                    </w:rPr>
                    <w:t>紫外消毒）</w:t>
                  </w:r>
                </w:p>
              </w:tc>
              <w:tc>
                <w:tcPr>
                  <w:tcW w:w="2771" w:type="dxa"/>
                  <w:vAlign w:val="center"/>
                </w:tcPr>
                <w:p w14:paraId="132C87C6" w14:textId="77777777" w:rsidR="00B13E18" w:rsidRPr="00B041DC" w:rsidRDefault="00592A6D">
                  <w:pPr>
                    <w:widowControl/>
                    <w:jc w:val="center"/>
                    <w:textAlignment w:val="center"/>
                    <w:rPr>
                      <w:snapToGrid w:val="0"/>
                      <w:color w:val="000000" w:themeColor="text1"/>
                      <w:kern w:val="0"/>
                      <w:szCs w:val="21"/>
                    </w:rPr>
                  </w:pPr>
                  <w:r w:rsidRPr="00B041DC">
                    <w:rPr>
                      <w:snapToGrid w:val="0"/>
                      <w:color w:val="000000" w:themeColor="text1"/>
                      <w:kern w:val="0"/>
                      <w:szCs w:val="21"/>
                    </w:rPr>
                    <w:t>4</w:t>
                  </w:r>
                </w:p>
              </w:tc>
              <w:tc>
                <w:tcPr>
                  <w:tcW w:w="818" w:type="dxa"/>
                  <w:vAlign w:val="center"/>
                </w:tcPr>
                <w:p w14:paraId="2E6173B3" w14:textId="77777777"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套</w:t>
                  </w:r>
                </w:p>
              </w:tc>
              <w:tc>
                <w:tcPr>
                  <w:tcW w:w="818" w:type="dxa"/>
                  <w:vMerge/>
                  <w:vAlign w:val="center"/>
                </w:tcPr>
                <w:p w14:paraId="6BA0596A" w14:textId="77777777" w:rsidR="00B13E18" w:rsidRPr="00B041DC" w:rsidRDefault="00B13E18">
                  <w:pPr>
                    <w:widowControl/>
                    <w:jc w:val="center"/>
                    <w:textAlignment w:val="center"/>
                    <w:rPr>
                      <w:color w:val="000000" w:themeColor="text1"/>
                      <w:kern w:val="0"/>
                      <w:szCs w:val="21"/>
                      <w:highlight w:val="yellow"/>
                      <w:lang w:bidi="ar"/>
                    </w:rPr>
                  </w:pPr>
                </w:p>
              </w:tc>
            </w:tr>
            <w:tr w:rsidR="00CC1438" w:rsidRPr="00B041DC" w14:paraId="34041FED" w14:textId="77777777">
              <w:trPr>
                <w:trHeight w:val="283"/>
                <w:jc w:val="center"/>
              </w:trPr>
              <w:tc>
                <w:tcPr>
                  <w:tcW w:w="815" w:type="dxa"/>
                  <w:vAlign w:val="center"/>
                </w:tcPr>
                <w:p w14:paraId="05E468DA" w14:textId="77777777" w:rsidR="00B13E18" w:rsidRPr="00B041DC" w:rsidRDefault="00592A6D">
                  <w:pPr>
                    <w:pStyle w:val="a7"/>
                    <w:adjustRightInd w:val="0"/>
                    <w:snapToGrid w:val="0"/>
                    <w:jc w:val="center"/>
                    <w:rPr>
                      <w:rFonts w:ascii="Times New Roman" w:hAnsi="Times New Roman"/>
                      <w:snapToGrid w:val="0"/>
                      <w:color w:val="000000" w:themeColor="text1"/>
                      <w:kern w:val="0"/>
                      <w:sz w:val="22"/>
                      <w:szCs w:val="22"/>
                    </w:rPr>
                  </w:pPr>
                  <w:r w:rsidRPr="00B041DC">
                    <w:rPr>
                      <w:rFonts w:ascii="Times New Roman" w:hAnsi="Times New Roman" w:hint="eastAsia"/>
                      <w:snapToGrid w:val="0"/>
                      <w:color w:val="000000" w:themeColor="text1"/>
                      <w:kern w:val="0"/>
                      <w:sz w:val="22"/>
                      <w:szCs w:val="22"/>
                    </w:rPr>
                    <w:t>2</w:t>
                  </w:r>
                  <w:r w:rsidRPr="00B041DC">
                    <w:rPr>
                      <w:rFonts w:ascii="Times New Roman" w:hAnsi="Times New Roman"/>
                      <w:snapToGrid w:val="0"/>
                      <w:color w:val="000000" w:themeColor="text1"/>
                      <w:kern w:val="0"/>
                      <w:sz w:val="22"/>
                      <w:szCs w:val="22"/>
                    </w:rPr>
                    <w:t>3</w:t>
                  </w:r>
                </w:p>
              </w:tc>
              <w:tc>
                <w:tcPr>
                  <w:tcW w:w="3833" w:type="dxa"/>
                  <w:vAlign w:val="center"/>
                </w:tcPr>
                <w:p w14:paraId="2697373C" w14:textId="193884F6" w:rsidR="00B13E18" w:rsidRPr="00B041DC" w:rsidRDefault="00592A6D">
                  <w:pPr>
                    <w:widowControl/>
                    <w:jc w:val="center"/>
                    <w:textAlignment w:val="center"/>
                    <w:rPr>
                      <w:color w:val="000000" w:themeColor="text1"/>
                      <w:kern w:val="0"/>
                      <w:szCs w:val="21"/>
                      <w:lang w:bidi="ar"/>
                    </w:rPr>
                  </w:pPr>
                  <w:r w:rsidRPr="00B041DC">
                    <w:rPr>
                      <w:color w:val="000000" w:themeColor="text1"/>
                      <w:kern w:val="0"/>
                      <w:szCs w:val="21"/>
                      <w:lang w:bidi="ar"/>
                    </w:rPr>
                    <w:t>4t/</w:t>
                  </w:r>
                  <w:r w:rsidRPr="00B041DC">
                    <w:rPr>
                      <w:rFonts w:hint="eastAsia"/>
                      <w:color w:val="000000" w:themeColor="text1"/>
                      <w:kern w:val="0"/>
                      <w:szCs w:val="21"/>
                      <w:lang w:bidi="ar"/>
                    </w:rPr>
                    <w:t>h</w:t>
                  </w:r>
                  <w:r w:rsidR="00A16A92" w:rsidRPr="00B041DC">
                    <w:rPr>
                      <w:rFonts w:hint="eastAsia"/>
                      <w:color w:val="000000" w:themeColor="text1"/>
                      <w:kern w:val="0"/>
                      <w:szCs w:val="21"/>
                      <w:lang w:bidi="ar"/>
                    </w:rPr>
                    <w:t>真空热水</w:t>
                  </w:r>
                  <w:r w:rsidRPr="00B041DC">
                    <w:rPr>
                      <w:rFonts w:hint="eastAsia"/>
                      <w:color w:val="000000" w:themeColor="text1"/>
                      <w:kern w:val="0"/>
                      <w:szCs w:val="21"/>
                      <w:lang w:bidi="ar"/>
                    </w:rPr>
                    <w:t>锅炉</w:t>
                  </w:r>
                </w:p>
              </w:tc>
              <w:tc>
                <w:tcPr>
                  <w:tcW w:w="2771" w:type="dxa"/>
                  <w:vAlign w:val="center"/>
                </w:tcPr>
                <w:p w14:paraId="122EB513" w14:textId="77777777" w:rsidR="00B13E18" w:rsidRPr="00B041DC" w:rsidRDefault="00592A6D">
                  <w:pPr>
                    <w:widowControl/>
                    <w:jc w:val="center"/>
                    <w:textAlignment w:val="center"/>
                    <w:rPr>
                      <w:snapToGrid w:val="0"/>
                      <w:color w:val="000000" w:themeColor="text1"/>
                      <w:kern w:val="0"/>
                      <w:szCs w:val="21"/>
                    </w:rPr>
                  </w:pPr>
                  <w:r w:rsidRPr="00B041DC">
                    <w:rPr>
                      <w:rFonts w:hint="eastAsia"/>
                      <w:snapToGrid w:val="0"/>
                      <w:color w:val="000000" w:themeColor="text1"/>
                      <w:kern w:val="0"/>
                      <w:szCs w:val="21"/>
                    </w:rPr>
                    <w:t>2</w:t>
                  </w:r>
                </w:p>
              </w:tc>
              <w:tc>
                <w:tcPr>
                  <w:tcW w:w="818" w:type="dxa"/>
                  <w:vAlign w:val="center"/>
                </w:tcPr>
                <w:p w14:paraId="24E55DE7" w14:textId="77777777" w:rsidR="00B13E18" w:rsidRPr="00B041DC" w:rsidRDefault="00592A6D">
                  <w:pPr>
                    <w:widowControl/>
                    <w:jc w:val="center"/>
                    <w:textAlignment w:val="center"/>
                    <w:rPr>
                      <w:color w:val="000000" w:themeColor="text1"/>
                      <w:kern w:val="0"/>
                      <w:szCs w:val="21"/>
                      <w:lang w:bidi="ar"/>
                    </w:rPr>
                  </w:pPr>
                  <w:r w:rsidRPr="00B041DC">
                    <w:rPr>
                      <w:rFonts w:hint="eastAsia"/>
                      <w:color w:val="000000" w:themeColor="text1"/>
                      <w:kern w:val="0"/>
                      <w:szCs w:val="21"/>
                      <w:lang w:bidi="ar"/>
                    </w:rPr>
                    <w:t>台</w:t>
                  </w:r>
                </w:p>
              </w:tc>
              <w:tc>
                <w:tcPr>
                  <w:tcW w:w="818" w:type="dxa"/>
                  <w:vMerge/>
                  <w:vAlign w:val="center"/>
                </w:tcPr>
                <w:p w14:paraId="0E502766" w14:textId="77777777" w:rsidR="00B13E18" w:rsidRPr="00B041DC" w:rsidRDefault="00B13E18">
                  <w:pPr>
                    <w:widowControl/>
                    <w:jc w:val="center"/>
                    <w:textAlignment w:val="center"/>
                    <w:rPr>
                      <w:color w:val="000000" w:themeColor="text1"/>
                      <w:kern w:val="0"/>
                      <w:szCs w:val="21"/>
                      <w:highlight w:val="yellow"/>
                      <w:lang w:bidi="ar"/>
                    </w:rPr>
                  </w:pPr>
                </w:p>
              </w:tc>
            </w:tr>
          </w:tbl>
          <w:p w14:paraId="4FD0144B" w14:textId="6F10C318" w:rsidR="00FD223B" w:rsidRPr="00B041DC" w:rsidRDefault="00FD223B" w:rsidP="00FD223B">
            <w:pPr>
              <w:adjustRightInd w:val="0"/>
              <w:snapToGrid w:val="0"/>
              <w:spacing w:line="360" w:lineRule="auto"/>
              <w:ind w:firstLineChars="200" w:firstLine="480"/>
              <w:rPr>
                <w:bCs/>
                <w:color w:val="000000" w:themeColor="text1"/>
                <w:sz w:val="24"/>
              </w:rPr>
            </w:pPr>
            <w:r w:rsidRPr="00B041DC">
              <w:rPr>
                <w:rFonts w:hint="eastAsia"/>
                <w:bCs/>
                <w:color w:val="000000" w:themeColor="text1"/>
                <w:sz w:val="24"/>
              </w:rPr>
              <w:t>注：本项目建设锅炉为真空热水锅炉。其工作原理：是在封闭的炉体内部形成一个负压的真空环境，在机体内填充热媒水。通过燃烧或其它方式加热热媒水，热媒水被加热产生蒸汽，蒸汽通过冷凝换热加热换热器管子里的水，实现热水的供应</w:t>
            </w:r>
            <w:r w:rsidR="00C66782" w:rsidRPr="00B041DC">
              <w:rPr>
                <w:rFonts w:hint="eastAsia"/>
                <w:bCs/>
                <w:color w:val="000000" w:themeColor="text1"/>
                <w:sz w:val="24"/>
              </w:rPr>
              <w:t>。真空热水锅炉的下半部结构与普通锅炉一样，由燃烧室与传热管组成；其下半部装有热媒介，上部为真空室，其中插入了</w:t>
            </w:r>
            <w:r w:rsidR="00C66782" w:rsidRPr="00B041DC">
              <w:rPr>
                <w:rFonts w:hint="eastAsia"/>
                <w:bCs/>
                <w:color w:val="000000" w:themeColor="text1"/>
                <w:sz w:val="24"/>
              </w:rPr>
              <w:t>U</w:t>
            </w:r>
            <w:r w:rsidR="00C66782" w:rsidRPr="00B041DC">
              <w:rPr>
                <w:rFonts w:hint="eastAsia"/>
                <w:bCs/>
                <w:color w:val="000000" w:themeColor="text1"/>
                <w:sz w:val="24"/>
              </w:rPr>
              <w:t>型热交换器。</w:t>
            </w:r>
            <w:r w:rsidRPr="00B041DC">
              <w:rPr>
                <w:rFonts w:hint="eastAsia"/>
                <w:bCs/>
                <w:color w:val="000000" w:themeColor="text1"/>
                <w:sz w:val="24"/>
              </w:rPr>
              <w:t>真空锅炉内的热媒水是经过脱氧、除垢等特殊处理的高纯水，在出厂前一次充注完成，使用时在机组内部封闭循环（汽化→凝结→汽化），不增加，不减少，在机组使用寿命内不需要补充或更换。故本项目锅炉不补水、不排水，</w:t>
            </w:r>
            <w:r w:rsidRPr="00B041DC">
              <w:rPr>
                <w:rFonts w:hint="eastAsia"/>
                <w:bCs/>
                <w:color w:val="000000" w:themeColor="text1"/>
                <w:sz w:val="24"/>
              </w:rPr>
              <w:lastRenderedPageBreak/>
              <w:t>不存在锅炉废水。</w:t>
            </w:r>
          </w:p>
          <w:p w14:paraId="1D499B35" w14:textId="32FE1AC1" w:rsidR="00B13E18" w:rsidRPr="00B041DC" w:rsidRDefault="00592A6D">
            <w:pPr>
              <w:adjustRightInd w:val="0"/>
              <w:snapToGrid w:val="0"/>
              <w:spacing w:line="360" w:lineRule="auto"/>
              <w:jc w:val="center"/>
              <w:rPr>
                <w:b/>
                <w:color w:val="000000" w:themeColor="text1"/>
                <w:sz w:val="24"/>
              </w:rPr>
            </w:pPr>
            <w:r w:rsidRPr="00B041DC">
              <w:rPr>
                <w:b/>
                <w:color w:val="000000" w:themeColor="text1"/>
                <w:sz w:val="24"/>
              </w:rPr>
              <w:t>表</w:t>
            </w:r>
            <w:r w:rsidRPr="00B041DC">
              <w:rPr>
                <w:b/>
                <w:color w:val="000000" w:themeColor="text1"/>
                <w:sz w:val="24"/>
              </w:rPr>
              <w:t xml:space="preserve">1-4   </w:t>
            </w:r>
            <w:r w:rsidRPr="00B041DC">
              <w:rPr>
                <w:b/>
                <w:color w:val="000000" w:themeColor="text1"/>
                <w:sz w:val="24"/>
              </w:rPr>
              <w:t>项目原、辅材料及能源消耗一览表</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9"/>
              <w:gridCol w:w="2027"/>
              <w:gridCol w:w="1876"/>
              <w:gridCol w:w="2311"/>
              <w:gridCol w:w="2202"/>
            </w:tblGrid>
            <w:tr w:rsidR="00CC1438" w:rsidRPr="00B041DC" w14:paraId="26E688D0" w14:textId="77777777">
              <w:trPr>
                <w:jc w:val="center"/>
              </w:trPr>
              <w:tc>
                <w:tcPr>
                  <w:tcW w:w="353" w:type="pct"/>
                  <w:vAlign w:val="center"/>
                </w:tcPr>
                <w:p w14:paraId="2BD402C1" w14:textId="77777777" w:rsidR="00B13E18" w:rsidRPr="00B041DC" w:rsidRDefault="00592A6D">
                  <w:pPr>
                    <w:jc w:val="center"/>
                    <w:rPr>
                      <w:color w:val="000000" w:themeColor="text1"/>
                      <w:kern w:val="0"/>
                      <w:szCs w:val="21"/>
                    </w:rPr>
                  </w:pPr>
                  <w:r w:rsidRPr="00B041DC">
                    <w:rPr>
                      <w:color w:val="000000" w:themeColor="text1"/>
                      <w:kern w:val="0"/>
                      <w:szCs w:val="21"/>
                    </w:rPr>
                    <w:t>序号</w:t>
                  </w:r>
                </w:p>
              </w:tc>
              <w:tc>
                <w:tcPr>
                  <w:tcW w:w="1119" w:type="pct"/>
                  <w:vAlign w:val="center"/>
                </w:tcPr>
                <w:p w14:paraId="7F7A74AC" w14:textId="77777777" w:rsidR="00B13E18" w:rsidRPr="00B041DC" w:rsidRDefault="00592A6D">
                  <w:pPr>
                    <w:jc w:val="center"/>
                    <w:rPr>
                      <w:color w:val="000000" w:themeColor="text1"/>
                      <w:kern w:val="0"/>
                      <w:szCs w:val="21"/>
                    </w:rPr>
                  </w:pPr>
                  <w:r w:rsidRPr="00B041DC">
                    <w:rPr>
                      <w:color w:val="000000" w:themeColor="text1"/>
                      <w:kern w:val="0"/>
                      <w:szCs w:val="21"/>
                    </w:rPr>
                    <w:t>原辅材料</w:t>
                  </w:r>
                </w:p>
              </w:tc>
              <w:tc>
                <w:tcPr>
                  <w:tcW w:w="1036" w:type="pct"/>
                  <w:vAlign w:val="center"/>
                </w:tcPr>
                <w:p w14:paraId="17DAE8C7" w14:textId="77777777" w:rsidR="00B13E18" w:rsidRPr="00B041DC" w:rsidRDefault="00592A6D">
                  <w:pPr>
                    <w:jc w:val="center"/>
                    <w:rPr>
                      <w:color w:val="000000" w:themeColor="text1"/>
                      <w:kern w:val="0"/>
                      <w:szCs w:val="21"/>
                    </w:rPr>
                  </w:pPr>
                  <w:r w:rsidRPr="00B041DC">
                    <w:rPr>
                      <w:color w:val="000000" w:themeColor="text1"/>
                      <w:kern w:val="0"/>
                      <w:szCs w:val="21"/>
                    </w:rPr>
                    <w:t>年用量（</w:t>
                  </w:r>
                  <w:r w:rsidRPr="00B041DC">
                    <w:rPr>
                      <w:color w:val="000000" w:themeColor="text1"/>
                      <w:kern w:val="0"/>
                      <w:szCs w:val="21"/>
                    </w:rPr>
                    <w:t>t/a</w:t>
                  </w:r>
                  <w:r w:rsidRPr="00B041DC">
                    <w:rPr>
                      <w:color w:val="000000" w:themeColor="text1"/>
                      <w:kern w:val="0"/>
                      <w:szCs w:val="21"/>
                    </w:rPr>
                    <w:t>）</w:t>
                  </w:r>
                </w:p>
              </w:tc>
              <w:tc>
                <w:tcPr>
                  <w:tcW w:w="1276" w:type="pct"/>
                  <w:vAlign w:val="center"/>
                </w:tcPr>
                <w:p w14:paraId="4420E6F2" w14:textId="77777777" w:rsidR="00B13E18" w:rsidRPr="00B041DC" w:rsidRDefault="00592A6D">
                  <w:pPr>
                    <w:rPr>
                      <w:color w:val="000000" w:themeColor="text1"/>
                      <w:kern w:val="0"/>
                      <w:szCs w:val="21"/>
                    </w:rPr>
                  </w:pPr>
                  <w:r w:rsidRPr="00B041DC">
                    <w:rPr>
                      <w:color w:val="000000" w:themeColor="text1"/>
                      <w:kern w:val="0"/>
                      <w:szCs w:val="21"/>
                    </w:rPr>
                    <w:t>厂区最大储存量（</w:t>
                  </w:r>
                  <w:r w:rsidRPr="00B041DC">
                    <w:rPr>
                      <w:color w:val="000000" w:themeColor="text1"/>
                      <w:kern w:val="0"/>
                      <w:szCs w:val="21"/>
                    </w:rPr>
                    <w:t>t/a</w:t>
                  </w:r>
                  <w:r w:rsidRPr="00B041DC">
                    <w:rPr>
                      <w:color w:val="000000" w:themeColor="text1"/>
                      <w:kern w:val="0"/>
                      <w:szCs w:val="21"/>
                    </w:rPr>
                    <w:t>）</w:t>
                  </w:r>
                </w:p>
              </w:tc>
              <w:tc>
                <w:tcPr>
                  <w:tcW w:w="1216" w:type="pct"/>
                  <w:vAlign w:val="center"/>
                </w:tcPr>
                <w:p w14:paraId="3D48A4C9" w14:textId="77777777" w:rsidR="00B13E18" w:rsidRPr="00B041DC" w:rsidRDefault="00592A6D">
                  <w:pPr>
                    <w:jc w:val="center"/>
                    <w:rPr>
                      <w:color w:val="000000" w:themeColor="text1"/>
                      <w:kern w:val="0"/>
                      <w:szCs w:val="21"/>
                    </w:rPr>
                  </w:pPr>
                  <w:r w:rsidRPr="00B041DC">
                    <w:rPr>
                      <w:color w:val="000000" w:themeColor="text1"/>
                      <w:kern w:val="0"/>
                      <w:szCs w:val="21"/>
                    </w:rPr>
                    <w:t>备注</w:t>
                  </w:r>
                </w:p>
              </w:tc>
            </w:tr>
            <w:tr w:rsidR="00CC1438" w:rsidRPr="00B041DC" w14:paraId="56071155" w14:textId="77777777">
              <w:trPr>
                <w:jc w:val="center"/>
              </w:trPr>
              <w:tc>
                <w:tcPr>
                  <w:tcW w:w="353" w:type="pct"/>
                  <w:vAlign w:val="center"/>
                </w:tcPr>
                <w:p w14:paraId="751B6C93" w14:textId="77777777" w:rsidR="00B13E18" w:rsidRPr="00B041DC" w:rsidRDefault="00592A6D">
                  <w:pPr>
                    <w:jc w:val="center"/>
                    <w:rPr>
                      <w:color w:val="000000" w:themeColor="text1"/>
                      <w:kern w:val="0"/>
                      <w:szCs w:val="21"/>
                    </w:rPr>
                  </w:pPr>
                  <w:r w:rsidRPr="00B041DC">
                    <w:rPr>
                      <w:color w:val="000000" w:themeColor="text1"/>
                      <w:kern w:val="0"/>
                      <w:szCs w:val="21"/>
                    </w:rPr>
                    <w:t>1</w:t>
                  </w:r>
                </w:p>
              </w:tc>
              <w:tc>
                <w:tcPr>
                  <w:tcW w:w="1119" w:type="pct"/>
                  <w:vAlign w:val="center"/>
                </w:tcPr>
                <w:p w14:paraId="38213B83" w14:textId="77777777" w:rsidR="00B13E18" w:rsidRPr="00B041DC" w:rsidRDefault="00592A6D">
                  <w:pPr>
                    <w:jc w:val="center"/>
                    <w:rPr>
                      <w:color w:val="000000" w:themeColor="text1"/>
                      <w:kern w:val="0"/>
                      <w:szCs w:val="21"/>
                    </w:rPr>
                  </w:pPr>
                  <w:r w:rsidRPr="00B041DC">
                    <w:rPr>
                      <w:color w:val="000000" w:themeColor="text1"/>
                      <w:kern w:val="0"/>
                      <w:szCs w:val="21"/>
                    </w:rPr>
                    <w:t>次氯酸钠</w:t>
                  </w:r>
                </w:p>
              </w:tc>
              <w:tc>
                <w:tcPr>
                  <w:tcW w:w="1036" w:type="pct"/>
                </w:tcPr>
                <w:p w14:paraId="6DF4F105" w14:textId="77777777" w:rsidR="00B13E18" w:rsidRPr="00B041DC" w:rsidRDefault="00592A6D">
                  <w:pPr>
                    <w:jc w:val="center"/>
                    <w:rPr>
                      <w:color w:val="000000" w:themeColor="text1"/>
                      <w:kern w:val="0"/>
                      <w:szCs w:val="21"/>
                    </w:rPr>
                  </w:pPr>
                  <w:r w:rsidRPr="00B041DC">
                    <w:rPr>
                      <w:color w:val="000000" w:themeColor="text1"/>
                      <w:kern w:val="0"/>
                      <w:szCs w:val="21"/>
                    </w:rPr>
                    <w:t>9</w:t>
                  </w:r>
                </w:p>
              </w:tc>
              <w:tc>
                <w:tcPr>
                  <w:tcW w:w="1276" w:type="pct"/>
                  <w:vAlign w:val="center"/>
                </w:tcPr>
                <w:p w14:paraId="68CF4440" w14:textId="77777777" w:rsidR="00B13E18" w:rsidRPr="00B041DC" w:rsidRDefault="00592A6D">
                  <w:pPr>
                    <w:jc w:val="center"/>
                    <w:rPr>
                      <w:color w:val="000000" w:themeColor="text1"/>
                      <w:kern w:val="0"/>
                      <w:szCs w:val="21"/>
                    </w:rPr>
                  </w:pPr>
                  <w:r w:rsidRPr="00B041DC">
                    <w:rPr>
                      <w:color w:val="000000" w:themeColor="text1"/>
                      <w:kern w:val="0"/>
                      <w:szCs w:val="21"/>
                    </w:rPr>
                    <w:t>1</w:t>
                  </w:r>
                </w:p>
              </w:tc>
              <w:tc>
                <w:tcPr>
                  <w:tcW w:w="1216" w:type="pct"/>
                  <w:vAlign w:val="center"/>
                </w:tcPr>
                <w:p w14:paraId="727A39C4" w14:textId="77777777" w:rsidR="00B13E18" w:rsidRPr="00B041DC" w:rsidRDefault="00592A6D">
                  <w:pPr>
                    <w:jc w:val="center"/>
                    <w:rPr>
                      <w:color w:val="000000" w:themeColor="text1"/>
                      <w:kern w:val="0"/>
                      <w:szCs w:val="21"/>
                    </w:rPr>
                  </w:pPr>
                  <w:r w:rsidRPr="00B041DC">
                    <w:rPr>
                      <w:color w:val="000000" w:themeColor="text1"/>
                      <w:kern w:val="0"/>
                      <w:szCs w:val="21"/>
                    </w:rPr>
                    <w:t>用于水处理系统</w:t>
                  </w:r>
                </w:p>
              </w:tc>
            </w:tr>
            <w:tr w:rsidR="00CC1438" w:rsidRPr="00B041DC" w14:paraId="279A45E2" w14:textId="77777777">
              <w:trPr>
                <w:jc w:val="center"/>
              </w:trPr>
              <w:tc>
                <w:tcPr>
                  <w:tcW w:w="353" w:type="pct"/>
                  <w:vAlign w:val="center"/>
                </w:tcPr>
                <w:p w14:paraId="6830D0E7" w14:textId="77777777" w:rsidR="00B13E18" w:rsidRPr="00B041DC" w:rsidRDefault="00592A6D">
                  <w:pPr>
                    <w:jc w:val="center"/>
                    <w:rPr>
                      <w:color w:val="000000" w:themeColor="text1"/>
                      <w:kern w:val="0"/>
                      <w:szCs w:val="21"/>
                    </w:rPr>
                  </w:pPr>
                  <w:r w:rsidRPr="00B041DC">
                    <w:rPr>
                      <w:color w:val="000000" w:themeColor="text1"/>
                      <w:kern w:val="0"/>
                      <w:szCs w:val="21"/>
                    </w:rPr>
                    <w:t>2</w:t>
                  </w:r>
                </w:p>
              </w:tc>
              <w:tc>
                <w:tcPr>
                  <w:tcW w:w="1119" w:type="pct"/>
                  <w:vAlign w:val="center"/>
                </w:tcPr>
                <w:p w14:paraId="33CB24C1" w14:textId="77777777" w:rsidR="00B13E18" w:rsidRPr="00B041DC" w:rsidRDefault="00592A6D">
                  <w:pPr>
                    <w:jc w:val="center"/>
                    <w:rPr>
                      <w:color w:val="000000" w:themeColor="text1"/>
                      <w:kern w:val="0"/>
                      <w:szCs w:val="21"/>
                    </w:rPr>
                  </w:pPr>
                  <w:r w:rsidRPr="00B041DC">
                    <w:rPr>
                      <w:color w:val="000000" w:themeColor="text1"/>
                      <w:kern w:val="0"/>
                      <w:szCs w:val="21"/>
                    </w:rPr>
                    <w:t>pH</w:t>
                  </w:r>
                  <w:r w:rsidRPr="00B041DC">
                    <w:rPr>
                      <w:color w:val="000000" w:themeColor="text1"/>
                      <w:kern w:val="0"/>
                      <w:szCs w:val="21"/>
                    </w:rPr>
                    <w:t>调节剂</w:t>
                  </w:r>
                </w:p>
              </w:tc>
              <w:tc>
                <w:tcPr>
                  <w:tcW w:w="1036" w:type="pct"/>
                </w:tcPr>
                <w:p w14:paraId="134DDD1A" w14:textId="77777777" w:rsidR="00B13E18" w:rsidRPr="00B041DC" w:rsidRDefault="00592A6D">
                  <w:pPr>
                    <w:jc w:val="center"/>
                    <w:rPr>
                      <w:color w:val="000000" w:themeColor="text1"/>
                      <w:kern w:val="0"/>
                      <w:szCs w:val="21"/>
                    </w:rPr>
                  </w:pPr>
                  <w:r w:rsidRPr="00B041DC">
                    <w:rPr>
                      <w:color w:val="000000" w:themeColor="text1"/>
                      <w:kern w:val="0"/>
                      <w:szCs w:val="21"/>
                    </w:rPr>
                    <w:t>16</w:t>
                  </w:r>
                </w:p>
              </w:tc>
              <w:tc>
                <w:tcPr>
                  <w:tcW w:w="1276" w:type="pct"/>
                  <w:vAlign w:val="center"/>
                </w:tcPr>
                <w:p w14:paraId="2D27F1E2" w14:textId="77777777" w:rsidR="00B13E18" w:rsidRPr="00B041DC" w:rsidRDefault="00592A6D">
                  <w:pPr>
                    <w:jc w:val="center"/>
                    <w:rPr>
                      <w:color w:val="000000" w:themeColor="text1"/>
                      <w:kern w:val="0"/>
                      <w:szCs w:val="21"/>
                    </w:rPr>
                  </w:pPr>
                  <w:r w:rsidRPr="00B041DC">
                    <w:rPr>
                      <w:color w:val="000000" w:themeColor="text1"/>
                      <w:kern w:val="0"/>
                      <w:szCs w:val="21"/>
                    </w:rPr>
                    <w:t>0.5</w:t>
                  </w:r>
                </w:p>
              </w:tc>
              <w:tc>
                <w:tcPr>
                  <w:tcW w:w="1216" w:type="pct"/>
                  <w:vAlign w:val="center"/>
                </w:tcPr>
                <w:p w14:paraId="707730DB" w14:textId="77777777" w:rsidR="00B13E18" w:rsidRPr="00B041DC" w:rsidRDefault="00592A6D">
                  <w:pPr>
                    <w:jc w:val="center"/>
                    <w:rPr>
                      <w:color w:val="000000" w:themeColor="text1"/>
                      <w:kern w:val="0"/>
                      <w:szCs w:val="21"/>
                    </w:rPr>
                  </w:pPr>
                  <w:r w:rsidRPr="00B041DC">
                    <w:rPr>
                      <w:color w:val="000000" w:themeColor="text1"/>
                      <w:kern w:val="0"/>
                      <w:szCs w:val="21"/>
                    </w:rPr>
                    <w:t>用于水处理系统</w:t>
                  </w:r>
                </w:p>
              </w:tc>
            </w:tr>
            <w:tr w:rsidR="00CC1438" w:rsidRPr="00B041DC" w14:paraId="6FE2B298" w14:textId="77777777">
              <w:trPr>
                <w:jc w:val="center"/>
              </w:trPr>
              <w:tc>
                <w:tcPr>
                  <w:tcW w:w="353" w:type="pct"/>
                  <w:vAlign w:val="center"/>
                </w:tcPr>
                <w:p w14:paraId="6477C08C" w14:textId="77777777" w:rsidR="00B13E18" w:rsidRPr="00B041DC" w:rsidRDefault="00592A6D">
                  <w:pPr>
                    <w:jc w:val="center"/>
                    <w:rPr>
                      <w:color w:val="000000" w:themeColor="text1"/>
                      <w:kern w:val="0"/>
                      <w:szCs w:val="21"/>
                    </w:rPr>
                  </w:pPr>
                  <w:r w:rsidRPr="00B041DC">
                    <w:rPr>
                      <w:color w:val="000000" w:themeColor="text1"/>
                      <w:kern w:val="0"/>
                      <w:szCs w:val="21"/>
                    </w:rPr>
                    <w:t>3</w:t>
                  </w:r>
                </w:p>
              </w:tc>
              <w:tc>
                <w:tcPr>
                  <w:tcW w:w="1119" w:type="pct"/>
                  <w:vAlign w:val="center"/>
                </w:tcPr>
                <w:p w14:paraId="6122A5B5" w14:textId="77777777" w:rsidR="00B13E18" w:rsidRPr="00B041DC" w:rsidRDefault="00592A6D">
                  <w:pPr>
                    <w:jc w:val="center"/>
                    <w:rPr>
                      <w:color w:val="000000" w:themeColor="text1"/>
                      <w:kern w:val="0"/>
                      <w:szCs w:val="21"/>
                    </w:rPr>
                  </w:pPr>
                  <w:r w:rsidRPr="00B041DC">
                    <w:rPr>
                      <w:color w:val="000000" w:themeColor="text1"/>
                      <w:kern w:val="0"/>
                      <w:szCs w:val="21"/>
                    </w:rPr>
                    <w:t>新鲜水</w:t>
                  </w:r>
                </w:p>
              </w:tc>
              <w:tc>
                <w:tcPr>
                  <w:tcW w:w="1036" w:type="pct"/>
                  <w:vAlign w:val="center"/>
                </w:tcPr>
                <w:p w14:paraId="093BEB59" w14:textId="6B25ED8A" w:rsidR="00B13E18" w:rsidRPr="00B041DC" w:rsidRDefault="00D730C9">
                  <w:pPr>
                    <w:jc w:val="center"/>
                    <w:rPr>
                      <w:color w:val="000000" w:themeColor="text1"/>
                      <w:kern w:val="0"/>
                      <w:szCs w:val="21"/>
                    </w:rPr>
                  </w:pPr>
                  <w:r w:rsidRPr="00B041DC">
                    <w:rPr>
                      <w:color w:val="000000" w:themeColor="text1"/>
                      <w:kern w:val="0"/>
                      <w:szCs w:val="21"/>
                    </w:rPr>
                    <w:t>621618</w:t>
                  </w:r>
                  <w:r w:rsidR="00592A6D" w:rsidRPr="00B041DC">
                    <w:rPr>
                      <w:color w:val="000000" w:themeColor="text1"/>
                      <w:kern w:val="0"/>
                      <w:szCs w:val="21"/>
                    </w:rPr>
                    <w:t>m</w:t>
                  </w:r>
                  <w:r w:rsidR="00592A6D" w:rsidRPr="00B041DC">
                    <w:rPr>
                      <w:color w:val="000000" w:themeColor="text1"/>
                      <w:kern w:val="0"/>
                      <w:szCs w:val="21"/>
                      <w:vertAlign w:val="superscript"/>
                    </w:rPr>
                    <w:t>3</w:t>
                  </w:r>
                </w:p>
              </w:tc>
              <w:tc>
                <w:tcPr>
                  <w:tcW w:w="1276" w:type="pct"/>
                  <w:vAlign w:val="center"/>
                </w:tcPr>
                <w:p w14:paraId="5AC05999" w14:textId="77777777" w:rsidR="00B13E18" w:rsidRPr="00B041DC" w:rsidRDefault="00592A6D">
                  <w:pPr>
                    <w:jc w:val="center"/>
                    <w:rPr>
                      <w:color w:val="000000" w:themeColor="text1"/>
                      <w:kern w:val="0"/>
                      <w:szCs w:val="21"/>
                    </w:rPr>
                  </w:pPr>
                  <w:r w:rsidRPr="00B041DC">
                    <w:rPr>
                      <w:color w:val="000000" w:themeColor="text1"/>
                      <w:kern w:val="0"/>
                      <w:szCs w:val="21"/>
                    </w:rPr>
                    <w:t>/</w:t>
                  </w:r>
                </w:p>
              </w:tc>
              <w:tc>
                <w:tcPr>
                  <w:tcW w:w="1216" w:type="pct"/>
                  <w:vAlign w:val="center"/>
                </w:tcPr>
                <w:p w14:paraId="203A1920" w14:textId="77777777" w:rsidR="00B13E18" w:rsidRPr="00B041DC" w:rsidRDefault="00592A6D">
                  <w:pPr>
                    <w:jc w:val="center"/>
                    <w:rPr>
                      <w:color w:val="000000" w:themeColor="text1"/>
                      <w:kern w:val="0"/>
                      <w:szCs w:val="21"/>
                    </w:rPr>
                  </w:pPr>
                  <w:r w:rsidRPr="00B041DC">
                    <w:rPr>
                      <w:color w:val="000000" w:themeColor="text1"/>
                      <w:kern w:val="0"/>
                      <w:szCs w:val="21"/>
                    </w:rPr>
                    <w:t>市政自来水系统供给</w:t>
                  </w:r>
                </w:p>
              </w:tc>
            </w:tr>
            <w:tr w:rsidR="00CC1438" w:rsidRPr="00B041DC" w14:paraId="0F68F505" w14:textId="77777777">
              <w:trPr>
                <w:jc w:val="center"/>
              </w:trPr>
              <w:tc>
                <w:tcPr>
                  <w:tcW w:w="353" w:type="pct"/>
                  <w:vAlign w:val="center"/>
                </w:tcPr>
                <w:p w14:paraId="66EA667B" w14:textId="77777777" w:rsidR="00B13E18" w:rsidRPr="00B041DC" w:rsidRDefault="00592A6D">
                  <w:pPr>
                    <w:jc w:val="center"/>
                    <w:rPr>
                      <w:color w:val="000000" w:themeColor="text1"/>
                      <w:kern w:val="0"/>
                      <w:szCs w:val="21"/>
                    </w:rPr>
                  </w:pPr>
                  <w:r w:rsidRPr="00B041DC">
                    <w:rPr>
                      <w:color w:val="000000" w:themeColor="text1"/>
                      <w:kern w:val="0"/>
                      <w:szCs w:val="21"/>
                    </w:rPr>
                    <w:t>4</w:t>
                  </w:r>
                </w:p>
              </w:tc>
              <w:tc>
                <w:tcPr>
                  <w:tcW w:w="1119" w:type="pct"/>
                  <w:vAlign w:val="center"/>
                </w:tcPr>
                <w:p w14:paraId="496A60DD" w14:textId="77777777" w:rsidR="00B13E18" w:rsidRPr="00B041DC" w:rsidRDefault="00592A6D">
                  <w:pPr>
                    <w:jc w:val="center"/>
                    <w:rPr>
                      <w:color w:val="000000" w:themeColor="text1"/>
                      <w:kern w:val="0"/>
                      <w:szCs w:val="21"/>
                    </w:rPr>
                  </w:pPr>
                  <w:r w:rsidRPr="00B041DC">
                    <w:rPr>
                      <w:color w:val="000000" w:themeColor="text1"/>
                      <w:kern w:val="0"/>
                      <w:szCs w:val="21"/>
                    </w:rPr>
                    <w:t>电力</w:t>
                  </w:r>
                </w:p>
              </w:tc>
              <w:tc>
                <w:tcPr>
                  <w:tcW w:w="1036" w:type="pct"/>
                  <w:vAlign w:val="center"/>
                </w:tcPr>
                <w:p w14:paraId="1112D282" w14:textId="77777777" w:rsidR="00B13E18" w:rsidRPr="00B041DC" w:rsidRDefault="00592A6D">
                  <w:pPr>
                    <w:jc w:val="center"/>
                    <w:rPr>
                      <w:color w:val="000000" w:themeColor="text1"/>
                      <w:kern w:val="0"/>
                      <w:szCs w:val="21"/>
                    </w:rPr>
                  </w:pPr>
                  <w:r w:rsidRPr="00B041DC">
                    <w:rPr>
                      <w:color w:val="000000" w:themeColor="text1"/>
                      <w:kern w:val="0"/>
                      <w:szCs w:val="21"/>
                    </w:rPr>
                    <w:t>59.14</w:t>
                  </w:r>
                  <w:r w:rsidRPr="00B041DC">
                    <w:rPr>
                      <w:color w:val="000000" w:themeColor="text1"/>
                      <w:kern w:val="0"/>
                      <w:szCs w:val="21"/>
                    </w:rPr>
                    <w:t>万</w:t>
                  </w:r>
                  <w:r w:rsidRPr="00B041DC">
                    <w:rPr>
                      <w:color w:val="000000" w:themeColor="text1"/>
                      <w:kern w:val="0"/>
                      <w:szCs w:val="21"/>
                    </w:rPr>
                    <w:t>kWh</w:t>
                  </w:r>
                </w:p>
              </w:tc>
              <w:tc>
                <w:tcPr>
                  <w:tcW w:w="1276" w:type="pct"/>
                  <w:vAlign w:val="center"/>
                </w:tcPr>
                <w:p w14:paraId="1A227F00" w14:textId="77777777" w:rsidR="00B13E18" w:rsidRPr="00B041DC" w:rsidRDefault="00592A6D">
                  <w:pPr>
                    <w:jc w:val="center"/>
                    <w:rPr>
                      <w:color w:val="000000" w:themeColor="text1"/>
                      <w:kern w:val="0"/>
                      <w:szCs w:val="21"/>
                    </w:rPr>
                  </w:pPr>
                  <w:r w:rsidRPr="00B041DC">
                    <w:rPr>
                      <w:color w:val="000000" w:themeColor="text1"/>
                      <w:kern w:val="0"/>
                      <w:szCs w:val="21"/>
                    </w:rPr>
                    <w:t>/</w:t>
                  </w:r>
                </w:p>
              </w:tc>
              <w:tc>
                <w:tcPr>
                  <w:tcW w:w="1216" w:type="pct"/>
                  <w:vAlign w:val="center"/>
                </w:tcPr>
                <w:p w14:paraId="386ED833" w14:textId="77777777" w:rsidR="00B13E18" w:rsidRPr="00B041DC" w:rsidRDefault="00592A6D">
                  <w:pPr>
                    <w:jc w:val="center"/>
                    <w:rPr>
                      <w:color w:val="000000" w:themeColor="text1"/>
                      <w:kern w:val="0"/>
                      <w:szCs w:val="21"/>
                    </w:rPr>
                  </w:pPr>
                  <w:r w:rsidRPr="00B041DC">
                    <w:rPr>
                      <w:color w:val="000000" w:themeColor="text1"/>
                      <w:kern w:val="0"/>
                      <w:szCs w:val="21"/>
                    </w:rPr>
                    <w:t>供电电网引入</w:t>
                  </w:r>
                </w:p>
              </w:tc>
            </w:tr>
            <w:tr w:rsidR="00CC1438" w:rsidRPr="00B041DC" w14:paraId="349FF4A5" w14:textId="77777777">
              <w:trPr>
                <w:jc w:val="center"/>
              </w:trPr>
              <w:tc>
                <w:tcPr>
                  <w:tcW w:w="353" w:type="pct"/>
                  <w:vAlign w:val="center"/>
                </w:tcPr>
                <w:p w14:paraId="488C8826" w14:textId="77777777" w:rsidR="00B13E18" w:rsidRPr="00B041DC" w:rsidRDefault="00592A6D">
                  <w:pPr>
                    <w:jc w:val="center"/>
                    <w:rPr>
                      <w:color w:val="000000" w:themeColor="text1"/>
                      <w:kern w:val="0"/>
                      <w:szCs w:val="21"/>
                    </w:rPr>
                  </w:pPr>
                  <w:r w:rsidRPr="00B041DC">
                    <w:rPr>
                      <w:color w:val="000000" w:themeColor="text1"/>
                      <w:kern w:val="0"/>
                      <w:szCs w:val="21"/>
                    </w:rPr>
                    <w:t>5</w:t>
                  </w:r>
                </w:p>
              </w:tc>
              <w:tc>
                <w:tcPr>
                  <w:tcW w:w="1119" w:type="pct"/>
                  <w:vAlign w:val="center"/>
                </w:tcPr>
                <w:p w14:paraId="524FF0A5" w14:textId="77777777" w:rsidR="00B13E18" w:rsidRPr="00B041DC" w:rsidRDefault="00592A6D">
                  <w:pPr>
                    <w:jc w:val="center"/>
                    <w:rPr>
                      <w:color w:val="000000" w:themeColor="text1"/>
                      <w:kern w:val="0"/>
                      <w:szCs w:val="21"/>
                    </w:rPr>
                  </w:pPr>
                  <w:r w:rsidRPr="00B041DC">
                    <w:rPr>
                      <w:color w:val="000000" w:themeColor="text1"/>
                      <w:kern w:val="0"/>
                      <w:szCs w:val="21"/>
                    </w:rPr>
                    <w:t>天然气</w:t>
                  </w:r>
                </w:p>
              </w:tc>
              <w:tc>
                <w:tcPr>
                  <w:tcW w:w="1036" w:type="pct"/>
                  <w:vAlign w:val="center"/>
                </w:tcPr>
                <w:p w14:paraId="5FCFD7C9" w14:textId="77777777" w:rsidR="00B13E18" w:rsidRPr="00B041DC" w:rsidRDefault="00592A6D">
                  <w:pPr>
                    <w:jc w:val="center"/>
                    <w:rPr>
                      <w:color w:val="000000" w:themeColor="text1"/>
                      <w:kern w:val="0"/>
                      <w:szCs w:val="21"/>
                      <w:highlight w:val="yellow"/>
                    </w:rPr>
                  </w:pPr>
                  <w:r w:rsidRPr="00B041DC">
                    <w:rPr>
                      <w:rFonts w:hint="eastAsia"/>
                      <w:color w:val="000000" w:themeColor="text1"/>
                      <w:kern w:val="0"/>
                      <w:szCs w:val="21"/>
                    </w:rPr>
                    <w:t>97.2</w:t>
                  </w:r>
                  <w:r w:rsidRPr="00B041DC">
                    <w:rPr>
                      <w:color w:val="000000" w:themeColor="text1"/>
                      <w:kern w:val="0"/>
                      <w:szCs w:val="21"/>
                    </w:rPr>
                    <w:t>万</w:t>
                  </w:r>
                  <w:r w:rsidRPr="00B041DC">
                    <w:rPr>
                      <w:color w:val="000000" w:themeColor="text1"/>
                      <w:kern w:val="0"/>
                      <w:szCs w:val="21"/>
                    </w:rPr>
                    <w:t>m</w:t>
                  </w:r>
                  <w:r w:rsidRPr="00B041DC">
                    <w:rPr>
                      <w:color w:val="000000" w:themeColor="text1"/>
                      <w:kern w:val="0"/>
                      <w:szCs w:val="21"/>
                      <w:vertAlign w:val="superscript"/>
                    </w:rPr>
                    <w:t>3</w:t>
                  </w:r>
                </w:p>
              </w:tc>
              <w:tc>
                <w:tcPr>
                  <w:tcW w:w="1276" w:type="pct"/>
                  <w:vAlign w:val="center"/>
                </w:tcPr>
                <w:p w14:paraId="43961ECC" w14:textId="77777777" w:rsidR="00B13E18" w:rsidRPr="00B041DC" w:rsidRDefault="00592A6D">
                  <w:pPr>
                    <w:jc w:val="center"/>
                    <w:rPr>
                      <w:color w:val="000000" w:themeColor="text1"/>
                      <w:kern w:val="0"/>
                      <w:szCs w:val="21"/>
                    </w:rPr>
                  </w:pPr>
                  <w:r w:rsidRPr="00B041DC">
                    <w:rPr>
                      <w:color w:val="000000" w:themeColor="text1"/>
                      <w:kern w:val="0"/>
                      <w:szCs w:val="21"/>
                    </w:rPr>
                    <w:t>/</w:t>
                  </w:r>
                </w:p>
              </w:tc>
              <w:tc>
                <w:tcPr>
                  <w:tcW w:w="1216" w:type="pct"/>
                  <w:vAlign w:val="center"/>
                </w:tcPr>
                <w:p w14:paraId="71285DB6" w14:textId="77777777" w:rsidR="00B13E18" w:rsidRPr="00B041DC" w:rsidRDefault="00592A6D">
                  <w:pPr>
                    <w:jc w:val="center"/>
                    <w:rPr>
                      <w:color w:val="000000" w:themeColor="text1"/>
                      <w:kern w:val="0"/>
                      <w:szCs w:val="21"/>
                    </w:rPr>
                  </w:pPr>
                  <w:r w:rsidRPr="00B041DC">
                    <w:rPr>
                      <w:color w:val="000000" w:themeColor="text1"/>
                      <w:kern w:val="0"/>
                      <w:szCs w:val="21"/>
                    </w:rPr>
                    <w:t>餐饮</w:t>
                  </w:r>
                </w:p>
              </w:tc>
            </w:tr>
          </w:tbl>
          <w:p w14:paraId="77793C93" w14:textId="77777777" w:rsidR="00B13E18" w:rsidRPr="00B041DC" w:rsidRDefault="00592A6D">
            <w:pPr>
              <w:spacing w:line="360" w:lineRule="auto"/>
              <w:ind w:firstLineChars="200" w:firstLine="480"/>
              <w:rPr>
                <w:color w:val="000000" w:themeColor="text1"/>
                <w:sz w:val="24"/>
                <w:vertAlign w:val="superscript"/>
              </w:rPr>
            </w:pPr>
            <w:r w:rsidRPr="00B041DC">
              <w:rPr>
                <w:rFonts w:hint="eastAsia"/>
                <w:color w:val="000000" w:themeColor="text1"/>
                <w:sz w:val="24"/>
              </w:rPr>
              <w:t>注：①天然气用量：一期：</w:t>
            </w:r>
            <w:r w:rsidRPr="00B041DC">
              <w:rPr>
                <w:rFonts w:hint="eastAsia"/>
                <w:color w:val="000000" w:themeColor="text1"/>
                <w:sz w:val="24"/>
              </w:rPr>
              <w:t>2</w:t>
            </w:r>
            <w:r w:rsidRPr="00B041DC">
              <w:rPr>
                <w:color w:val="000000" w:themeColor="text1"/>
                <w:sz w:val="24"/>
              </w:rPr>
              <w:t>00</w:t>
            </w:r>
            <w:r w:rsidRPr="00B041DC">
              <w:rPr>
                <w:rFonts w:hint="eastAsia"/>
                <w:color w:val="000000" w:themeColor="text1"/>
                <w:sz w:val="24"/>
              </w:rPr>
              <w:t>*12*</w:t>
            </w:r>
            <w:r w:rsidRPr="00B041DC">
              <w:rPr>
                <w:color w:val="000000" w:themeColor="text1"/>
                <w:sz w:val="24"/>
              </w:rPr>
              <w:t>90</w:t>
            </w:r>
            <w:r w:rsidRPr="00B041DC">
              <w:rPr>
                <w:rFonts w:hint="eastAsia"/>
                <w:color w:val="000000" w:themeColor="text1"/>
                <w:sz w:val="24"/>
              </w:rPr>
              <w:t>*</w:t>
            </w:r>
            <w:r w:rsidRPr="00B041DC">
              <w:rPr>
                <w:color w:val="000000" w:themeColor="text1"/>
                <w:sz w:val="24"/>
              </w:rPr>
              <w:t>2</w:t>
            </w:r>
            <w:r w:rsidRPr="00B041DC">
              <w:rPr>
                <w:rFonts w:hint="eastAsia"/>
                <w:color w:val="000000" w:themeColor="text1"/>
                <w:sz w:val="24"/>
              </w:rPr>
              <w:t>=43.2</w:t>
            </w:r>
            <w:r w:rsidRPr="00B041DC">
              <w:rPr>
                <w:rFonts w:hint="eastAsia"/>
                <w:color w:val="000000" w:themeColor="text1"/>
                <w:sz w:val="24"/>
              </w:rPr>
              <w:t>万</w:t>
            </w:r>
            <w:r w:rsidRPr="00B041DC">
              <w:rPr>
                <w:color w:val="000000" w:themeColor="text1"/>
                <w:sz w:val="24"/>
              </w:rPr>
              <w:t>m</w:t>
            </w:r>
            <w:r w:rsidRPr="00B041DC">
              <w:rPr>
                <w:color w:val="000000" w:themeColor="text1"/>
                <w:sz w:val="24"/>
                <w:vertAlign w:val="superscript"/>
              </w:rPr>
              <w:t xml:space="preserve">3 </w:t>
            </w:r>
            <w:r w:rsidRPr="00B041DC">
              <w:rPr>
                <w:color w:val="000000" w:themeColor="text1"/>
                <w:sz w:val="24"/>
              </w:rPr>
              <w:t>/</w:t>
            </w:r>
            <w:r w:rsidRPr="00B041DC">
              <w:rPr>
                <w:rFonts w:hint="eastAsia"/>
                <w:color w:val="000000" w:themeColor="text1"/>
                <w:sz w:val="24"/>
              </w:rPr>
              <w:t>a</w:t>
            </w:r>
            <w:r w:rsidRPr="00B041DC">
              <w:rPr>
                <w:rFonts w:hint="eastAsia"/>
                <w:color w:val="000000" w:themeColor="text1"/>
                <w:sz w:val="24"/>
              </w:rPr>
              <w:t>；二期：</w:t>
            </w:r>
            <w:r w:rsidRPr="00B041DC">
              <w:rPr>
                <w:rFonts w:hint="eastAsia"/>
                <w:color w:val="000000" w:themeColor="text1"/>
                <w:sz w:val="24"/>
              </w:rPr>
              <w:t>2</w:t>
            </w:r>
            <w:r w:rsidRPr="00B041DC">
              <w:rPr>
                <w:color w:val="000000" w:themeColor="text1"/>
                <w:sz w:val="24"/>
              </w:rPr>
              <w:t>50</w:t>
            </w:r>
            <w:r w:rsidRPr="00B041DC">
              <w:rPr>
                <w:rFonts w:hint="eastAsia"/>
                <w:color w:val="000000" w:themeColor="text1"/>
                <w:sz w:val="24"/>
              </w:rPr>
              <w:t>*12*90*</w:t>
            </w:r>
            <w:r w:rsidRPr="00B041DC">
              <w:rPr>
                <w:color w:val="000000" w:themeColor="text1"/>
                <w:sz w:val="24"/>
              </w:rPr>
              <w:t>2</w:t>
            </w:r>
            <w:r w:rsidRPr="00B041DC">
              <w:rPr>
                <w:rFonts w:hint="eastAsia"/>
                <w:color w:val="000000" w:themeColor="text1"/>
                <w:sz w:val="24"/>
              </w:rPr>
              <w:t>=54</w:t>
            </w:r>
            <w:r w:rsidRPr="00B041DC">
              <w:rPr>
                <w:rFonts w:hint="eastAsia"/>
                <w:color w:val="000000" w:themeColor="text1"/>
                <w:sz w:val="24"/>
              </w:rPr>
              <w:t>万</w:t>
            </w:r>
            <w:r w:rsidRPr="00B041DC">
              <w:rPr>
                <w:color w:val="000000" w:themeColor="text1"/>
                <w:sz w:val="24"/>
              </w:rPr>
              <w:t>m</w:t>
            </w:r>
            <w:r w:rsidRPr="00B041DC">
              <w:rPr>
                <w:color w:val="000000" w:themeColor="text1"/>
                <w:sz w:val="24"/>
                <w:vertAlign w:val="superscript"/>
              </w:rPr>
              <w:t>3</w:t>
            </w:r>
            <w:r w:rsidRPr="00B041DC">
              <w:rPr>
                <w:color w:val="000000" w:themeColor="text1"/>
                <w:sz w:val="24"/>
              </w:rPr>
              <w:t>/</w:t>
            </w:r>
            <w:r w:rsidRPr="00B041DC">
              <w:rPr>
                <w:rFonts w:hint="eastAsia"/>
                <w:color w:val="000000" w:themeColor="text1"/>
                <w:sz w:val="24"/>
              </w:rPr>
              <w:t>a</w:t>
            </w:r>
            <w:r w:rsidRPr="00B041DC">
              <w:rPr>
                <w:rFonts w:hint="eastAsia"/>
                <w:color w:val="000000" w:themeColor="text1"/>
                <w:sz w:val="24"/>
              </w:rPr>
              <w:t>；合计：</w:t>
            </w:r>
            <w:r w:rsidRPr="00B041DC">
              <w:rPr>
                <w:rFonts w:hint="eastAsia"/>
                <w:color w:val="000000" w:themeColor="text1"/>
                <w:sz w:val="24"/>
              </w:rPr>
              <w:t>97.2</w:t>
            </w:r>
            <w:r w:rsidRPr="00B041DC">
              <w:rPr>
                <w:rFonts w:hint="eastAsia"/>
                <w:color w:val="000000" w:themeColor="text1"/>
                <w:sz w:val="24"/>
              </w:rPr>
              <w:t>万</w:t>
            </w:r>
            <w:r w:rsidRPr="00B041DC">
              <w:rPr>
                <w:color w:val="000000" w:themeColor="text1"/>
                <w:sz w:val="24"/>
              </w:rPr>
              <w:t>m</w:t>
            </w:r>
            <w:r w:rsidRPr="00B041DC">
              <w:rPr>
                <w:color w:val="000000" w:themeColor="text1"/>
                <w:sz w:val="24"/>
                <w:vertAlign w:val="superscript"/>
              </w:rPr>
              <w:t xml:space="preserve">3 </w:t>
            </w:r>
            <w:r w:rsidRPr="00B041DC">
              <w:rPr>
                <w:color w:val="000000" w:themeColor="text1"/>
                <w:sz w:val="24"/>
              </w:rPr>
              <w:t>/</w:t>
            </w:r>
            <w:r w:rsidRPr="00B041DC">
              <w:rPr>
                <w:rFonts w:hint="eastAsia"/>
                <w:color w:val="000000" w:themeColor="text1"/>
                <w:sz w:val="24"/>
              </w:rPr>
              <w:t>a</w:t>
            </w:r>
            <w:r w:rsidRPr="00B041DC">
              <w:rPr>
                <w:rFonts w:hint="eastAsia"/>
                <w:color w:val="000000" w:themeColor="text1"/>
                <w:sz w:val="24"/>
              </w:rPr>
              <w:t>；</w:t>
            </w:r>
          </w:p>
          <w:p w14:paraId="0115BD0E" w14:textId="77777777" w:rsidR="00B13E18" w:rsidRPr="00B041DC" w:rsidRDefault="00592A6D">
            <w:pPr>
              <w:spacing w:line="360" w:lineRule="auto"/>
              <w:ind w:firstLineChars="300" w:firstLine="720"/>
              <w:rPr>
                <w:color w:val="000000" w:themeColor="text1"/>
                <w:sz w:val="24"/>
              </w:rPr>
            </w:pPr>
            <w:r w:rsidRPr="00B041DC">
              <w:rPr>
                <w:rFonts w:hint="eastAsia"/>
                <w:color w:val="000000" w:themeColor="text1"/>
                <w:sz w:val="24"/>
              </w:rPr>
              <w:t>②</w:t>
            </w:r>
            <w:r w:rsidRPr="00B041DC">
              <w:rPr>
                <w:color w:val="000000" w:themeColor="text1"/>
                <w:sz w:val="24"/>
              </w:rPr>
              <w:t>本项目水处理系统采用紫外消毒为主，</w:t>
            </w:r>
            <w:proofErr w:type="gramStart"/>
            <w:r w:rsidRPr="00B041DC">
              <w:rPr>
                <w:color w:val="000000" w:themeColor="text1"/>
                <w:sz w:val="24"/>
              </w:rPr>
              <w:t>当紫外</w:t>
            </w:r>
            <w:proofErr w:type="gramEnd"/>
            <w:r w:rsidRPr="00B041DC">
              <w:rPr>
                <w:color w:val="000000" w:themeColor="text1"/>
                <w:sz w:val="24"/>
              </w:rPr>
              <w:t>消毒效果达</w:t>
            </w:r>
            <w:proofErr w:type="gramStart"/>
            <w:r w:rsidRPr="00B041DC">
              <w:rPr>
                <w:color w:val="000000" w:themeColor="text1"/>
                <w:sz w:val="24"/>
              </w:rPr>
              <w:t>不</w:t>
            </w:r>
            <w:proofErr w:type="gramEnd"/>
            <w:r w:rsidRPr="00B041DC">
              <w:rPr>
                <w:color w:val="000000" w:themeColor="text1"/>
                <w:sz w:val="24"/>
              </w:rPr>
              <w:t>到时，添加消毒剂（次氯酸钠）消毒。</w:t>
            </w:r>
          </w:p>
          <w:p w14:paraId="3A027A0F" w14:textId="77777777" w:rsidR="00B13E18" w:rsidRPr="00B041DC" w:rsidRDefault="00592A6D">
            <w:pPr>
              <w:spacing w:line="360" w:lineRule="auto"/>
              <w:ind w:firstLineChars="200" w:firstLine="480"/>
              <w:rPr>
                <w:color w:val="000000" w:themeColor="text1"/>
                <w:sz w:val="24"/>
              </w:rPr>
            </w:pPr>
            <w:r w:rsidRPr="00B041DC">
              <w:rPr>
                <w:rFonts w:hint="eastAsia"/>
                <w:color w:val="000000" w:themeColor="text1"/>
                <w:sz w:val="24"/>
              </w:rPr>
              <w:t>③</w:t>
            </w:r>
            <w:r w:rsidRPr="00B041DC">
              <w:rPr>
                <w:color w:val="000000" w:themeColor="text1"/>
                <w:sz w:val="24"/>
              </w:rPr>
              <w:t>pH</w:t>
            </w:r>
            <w:r w:rsidRPr="00B041DC">
              <w:rPr>
                <w:color w:val="000000" w:themeColor="text1"/>
                <w:sz w:val="24"/>
              </w:rPr>
              <w:t>调节剂：泳池</w:t>
            </w:r>
            <w:r w:rsidRPr="00B041DC">
              <w:rPr>
                <w:color w:val="000000" w:themeColor="text1"/>
                <w:sz w:val="24"/>
              </w:rPr>
              <w:t>pH</w:t>
            </w:r>
            <w:r w:rsidRPr="00B041DC">
              <w:rPr>
                <w:color w:val="000000" w:themeColor="text1"/>
                <w:sz w:val="24"/>
              </w:rPr>
              <w:t>调节剂一般是提升泳池</w:t>
            </w:r>
            <w:r w:rsidRPr="00B041DC">
              <w:rPr>
                <w:color w:val="000000" w:themeColor="text1"/>
                <w:sz w:val="24"/>
              </w:rPr>
              <w:t>pH</w:t>
            </w:r>
            <w:r w:rsidRPr="00B041DC">
              <w:rPr>
                <w:color w:val="000000" w:themeColor="text1"/>
                <w:sz w:val="24"/>
              </w:rPr>
              <w:t>的，因为，泳池所使用的消毒剂，消毒剂一般会降低泳池的</w:t>
            </w:r>
            <w:r w:rsidRPr="00B041DC">
              <w:rPr>
                <w:color w:val="000000" w:themeColor="text1"/>
                <w:sz w:val="24"/>
              </w:rPr>
              <w:t>pH</w:t>
            </w:r>
            <w:r w:rsidRPr="00B041DC">
              <w:rPr>
                <w:color w:val="000000" w:themeColor="text1"/>
                <w:sz w:val="24"/>
              </w:rPr>
              <w:t>值，所以，需要提升泳池</w:t>
            </w:r>
            <w:r w:rsidRPr="00B041DC">
              <w:rPr>
                <w:color w:val="000000" w:themeColor="text1"/>
                <w:sz w:val="24"/>
              </w:rPr>
              <w:t>pH</w:t>
            </w:r>
            <w:r w:rsidRPr="00B041DC">
              <w:rPr>
                <w:color w:val="000000" w:themeColor="text1"/>
                <w:sz w:val="24"/>
              </w:rPr>
              <w:t>值。提升泳池</w:t>
            </w:r>
            <w:r w:rsidRPr="00B041DC">
              <w:rPr>
                <w:color w:val="000000" w:themeColor="text1"/>
                <w:sz w:val="24"/>
              </w:rPr>
              <w:t>PH</w:t>
            </w:r>
            <w:r w:rsidRPr="00B041DC">
              <w:rPr>
                <w:color w:val="000000" w:themeColor="text1"/>
                <w:sz w:val="24"/>
              </w:rPr>
              <w:t>值选用的</w:t>
            </w:r>
            <w:r w:rsidRPr="00B041DC">
              <w:rPr>
                <w:color w:val="000000" w:themeColor="text1"/>
                <w:sz w:val="24"/>
              </w:rPr>
              <w:t>pH</w:t>
            </w:r>
            <w:r w:rsidRPr="00B041DC">
              <w:rPr>
                <w:color w:val="000000" w:themeColor="text1"/>
                <w:sz w:val="24"/>
              </w:rPr>
              <w:t>调节剂有两种：氢氧化钠和碳酸钠。本项目使用的</w:t>
            </w:r>
            <w:r w:rsidRPr="00B041DC">
              <w:rPr>
                <w:color w:val="000000" w:themeColor="text1"/>
                <w:sz w:val="24"/>
              </w:rPr>
              <w:t>pH</w:t>
            </w:r>
            <w:r w:rsidRPr="00B041DC">
              <w:rPr>
                <w:color w:val="000000" w:themeColor="text1"/>
                <w:sz w:val="24"/>
              </w:rPr>
              <w:t>调节剂的主要成分是碳酸钠、氢氧化钠。</w:t>
            </w:r>
          </w:p>
          <w:p w14:paraId="0C115F3B" w14:textId="77777777" w:rsidR="00B13E18" w:rsidRPr="00B041DC" w:rsidRDefault="00592A6D">
            <w:pPr>
              <w:spacing w:line="360" w:lineRule="auto"/>
              <w:ind w:firstLineChars="200" w:firstLine="480"/>
              <w:rPr>
                <w:color w:val="000000" w:themeColor="text1"/>
                <w:sz w:val="24"/>
              </w:rPr>
            </w:pPr>
            <w:r w:rsidRPr="00B041DC">
              <w:rPr>
                <w:rFonts w:hint="eastAsia"/>
                <w:color w:val="000000" w:themeColor="text1"/>
                <w:sz w:val="24"/>
              </w:rPr>
              <w:t>④本项目</w:t>
            </w:r>
            <w:r w:rsidRPr="00B041DC">
              <w:rPr>
                <w:color w:val="000000" w:themeColor="text1"/>
                <w:sz w:val="24"/>
              </w:rPr>
              <w:t>使用</w:t>
            </w:r>
            <w:r w:rsidRPr="00B041DC">
              <w:rPr>
                <w:rFonts w:hint="eastAsia"/>
                <w:color w:val="000000" w:themeColor="text1"/>
                <w:sz w:val="24"/>
              </w:rPr>
              <w:t>的天然气</w:t>
            </w:r>
            <w:r w:rsidRPr="00B041DC">
              <w:rPr>
                <w:color w:val="000000" w:themeColor="text1"/>
                <w:sz w:val="24"/>
              </w:rPr>
              <w:t>总硫（以硫计）</w:t>
            </w:r>
            <w:r w:rsidRPr="00B041DC">
              <w:rPr>
                <w:rFonts w:hint="eastAsia"/>
                <w:color w:val="000000" w:themeColor="text1"/>
                <w:sz w:val="24"/>
              </w:rPr>
              <w:t>为</w:t>
            </w:r>
            <w:r w:rsidRPr="00B041DC">
              <w:rPr>
                <w:rFonts w:hint="eastAsia"/>
                <w:color w:val="000000" w:themeColor="text1"/>
                <w:sz w:val="24"/>
              </w:rPr>
              <w:t>5</w:t>
            </w:r>
            <w:r w:rsidRPr="00B041DC">
              <w:rPr>
                <w:color w:val="000000" w:themeColor="text1"/>
                <w:sz w:val="24"/>
              </w:rPr>
              <w:t>0mg/m</w:t>
            </w:r>
            <w:r w:rsidRPr="00B041DC">
              <w:rPr>
                <w:color w:val="000000" w:themeColor="text1"/>
                <w:sz w:val="24"/>
                <w:vertAlign w:val="superscript"/>
              </w:rPr>
              <w:t>3</w:t>
            </w:r>
            <w:r w:rsidRPr="00B041DC">
              <w:rPr>
                <w:rFonts w:hint="eastAsia"/>
                <w:color w:val="000000" w:themeColor="text1"/>
                <w:sz w:val="24"/>
              </w:rPr>
              <w:t>，符合</w:t>
            </w:r>
            <w:r w:rsidRPr="00B041DC">
              <w:rPr>
                <w:color w:val="000000" w:themeColor="text1"/>
                <w:sz w:val="24"/>
              </w:rPr>
              <w:t>《天然气》（</w:t>
            </w:r>
            <w:r w:rsidRPr="00B041DC">
              <w:rPr>
                <w:color w:val="000000" w:themeColor="text1"/>
                <w:sz w:val="24"/>
              </w:rPr>
              <w:t>GB17820-2012</w:t>
            </w:r>
            <w:r w:rsidRPr="00B041DC">
              <w:rPr>
                <w:color w:val="000000" w:themeColor="text1"/>
                <w:sz w:val="24"/>
              </w:rPr>
              <w:t>）中一类天然气，总硫（以硫计）</w:t>
            </w:r>
            <w:r w:rsidRPr="00B041DC">
              <w:rPr>
                <w:color w:val="000000" w:themeColor="text1"/>
                <w:sz w:val="24"/>
              </w:rPr>
              <w:t>≤60mg/m</w:t>
            </w:r>
            <w:r w:rsidRPr="00B041DC">
              <w:rPr>
                <w:color w:val="000000" w:themeColor="text1"/>
                <w:sz w:val="24"/>
                <w:vertAlign w:val="superscript"/>
              </w:rPr>
              <w:t>3</w:t>
            </w:r>
            <w:r w:rsidRPr="00B041DC">
              <w:rPr>
                <w:color w:val="000000" w:themeColor="text1"/>
                <w:sz w:val="24"/>
              </w:rPr>
              <w:t>。</w:t>
            </w:r>
          </w:p>
          <w:p w14:paraId="117F07D8" w14:textId="77777777" w:rsidR="00B13E18" w:rsidRPr="00B041DC" w:rsidRDefault="00592A6D">
            <w:pPr>
              <w:pStyle w:val="a4"/>
              <w:spacing w:after="0"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3</w:t>
            </w:r>
            <w:r w:rsidRPr="00B041DC">
              <w:rPr>
                <w:color w:val="000000" w:themeColor="text1"/>
                <w:kern w:val="0"/>
                <w:sz w:val="24"/>
              </w:rPr>
              <w:t>）接待游客规模</w:t>
            </w:r>
          </w:p>
          <w:p w14:paraId="515C9FCB" w14:textId="77777777" w:rsidR="00B13E18" w:rsidRPr="00B041DC" w:rsidRDefault="00592A6D">
            <w:pPr>
              <w:adjustRightInd w:val="0"/>
              <w:snapToGrid w:val="0"/>
              <w:jc w:val="center"/>
              <w:rPr>
                <w:b/>
                <w:bCs/>
                <w:color w:val="000000" w:themeColor="text1"/>
                <w:sz w:val="24"/>
              </w:rPr>
            </w:pPr>
            <w:r w:rsidRPr="00B041DC">
              <w:rPr>
                <w:b/>
                <w:bCs/>
                <w:color w:val="000000" w:themeColor="text1"/>
                <w:sz w:val="24"/>
              </w:rPr>
              <w:t>表</w:t>
            </w:r>
            <w:r w:rsidRPr="00B041DC">
              <w:rPr>
                <w:b/>
                <w:bCs/>
                <w:color w:val="000000" w:themeColor="text1"/>
                <w:sz w:val="24"/>
              </w:rPr>
              <w:t xml:space="preserve">1-7   </w:t>
            </w:r>
            <w:r w:rsidRPr="00B041DC">
              <w:rPr>
                <w:b/>
                <w:bCs/>
                <w:color w:val="000000" w:themeColor="text1"/>
                <w:sz w:val="24"/>
              </w:rPr>
              <w:t>产品方案一览表</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0"/>
              <w:gridCol w:w="3910"/>
              <w:gridCol w:w="4040"/>
            </w:tblGrid>
            <w:tr w:rsidR="00CC1438" w:rsidRPr="00B041DC" w14:paraId="1335C64B" w14:textId="77777777">
              <w:trPr>
                <w:trHeight w:val="283"/>
                <w:jc w:val="center"/>
              </w:trPr>
              <w:tc>
                <w:tcPr>
                  <w:tcW w:w="607" w:type="pct"/>
                  <w:vAlign w:val="center"/>
                </w:tcPr>
                <w:p w14:paraId="696AFCAB" w14:textId="77777777" w:rsidR="00B13E18" w:rsidRPr="00B041DC" w:rsidRDefault="00592A6D">
                  <w:pPr>
                    <w:adjustRightInd w:val="0"/>
                    <w:snapToGrid w:val="0"/>
                    <w:spacing w:line="300" w:lineRule="exact"/>
                    <w:jc w:val="center"/>
                    <w:rPr>
                      <w:b/>
                      <w:color w:val="000000" w:themeColor="text1"/>
                      <w:spacing w:val="-6"/>
                      <w:szCs w:val="21"/>
                    </w:rPr>
                  </w:pPr>
                  <w:r w:rsidRPr="00B041DC">
                    <w:rPr>
                      <w:b/>
                      <w:color w:val="000000" w:themeColor="text1"/>
                      <w:spacing w:val="-6"/>
                      <w:szCs w:val="21"/>
                    </w:rPr>
                    <w:t>序号</w:t>
                  </w:r>
                </w:p>
              </w:tc>
              <w:tc>
                <w:tcPr>
                  <w:tcW w:w="2160" w:type="pct"/>
                  <w:vAlign w:val="center"/>
                </w:tcPr>
                <w:p w14:paraId="486C28BA" w14:textId="77777777" w:rsidR="00B13E18" w:rsidRPr="00B041DC" w:rsidRDefault="00592A6D">
                  <w:pPr>
                    <w:adjustRightInd w:val="0"/>
                    <w:snapToGrid w:val="0"/>
                    <w:spacing w:line="300" w:lineRule="exact"/>
                    <w:jc w:val="center"/>
                    <w:rPr>
                      <w:b/>
                      <w:color w:val="000000" w:themeColor="text1"/>
                      <w:spacing w:val="-6"/>
                      <w:szCs w:val="21"/>
                    </w:rPr>
                  </w:pPr>
                  <w:r w:rsidRPr="00B041DC">
                    <w:rPr>
                      <w:b/>
                      <w:color w:val="000000" w:themeColor="text1"/>
                      <w:spacing w:val="-6"/>
                      <w:szCs w:val="21"/>
                    </w:rPr>
                    <w:t>工程</w:t>
                  </w:r>
                </w:p>
              </w:tc>
              <w:tc>
                <w:tcPr>
                  <w:tcW w:w="2232" w:type="pct"/>
                  <w:vAlign w:val="center"/>
                </w:tcPr>
                <w:p w14:paraId="78634407" w14:textId="77777777" w:rsidR="00B13E18" w:rsidRPr="00B041DC" w:rsidRDefault="00592A6D">
                  <w:pPr>
                    <w:adjustRightInd w:val="0"/>
                    <w:snapToGrid w:val="0"/>
                    <w:spacing w:line="300" w:lineRule="exact"/>
                    <w:jc w:val="center"/>
                    <w:rPr>
                      <w:b/>
                      <w:color w:val="000000" w:themeColor="text1"/>
                      <w:spacing w:val="-6"/>
                      <w:szCs w:val="21"/>
                    </w:rPr>
                  </w:pPr>
                  <w:r w:rsidRPr="00B041DC">
                    <w:rPr>
                      <w:b/>
                      <w:color w:val="000000" w:themeColor="text1"/>
                      <w:spacing w:val="-6"/>
                      <w:szCs w:val="21"/>
                    </w:rPr>
                    <w:t>接待游客数量（人</w:t>
                  </w:r>
                  <w:r w:rsidRPr="00B041DC">
                    <w:rPr>
                      <w:b/>
                      <w:color w:val="000000" w:themeColor="text1"/>
                      <w:spacing w:val="-6"/>
                      <w:szCs w:val="21"/>
                    </w:rPr>
                    <w:t>/</w:t>
                  </w:r>
                  <w:r w:rsidRPr="00B041DC">
                    <w:rPr>
                      <w:b/>
                      <w:color w:val="000000" w:themeColor="text1"/>
                      <w:spacing w:val="-6"/>
                      <w:szCs w:val="21"/>
                    </w:rPr>
                    <w:t>天）</w:t>
                  </w:r>
                </w:p>
              </w:tc>
            </w:tr>
            <w:tr w:rsidR="00CC1438" w:rsidRPr="00B041DC" w14:paraId="3CEE1524" w14:textId="77777777">
              <w:trPr>
                <w:trHeight w:val="333"/>
                <w:jc w:val="center"/>
              </w:trPr>
              <w:tc>
                <w:tcPr>
                  <w:tcW w:w="607" w:type="pct"/>
                  <w:vAlign w:val="center"/>
                </w:tcPr>
                <w:p w14:paraId="1104E791" w14:textId="77777777" w:rsidR="00B13E18" w:rsidRPr="00B041DC" w:rsidRDefault="00592A6D">
                  <w:pPr>
                    <w:adjustRightInd w:val="0"/>
                    <w:snapToGrid w:val="0"/>
                    <w:spacing w:line="300" w:lineRule="exact"/>
                    <w:jc w:val="center"/>
                    <w:rPr>
                      <w:color w:val="000000" w:themeColor="text1"/>
                      <w:spacing w:val="-6"/>
                      <w:szCs w:val="21"/>
                    </w:rPr>
                  </w:pPr>
                  <w:r w:rsidRPr="00B041DC">
                    <w:rPr>
                      <w:color w:val="000000" w:themeColor="text1"/>
                      <w:spacing w:val="-6"/>
                      <w:szCs w:val="21"/>
                    </w:rPr>
                    <w:t>1</w:t>
                  </w:r>
                </w:p>
              </w:tc>
              <w:tc>
                <w:tcPr>
                  <w:tcW w:w="2160" w:type="pct"/>
                  <w:vAlign w:val="center"/>
                </w:tcPr>
                <w:p w14:paraId="0434619F" w14:textId="77777777" w:rsidR="00B13E18" w:rsidRPr="00B041DC" w:rsidRDefault="00592A6D">
                  <w:pPr>
                    <w:adjustRightInd w:val="0"/>
                    <w:snapToGrid w:val="0"/>
                    <w:spacing w:line="300" w:lineRule="exact"/>
                    <w:jc w:val="center"/>
                    <w:rPr>
                      <w:color w:val="000000" w:themeColor="text1"/>
                      <w:spacing w:val="-6"/>
                      <w:szCs w:val="21"/>
                    </w:rPr>
                  </w:pPr>
                  <w:r w:rsidRPr="00B041DC">
                    <w:rPr>
                      <w:color w:val="000000" w:themeColor="text1"/>
                      <w:spacing w:val="-6"/>
                      <w:szCs w:val="21"/>
                    </w:rPr>
                    <w:t>一期</w:t>
                  </w:r>
                </w:p>
              </w:tc>
              <w:tc>
                <w:tcPr>
                  <w:tcW w:w="2232" w:type="pct"/>
                  <w:vAlign w:val="center"/>
                </w:tcPr>
                <w:p w14:paraId="6891D039" w14:textId="77777777" w:rsidR="00B13E18" w:rsidRPr="00B041DC" w:rsidRDefault="00592A6D">
                  <w:pPr>
                    <w:adjustRightInd w:val="0"/>
                    <w:snapToGrid w:val="0"/>
                    <w:spacing w:line="300" w:lineRule="exact"/>
                    <w:jc w:val="center"/>
                    <w:rPr>
                      <w:color w:val="000000" w:themeColor="text1"/>
                      <w:spacing w:val="-6"/>
                      <w:szCs w:val="21"/>
                    </w:rPr>
                  </w:pPr>
                  <w:r w:rsidRPr="00B041DC">
                    <w:rPr>
                      <w:color w:val="000000" w:themeColor="text1"/>
                      <w:spacing w:val="-6"/>
                      <w:szCs w:val="21"/>
                    </w:rPr>
                    <w:t>20000</w:t>
                  </w:r>
                </w:p>
              </w:tc>
            </w:tr>
            <w:tr w:rsidR="00CC1438" w:rsidRPr="00B041DC" w14:paraId="56CB3E95" w14:textId="77777777">
              <w:trPr>
                <w:trHeight w:val="333"/>
                <w:jc w:val="center"/>
              </w:trPr>
              <w:tc>
                <w:tcPr>
                  <w:tcW w:w="607" w:type="pct"/>
                  <w:vAlign w:val="center"/>
                </w:tcPr>
                <w:p w14:paraId="14ADD847" w14:textId="77777777" w:rsidR="00B13E18" w:rsidRPr="00B041DC" w:rsidRDefault="00592A6D">
                  <w:pPr>
                    <w:adjustRightInd w:val="0"/>
                    <w:snapToGrid w:val="0"/>
                    <w:spacing w:line="300" w:lineRule="exact"/>
                    <w:jc w:val="center"/>
                    <w:rPr>
                      <w:color w:val="000000" w:themeColor="text1"/>
                      <w:spacing w:val="-6"/>
                      <w:szCs w:val="21"/>
                    </w:rPr>
                  </w:pPr>
                  <w:r w:rsidRPr="00B041DC">
                    <w:rPr>
                      <w:color w:val="000000" w:themeColor="text1"/>
                      <w:spacing w:val="-6"/>
                      <w:szCs w:val="21"/>
                    </w:rPr>
                    <w:t>2</w:t>
                  </w:r>
                </w:p>
              </w:tc>
              <w:tc>
                <w:tcPr>
                  <w:tcW w:w="2160" w:type="pct"/>
                  <w:vAlign w:val="center"/>
                </w:tcPr>
                <w:p w14:paraId="6C4ED93B" w14:textId="77777777" w:rsidR="00B13E18" w:rsidRPr="00B041DC" w:rsidRDefault="00592A6D">
                  <w:pPr>
                    <w:adjustRightInd w:val="0"/>
                    <w:snapToGrid w:val="0"/>
                    <w:spacing w:line="300" w:lineRule="exact"/>
                    <w:jc w:val="center"/>
                    <w:rPr>
                      <w:color w:val="000000" w:themeColor="text1"/>
                      <w:spacing w:val="-6"/>
                      <w:szCs w:val="21"/>
                    </w:rPr>
                  </w:pPr>
                  <w:r w:rsidRPr="00B041DC">
                    <w:rPr>
                      <w:color w:val="000000" w:themeColor="text1"/>
                      <w:spacing w:val="-6"/>
                      <w:szCs w:val="21"/>
                    </w:rPr>
                    <w:t>二期</w:t>
                  </w:r>
                </w:p>
              </w:tc>
              <w:tc>
                <w:tcPr>
                  <w:tcW w:w="2232" w:type="pct"/>
                  <w:vAlign w:val="center"/>
                </w:tcPr>
                <w:p w14:paraId="27F0AA8A" w14:textId="77777777" w:rsidR="00B13E18" w:rsidRPr="00B041DC" w:rsidRDefault="00592A6D">
                  <w:pPr>
                    <w:adjustRightInd w:val="0"/>
                    <w:snapToGrid w:val="0"/>
                    <w:spacing w:line="300" w:lineRule="exact"/>
                    <w:jc w:val="center"/>
                    <w:rPr>
                      <w:color w:val="000000" w:themeColor="text1"/>
                      <w:spacing w:val="-6"/>
                      <w:szCs w:val="21"/>
                    </w:rPr>
                  </w:pPr>
                  <w:r w:rsidRPr="00B041DC">
                    <w:rPr>
                      <w:color w:val="000000" w:themeColor="text1"/>
                      <w:spacing w:val="-6"/>
                      <w:szCs w:val="21"/>
                    </w:rPr>
                    <w:t>10000</w:t>
                  </w:r>
                </w:p>
              </w:tc>
            </w:tr>
            <w:tr w:rsidR="00CC1438" w:rsidRPr="00B041DC" w14:paraId="6B2F01E5" w14:textId="77777777">
              <w:trPr>
                <w:trHeight w:val="333"/>
                <w:jc w:val="center"/>
              </w:trPr>
              <w:tc>
                <w:tcPr>
                  <w:tcW w:w="607" w:type="pct"/>
                  <w:vAlign w:val="center"/>
                </w:tcPr>
                <w:p w14:paraId="4E2CBAC9" w14:textId="77777777" w:rsidR="00B13E18" w:rsidRPr="00B041DC" w:rsidRDefault="00592A6D">
                  <w:pPr>
                    <w:adjustRightInd w:val="0"/>
                    <w:snapToGrid w:val="0"/>
                    <w:spacing w:line="300" w:lineRule="exact"/>
                    <w:jc w:val="center"/>
                    <w:rPr>
                      <w:color w:val="000000" w:themeColor="text1"/>
                      <w:spacing w:val="-6"/>
                      <w:szCs w:val="21"/>
                    </w:rPr>
                  </w:pPr>
                  <w:r w:rsidRPr="00B041DC">
                    <w:rPr>
                      <w:rFonts w:hint="eastAsia"/>
                      <w:color w:val="000000" w:themeColor="text1"/>
                      <w:spacing w:val="-6"/>
                      <w:szCs w:val="21"/>
                    </w:rPr>
                    <w:t>3</w:t>
                  </w:r>
                </w:p>
              </w:tc>
              <w:tc>
                <w:tcPr>
                  <w:tcW w:w="2160" w:type="pct"/>
                  <w:vAlign w:val="center"/>
                </w:tcPr>
                <w:p w14:paraId="25069700" w14:textId="77777777" w:rsidR="00B13E18" w:rsidRPr="00B041DC" w:rsidRDefault="00592A6D">
                  <w:pPr>
                    <w:adjustRightInd w:val="0"/>
                    <w:snapToGrid w:val="0"/>
                    <w:spacing w:line="300" w:lineRule="exact"/>
                    <w:jc w:val="center"/>
                    <w:rPr>
                      <w:color w:val="000000" w:themeColor="text1"/>
                      <w:spacing w:val="-6"/>
                      <w:szCs w:val="21"/>
                    </w:rPr>
                  </w:pPr>
                  <w:r w:rsidRPr="00B041DC">
                    <w:rPr>
                      <w:rFonts w:hint="eastAsia"/>
                      <w:color w:val="000000" w:themeColor="text1"/>
                      <w:spacing w:val="-6"/>
                      <w:szCs w:val="21"/>
                    </w:rPr>
                    <w:t>合计</w:t>
                  </w:r>
                </w:p>
              </w:tc>
              <w:tc>
                <w:tcPr>
                  <w:tcW w:w="2232" w:type="pct"/>
                  <w:vAlign w:val="center"/>
                </w:tcPr>
                <w:p w14:paraId="08DB96A6" w14:textId="77777777" w:rsidR="00B13E18" w:rsidRPr="00B041DC" w:rsidRDefault="00592A6D">
                  <w:pPr>
                    <w:adjustRightInd w:val="0"/>
                    <w:snapToGrid w:val="0"/>
                    <w:spacing w:line="300" w:lineRule="exact"/>
                    <w:jc w:val="center"/>
                    <w:rPr>
                      <w:color w:val="000000" w:themeColor="text1"/>
                      <w:spacing w:val="-6"/>
                      <w:szCs w:val="21"/>
                    </w:rPr>
                  </w:pPr>
                  <w:r w:rsidRPr="00B041DC">
                    <w:rPr>
                      <w:rFonts w:hint="eastAsia"/>
                      <w:color w:val="000000" w:themeColor="text1"/>
                      <w:spacing w:val="-6"/>
                      <w:szCs w:val="21"/>
                    </w:rPr>
                    <w:t>3</w:t>
                  </w:r>
                  <w:r w:rsidRPr="00B041DC">
                    <w:rPr>
                      <w:color w:val="000000" w:themeColor="text1"/>
                      <w:spacing w:val="-6"/>
                      <w:szCs w:val="21"/>
                    </w:rPr>
                    <w:t>0000</w:t>
                  </w:r>
                </w:p>
              </w:tc>
            </w:tr>
          </w:tbl>
          <w:p w14:paraId="4E4D9148" w14:textId="2CC50FA1" w:rsidR="00A16A92" w:rsidRPr="00B041DC" w:rsidRDefault="00A16A92">
            <w:pPr>
              <w:adjustRightInd w:val="0"/>
              <w:snapToGrid w:val="0"/>
              <w:spacing w:line="360" w:lineRule="auto"/>
              <w:ind w:firstLineChars="200" w:firstLine="480"/>
              <w:rPr>
                <w:bCs/>
                <w:color w:val="000000" w:themeColor="text1"/>
                <w:kern w:val="0"/>
                <w:sz w:val="24"/>
              </w:rPr>
            </w:pPr>
            <w:r w:rsidRPr="00B041DC">
              <w:rPr>
                <w:rFonts w:hint="eastAsia"/>
                <w:bCs/>
                <w:color w:val="000000" w:themeColor="text1"/>
                <w:kern w:val="0"/>
                <w:sz w:val="24"/>
              </w:rPr>
              <w:t>注：本项目只在夏天运行，只有一季，运行</w:t>
            </w:r>
            <w:r w:rsidRPr="00B041DC">
              <w:rPr>
                <w:rFonts w:hint="eastAsia"/>
                <w:bCs/>
                <w:color w:val="000000" w:themeColor="text1"/>
                <w:kern w:val="0"/>
                <w:sz w:val="24"/>
              </w:rPr>
              <w:t>9</w:t>
            </w:r>
            <w:r w:rsidRPr="00B041DC">
              <w:rPr>
                <w:bCs/>
                <w:color w:val="000000" w:themeColor="text1"/>
                <w:kern w:val="0"/>
                <w:sz w:val="24"/>
              </w:rPr>
              <w:t>0</w:t>
            </w:r>
            <w:r w:rsidRPr="00B041DC">
              <w:rPr>
                <w:rFonts w:hint="eastAsia"/>
                <w:bCs/>
                <w:color w:val="000000" w:themeColor="text1"/>
                <w:kern w:val="0"/>
                <w:sz w:val="24"/>
              </w:rPr>
              <w:t>天。</w:t>
            </w:r>
          </w:p>
          <w:p w14:paraId="056892C0" w14:textId="320393E5" w:rsidR="00B13E18" w:rsidRPr="00B041DC" w:rsidRDefault="00592A6D">
            <w:pPr>
              <w:adjustRightInd w:val="0"/>
              <w:snapToGrid w:val="0"/>
              <w:spacing w:line="360" w:lineRule="auto"/>
              <w:ind w:firstLineChars="200" w:firstLine="480"/>
              <w:rPr>
                <w:bCs/>
                <w:color w:val="000000" w:themeColor="text1"/>
                <w:kern w:val="0"/>
                <w:sz w:val="24"/>
              </w:rPr>
            </w:pPr>
            <w:r w:rsidRPr="00B041DC">
              <w:rPr>
                <w:bCs/>
                <w:color w:val="000000" w:themeColor="text1"/>
                <w:kern w:val="0"/>
                <w:sz w:val="24"/>
              </w:rPr>
              <w:t>（</w:t>
            </w:r>
            <w:r w:rsidRPr="00B041DC">
              <w:rPr>
                <w:bCs/>
                <w:color w:val="000000" w:themeColor="text1"/>
                <w:kern w:val="0"/>
                <w:sz w:val="24"/>
              </w:rPr>
              <w:t>4</w:t>
            </w:r>
            <w:r w:rsidRPr="00B041DC">
              <w:rPr>
                <w:bCs/>
                <w:color w:val="000000" w:themeColor="text1"/>
                <w:kern w:val="0"/>
                <w:sz w:val="24"/>
              </w:rPr>
              <w:t>）项目平面布局</w:t>
            </w:r>
          </w:p>
          <w:p w14:paraId="17D27A3D" w14:textId="77777777" w:rsidR="00B13E18" w:rsidRPr="00B041DC" w:rsidRDefault="00592A6D">
            <w:pPr>
              <w:adjustRightInd w:val="0"/>
              <w:snapToGrid w:val="0"/>
              <w:spacing w:line="360" w:lineRule="auto"/>
              <w:ind w:firstLineChars="200" w:firstLine="480"/>
              <w:rPr>
                <w:bCs/>
                <w:color w:val="000000" w:themeColor="text1"/>
                <w:kern w:val="0"/>
                <w:sz w:val="24"/>
              </w:rPr>
            </w:pPr>
            <w:r w:rsidRPr="00B041DC">
              <w:rPr>
                <w:bCs/>
                <w:color w:val="000000" w:themeColor="text1"/>
                <w:kern w:val="0"/>
                <w:sz w:val="24"/>
              </w:rPr>
              <w:t>本项目位于</w:t>
            </w:r>
            <w:proofErr w:type="gramStart"/>
            <w:r w:rsidRPr="00B041DC">
              <w:rPr>
                <w:bCs/>
                <w:color w:val="000000" w:themeColor="text1"/>
                <w:kern w:val="0"/>
                <w:sz w:val="24"/>
              </w:rPr>
              <w:t>沣</w:t>
            </w:r>
            <w:proofErr w:type="gramEnd"/>
            <w:r w:rsidRPr="00B041DC">
              <w:rPr>
                <w:bCs/>
                <w:color w:val="000000" w:themeColor="text1"/>
                <w:kern w:val="0"/>
                <w:sz w:val="24"/>
              </w:rPr>
              <w:t>东新城镐京大道以北、昆明二路以南</w:t>
            </w:r>
            <w:proofErr w:type="gramStart"/>
            <w:r w:rsidRPr="00B041DC">
              <w:rPr>
                <w:bCs/>
                <w:color w:val="000000" w:themeColor="text1"/>
                <w:kern w:val="0"/>
                <w:sz w:val="24"/>
              </w:rPr>
              <w:t>沣</w:t>
            </w:r>
            <w:proofErr w:type="gramEnd"/>
            <w:r w:rsidRPr="00B041DC">
              <w:rPr>
                <w:bCs/>
                <w:color w:val="000000" w:themeColor="text1"/>
                <w:kern w:val="0"/>
                <w:sz w:val="24"/>
              </w:rPr>
              <w:t>河以东。园区入口位于项目东北方向，游客服务中心和游客储物淋浴区位于园区入口两侧，神庙位于园区中心位置，造浪</w:t>
            </w:r>
            <w:proofErr w:type="gramStart"/>
            <w:r w:rsidRPr="00B041DC">
              <w:rPr>
                <w:bCs/>
                <w:color w:val="000000" w:themeColor="text1"/>
                <w:kern w:val="0"/>
                <w:sz w:val="24"/>
              </w:rPr>
              <w:t>池位于</w:t>
            </w:r>
            <w:proofErr w:type="gramEnd"/>
            <w:r w:rsidRPr="00B041DC">
              <w:rPr>
                <w:bCs/>
                <w:color w:val="000000" w:themeColor="text1"/>
                <w:kern w:val="0"/>
                <w:sz w:val="24"/>
              </w:rPr>
              <w:t>园区西北方向，</w:t>
            </w:r>
            <w:proofErr w:type="gramStart"/>
            <w:r w:rsidRPr="00B041DC">
              <w:rPr>
                <w:bCs/>
                <w:color w:val="000000" w:themeColor="text1"/>
                <w:kern w:val="0"/>
                <w:sz w:val="24"/>
              </w:rPr>
              <w:t>激流河</w:t>
            </w:r>
            <w:proofErr w:type="gramEnd"/>
            <w:r w:rsidRPr="00B041DC">
              <w:rPr>
                <w:bCs/>
                <w:color w:val="000000" w:themeColor="text1"/>
                <w:kern w:val="0"/>
                <w:sz w:val="24"/>
              </w:rPr>
              <w:t>围绕园区内侧布置，</w:t>
            </w:r>
            <w:r w:rsidRPr="00B041DC">
              <w:rPr>
                <w:rFonts w:hint="eastAsia"/>
                <w:bCs/>
                <w:color w:val="000000" w:themeColor="text1"/>
                <w:kern w:val="0"/>
                <w:sz w:val="24"/>
              </w:rPr>
              <w:t>温泉和室内水公园位于园区东南方向，</w:t>
            </w:r>
            <w:proofErr w:type="gramStart"/>
            <w:r w:rsidRPr="00B041DC">
              <w:rPr>
                <w:rFonts w:hint="eastAsia"/>
                <w:bCs/>
                <w:color w:val="000000" w:themeColor="text1"/>
                <w:kern w:val="0"/>
                <w:sz w:val="24"/>
              </w:rPr>
              <w:t>天空河</w:t>
            </w:r>
            <w:proofErr w:type="gramEnd"/>
            <w:r w:rsidRPr="00B041DC">
              <w:rPr>
                <w:rFonts w:hint="eastAsia"/>
                <w:bCs/>
                <w:color w:val="000000" w:themeColor="text1"/>
                <w:kern w:val="0"/>
                <w:sz w:val="24"/>
              </w:rPr>
              <w:t>位于西南方向，</w:t>
            </w:r>
            <w:r w:rsidRPr="00B041DC">
              <w:rPr>
                <w:bCs/>
                <w:color w:val="000000" w:themeColor="text1"/>
                <w:kern w:val="0"/>
                <w:sz w:val="24"/>
              </w:rPr>
              <w:t>娱乐设施错落有致。项目建筑综合技术经济指标表见表</w:t>
            </w:r>
            <w:r w:rsidRPr="00B041DC">
              <w:rPr>
                <w:bCs/>
                <w:color w:val="000000" w:themeColor="text1"/>
                <w:kern w:val="0"/>
                <w:sz w:val="24"/>
              </w:rPr>
              <w:t>1-8</w:t>
            </w:r>
            <w:r w:rsidRPr="00B041DC">
              <w:rPr>
                <w:bCs/>
                <w:color w:val="000000" w:themeColor="text1"/>
                <w:kern w:val="0"/>
                <w:sz w:val="24"/>
              </w:rPr>
              <w:t>。</w:t>
            </w:r>
          </w:p>
          <w:p w14:paraId="00A82944" w14:textId="77777777" w:rsidR="00B13E18" w:rsidRPr="00B041DC" w:rsidRDefault="00592A6D">
            <w:pPr>
              <w:adjustRightInd w:val="0"/>
              <w:snapToGrid w:val="0"/>
              <w:spacing w:line="360" w:lineRule="auto"/>
              <w:jc w:val="center"/>
              <w:rPr>
                <w:b/>
                <w:color w:val="000000" w:themeColor="text1"/>
                <w:kern w:val="0"/>
                <w:sz w:val="24"/>
              </w:rPr>
            </w:pPr>
            <w:r w:rsidRPr="00B041DC">
              <w:rPr>
                <w:b/>
                <w:color w:val="000000" w:themeColor="text1"/>
                <w:kern w:val="0"/>
                <w:sz w:val="24"/>
              </w:rPr>
              <w:t>表</w:t>
            </w:r>
            <w:r w:rsidRPr="00B041DC">
              <w:rPr>
                <w:b/>
                <w:color w:val="000000" w:themeColor="text1"/>
                <w:kern w:val="0"/>
                <w:sz w:val="24"/>
              </w:rPr>
              <w:t xml:space="preserve">1-8   </w:t>
            </w:r>
            <w:r w:rsidRPr="00B041DC">
              <w:rPr>
                <w:b/>
                <w:color w:val="000000" w:themeColor="text1"/>
                <w:kern w:val="0"/>
                <w:sz w:val="24"/>
              </w:rPr>
              <w:t>建筑综合技术经济指标表</w:t>
            </w:r>
          </w:p>
          <w:tbl>
            <w:tblPr>
              <w:tblStyle w:val="ac"/>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5"/>
              <w:gridCol w:w="1416"/>
              <w:gridCol w:w="989"/>
              <w:gridCol w:w="4795"/>
            </w:tblGrid>
            <w:tr w:rsidR="00CC1438" w:rsidRPr="00B041DC" w14:paraId="257E2FA6" w14:textId="77777777">
              <w:tc>
                <w:tcPr>
                  <w:tcW w:w="1855" w:type="dxa"/>
                </w:tcPr>
                <w:p w14:paraId="4E43C488" w14:textId="77777777" w:rsidR="00B13E18" w:rsidRPr="00B041DC" w:rsidRDefault="00592A6D">
                  <w:pPr>
                    <w:adjustRightInd w:val="0"/>
                    <w:snapToGrid w:val="0"/>
                    <w:spacing w:line="360" w:lineRule="auto"/>
                    <w:jc w:val="center"/>
                    <w:rPr>
                      <w:b/>
                      <w:color w:val="000000" w:themeColor="text1"/>
                      <w:kern w:val="0"/>
                      <w:szCs w:val="21"/>
                    </w:rPr>
                  </w:pPr>
                  <w:r w:rsidRPr="00B041DC">
                    <w:rPr>
                      <w:b/>
                      <w:color w:val="000000" w:themeColor="text1"/>
                      <w:kern w:val="0"/>
                      <w:szCs w:val="21"/>
                    </w:rPr>
                    <w:t>项目</w:t>
                  </w:r>
                </w:p>
              </w:tc>
              <w:tc>
                <w:tcPr>
                  <w:tcW w:w="1416" w:type="dxa"/>
                </w:tcPr>
                <w:p w14:paraId="18D78368" w14:textId="77777777" w:rsidR="00B13E18" w:rsidRPr="00B041DC" w:rsidRDefault="00592A6D">
                  <w:pPr>
                    <w:adjustRightInd w:val="0"/>
                    <w:snapToGrid w:val="0"/>
                    <w:spacing w:line="360" w:lineRule="auto"/>
                    <w:jc w:val="center"/>
                    <w:rPr>
                      <w:b/>
                      <w:color w:val="000000" w:themeColor="text1"/>
                      <w:kern w:val="0"/>
                      <w:szCs w:val="21"/>
                    </w:rPr>
                  </w:pPr>
                  <w:r w:rsidRPr="00B041DC">
                    <w:rPr>
                      <w:b/>
                      <w:color w:val="000000" w:themeColor="text1"/>
                      <w:kern w:val="0"/>
                      <w:szCs w:val="21"/>
                    </w:rPr>
                    <w:t>数量</w:t>
                  </w:r>
                </w:p>
              </w:tc>
              <w:tc>
                <w:tcPr>
                  <w:tcW w:w="989" w:type="dxa"/>
                </w:tcPr>
                <w:p w14:paraId="1ED8DE3C" w14:textId="77777777" w:rsidR="00B13E18" w:rsidRPr="00B041DC" w:rsidRDefault="00592A6D">
                  <w:pPr>
                    <w:adjustRightInd w:val="0"/>
                    <w:snapToGrid w:val="0"/>
                    <w:spacing w:line="360" w:lineRule="auto"/>
                    <w:jc w:val="center"/>
                    <w:rPr>
                      <w:b/>
                      <w:color w:val="000000" w:themeColor="text1"/>
                      <w:kern w:val="0"/>
                      <w:szCs w:val="21"/>
                    </w:rPr>
                  </w:pPr>
                  <w:r w:rsidRPr="00B041DC">
                    <w:rPr>
                      <w:b/>
                      <w:color w:val="000000" w:themeColor="text1"/>
                      <w:kern w:val="0"/>
                      <w:szCs w:val="21"/>
                    </w:rPr>
                    <w:t>单位</w:t>
                  </w:r>
                </w:p>
              </w:tc>
              <w:tc>
                <w:tcPr>
                  <w:tcW w:w="4795" w:type="dxa"/>
                </w:tcPr>
                <w:p w14:paraId="00D27925" w14:textId="77777777" w:rsidR="00B13E18" w:rsidRPr="00B041DC" w:rsidRDefault="00592A6D">
                  <w:pPr>
                    <w:adjustRightInd w:val="0"/>
                    <w:snapToGrid w:val="0"/>
                    <w:spacing w:line="360" w:lineRule="auto"/>
                    <w:jc w:val="center"/>
                    <w:rPr>
                      <w:b/>
                      <w:color w:val="000000" w:themeColor="text1"/>
                      <w:kern w:val="0"/>
                      <w:szCs w:val="21"/>
                    </w:rPr>
                  </w:pPr>
                  <w:r w:rsidRPr="00B041DC">
                    <w:rPr>
                      <w:b/>
                      <w:color w:val="000000" w:themeColor="text1"/>
                      <w:kern w:val="0"/>
                      <w:szCs w:val="21"/>
                    </w:rPr>
                    <w:t>备注</w:t>
                  </w:r>
                </w:p>
              </w:tc>
            </w:tr>
            <w:tr w:rsidR="00CC1438" w:rsidRPr="00B041DC" w14:paraId="08ACFFF8" w14:textId="77777777">
              <w:tc>
                <w:tcPr>
                  <w:tcW w:w="1855" w:type="dxa"/>
                </w:tcPr>
                <w:p w14:paraId="74F6B76A"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lastRenderedPageBreak/>
                    <w:t>用地面积</w:t>
                  </w:r>
                </w:p>
              </w:tc>
              <w:tc>
                <w:tcPr>
                  <w:tcW w:w="1416" w:type="dxa"/>
                </w:tcPr>
                <w:p w14:paraId="37E7471F"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116820.6</w:t>
                  </w:r>
                </w:p>
              </w:tc>
              <w:tc>
                <w:tcPr>
                  <w:tcW w:w="989" w:type="dxa"/>
                </w:tcPr>
                <w:p w14:paraId="3EA037D2"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238A38AD"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w:t>
                  </w:r>
                </w:p>
              </w:tc>
            </w:tr>
            <w:tr w:rsidR="00CC1438" w:rsidRPr="00B041DC" w14:paraId="0E49E032" w14:textId="77777777">
              <w:tc>
                <w:tcPr>
                  <w:tcW w:w="1855" w:type="dxa"/>
                </w:tcPr>
                <w:p w14:paraId="6FE48CA1"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总建筑面积</w:t>
                  </w:r>
                </w:p>
              </w:tc>
              <w:tc>
                <w:tcPr>
                  <w:tcW w:w="1416" w:type="dxa"/>
                </w:tcPr>
                <w:p w14:paraId="2DF3FDE4"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58095.36</w:t>
                  </w:r>
                </w:p>
              </w:tc>
              <w:tc>
                <w:tcPr>
                  <w:tcW w:w="989" w:type="dxa"/>
                </w:tcPr>
                <w:p w14:paraId="045FE1FB"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6D6D1EF7"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w:t>
                  </w:r>
                </w:p>
              </w:tc>
            </w:tr>
            <w:tr w:rsidR="00CC1438" w:rsidRPr="00B041DC" w14:paraId="51B9E8CC" w14:textId="77777777">
              <w:tc>
                <w:tcPr>
                  <w:tcW w:w="1855" w:type="dxa"/>
                </w:tcPr>
                <w:p w14:paraId="432A9862"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地上建筑面积</w:t>
                  </w:r>
                </w:p>
              </w:tc>
              <w:tc>
                <w:tcPr>
                  <w:tcW w:w="1416" w:type="dxa"/>
                </w:tcPr>
                <w:p w14:paraId="5424C69C"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45584.69</w:t>
                  </w:r>
                </w:p>
              </w:tc>
              <w:tc>
                <w:tcPr>
                  <w:tcW w:w="989" w:type="dxa"/>
                </w:tcPr>
                <w:p w14:paraId="21E434CD"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4ACA660D"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w:t>
                  </w:r>
                </w:p>
              </w:tc>
            </w:tr>
            <w:tr w:rsidR="00CC1438" w:rsidRPr="00B041DC" w14:paraId="5CB8745B" w14:textId="77777777">
              <w:tc>
                <w:tcPr>
                  <w:tcW w:w="1855" w:type="dxa"/>
                </w:tcPr>
                <w:p w14:paraId="6424BF69"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地下建筑面积</w:t>
                  </w:r>
                </w:p>
              </w:tc>
              <w:tc>
                <w:tcPr>
                  <w:tcW w:w="1416" w:type="dxa"/>
                </w:tcPr>
                <w:p w14:paraId="70D00F29"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12510.67</w:t>
                  </w:r>
                </w:p>
              </w:tc>
              <w:tc>
                <w:tcPr>
                  <w:tcW w:w="989" w:type="dxa"/>
                </w:tcPr>
                <w:p w14:paraId="78E286EF"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255F8685"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w:t>
                  </w:r>
                </w:p>
              </w:tc>
            </w:tr>
            <w:tr w:rsidR="00CC1438" w:rsidRPr="00B041DC" w14:paraId="58807248" w14:textId="77777777">
              <w:tc>
                <w:tcPr>
                  <w:tcW w:w="1855" w:type="dxa"/>
                </w:tcPr>
                <w:p w14:paraId="2B54B14F"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餐饮小吃服务</w:t>
                  </w:r>
                </w:p>
              </w:tc>
              <w:tc>
                <w:tcPr>
                  <w:tcW w:w="1416" w:type="dxa"/>
                </w:tcPr>
                <w:p w14:paraId="6B22ECE7"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6000.55</w:t>
                  </w:r>
                </w:p>
              </w:tc>
              <w:tc>
                <w:tcPr>
                  <w:tcW w:w="989" w:type="dxa"/>
                </w:tcPr>
                <w:p w14:paraId="35E74584"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0462AC81"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一期</w:t>
                  </w:r>
                </w:p>
              </w:tc>
            </w:tr>
            <w:tr w:rsidR="00CC1438" w:rsidRPr="00B041DC" w14:paraId="0F636119" w14:textId="77777777">
              <w:tc>
                <w:tcPr>
                  <w:tcW w:w="1855" w:type="dxa"/>
                </w:tcPr>
                <w:p w14:paraId="52AD0E72"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浮筏租赁</w:t>
                  </w:r>
                </w:p>
              </w:tc>
              <w:tc>
                <w:tcPr>
                  <w:tcW w:w="1416" w:type="dxa"/>
                </w:tcPr>
                <w:p w14:paraId="54100088"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398.88</w:t>
                  </w:r>
                </w:p>
              </w:tc>
              <w:tc>
                <w:tcPr>
                  <w:tcW w:w="989" w:type="dxa"/>
                </w:tcPr>
                <w:p w14:paraId="04F14870"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37749ACC"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一期</w:t>
                  </w:r>
                </w:p>
              </w:tc>
            </w:tr>
            <w:tr w:rsidR="00CC1438" w:rsidRPr="00B041DC" w14:paraId="728FC6EE" w14:textId="77777777">
              <w:tc>
                <w:tcPr>
                  <w:tcW w:w="1855" w:type="dxa"/>
                </w:tcPr>
                <w:p w14:paraId="7290BF84"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卫生间</w:t>
                  </w:r>
                  <w:r w:rsidRPr="00B041DC">
                    <w:rPr>
                      <w:bCs/>
                      <w:color w:val="000000" w:themeColor="text1"/>
                      <w:kern w:val="0"/>
                      <w:szCs w:val="21"/>
                    </w:rPr>
                    <w:t>/</w:t>
                  </w:r>
                  <w:r w:rsidRPr="00B041DC">
                    <w:rPr>
                      <w:bCs/>
                      <w:color w:val="000000" w:themeColor="text1"/>
                      <w:kern w:val="0"/>
                      <w:szCs w:val="21"/>
                    </w:rPr>
                    <w:t>员工用房</w:t>
                  </w:r>
                </w:p>
              </w:tc>
              <w:tc>
                <w:tcPr>
                  <w:tcW w:w="1416" w:type="dxa"/>
                </w:tcPr>
                <w:p w14:paraId="36101713"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870.06</w:t>
                  </w:r>
                </w:p>
              </w:tc>
              <w:tc>
                <w:tcPr>
                  <w:tcW w:w="989" w:type="dxa"/>
                </w:tcPr>
                <w:p w14:paraId="225211F1"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4186FC74"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一期</w:t>
                  </w:r>
                </w:p>
              </w:tc>
            </w:tr>
            <w:tr w:rsidR="00CC1438" w:rsidRPr="00B041DC" w14:paraId="3556DAB1" w14:textId="77777777">
              <w:tc>
                <w:tcPr>
                  <w:tcW w:w="1855" w:type="dxa"/>
                </w:tcPr>
                <w:p w14:paraId="10CF7BAB"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神庙</w:t>
                  </w:r>
                  <w:r w:rsidRPr="00B041DC">
                    <w:rPr>
                      <w:bCs/>
                      <w:color w:val="000000" w:themeColor="text1"/>
                      <w:kern w:val="0"/>
                      <w:szCs w:val="21"/>
                    </w:rPr>
                    <w:t>/</w:t>
                  </w:r>
                  <w:r w:rsidRPr="00B041DC">
                    <w:rPr>
                      <w:bCs/>
                      <w:color w:val="000000" w:themeColor="text1"/>
                      <w:kern w:val="0"/>
                      <w:szCs w:val="21"/>
                    </w:rPr>
                    <w:t>沙滩排球</w:t>
                  </w:r>
                </w:p>
              </w:tc>
              <w:tc>
                <w:tcPr>
                  <w:tcW w:w="1416" w:type="dxa"/>
                </w:tcPr>
                <w:p w14:paraId="02C8157C"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1893.19</w:t>
                  </w:r>
                </w:p>
              </w:tc>
              <w:tc>
                <w:tcPr>
                  <w:tcW w:w="989" w:type="dxa"/>
                </w:tcPr>
                <w:p w14:paraId="50ECD8AA"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2940C874"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一期，沙滩排球为</w:t>
                  </w:r>
                  <w:r w:rsidRPr="00B041DC">
                    <w:rPr>
                      <w:rFonts w:hint="eastAsia"/>
                      <w:bCs/>
                      <w:color w:val="000000" w:themeColor="text1"/>
                      <w:kern w:val="0"/>
                      <w:szCs w:val="21"/>
                    </w:rPr>
                    <w:t>露天</w:t>
                  </w:r>
                  <w:r w:rsidRPr="00B041DC">
                    <w:rPr>
                      <w:bCs/>
                      <w:color w:val="000000" w:themeColor="text1"/>
                      <w:kern w:val="0"/>
                      <w:szCs w:val="21"/>
                    </w:rPr>
                    <w:t>场地，不计</w:t>
                  </w:r>
                  <w:proofErr w:type="gramStart"/>
                  <w:r w:rsidRPr="00B041DC">
                    <w:rPr>
                      <w:bCs/>
                      <w:color w:val="000000" w:themeColor="text1"/>
                      <w:kern w:val="0"/>
                      <w:szCs w:val="21"/>
                    </w:rPr>
                    <w:t>入面积</w:t>
                  </w:r>
                  <w:proofErr w:type="gramEnd"/>
                </w:p>
              </w:tc>
            </w:tr>
            <w:tr w:rsidR="00CC1438" w:rsidRPr="00B041DC" w14:paraId="2C4AEFFB" w14:textId="77777777">
              <w:tc>
                <w:tcPr>
                  <w:tcW w:w="1855" w:type="dxa"/>
                </w:tcPr>
                <w:p w14:paraId="601075E4"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设备机房</w:t>
                  </w:r>
                  <w:r w:rsidRPr="00B041DC">
                    <w:rPr>
                      <w:bCs/>
                      <w:color w:val="000000" w:themeColor="text1"/>
                      <w:kern w:val="0"/>
                      <w:szCs w:val="21"/>
                    </w:rPr>
                    <w:t>/</w:t>
                  </w:r>
                  <w:r w:rsidRPr="00B041DC">
                    <w:rPr>
                      <w:bCs/>
                      <w:color w:val="000000" w:themeColor="text1"/>
                      <w:kern w:val="0"/>
                      <w:szCs w:val="21"/>
                    </w:rPr>
                    <w:t>垃圾房</w:t>
                  </w:r>
                </w:p>
              </w:tc>
              <w:tc>
                <w:tcPr>
                  <w:tcW w:w="1416" w:type="dxa"/>
                </w:tcPr>
                <w:p w14:paraId="72879181"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2370.46</w:t>
                  </w:r>
                </w:p>
              </w:tc>
              <w:tc>
                <w:tcPr>
                  <w:tcW w:w="989" w:type="dxa"/>
                </w:tcPr>
                <w:p w14:paraId="55E5EE5C"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70F619DC"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一期</w:t>
                  </w:r>
                </w:p>
              </w:tc>
            </w:tr>
            <w:tr w:rsidR="00CC1438" w:rsidRPr="00B041DC" w14:paraId="12189FC4" w14:textId="77777777">
              <w:tc>
                <w:tcPr>
                  <w:tcW w:w="1855" w:type="dxa"/>
                </w:tcPr>
                <w:p w14:paraId="51E528C1"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舞台</w:t>
                  </w:r>
                </w:p>
              </w:tc>
              <w:tc>
                <w:tcPr>
                  <w:tcW w:w="1416" w:type="dxa"/>
                </w:tcPr>
                <w:p w14:paraId="5F595345"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0</w:t>
                  </w:r>
                </w:p>
              </w:tc>
              <w:tc>
                <w:tcPr>
                  <w:tcW w:w="989" w:type="dxa"/>
                </w:tcPr>
                <w:p w14:paraId="00DC7222"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241343B1"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一期，露天场地，不计</w:t>
                  </w:r>
                  <w:proofErr w:type="gramStart"/>
                  <w:r w:rsidRPr="00B041DC">
                    <w:rPr>
                      <w:bCs/>
                      <w:color w:val="000000" w:themeColor="text1"/>
                      <w:kern w:val="0"/>
                      <w:szCs w:val="21"/>
                    </w:rPr>
                    <w:t>入面积</w:t>
                  </w:r>
                  <w:proofErr w:type="gramEnd"/>
                </w:p>
              </w:tc>
            </w:tr>
            <w:tr w:rsidR="00CC1438" w:rsidRPr="00B041DC" w14:paraId="5726BE9C" w14:textId="77777777">
              <w:tc>
                <w:tcPr>
                  <w:tcW w:w="1855" w:type="dxa"/>
                </w:tcPr>
                <w:p w14:paraId="55B5E59A"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造浪池</w:t>
                  </w:r>
                </w:p>
              </w:tc>
              <w:tc>
                <w:tcPr>
                  <w:tcW w:w="1416" w:type="dxa"/>
                </w:tcPr>
                <w:p w14:paraId="3E361A67"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698.25</w:t>
                  </w:r>
                </w:p>
              </w:tc>
              <w:tc>
                <w:tcPr>
                  <w:tcW w:w="989" w:type="dxa"/>
                </w:tcPr>
                <w:p w14:paraId="3C9FAE4C"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54EE5B05"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一期</w:t>
                  </w:r>
                </w:p>
              </w:tc>
            </w:tr>
            <w:tr w:rsidR="00CC1438" w:rsidRPr="00B041DC" w14:paraId="173C0C20" w14:textId="77777777">
              <w:tc>
                <w:tcPr>
                  <w:tcW w:w="1855" w:type="dxa"/>
                </w:tcPr>
                <w:p w14:paraId="046B40D1" w14:textId="77777777" w:rsidR="00B13E18" w:rsidRPr="00B041DC" w:rsidRDefault="00592A6D">
                  <w:pPr>
                    <w:adjustRightInd w:val="0"/>
                    <w:snapToGrid w:val="0"/>
                    <w:spacing w:line="360" w:lineRule="auto"/>
                    <w:jc w:val="center"/>
                    <w:rPr>
                      <w:bCs/>
                      <w:color w:val="000000" w:themeColor="text1"/>
                      <w:kern w:val="0"/>
                      <w:szCs w:val="21"/>
                    </w:rPr>
                  </w:pPr>
                  <w:proofErr w:type="gramStart"/>
                  <w:r w:rsidRPr="00B041DC">
                    <w:rPr>
                      <w:bCs/>
                      <w:color w:val="000000" w:themeColor="text1"/>
                      <w:kern w:val="0"/>
                      <w:szCs w:val="21"/>
                    </w:rPr>
                    <w:t>激流河</w:t>
                  </w:r>
                  <w:proofErr w:type="gramEnd"/>
                </w:p>
              </w:tc>
              <w:tc>
                <w:tcPr>
                  <w:tcW w:w="1416" w:type="dxa"/>
                </w:tcPr>
                <w:p w14:paraId="21A232BF"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540.30</w:t>
                  </w:r>
                </w:p>
              </w:tc>
              <w:tc>
                <w:tcPr>
                  <w:tcW w:w="989" w:type="dxa"/>
                </w:tcPr>
                <w:p w14:paraId="6681924A"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13D616F9"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一期</w:t>
                  </w:r>
                </w:p>
              </w:tc>
            </w:tr>
            <w:tr w:rsidR="00CC1438" w:rsidRPr="00B041DC" w14:paraId="5561386F" w14:textId="77777777">
              <w:tc>
                <w:tcPr>
                  <w:tcW w:w="1855" w:type="dxa"/>
                </w:tcPr>
                <w:p w14:paraId="75A9EDE8"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系列娱乐设备</w:t>
                  </w:r>
                </w:p>
              </w:tc>
              <w:tc>
                <w:tcPr>
                  <w:tcW w:w="1416" w:type="dxa"/>
                </w:tcPr>
                <w:p w14:paraId="1318C5A9"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0</w:t>
                  </w:r>
                </w:p>
              </w:tc>
              <w:tc>
                <w:tcPr>
                  <w:tcW w:w="989" w:type="dxa"/>
                </w:tcPr>
                <w:p w14:paraId="386398EC"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5FEE55DF"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一期，室外露天游乐设备，不计入建筑面积</w:t>
                  </w:r>
                </w:p>
              </w:tc>
            </w:tr>
            <w:tr w:rsidR="00CC1438" w:rsidRPr="00B041DC" w14:paraId="7754E89F" w14:textId="77777777">
              <w:tc>
                <w:tcPr>
                  <w:tcW w:w="1855" w:type="dxa"/>
                </w:tcPr>
                <w:p w14:paraId="0DBECDCC" w14:textId="77777777" w:rsidR="00B13E18" w:rsidRPr="00B041DC" w:rsidRDefault="00592A6D">
                  <w:pPr>
                    <w:adjustRightInd w:val="0"/>
                    <w:snapToGrid w:val="0"/>
                    <w:spacing w:line="360" w:lineRule="auto"/>
                    <w:jc w:val="center"/>
                    <w:rPr>
                      <w:bCs/>
                      <w:color w:val="000000" w:themeColor="text1"/>
                      <w:kern w:val="0"/>
                      <w:szCs w:val="21"/>
                    </w:rPr>
                  </w:pPr>
                  <w:r w:rsidRPr="00B041DC">
                    <w:rPr>
                      <w:rFonts w:hint="eastAsia"/>
                      <w:bCs/>
                      <w:color w:val="000000" w:themeColor="text1"/>
                      <w:kern w:val="0"/>
                      <w:szCs w:val="21"/>
                    </w:rPr>
                    <w:t>温泉</w:t>
                  </w:r>
                </w:p>
              </w:tc>
              <w:tc>
                <w:tcPr>
                  <w:tcW w:w="1416" w:type="dxa"/>
                </w:tcPr>
                <w:p w14:paraId="6BE9CBEC" w14:textId="77777777" w:rsidR="00B13E18" w:rsidRPr="00B041DC" w:rsidRDefault="00592A6D">
                  <w:pPr>
                    <w:adjustRightInd w:val="0"/>
                    <w:snapToGrid w:val="0"/>
                    <w:spacing w:line="360" w:lineRule="auto"/>
                    <w:jc w:val="center"/>
                    <w:rPr>
                      <w:bCs/>
                      <w:color w:val="000000" w:themeColor="text1"/>
                      <w:kern w:val="0"/>
                      <w:szCs w:val="21"/>
                    </w:rPr>
                  </w:pPr>
                  <w:r w:rsidRPr="00B041DC">
                    <w:rPr>
                      <w:rFonts w:hint="eastAsia"/>
                      <w:bCs/>
                      <w:color w:val="000000" w:themeColor="text1"/>
                      <w:kern w:val="0"/>
                      <w:szCs w:val="21"/>
                    </w:rPr>
                    <w:t>6</w:t>
                  </w:r>
                  <w:r w:rsidRPr="00B041DC">
                    <w:rPr>
                      <w:bCs/>
                      <w:color w:val="000000" w:themeColor="text1"/>
                      <w:kern w:val="0"/>
                      <w:szCs w:val="21"/>
                    </w:rPr>
                    <w:t>000</w:t>
                  </w:r>
                </w:p>
              </w:tc>
              <w:tc>
                <w:tcPr>
                  <w:tcW w:w="989" w:type="dxa"/>
                </w:tcPr>
                <w:p w14:paraId="0340FB26"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6EEF8F2F"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二期</w:t>
                  </w:r>
                </w:p>
              </w:tc>
            </w:tr>
            <w:tr w:rsidR="00CC1438" w:rsidRPr="00B041DC" w14:paraId="5E6766B3" w14:textId="77777777">
              <w:tc>
                <w:tcPr>
                  <w:tcW w:w="1855" w:type="dxa"/>
                </w:tcPr>
                <w:p w14:paraId="0F6D17EC" w14:textId="77777777" w:rsidR="00B13E18" w:rsidRPr="00B041DC" w:rsidRDefault="00592A6D">
                  <w:pPr>
                    <w:adjustRightInd w:val="0"/>
                    <w:snapToGrid w:val="0"/>
                    <w:spacing w:line="360" w:lineRule="auto"/>
                    <w:jc w:val="center"/>
                    <w:rPr>
                      <w:bCs/>
                      <w:color w:val="000000" w:themeColor="text1"/>
                      <w:kern w:val="0"/>
                      <w:szCs w:val="21"/>
                    </w:rPr>
                  </w:pPr>
                  <w:r w:rsidRPr="00B041DC">
                    <w:rPr>
                      <w:rFonts w:hint="eastAsia"/>
                      <w:bCs/>
                      <w:color w:val="000000" w:themeColor="text1"/>
                      <w:kern w:val="0"/>
                      <w:szCs w:val="21"/>
                    </w:rPr>
                    <w:t>室内水公园</w:t>
                  </w:r>
                </w:p>
              </w:tc>
              <w:tc>
                <w:tcPr>
                  <w:tcW w:w="1416" w:type="dxa"/>
                </w:tcPr>
                <w:p w14:paraId="673B6B75" w14:textId="77777777" w:rsidR="00B13E18" w:rsidRPr="00B041DC" w:rsidRDefault="00592A6D">
                  <w:pPr>
                    <w:adjustRightInd w:val="0"/>
                    <w:snapToGrid w:val="0"/>
                    <w:spacing w:line="360" w:lineRule="auto"/>
                    <w:jc w:val="center"/>
                    <w:rPr>
                      <w:bCs/>
                      <w:color w:val="000000" w:themeColor="text1"/>
                      <w:kern w:val="0"/>
                      <w:szCs w:val="21"/>
                    </w:rPr>
                  </w:pPr>
                  <w:r w:rsidRPr="00B041DC">
                    <w:rPr>
                      <w:rFonts w:hint="eastAsia"/>
                      <w:bCs/>
                      <w:color w:val="000000" w:themeColor="text1"/>
                      <w:kern w:val="0"/>
                      <w:szCs w:val="21"/>
                    </w:rPr>
                    <w:t>1</w:t>
                  </w:r>
                  <w:r w:rsidRPr="00B041DC">
                    <w:rPr>
                      <w:bCs/>
                      <w:color w:val="000000" w:themeColor="text1"/>
                      <w:kern w:val="0"/>
                      <w:szCs w:val="21"/>
                    </w:rPr>
                    <w:t>0000</w:t>
                  </w:r>
                </w:p>
              </w:tc>
              <w:tc>
                <w:tcPr>
                  <w:tcW w:w="989" w:type="dxa"/>
                </w:tcPr>
                <w:p w14:paraId="6D966694"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3DEA3E5E"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二期</w:t>
                  </w:r>
                </w:p>
              </w:tc>
            </w:tr>
            <w:tr w:rsidR="00CC1438" w:rsidRPr="00B041DC" w14:paraId="7B42AB63" w14:textId="77777777">
              <w:tc>
                <w:tcPr>
                  <w:tcW w:w="1855" w:type="dxa"/>
                </w:tcPr>
                <w:p w14:paraId="3FDBD6F7" w14:textId="77777777" w:rsidR="00B13E18" w:rsidRPr="00B041DC" w:rsidRDefault="00592A6D">
                  <w:pPr>
                    <w:adjustRightInd w:val="0"/>
                    <w:snapToGrid w:val="0"/>
                    <w:spacing w:line="360" w:lineRule="auto"/>
                    <w:jc w:val="center"/>
                    <w:rPr>
                      <w:bCs/>
                      <w:color w:val="000000" w:themeColor="text1"/>
                      <w:kern w:val="0"/>
                      <w:szCs w:val="21"/>
                    </w:rPr>
                  </w:pPr>
                  <w:proofErr w:type="gramStart"/>
                  <w:r w:rsidRPr="00B041DC">
                    <w:rPr>
                      <w:rFonts w:hint="eastAsia"/>
                      <w:bCs/>
                      <w:color w:val="000000" w:themeColor="text1"/>
                      <w:kern w:val="0"/>
                      <w:szCs w:val="21"/>
                    </w:rPr>
                    <w:t>天空河</w:t>
                  </w:r>
                  <w:proofErr w:type="gramEnd"/>
                </w:p>
              </w:tc>
              <w:tc>
                <w:tcPr>
                  <w:tcW w:w="1416" w:type="dxa"/>
                </w:tcPr>
                <w:p w14:paraId="6FD297D2" w14:textId="77777777" w:rsidR="00B13E18" w:rsidRPr="00B041DC" w:rsidRDefault="00592A6D">
                  <w:pPr>
                    <w:adjustRightInd w:val="0"/>
                    <w:snapToGrid w:val="0"/>
                    <w:spacing w:line="360" w:lineRule="auto"/>
                    <w:jc w:val="center"/>
                    <w:rPr>
                      <w:bCs/>
                      <w:color w:val="000000" w:themeColor="text1"/>
                      <w:kern w:val="0"/>
                      <w:szCs w:val="21"/>
                    </w:rPr>
                  </w:pPr>
                  <w:r w:rsidRPr="00B041DC">
                    <w:rPr>
                      <w:rFonts w:hint="eastAsia"/>
                      <w:bCs/>
                      <w:color w:val="000000" w:themeColor="text1"/>
                      <w:kern w:val="0"/>
                      <w:szCs w:val="21"/>
                    </w:rPr>
                    <w:t>1</w:t>
                  </w:r>
                  <w:r w:rsidRPr="00B041DC">
                    <w:rPr>
                      <w:bCs/>
                      <w:color w:val="000000" w:themeColor="text1"/>
                      <w:kern w:val="0"/>
                      <w:szCs w:val="21"/>
                    </w:rPr>
                    <w:t>000</w:t>
                  </w:r>
                </w:p>
              </w:tc>
              <w:tc>
                <w:tcPr>
                  <w:tcW w:w="989" w:type="dxa"/>
                </w:tcPr>
                <w:p w14:paraId="7D17482C"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0138CDFA"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二期</w:t>
                  </w:r>
                </w:p>
              </w:tc>
            </w:tr>
            <w:tr w:rsidR="00CC1438" w:rsidRPr="00B041DC" w14:paraId="3AAD6B7C" w14:textId="77777777">
              <w:tc>
                <w:tcPr>
                  <w:tcW w:w="1855" w:type="dxa"/>
                </w:tcPr>
                <w:p w14:paraId="47B5DE51"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公共厕所</w:t>
                  </w:r>
                </w:p>
              </w:tc>
              <w:tc>
                <w:tcPr>
                  <w:tcW w:w="1416" w:type="dxa"/>
                </w:tcPr>
                <w:p w14:paraId="271E9747"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172</w:t>
                  </w:r>
                </w:p>
              </w:tc>
              <w:tc>
                <w:tcPr>
                  <w:tcW w:w="989" w:type="dxa"/>
                </w:tcPr>
                <w:p w14:paraId="5B9E4E11"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m</w:t>
                  </w:r>
                  <w:r w:rsidRPr="00B041DC">
                    <w:rPr>
                      <w:bCs/>
                      <w:color w:val="000000" w:themeColor="text1"/>
                      <w:kern w:val="0"/>
                      <w:szCs w:val="21"/>
                      <w:vertAlign w:val="superscript"/>
                    </w:rPr>
                    <w:t>2</w:t>
                  </w:r>
                </w:p>
              </w:tc>
              <w:tc>
                <w:tcPr>
                  <w:tcW w:w="4795" w:type="dxa"/>
                </w:tcPr>
                <w:p w14:paraId="6325C2C2"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一二期共用</w:t>
                  </w:r>
                </w:p>
              </w:tc>
            </w:tr>
            <w:tr w:rsidR="00CC1438" w:rsidRPr="00B041DC" w14:paraId="26A5328A" w14:textId="77777777">
              <w:tc>
                <w:tcPr>
                  <w:tcW w:w="1855" w:type="dxa"/>
                </w:tcPr>
                <w:p w14:paraId="2A015A2D"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停车位</w:t>
                  </w:r>
                </w:p>
              </w:tc>
              <w:tc>
                <w:tcPr>
                  <w:tcW w:w="1416" w:type="dxa"/>
                </w:tcPr>
                <w:p w14:paraId="10ED39EE"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w:t>
                  </w:r>
                </w:p>
              </w:tc>
              <w:tc>
                <w:tcPr>
                  <w:tcW w:w="989" w:type="dxa"/>
                </w:tcPr>
                <w:p w14:paraId="77D4212C" w14:textId="77777777" w:rsidR="00B13E18" w:rsidRPr="00B041DC" w:rsidRDefault="00592A6D">
                  <w:pPr>
                    <w:adjustRightInd w:val="0"/>
                    <w:snapToGrid w:val="0"/>
                    <w:spacing w:line="360" w:lineRule="auto"/>
                    <w:jc w:val="center"/>
                    <w:rPr>
                      <w:bCs/>
                      <w:color w:val="000000" w:themeColor="text1"/>
                      <w:kern w:val="0"/>
                      <w:szCs w:val="21"/>
                    </w:rPr>
                  </w:pPr>
                  <w:proofErr w:type="gramStart"/>
                  <w:r w:rsidRPr="00B041DC">
                    <w:rPr>
                      <w:bCs/>
                      <w:color w:val="000000" w:themeColor="text1"/>
                      <w:kern w:val="0"/>
                      <w:szCs w:val="21"/>
                    </w:rPr>
                    <w:t>个</w:t>
                  </w:r>
                  <w:proofErr w:type="gramEnd"/>
                </w:p>
              </w:tc>
              <w:tc>
                <w:tcPr>
                  <w:tcW w:w="4795" w:type="dxa"/>
                </w:tcPr>
                <w:p w14:paraId="20097A4A" w14:textId="77777777" w:rsidR="00B13E18" w:rsidRPr="00B041DC" w:rsidRDefault="00592A6D">
                  <w:pPr>
                    <w:adjustRightInd w:val="0"/>
                    <w:snapToGrid w:val="0"/>
                    <w:spacing w:line="360" w:lineRule="auto"/>
                    <w:jc w:val="center"/>
                    <w:rPr>
                      <w:bCs/>
                      <w:color w:val="000000" w:themeColor="text1"/>
                      <w:kern w:val="0"/>
                      <w:szCs w:val="21"/>
                    </w:rPr>
                  </w:pPr>
                  <w:r w:rsidRPr="00B041DC">
                    <w:rPr>
                      <w:bCs/>
                      <w:color w:val="000000" w:themeColor="text1"/>
                      <w:kern w:val="0"/>
                      <w:szCs w:val="21"/>
                    </w:rPr>
                    <w:t>依托欢乐谷停车场</w:t>
                  </w:r>
                </w:p>
              </w:tc>
            </w:tr>
          </w:tbl>
          <w:p w14:paraId="2A90A0D1" w14:textId="77777777" w:rsidR="00B13E18" w:rsidRPr="00B041DC" w:rsidRDefault="00592A6D">
            <w:pPr>
              <w:adjustRightInd w:val="0"/>
              <w:snapToGrid w:val="0"/>
              <w:spacing w:line="360" w:lineRule="auto"/>
              <w:rPr>
                <w:b/>
                <w:color w:val="000000" w:themeColor="text1"/>
                <w:kern w:val="0"/>
                <w:sz w:val="24"/>
              </w:rPr>
            </w:pPr>
            <w:r w:rsidRPr="00B041DC">
              <w:rPr>
                <w:b/>
                <w:color w:val="000000" w:themeColor="text1"/>
                <w:kern w:val="0"/>
                <w:sz w:val="24"/>
              </w:rPr>
              <w:t>四、劳动定员及工作制度</w:t>
            </w:r>
          </w:p>
          <w:p w14:paraId="09762CC0" w14:textId="72A2B5D6" w:rsidR="00B13E18" w:rsidRPr="00B041DC" w:rsidRDefault="00592A6D">
            <w:pPr>
              <w:adjustRightInd w:val="0"/>
              <w:snapToGrid w:val="0"/>
              <w:spacing w:line="360" w:lineRule="auto"/>
              <w:ind w:firstLineChars="200" w:firstLine="480"/>
              <w:rPr>
                <w:color w:val="000000" w:themeColor="text1"/>
                <w:sz w:val="24"/>
              </w:rPr>
            </w:pPr>
            <w:r w:rsidRPr="00B041DC">
              <w:rPr>
                <w:snapToGrid w:val="0"/>
                <w:color w:val="000000" w:themeColor="text1"/>
                <w:sz w:val="24"/>
              </w:rPr>
              <w:t>项目劳动定员一期</w:t>
            </w:r>
            <w:r w:rsidRPr="00B041DC">
              <w:rPr>
                <w:snapToGrid w:val="0"/>
                <w:color w:val="000000" w:themeColor="text1"/>
                <w:sz w:val="24"/>
              </w:rPr>
              <w:t>80</w:t>
            </w:r>
            <w:r w:rsidRPr="00B041DC">
              <w:rPr>
                <w:snapToGrid w:val="0"/>
                <w:color w:val="000000" w:themeColor="text1"/>
                <w:sz w:val="24"/>
              </w:rPr>
              <w:t>人，二期</w:t>
            </w:r>
            <w:r w:rsidRPr="00B041DC">
              <w:rPr>
                <w:snapToGrid w:val="0"/>
                <w:color w:val="000000" w:themeColor="text1"/>
                <w:sz w:val="24"/>
              </w:rPr>
              <w:t>20</w:t>
            </w:r>
            <w:r w:rsidRPr="00B041DC">
              <w:rPr>
                <w:snapToGrid w:val="0"/>
                <w:color w:val="000000" w:themeColor="text1"/>
                <w:sz w:val="24"/>
              </w:rPr>
              <w:t>人，共计</w:t>
            </w:r>
            <w:r w:rsidRPr="00B041DC">
              <w:rPr>
                <w:snapToGrid w:val="0"/>
                <w:color w:val="000000" w:themeColor="text1"/>
                <w:sz w:val="24"/>
              </w:rPr>
              <w:t>100</w:t>
            </w:r>
            <w:r w:rsidRPr="00B041DC">
              <w:rPr>
                <w:snapToGrid w:val="0"/>
                <w:color w:val="000000" w:themeColor="text1"/>
                <w:sz w:val="24"/>
              </w:rPr>
              <w:t>人；</w:t>
            </w:r>
            <w:r w:rsidR="00A16A92" w:rsidRPr="00B041DC">
              <w:rPr>
                <w:rFonts w:hint="eastAsia"/>
                <w:snapToGrid w:val="0"/>
                <w:color w:val="000000" w:themeColor="text1"/>
                <w:sz w:val="24"/>
              </w:rPr>
              <w:t>园区不提供</w:t>
            </w:r>
            <w:r w:rsidRPr="00B041DC">
              <w:rPr>
                <w:snapToGrid w:val="0"/>
                <w:color w:val="000000" w:themeColor="text1"/>
                <w:sz w:val="24"/>
              </w:rPr>
              <w:t>员工</w:t>
            </w:r>
            <w:r w:rsidR="00A16A92" w:rsidRPr="00B041DC">
              <w:rPr>
                <w:rFonts w:hint="eastAsia"/>
                <w:snapToGrid w:val="0"/>
                <w:color w:val="000000" w:themeColor="text1"/>
                <w:sz w:val="24"/>
              </w:rPr>
              <w:t>食宿</w:t>
            </w:r>
            <w:r w:rsidRPr="00B041DC">
              <w:rPr>
                <w:snapToGrid w:val="0"/>
                <w:color w:val="000000" w:themeColor="text1"/>
                <w:sz w:val="24"/>
              </w:rPr>
              <w:t>；年工作</w:t>
            </w:r>
            <w:r w:rsidRPr="00B041DC">
              <w:rPr>
                <w:snapToGrid w:val="0"/>
                <w:color w:val="000000" w:themeColor="text1"/>
                <w:sz w:val="24"/>
              </w:rPr>
              <w:t>90</w:t>
            </w:r>
            <w:r w:rsidRPr="00B041DC">
              <w:rPr>
                <w:snapToGrid w:val="0"/>
                <w:color w:val="000000" w:themeColor="text1"/>
                <w:sz w:val="24"/>
              </w:rPr>
              <w:t>天，</w:t>
            </w:r>
            <w:r w:rsidRPr="00B041DC">
              <w:rPr>
                <w:color w:val="000000" w:themeColor="text1"/>
                <w:sz w:val="24"/>
              </w:rPr>
              <w:t>每天工作</w:t>
            </w:r>
            <w:r w:rsidRPr="00B041DC">
              <w:rPr>
                <w:color w:val="000000" w:themeColor="text1"/>
                <w:sz w:val="24"/>
              </w:rPr>
              <w:t>12</w:t>
            </w:r>
            <w:r w:rsidRPr="00B041DC">
              <w:rPr>
                <w:color w:val="000000" w:themeColor="text1"/>
                <w:sz w:val="24"/>
              </w:rPr>
              <w:t>小时。</w:t>
            </w:r>
          </w:p>
          <w:p w14:paraId="159F656B" w14:textId="77777777" w:rsidR="00B13E18" w:rsidRPr="00B041DC" w:rsidRDefault="00592A6D">
            <w:pPr>
              <w:adjustRightInd w:val="0"/>
              <w:snapToGrid w:val="0"/>
              <w:spacing w:line="360" w:lineRule="auto"/>
              <w:rPr>
                <w:b/>
                <w:color w:val="000000" w:themeColor="text1"/>
                <w:kern w:val="0"/>
                <w:sz w:val="24"/>
              </w:rPr>
            </w:pPr>
            <w:r w:rsidRPr="00B041DC">
              <w:rPr>
                <w:b/>
                <w:color w:val="000000" w:themeColor="text1"/>
                <w:kern w:val="0"/>
                <w:sz w:val="24"/>
              </w:rPr>
              <w:t>五、公用工程</w:t>
            </w:r>
          </w:p>
          <w:p w14:paraId="1F027F08" w14:textId="77777777" w:rsidR="00B13E18" w:rsidRPr="00B041DC" w:rsidRDefault="00592A6D">
            <w:pPr>
              <w:adjustRightInd w:val="0"/>
              <w:snapToGrid w:val="0"/>
              <w:spacing w:line="360" w:lineRule="auto"/>
              <w:ind w:firstLineChars="200" w:firstLine="480"/>
              <w:rPr>
                <w:color w:val="000000" w:themeColor="text1"/>
                <w:kern w:val="0"/>
                <w:sz w:val="24"/>
              </w:rPr>
            </w:pPr>
            <w:r w:rsidRPr="00B041DC">
              <w:rPr>
                <w:color w:val="000000" w:themeColor="text1"/>
                <w:kern w:val="0"/>
                <w:sz w:val="24"/>
              </w:rPr>
              <w:t>1</w:t>
            </w:r>
            <w:r w:rsidRPr="00B041DC">
              <w:rPr>
                <w:color w:val="000000" w:themeColor="text1"/>
                <w:kern w:val="0"/>
                <w:sz w:val="24"/>
              </w:rPr>
              <w:t>、给排水：</w:t>
            </w:r>
          </w:p>
          <w:p w14:paraId="3DD0227C" w14:textId="77777777" w:rsidR="00B13E18" w:rsidRPr="00B041DC" w:rsidRDefault="00592A6D">
            <w:pPr>
              <w:adjustRightInd w:val="0"/>
              <w:snapToGrid w:val="0"/>
              <w:spacing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1</w:t>
            </w:r>
            <w:r w:rsidRPr="00B041DC">
              <w:rPr>
                <w:color w:val="000000" w:themeColor="text1"/>
                <w:kern w:val="0"/>
                <w:sz w:val="24"/>
              </w:rPr>
              <w:t>）给水</w:t>
            </w:r>
          </w:p>
          <w:p w14:paraId="74C7BAF2" w14:textId="77777777" w:rsidR="00B13E18" w:rsidRPr="00B041DC" w:rsidRDefault="00592A6D">
            <w:pPr>
              <w:spacing w:line="360" w:lineRule="auto"/>
              <w:ind w:firstLineChars="250" w:firstLine="600"/>
              <w:rPr>
                <w:color w:val="000000" w:themeColor="text1"/>
                <w:sz w:val="24"/>
              </w:rPr>
            </w:pPr>
            <w:r w:rsidRPr="00B041DC">
              <w:rPr>
                <w:color w:val="000000" w:themeColor="text1"/>
                <w:kern w:val="0"/>
                <w:sz w:val="24"/>
              </w:rPr>
              <w:t>本项目用水来源于自来水管网，主要为生活用水和娱乐用水</w:t>
            </w:r>
            <w:r w:rsidRPr="00B041DC">
              <w:rPr>
                <w:color w:val="000000" w:themeColor="text1"/>
                <w:sz w:val="24"/>
              </w:rPr>
              <w:t>。</w:t>
            </w:r>
          </w:p>
          <w:p w14:paraId="2D5BD631" w14:textId="77777777" w:rsidR="00B13E18" w:rsidRPr="00B041DC" w:rsidRDefault="00592A6D">
            <w:pPr>
              <w:spacing w:line="360" w:lineRule="auto"/>
              <w:ind w:firstLineChars="200" w:firstLine="480"/>
              <w:rPr>
                <w:color w:val="000000" w:themeColor="text1"/>
                <w:sz w:val="24"/>
              </w:rPr>
            </w:pPr>
            <w:r w:rsidRPr="00B041DC">
              <w:rPr>
                <w:rFonts w:ascii="宋体" w:hAnsi="宋体" w:cs="宋体" w:hint="eastAsia"/>
                <w:color w:val="000000" w:themeColor="text1"/>
                <w:kern w:val="0"/>
                <w:sz w:val="24"/>
              </w:rPr>
              <w:t>①</w:t>
            </w:r>
            <w:r w:rsidRPr="00B041DC">
              <w:rPr>
                <w:color w:val="000000" w:themeColor="text1"/>
                <w:sz w:val="24"/>
              </w:rPr>
              <w:t>生活用水</w:t>
            </w:r>
          </w:p>
          <w:p w14:paraId="3734EE71" w14:textId="61B8514D" w:rsidR="00B13E18" w:rsidRPr="00B041DC" w:rsidRDefault="00592A6D">
            <w:pPr>
              <w:spacing w:line="360" w:lineRule="auto"/>
              <w:ind w:firstLineChars="250" w:firstLine="600"/>
              <w:rPr>
                <w:color w:val="000000" w:themeColor="text1"/>
                <w:sz w:val="24"/>
              </w:rPr>
            </w:pPr>
            <w:r w:rsidRPr="00B041DC">
              <w:rPr>
                <w:color w:val="000000" w:themeColor="text1"/>
                <w:sz w:val="24"/>
              </w:rPr>
              <w:t>根据可</w:t>
            </w:r>
            <w:proofErr w:type="gramStart"/>
            <w:r w:rsidRPr="00B041DC">
              <w:rPr>
                <w:color w:val="000000" w:themeColor="text1"/>
                <w:sz w:val="24"/>
              </w:rPr>
              <w:t>研</w:t>
            </w:r>
            <w:proofErr w:type="gramEnd"/>
            <w:r w:rsidRPr="00B041DC">
              <w:rPr>
                <w:color w:val="000000" w:themeColor="text1"/>
                <w:sz w:val="24"/>
              </w:rPr>
              <w:t>资料，本项目运营时间为夏季，年运行天数不超过</w:t>
            </w:r>
            <w:r w:rsidRPr="00B041DC">
              <w:rPr>
                <w:color w:val="000000" w:themeColor="text1"/>
                <w:sz w:val="24"/>
              </w:rPr>
              <w:t>90</w:t>
            </w:r>
            <w:r w:rsidRPr="00B041DC">
              <w:rPr>
                <w:color w:val="000000" w:themeColor="text1"/>
                <w:sz w:val="24"/>
              </w:rPr>
              <w:t>天，项目日接待游客量不超过</w:t>
            </w:r>
            <w:r w:rsidRPr="00B041DC">
              <w:rPr>
                <w:color w:val="000000" w:themeColor="text1"/>
                <w:sz w:val="24"/>
              </w:rPr>
              <w:t>30000</w:t>
            </w:r>
            <w:r w:rsidRPr="00B041DC">
              <w:rPr>
                <w:color w:val="000000" w:themeColor="text1"/>
                <w:sz w:val="24"/>
              </w:rPr>
              <w:t>人，游客在园区内存在餐饮和淋浴用水，依据《陕西省行业用水定额（修订稿）》（</w:t>
            </w:r>
            <w:r w:rsidRPr="00B041DC">
              <w:rPr>
                <w:color w:val="000000" w:themeColor="text1"/>
                <w:sz w:val="24"/>
              </w:rPr>
              <w:t>DB 61/T 943-2020</w:t>
            </w:r>
            <w:r w:rsidRPr="00B041DC">
              <w:rPr>
                <w:color w:val="000000" w:themeColor="text1"/>
                <w:sz w:val="24"/>
              </w:rPr>
              <w:t>），关中地区居民生活人员用水定额按</w:t>
            </w:r>
            <w:r w:rsidRPr="00B041DC">
              <w:rPr>
                <w:color w:val="000000" w:themeColor="text1"/>
                <w:sz w:val="24"/>
              </w:rPr>
              <w:t>100L/</w:t>
            </w:r>
            <w:r w:rsidRPr="00B041DC">
              <w:rPr>
                <w:color w:val="000000" w:themeColor="text1"/>
                <w:sz w:val="24"/>
              </w:rPr>
              <w:t>人</w:t>
            </w:r>
            <w:r w:rsidRPr="00B041DC">
              <w:rPr>
                <w:color w:val="000000" w:themeColor="text1"/>
                <w:sz w:val="24"/>
              </w:rPr>
              <w:t>·d</w:t>
            </w:r>
            <w:r w:rsidRPr="00B041DC">
              <w:rPr>
                <w:color w:val="000000" w:themeColor="text1"/>
                <w:sz w:val="24"/>
              </w:rPr>
              <w:t>计，游客用水量为</w:t>
            </w:r>
            <w:r w:rsidRPr="00B041DC">
              <w:rPr>
                <w:color w:val="000000" w:themeColor="text1"/>
                <w:sz w:val="24"/>
              </w:rPr>
              <w:t>3000</w:t>
            </w:r>
            <w:r w:rsidRPr="00B041DC">
              <w:rPr>
                <w:color w:val="000000" w:themeColor="text1"/>
                <w:sz w:val="24"/>
                <w:shd w:val="clear" w:color="auto" w:fill="FFFFFF"/>
              </w:rPr>
              <w:t>m</w:t>
            </w:r>
            <w:r w:rsidRPr="00B041DC">
              <w:rPr>
                <w:color w:val="000000" w:themeColor="text1"/>
                <w:sz w:val="24"/>
                <w:shd w:val="clear" w:color="auto" w:fill="FFFFFF"/>
                <w:vertAlign w:val="superscript"/>
              </w:rPr>
              <w:t>3</w:t>
            </w:r>
            <w:r w:rsidRPr="00B041DC">
              <w:rPr>
                <w:color w:val="000000" w:themeColor="text1"/>
                <w:sz w:val="24"/>
                <w:shd w:val="clear" w:color="auto" w:fill="FFFFFF"/>
              </w:rPr>
              <w:t>/d</w:t>
            </w:r>
            <w:r w:rsidRPr="00B041DC">
              <w:rPr>
                <w:color w:val="000000" w:themeColor="text1"/>
                <w:sz w:val="24"/>
              </w:rPr>
              <w:t>（</w:t>
            </w:r>
            <w:r w:rsidRPr="00B041DC">
              <w:rPr>
                <w:rFonts w:hint="eastAsia"/>
                <w:color w:val="000000" w:themeColor="text1"/>
                <w:sz w:val="24"/>
              </w:rPr>
              <w:t>2</w:t>
            </w:r>
            <w:r w:rsidRPr="00B041DC">
              <w:rPr>
                <w:color w:val="000000" w:themeColor="text1"/>
                <w:sz w:val="24"/>
              </w:rPr>
              <w:t>70000m</w:t>
            </w:r>
            <w:r w:rsidRPr="00B041DC">
              <w:rPr>
                <w:color w:val="000000" w:themeColor="text1"/>
                <w:sz w:val="24"/>
                <w:vertAlign w:val="superscript"/>
              </w:rPr>
              <w:t>3</w:t>
            </w:r>
            <w:r w:rsidRPr="00B041DC">
              <w:rPr>
                <w:color w:val="000000" w:themeColor="text1"/>
                <w:sz w:val="24"/>
              </w:rPr>
              <w:t>/a</w:t>
            </w:r>
            <w:r w:rsidRPr="00B041DC">
              <w:rPr>
                <w:color w:val="000000" w:themeColor="text1"/>
                <w:sz w:val="24"/>
                <w:shd w:val="clear" w:color="auto" w:fill="FFFFFF"/>
              </w:rPr>
              <w:t>）</w:t>
            </w:r>
            <w:r w:rsidR="00327AFF" w:rsidRPr="00B041DC">
              <w:rPr>
                <w:rFonts w:hint="eastAsia"/>
                <w:color w:val="000000" w:themeColor="text1"/>
                <w:sz w:val="24"/>
                <w:shd w:val="clear" w:color="auto" w:fill="FFFFFF"/>
              </w:rPr>
              <w:t>，淋浴用水占</w:t>
            </w:r>
            <w:r w:rsidR="00327AFF" w:rsidRPr="00B041DC">
              <w:rPr>
                <w:rFonts w:hint="eastAsia"/>
                <w:color w:val="000000" w:themeColor="text1"/>
                <w:sz w:val="24"/>
                <w:shd w:val="clear" w:color="auto" w:fill="FFFFFF"/>
              </w:rPr>
              <w:t>7</w:t>
            </w:r>
            <w:r w:rsidR="00327AFF" w:rsidRPr="00B041DC">
              <w:rPr>
                <w:color w:val="000000" w:themeColor="text1"/>
                <w:sz w:val="24"/>
                <w:shd w:val="clear" w:color="auto" w:fill="FFFFFF"/>
              </w:rPr>
              <w:t>0</w:t>
            </w:r>
            <w:r w:rsidR="00327AFF" w:rsidRPr="00B041DC">
              <w:rPr>
                <w:rFonts w:hint="eastAsia"/>
                <w:color w:val="000000" w:themeColor="text1"/>
                <w:sz w:val="24"/>
                <w:shd w:val="clear" w:color="auto" w:fill="FFFFFF"/>
              </w:rPr>
              <w:t>%</w:t>
            </w:r>
            <w:r w:rsidR="00327AFF" w:rsidRPr="00B041DC">
              <w:rPr>
                <w:rFonts w:hint="eastAsia"/>
                <w:color w:val="000000" w:themeColor="text1"/>
                <w:sz w:val="24"/>
                <w:shd w:val="clear" w:color="auto" w:fill="FFFFFF"/>
              </w:rPr>
              <w:t>，即</w:t>
            </w:r>
            <w:r w:rsidR="00327AFF" w:rsidRPr="00B041DC">
              <w:rPr>
                <w:rFonts w:hint="eastAsia"/>
                <w:color w:val="000000" w:themeColor="text1"/>
                <w:sz w:val="24"/>
                <w:shd w:val="clear" w:color="auto" w:fill="FFFFFF"/>
              </w:rPr>
              <w:t>2</w:t>
            </w:r>
            <w:r w:rsidR="00327AFF" w:rsidRPr="00B041DC">
              <w:rPr>
                <w:color w:val="000000" w:themeColor="text1"/>
                <w:sz w:val="24"/>
                <w:shd w:val="clear" w:color="auto" w:fill="FFFFFF"/>
              </w:rPr>
              <w:t>100 m</w:t>
            </w:r>
            <w:r w:rsidR="00327AFF" w:rsidRPr="00B041DC">
              <w:rPr>
                <w:color w:val="000000" w:themeColor="text1"/>
                <w:sz w:val="24"/>
                <w:shd w:val="clear" w:color="auto" w:fill="FFFFFF"/>
                <w:vertAlign w:val="superscript"/>
              </w:rPr>
              <w:t>3</w:t>
            </w:r>
            <w:r w:rsidR="00327AFF" w:rsidRPr="00B041DC">
              <w:rPr>
                <w:color w:val="000000" w:themeColor="text1"/>
                <w:sz w:val="24"/>
                <w:shd w:val="clear" w:color="auto" w:fill="FFFFFF"/>
              </w:rPr>
              <w:t>/d</w:t>
            </w:r>
            <w:r w:rsidR="00327AFF" w:rsidRPr="00B041DC">
              <w:rPr>
                <w:color w:val="000000" w:themeColor="text1"/>
                <w:sz w:val="24"/>
              </w:rPr>
              <w:t>（</w:t>
            </w:r>
            <w:r w:rsidR="00327AFF" w:rsidRPr="00B041DC">
              <w:rPr>
                <w:color w:val="000000" w:themeColor="text1"/>
                <w:sz w:val="24"/>
              </w:rPr>
              <w:t>189000m</w:t>
            </w:r>
            <w:r w:rsidR="00327AFF" w:rsidRPr="00B041DC">
              <w:rPr>
                <w:color w:val="000000" w:themeColor="text1"/>
                <w:sz w:val="24"/>
                <w:vertAlign w:val="superscript"/>
              </w:rPr>
              <w:t>3</w:t>
            </w:r>
            <w:r w:rsidR="00327AFF" w:rsidRPr="00B041DC">
              <w:rPr>
                <w:color w:val="000000" w:themeColor="text1"/>
                <w:sz w:val="24"/>
              </w:rPr>
              <w:t>/a</w:t>
            </w:r>
            <w:r w:rsidR="00327AFF" w:rsidRPr="00B041DC">
              <w:rPr>
                <w:color w:val="000000" w:themeColor="text1"/>
                <w:sz w:val="24"/>
                <w:shd w:val="clear" w:color="auto" w:fill="FFFFFF"/>
              </w:rPr>
              <w:t>）</w:t>
            </w:r>
            <w:r w:rsidRPr="00B041DC">
              <w:rPr>
                <w:color w:val="000000" w:themeColor="text1"/>
                <w:sz w:val="24"/>
              </w:rPr>
              <w:t>；项目员工</w:t>
            </w:r>
            <w:r w:rsidRPr="00B041DC">
              <w:rPr>
                <w:color w:val="000000" w:themeColor="text1"/>
                <w:sz w:val="24"/>
              </w:rPr>
              <w:t>100</w:t>
            </w:r>
            <w:r w:rsidRPr="00B041DC">
              <w:rPr>
                <w:color w:val="000000" w:themeColor="text1"/>
                <w:sz w:val="24"/>
              </w:rPr>
              <w:t>人，员工在园区内存在行政办公用水，依据《陕西省行业用水定额（修订稿）》</w:t>
            </w:r>
            <w:r w:rsidRPr="00B041DC">
              <w:rPr>
                <w:color w:val="000000" w:themeColor="text1"/>
                <w:sz w:val="24"/>
              </w:rPr>
              <w:lastRenderedPageBreak/>
              <w:t>（</w:t>
            </w:r>
            <w:r w:rsidRPr="00B041DC">
              <w:rPr>
                <w:color w:val="000000" w:themeColor="text1"/>
                <w:sz w:val="24"/>
              </w:rPr>
              <w:t>DB 61/T 943-2020</w:t>
            </w:r>
            <w:r w:rsidRPr="00B041DC">
              <w:rPr>
                <w:color w:val="000000" w:themeColor="text1"/>
                <w:sz w:val="24"/>
              </w:rPr>
              <w:t>），行政办公用水定额按先进值</w:t>
            </w:r>
            <w:r w:rsidRPr="00B041DC">
              <w:rPr>
                <w:color w:val="000000" w:themeColor="text1"/>
                <w:sz w:val="24"/>
              </w:rPr>
              <w:t>27L/</w:t>
            </w:r>
            <w:r w:rsidRPr="00B041DC">
              <w:rPr>
                <w:color w:val="000000" w:themeColor="text1"/>
                <w:sz w:val="24"/>
              </w:rPr>
              <w:t>人</w:t>
            </w:r>
            <w:r w:rsidRPr="00B041DC">
              <w:rPr>
                <w:color w:val="000000" w:themeColor="text1"/>
                <w:sz w:val="24"/>
              </w:rPr>
              <w:t>·d</w:t>
            </w:r>
            <w:r w:rsidRPr="00B041DC">
              <w:rPr>
                <w:color w:val="000000" w:themeColor="text1"/>
                <w:sz w:val="24"/>
              </w:rPr>
              <w:t>计，员工用水量为</w:t>
            </w:r>
            <w:r w:rsidRPr="00B041DC">
              <w:rPr>
                <w:color w:val="000000" w:themeColor="text1"/>
                <w:sz w:val="24"/>
              </w:rPr>
              <w:t>2.7</w:t>
            </w:r>
            <w:r w:rsidRPr="00B041DC">
              <w:rPr>
                <w:color w:val="000000" w:themeColor="text1"/>
                <w:sz w:val="24"/>
                <w:shd w:val="clear" w:color="auto" w:fill="FFFFFF"/>
              </w:rPr>
              <w:t>m</w:t>
            </w:r>
            <w:r w:rsidRPr="00B041DC">
              <w:rPr>
                <w:color w:val="000000" w:themeColor="text1"/>
                <w:sz w:val="24"/>
                <w:shd w:val="clear" w:color="auto" w:fill="FFFFFF"/>
                <w:vertAlign w:val="superscript"/>
              </w:rPr>
              <w:t>3</w:t>
            </w:r>
            <w:r w:rsidRPr="00B041DC">
              <w:rPr>
                <w:color w:val="000000" w:themeColor="text1"/>
                <w:sz w:val="24"/>
                <w:shd w:val="clear" w:color="auto" w:fill="FFFFFF"/>
              </w:rPr>
              <w:t>/d</w:t>
            </w:r>
            <w:r w:rsidRPr="00B041DC">
              <w:rPr>
                <w:color w:val="000000" w:themeColor="text1"/>
                <w:sz w:val="24"/>
              </w:rPr>
              <w:t>（</w:t>
            </w:r>
            <w:r w:rsidRPr="00B041DC">
              <w:rPr>
                <w:color w:val="000000" w:themeColor="text1"/>
                <w:sz w:val="24"/>
              </w:rPr>
              <w:t>243m</w:t>
            </w:r>
            <w:r w:rsidRPr="00B041DC">
              <w:rPr>
                <w:color w:val="000000" w:themeColor="text1"/>
                <w:sz w:val="24"/>
                <w:vertAlign w:val="superscript"/>
              </w:rPr>
              <w:t>3</w:t>
            </w:r>
            <w:r w:rsidRPr="00B041DC">
              <w:rPr>
                <w:color w:val="000000" w:themeColor="text1"/>
                <w:sz w:val="24"/>
              </w:rPr>
              <w:t>/a</w:t>
            </w:r>
            <w:r w:rsidRPr="00B041DC">
              <w:rPr>
                <w:color w:val="000000" w:themeColor="text1"/>
                <w:sz w:val="24"/>
                <w:shd w:val="clear" w:color="auto" w:fill="FFFFFF"/>
              </w:rPr>
              <w:t>）</w:t>
            </w:r>
            <w:r w:rsidR="00327AFF" w:rsidRPr="00B041DC">
              <w:rPr>
                <w:rFonts w:hint="eastAsia"/>
                <w:color w:val="000000" w:themeColor="text1"/>
                <w:sz w:val="24"/>
                <w:shd w:val="clear" w:color="auto" w:fill="FFFFFF"/>
              </w:rPr>
              <w:t>。</w:t>
            </w:r>
          </w:p>
          <w:p w14:paraId="04AC3A53" w14:textId="77777777" w:rsidR="00B13E18" w:rsidRPr="00B041DC" w:rsidRDefault="00592A6D">
            <w:pPr>
              <w:spacing w:line="360" w:lineRule="auto"/>
              <w:ind w:firstLineChars="200" w:firstLine="480"/>
              <w:rPr>
                <w:color w:val="000000" w:themeColor="text1"/>
                <w:sz w:val="24"/>
              </w:rPr>
            </w:pPr>
            <w:r w:rsidRPr="00B041DC">
              <w:rPr>
                <w:color w:val="000000" w:themeColor="text1"/>
                <w:sz w:val="24"/>
              </w:rPr>
              <w:t>因此生活用水量为</w:t>
            </w:r>
            <w:r w:rsidRPr="00B041DC">
              <w:rPr>
                <w:color w:val="000000" w:themeColor="text1"/>
                <w:kern w:val="0"/>
                <w:sz w:val="24"/>
              </w:rPr>
              <w:t>3002.7m</w:t>
            </w:r>
            <w:r w:rsidRPr="00B041DC">
              <w:rPr>
                <w:color w:val="000000" w:themeColor="text1"/>
                <w:kern w:val="0"/>
                <w:sz w:val="24"/>
                <w:vertAlign w:val="superscript"/>
              </w:rPr>
              <w:t>3</w:t>
            </w:r>
            <w:r w:rsidRPr="00B041DC">
              <w:rPr>
                <w:color w:val="000000" w:themeColor="text1"/>
                <w:kern w:val="0"/>
                <w:sz w:val="24"/>
              </w:rPr>
              <w:t>/d</w:t>
            </w:r>
            <w:r w:rsidRPr="00B041DC">
              <w:rPr>
                <w:color w:val="000000" w:themeColor="text1"/>
                <w:kern w:val="0"/>
                <w:sz w:val="24"/>
              </w:rPr>
              <w:t>（</w:t>
            </w:r>
            <w:r w:rsidRPr="00B041DC">
              <w:rPr>
                <w:color w:val="000000" w:themeColor="text1"/>
                <w:kern w:val="0"/>
                <w:sz w:val="24"/>
              </w:rPr>
              <w:t>270243m</w:t>
            </w:r>
            <w:r w:rsidRPr="00B041DC">
              <w:rPr>
                <w:color w:val="000000" w:themeColor="text1"/>
                <w:kern w:val="0"/>
                <w:sz w:val="24"/>
                <w:vertAlign w:val="superscript"/>
              </w:rPr>
              <w:t>3</w:t>
            </w:r>
            <w:r w:rsidRPr="00B041DC">
              <w:rPr>
                <w:color w:val="000000" w:themeColor="text1"/>
                <w:kern w:val="0"/>
                <w:sz w:val="24"/>
              </w:rPr>
              <w:t>/a</w:t>
            </w:r>
            <w:r w:rsidRPr="00B041DC">
              <w:rPr>
                <w:color w:val="000000" w:themeColor="text1"/>
                <w:kern w:val="0"/>
                <w:sz w:val="24"/>
              </w:rPr>
              <w:t>）。</w:t>
            </w:r>
          </w:p>
          <w:p w14:paraId="5E462A63" w14:textId="4E6601B9"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②</w:t>
            </w:r>
            <w:r w:rsidR="007C3B33" w:rsidRPr="00B041DC">
              <w:rPr>
                <w:rFonts w:hint="eastAsia"/>
                <w:color w:val="000000" w:themeColor="text1"/>
                <w:kern w:val="0"/>
                <w:sz w:val="24"/>
              </w:rPr>
              <w:t>娱乐</w:t>
            </w:r>
            <w:r w:rsidRPr="00B041DC">
              <w:rPr>
                <w:color w:val="000000" w:themeColor="text1"/>
                <w:kern w:val="0"/>
                <w:sz w:val="24"/>
              </w:rPr>
              <w:t>用水</w:t>
            </w:r>
          </w:p>
          <w:p w14:paraId="44D5068F" w14:textId="52C7F7C7" w:rsidR="00B13E18" w:rsidRPr="00B041DC" w:rsidRDefault="00592A6D" w:rsidP="00A518BD">
            <w:pPr>
              <w:adjustRightInd w:val="0"/>
              <w:snapToGrid w:val="0"/>
              <w:spacing w:line="360" w:lineRule="auto"/>
              <w:ind w:firstLineChars="200" w:firstLine="480"/>
              <w:rPr>
                <w:color w:val="000000" w:themeColor="text1"/>
                <w:sz w:val="24"/>
              </w:rPr>
            </w:pPr>
            <w:r w:rsidRPr="00B041DC">
              <w:rPr>
                <w:color w:val="000000" w:themeColor="text1"/>
                <w:sz w:val="24"/>
              </w:rPr>
              <w:t>项目营运初期及定期</w:t>
            </w:r>
            <w:proofErr w:type="gramStart"/>
            <w:r w:rsidRPr="00B041DC">
              <w:rPr>
                <w:color w:val="000000" w:themeColor="text1"/>
                <w:sz w:val="24"/>
              </w:rPr>
              <w:t>更换水</w:t>
            </w:r>
            <w:proofErr w:type="gramEnd"/>
            <w:r w:rsidRPr="00B041DC">
              <w:rPr>
                <w:color w:val="000000" w:themeColor="text1"/>
                <w:sz w:val="24"/>
              </w:rPr>
              <w:t>后需要对水池进行补水，</w:t>
            </w:r>
            <w:r w:rsidRPr="00B041DC">
              <w:rPr>
                <w:rFonts w:hint="eastAsia"/>
                <w:color w:val="000000" w:themeColor="text1"/>
                <w:sz w:val="24"/>
              </w:rPr>
              <w:t>一期</w:t>
            </w:r>
            <w:r w:rsidRPr="00B041DC">
              <w:rPr>
                <w:color w:val="000000" w:themeColor="text1"/>
                <w:sz w:val="24"/>
              </w:rPr>
              <w:t>项目各水池总容积为</w:t>
            </w:r>
            <w:r w:rsidRPr="00B041DC">
              <w:rPr>
                <w:color w:val="000000" w:themeColor="text1"/>
                <w:sz w:val="24"/>
              </w:rPr>
              <w:t>18000m</w:t>
            </w:r>
            <w:r w:rsidRPr="00B041DC">
              <w:rPr>
                <w:color w:val="000000" w:themeColor="text1"/>
                <w:sz w:val="24"/>
                <w:vertAlign w:val="superscript"/>
              </w:rPr>
              <w:t>3</w:t>
            </w:r>
            <w:r w:rsidRPr="00B041DC">
              <w:rPr>
                <w:color w:val="000000" w:themeColor="text1"/>
                <w:sz w:val="24"/>
              </w:rPr>
              <w:t>，</w:t>
            </w:r>
            <w:r w:rsidRPr="00B041DC">
              <w:rPr>
                <w:rFonts w:hint="eastAsia"/>
                <w:color w:val="000000" w:themeColor="text1"/>
                <w:sz w:val="24"/>
              </w:rPr>
              <w:t>二期项目各水池总容积为</w:t>
            </w:r>
            <w:r w:rsidRPr="00B041DC">
              <w:rPr>
                <w:rFonts w:hint="eastAsia"/>
                <w:color w:val="000000" w:themeColor="text1"/>
                <w:sz w:val="24"/>
              </w:rPr>
              <w:t>6</w:t>
            </w:r>
            <w:r w:rsidRPr="00B041DC">
              <w:rPr>
                <w:color w:val="000000" w:themeColor="text1"/>
                <w:sz w:val="24"/>
              </w:rPr>
              <w:t>000m</w:t>
            </w:r>
            <w:r w:rsidRPr="00B041DC">
              <w:rPr>
                <w:color w:val="000000" w:themeColor="text1"/>
                <w:sz w:val="24"/>
                <w:vertAlign w:val="superscript"/>
              </w:rPr>
              <w:t>3</w:t>
            </w:r>
            <w:r w:rsidRPr="00B041DC">
              <w:rPr>
                <w:rFonts w:hint="eastAsia"/>
                <w:color w:val="000000" w:themeColor="text1"/>
                <w:sz w:val="24"/>
              </w:rPr>
              <w:t>，项目总体为</w:t>
            </w:r>
            <w:r w:rsidRPr="00B041DC">
              <w:rPr>
                <w:rFonts w:hint="eastAsia"/>
                <w:color w:val="000000" w:themeColor="text1"/>
                <w:sz w:val="24"/>
              </w:rPr>
              <w:t>2</w:t>
            </w:r>
            <w:r w:rsidRPr="00B041DC">
              <w:rPr>
                <w:color w:val="000000" w:themeColor="text1"/>
                <w:sz w:val="24"/>
              </w:rPr>
              <w:t>4000 m</w:t>
            </w:r>
            <w:r w:rsidRPr="00B041DC">
              <w:rPr>
                <w:color w:val="000000" w:themeColor="text1"/>
                <w:sz w:val="24"/>
                <w:vertAlign w:val="superscript"/>
              </w:rPr>
              <w:t>3</w:t>
            </w:r>
            <w:r w:rsidRPr="00B041DC">
              <w:rPr>
                <w:color w:val="000000" w:themeColor="text1"/>
                <w:sz w:val="24"/>
              </w:rPr>
              <w:t>因此，周期性补水量为</w:t>
            </w:r>
            <w:r w:rsidRPr="00B041DC">
              <w:rPr>
                <w:color w:val="000000" w:themeColor="text1"/>
                <w:sz w:val="24"/>
              </w:rPr>
              <w:t>24000m</w:t>
            </w:r>
            <w:r w:rsidRPr="00B041DC">
              <w:rPr>
                <w:color w:val="000000" w:themeColor="text1"/>
                <w:sz w:val="24"/>
                <w:vertAlign w:val="superscript"/>
              </w:rPr>
              <w:t>3</w:t>
            </w:r>
            <w:r w:rsidRPr="00B041DC">
              <w:rPr>
                <w:color w:val="000000" w:themeColor="text1"/>
                <w:sz w:val="24"/>
              </w:rPr>
              <w:t>/</w:t>
            </w:r>
            <w:r w:rsidRPr="00B041DC">
              <w:rPr>
                <w:color w:val="000000" w:themeColor="text1"/>
                <w:sz w:val="24"/>
              </w:rPr>
              <w:t>次，水上乐园水池娱乐用水每三个月全部更换一次，故每年周期性补水量为</w:t>
            </w:r>
            <w:r w:rsidRPr="00B041DC">
              <w:rPr>
                <w:color w:val="000000" w:themeColor="text1"/>
                <w:sz w:val="24"/>
              </w:rPr>
              <w:t>24000m</w:t>
            </w:r>
            <w:r w:rsidRPr="00B041DC">
              <w:rPr>
                <w:color w:val="000000" w:themeColor="text1"/>
                <w:sz w:val="24"/>
                <w:vertAlign w:val="superscript"/>
              </w:rPr>
              <w:t>3</w:t>
            </w:r>
            <w:r w:rsidRPr="00B041DC">
              <w:rPr>
                <w:color w:val="000000" w:themeColor="text1"/>
                <w:sz w:val="24"/>
              </w:rPr>
              <w:t>/a</w:t>
            </w:r>
            <w:r w:rsidRPr="00B041DC">
              <w:rPr>
                <w:color w:val="000000" w:themeColor="text1"/>
                <w:sz w:val="24"/>
              </w:rPr>
              <w:t>；娱乐用水经</w:t>
            </w:r>
            <w:r w:rsidRPr="00B041DC">
              <w:rPr>
                <w:color w:val="000000" w:themeColor="text1"/>
                <w:sz w:val="24"/>
              </w:rPr>
              <w:t>“</w:t>
            </w:r>
            <w:r w:rsidRPr="00B041DC">
              <w:rPr>
                <w:color w:val="000000" w:themeColor="text1"/>
                <w:sz w:val="24"/>
              </w:rPr>
              <w:t>毛发过滤器</w:t>
            </w:r>
            <w:r w:rsidRPr="00B041DC">
              <w:rPr>
                <w:color w:val="000000" w:themeColor="text1"/>
                <w:sz w:val="24"/>
              </w:rPr>
              <w:t>+</w:t>
            </w:r>
            <w:r w:rsidRPr="00B041DC">
              <w:rPr>
                <w:color w:val="000000" w:themeColor="text1"/>
                <w:sz w:val="24"/>
              </w:rPr>
              <w:t>重力式气浮循环精滤机</w:t>
            </w:r>
            <w:r w:rsidRPr="00B041DC">
              <w:rPr>
                <w:color w:val="000000" w:themeColor="text1"/>
                <w:sz w:val="24"/>
              </w:rPr>
              <w:t>+</w:t>
            </w:r>
            <w:r w:rsidRPr="00B041DC">
              <w:rPr>
                <w:color w:val="000000" w:themeColor="text1"/>
                <w:sz w:val="24"/>
              </w:rPr>
              <w:t>珍珠岩过滤</w:t>
            </w:r>
            <w:r w:rsidRPr="00B041DC">
              <w:rPr>
                <w:color w:val="000000" w:themeColor="text1"/>
                <w:sz w:val="24"/>
              </w:rPr>
              <w:t>+</w:t>
            </w:r>
            <w:r w:rsidRPr="00B041DC">
              <w:rPr>
                <w:color w:val="000000" w:themeColor="text1"/>
                <w:sz w:val="24"/>
              </w:rPr>
              <w:t>紫外线消毒</w:t>
            </w:r>
            <w:r w:rsidRPr="00B041DC">
              <w:rPr>
                <w:color w:val="000000" w:themeColor="text1"/>
                <w:sz w:val="24"/>
              </w:rPr>
              <w:t>+pH</w:t>
            </w:r>
            <w:r w:rsidRPr="00B041DC">
              <w:rPr>
                <w:color w:val="000000" w:themeColor="text1"/>
                <w:sz w:val="24"/>
              </w:rPr>
              <w:t>值投药</w:t>
            </w:r>
            <w:r w:rsidRPr="00B041DC">
              <w:rPr>
                <w:color w:val="000000" w:themeColor="text1"/>
                <w:sz w:val="24"/>
              </w:rPr>
              <w:t>[</w:t>
            </w:r>
            <w:r w:rsidRPr="00B041DC">
              <w:rPr>
                <w:color w:val="000000" w:themeColor="text1"/>
                <w:sz w:val="24"/>
              </w:rPr>
              <w:t>消毒剂（次氯酸钠）投药备用</w:t>
            </w:r>
            <w:r w:rsidRPr="00B041DC">
              <w:rPr>
                <w:color w:val="000000" w:themeColor="text1"/>
                <w:sz w:val="24"/>
              </w:rPr>
              <w:t>]”</w:t>
            </w:r>
            <w:r w:rsidRPr="00B041DC">
              <w:rPr>
                <w:color w:val="000000" w:themeColor="text1"/>
                <w:sz w:val="24"/>
              </w:rPr>
              <w:t>处理后循环使用，园区共有</w:t>
            </w:r>
            <w:r w:rsidRPr="00B041DC">
              <w:rPr>
                <w:color w:val="000000" w:themeColor="text1"/>
                <w:sz w:val="24"/>
              </w:rPr>
              <w:t>11</w:t>
            </w:r>
            <w:r w:rsidRPr="00B041DC">
              <w:rPr>
                <w:color w:val="000000" w:themeColor="text1"/>
                <w:sz w:val="24"/>
              </w:rPr>
              <w:t>套系统，只每天补充消耗水。项目日常运营过程中水池的消耗为水的蒸发、人员带出等，</w:t>
            </w:r>
            <w:r w:rsidR="00E11E1B" w:rsidRPr="00B041DC">
              <w:rPr>
                <w:rFonts w:hint="eastAsia"/>
                <w:color w:val="000000" w:themeColor="text1"/>
                <w:sz w:val="24"/>
              </w:rPr>
              <w:t>根据可</w:t>
            </w:r>
            <w:proofErr w:type="gramStart"/>
            <w:r w:rsidR="00E11E1B" w:rsidRPr="00B041DC">
              <w:rPr>
                <w:rFonts w:hint="eastAsia"/>
                <w:color w:val="000000" w:themeColor="text1"/>
                <w:sz w:val="24"/>
              </w:rPr>
              <w:t>研</w:t>
            </w:r>
            <w:proofErr w:type="gramEnd"/>
            <w:r w:rsidR="00E11E1B" w:rsidRPr="00B041DC">
              <w:rPr>
                <w:rFonts w:hint="eastAsia"/>
                <w:color w:val="000000" w:themeColor="text1"/>
                <w:sz w:val="24"/>
              </w:rPr>
              <w:t>提供资料</w:t>
            </w:r>
            <w:r w:rsidRPr="00B041DC">
              <w:rPr>
                <w:color w:val="000000" w:themeColor="text1"/>
                <w:sz w:val="24"/>
              </w:rPr>
              <w:t>，水池消耗水量约为水池容积率的</w:t>
            </w:r>
            <w:r w:rsidRPr="00B041DC">
              <w:rPr>
                <w:color w:val="000000" w:themeColor="text1"/>
                <w:sz w:val="24"/>
              </w:rPr>
              <w:t>15%</w:t>
            </w:r>
            <w:r w:rsidRPr="00B041DC">
              <w:rPr>
                <w:color w:val="000000" w:themeColor="text1"/>
                <w:sz w:val="24"/>
              </w:rPr>
              <w:t>，则本项目娱乐用水消耗水量为</w:t>
            </w:r>
            <w:r w:rsidRPr="00B041DC">
              <w:rPr>
                <w:color w:val="000000" w:themeColor="text1"/>
                <w:sz w:val="24"/>
              </w:rPr>
              <w:t>3600m</w:t>
            </w:r>
            <w:r w:rsidRPr="00B041DC">
              <w:rPr>
                <w:color w:val="000000" w:themeColor="text1"/>
                <w:sz w:val="24"/>
                <w:vertAlign w:val="superscript"/>
              </w:rPr>
              <w:t>3</w:t>
            </w:r>
            <w:r w:rsidRPr="00B041DC">
              <w:rPr>
                <w:color w:val="000000" w:themeColor="text1"/>
                <w:sz w:val="24"/>
              </w:rPr>
              <w:t>/d</w:t>
            </w:r>
            <w:r w:rsidRPr="00B041DC">
              <w:rPr>
                <w:color w:val="000000" w:themeColor="text1"/>
                <w:sz w:val="24"/>
              </w:rPr>
              <w:t>，需补充</w:t>
            </w:r>
            <w:proofErr w:type="gramStart"/>
            <w:r w:rsidRPr="00B041DC">
              <w:rPr>
                <w:color w:val="000000" w:themeColor="text1"/>
                <w:sz w:val="24"/>
              </w:rPr>
              <w:t>新鲜水为</w:t>
            </w:r>
            <w:proofErr w:type="gramEnd"/>
            <w:r w:rsidRPr="00B041DC">
              <w:rPr>
                <w:color w:val="000000" w:themeColor="text1"/>
                <w:sz w:val="24"/>
              </w:rPr>
              <w:t>3600m</w:t>
            </w:r>
            <w:r w:rsidRPr="00B041DC">
              <w:rPr>
                <w:color w:val="000000" w:themeColor="text1"/>
                <w:sz w:val="24"/>
                <w:vertAlign w:val="superscript"/>
              </w:rPr>
              <w:t>3</w:t>
            </w:r>
            <w:r w:rsidRPr="00B041DC">
              <w:rPr>
                <w:color w:val="000000" w:themeColor="text1"/>
                <w:sz w:val="24"/>
              </w:rPr>
              <w:t>/d</w:t>
            </w:r>
            <w:r w:rsidRPr="00B041DC">
              <w:rPr>
                <w:color w:val="000000" w:themeColor="text1"/>
                <w:sz w:val="24"/>
              </w:rPr>
              <w:t>（</w:t>
            </w:r>
            <w:r w:rsidRPr="00B041DC">
              <w:rPr>
                <w:color w:val="000000" w:themeColor="text1"/>
                <w:sz w:val="24"/>
              </w:rPr>
              <w:t>324000</w:t>
            </w:r>
            <w:r w:rsidRPr="00B041DC">
              <w:rPr>
                <w:color w:val="000000" w:themeColor="text1"/>
                <w:kern w:val="0"/>
                <w:sz w:val="24"/>
              </w:rPr>
              <w:t>m</w:t>
            </w:r>
            <w:r w:rsidRPr="00B041DC">
              <w:rPr>
                <w:color w:val="000000" w:themeColor="text1"/>
                <w:kern w:val="0"/>
                <w:sz w:val="24"/>
                <w:vertAlign w:val="superscript"/>
              </w:rPr>
              <w:t>3</w:t>
            </w:r>
            <w:r w:rsidRPr="00B041DC">
              <w:rPr>
                <w:color w:val="000000" w:themeColor="text1"/>
                <w:kern w:val="0"/>
                <w:sz w:val="24"/>
              </w:rPr>
              <w:t>/a</w:t>
            </w:r>
            <w:r w:rsidRPr="00B041DC">
              <w:rPr>
                <w:color w:val="000000" w:themeColor="text1"/>
                <w:sz w:val="24"/>
              </w:rPr>
              <w:t>）</w:t>
            </w:r>
            <w:r w:rsidRPr="00B041DC">
              <w:rPr>
                <w:rFonts w:hint="eastAsia"/>
                <w:color w:val="000000" w:themeColor="text1"/>
                <w:sz w:val="24"/>
              </w:rPr>
              <w:t>，</w:t>
            </w:r>
            <w:r w:rsidRPr="00B041DC">
              <w:rPr>
                <w:color w:val="000000" w:themeColor="text1"/>
                <w:sz w:val="24"/>
              </w:rPr>
              <w:t>因此娱乐用水量共计</w:t>
            </w:r>
            <w:r w:rsidRPr="00B041DC">
              <w:rPr>
                <w:color w:val="000000" w:themeColor="text1"/>
                <w:sz w:val="24"/>
              </w:rPr>
              <w:t>348000m</w:t>
            </w:r>
            <w:r w:rsidRPr="00B041DC">
              <w:rPr>
                <w:color w:val="000000" w:themeColor="text1"/>
                <w:sz w:val="24"/>
                <w:vertAlign w:val="superscript"/>
              </w:rPr>
              <w:t>3</w:t>
            </w:r>
            <w:r w:rsidRPr="00B041DC">
              <w:rPr>
                <w:color w:val="000000" w:themeColor="text1"/>
                <w:sz w:val="24"/>
              </w:rPr>
              <w:t>/a</w:t>
            </w:r>
            <w:r w:rsidRPr="00B041DC">
              <w:rPr>
                <w:color w:val="000000" w:themeColor="text1"/>
                <w:sz w:val="24"/>
              </w:rPr>
              <w:t>；</w:t>
            </w:r>
            <w:r w:rsidRPr="00B041DC">
              <w:rPr>
                <w:color w:val="000000" w:themeColor="text1"/>
                <w:sz w:val="24"/>
                <w:shd w:val="clear" w:color="auto" w:fill="FFFFFF"/>
              </w:rPr>
              <w:t>根据建设单位提供资料，园区</w:t>
            </w:r>
            <w:r w:rsidRPr="00B041DC">
              <w:rPr>
                <w:color w:val="000000" w:themeColor="text1"/>
                <w:sz w:val="24"/>
                <w:shd w:val="clear" w:color="auto" w:fill="FFFFFF"/>
              </w:rPr>
              <w:t>11</w:t>
            </w:r>
            <w:r w:rsidRPr="00B041DC">
              <w:rPr>
                <w:color w:val="000000" w:themeColor="text1"/>
                <w:sz w:val="24"/>
                <w:shd w:val="clear" w:color="auto" w:fill="FFFFFF"/>
              </w:rPr>
              <w:t>套水处理系统</w:t>
            </w:r>
            <w:r w:rsidRPr="00B041DC">
              <w:rPr>
                <w:color w:val="000000" w:themeColor="text1"/>
                <w:sz w:val="24"/>
              </w:rPr>
              <w:t>反冲洗用水为</w:t>
            </w:r>
            <w:r w:rsidRPr="00B041DC">
              <w:rPr>
                <w:color w:val="000000" w:themeColor="text1"/>
                <w:sz w:val="24"/>
              </w:rPr>
              <w:t>75m</w:t>
            </w:r>
            <w:r w:rsidRPr="00B041DC">
              <w:rPr>
                <w:color w:val="000000" w:themeColor="text1"/>
                <w:sz w:val="24"/>
                <w:vertAlign w:val="superscript"/>
              </w:rPr>
              <w:t>3</w:t>
            </w:r>
            <w:r w:rsidRPr="00B041DC">
              <w:rPr>
                <w:color w:val="000000" w:themeColor="text1"/>
                <w:sz w:val="24"/>
              </w:rPr>
              <w:t>/</w:t>
            </w:r>
            <w:r w:rsidRPr="00B041DC">
              <w:rPr>
                <w:color w:val="000000" w:themeColor="text1"/>
                <w:sz w:val="24"/>
              </w:rPr>
              <w:t>次，每两天进行一次，设备反冲洗用水量为</w:t>
            </w:r>
            <w:r w:rsidRPr="00B041DC">
              <w:rPr>
                <w:color w:val="000000" w:themeColor="text1"/>
                <w:sz w:val="24"/>
              </w:rPr>
              <w:t>3375 m</w:t>
            </w:r>
            <w:r w:rsidRPr="00B041DC">
              <w:rPr>
                <w:color w:val="000000" w:themeColor="text1"/>
                <w:sz w:val="24"/>
                <w:vertAlign w:val="superscript"/>
              </w:rPr>
              <w:t>3</w:t>
            </w:r>
            <w:r w:rsidRPr="00B041DC">
              <w:rPr>
                <w:color w:val="000000" w:themeColor="text1"/>
                <w:sz w:val="24"/>
              </w:rPr>
              <w:t>/a</w:t>
            </w:r>
            <w:r w:rsidRPr="00B041DC">
              <w:rPr>
                <w:rFonts w:hint="eastAsia"/>
                <w:color w:val="000000" w:themeColor="text1"/>
                <w:sz w:val="24"/>
              </w:rPr>
              <w:t>；</w:t>
            </w:r>
            <w:r w:rsidR="00A518BD" w:rsidRPr="00B041DC">
              <w:rPr>
                <w:rFonts w:hint="eastAsia"/>
                <w:color w:val="000000" w:themeColor="text1"/>
                <w:sz w:val="24"/>
              </w:rPr>
              <w:t>项目锅炉为真空热水锅炉，不存在锅炉用水情况。</w:t>
            </w:r>
            <w:r w:rsidRPr="00B041DC">
              <w:rPr>
                <w:rFonts w:hint="eastAsia"/>
                <w:color w:val="000000" w:themeColor="text1"/>
                <w:sz w:val="24"/>
              </w:rPr>
              <w:t>生产用水量共计</w:t>
            </w:r>
            <w:r w:rsidR="00A518BD" w:rsidRPr="00B041DC">
              <w:rPr>
                <w:color w:val="000000" w:themeColor="text1"/>
                <w:sz w:val="24"/>
              </w:rPr>
              <w:t>351375</w:t>
            </w:r>
            <w:r w:rsidRPr="00B041DC">
              <w:rPr>
                <w:rFonts w:hint="eastAsia"/>
                <w:color w:val="000000" w:themeColor="text1"/>
                <w:sz w:val="24"/>
              </w:rPr>
              <w:t xml:space="preserve"> m</w:t>
            </w:r>
            <w:r w:rsidRPr="00B041DC">
              <w:rPr>
                <w:rFonts w:hint="eastAsia"/>
                <w:color w:val="000000" w:themeColor="text1"/>
                <w:sz w:val="24"/>
                <w:vertAlign w:val="superscript"/>
              </w:rPr>
              <w:t>3</w:t>
            </w:r>
            <w:r w:rsidRPr="00B041DC">
              <w:rPr>
                <w:rFonts w:hint="eastAsia"/>
                <w:color w:val="000000" w:themeColor="text1"/>
                <w:sz w:val="24"/>
              </w:rPr>
              <w:t>/a</w:t>
            </w:r>
            <w:r w:rsidRPr="00B041DC">
              <w:rPr>
                <w:rFonts w:hint="eastAsia"/>
                <w:color w:val="000000" w:themeColor="text1"/>
                <w:sz w:val="24"/>
              </w:rPr>
              <w:t>。</w:t>
            </w:r>
          </w:p>
          <w:p w14:paraId="5E8FF025" w14:textId="22BA61CD"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sz w:val="24"/>
              </w:rPr>
              <w:t>项目</w:t>
            </w:r>
            <w:r w:rsidRPr="00B041DC">
              <w:rPr>
                <w:color w:val="000000" w:themeColor="text1"/>
                <w:sz w:val="24"/>
              </w:rPr>
              <w:t>用水量共计</w:t>
            </w:r>
            <w:r w:rsidR="00A518BD" w:rsidRPr="00B041DC">
              <w:rPr>
                <w:color w:val="000000" w:themeColor="text1"/>
                <w:kern w:val="0"/>
                <w:sz w:val="24"/>
              </w:rPr>
              <w:t>621618</w:t>
            </w:r>
            <w:r w:rsidRPr="00B041DC">
              <w:rPr>
                <w:color w:val="000000" w:themeColor="text1"/>
                <w:kern w:val="0"/>
                <w:sz w:val="24"/>
              </w:rPr>
              <w:t>m</w:t>
            </w:r>
            <w:r w:rsidRPr="00B041DC">
              <w:rPr>
                <w:color w:val="000000" w:themeColor="text1"/>
                <w:kern w:val="0"/>
                <w:sz w:val="24"/>
                <w:vertAlign w:val="superscript"/>
              </w:rPr>
              <w:t>3</w:t>
            </w:r>
            <w:r w:rsidRPr="00B041DC">
              <w:rPr>
                <w:color w:val="000000" w:themeColor="text1"/>
                <w:kern w:val="0"/>
                <w:sz w:val="24"/>
              </w:rPr>
              <w:t>/a</w:t>
            </w:r>
            <w:r w:rsidRPr="00B041DC">
              <w:rPr>
                <w:color w:val="000000" w:themeColor="text1"/>
                <w:kern w:val="0"/>
                <w:sz w:val="24"/>
              </w:rPr>
              <w:t>。</w:t>
            </w:r>
          </w:p>
          <w:p w14:paraId="52FCB127"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2</w:t>
            </w:r>
            <w:r w:rsidRPr="00B041DC">
              <w:rPr>
                <w:color w:val="000000" w:themeColor="text1"/>
                <w:kern w:val="0"/>
                <w:sz w:val="24"/>
              </w:rPr>
              <w:t>）排水</w:t>
            </w:r>
          </w:p>
          <w:p w14:paraId="43250CB8" w14:textId="77777777" w:rsidR="00B13E18" w:rsidRPr="00B041DC" w:rsidRDefault="00592A6D">
            <w:pPr>
              <w:spacing w:line="360" w:lineRule="auto"/>
              <w:ind w:firstLineChars="200" w:firstLine="480"/>
              <w:rPr>
                <w:color w:val="000000" w:themeColor="text1"/>
                <w:sz w:val="24"/>
                <w:shd w:val="clear" w:color="auto" w:fill="FFFFFF"/>
              </w:rPr>
            </w:pPr>
            <w:r w:rsidRPr="00B041DC">
              <w:rPr>
                <w:color w:val="000000" w:themeColor="text1"/>
                <w:sz w:val="24"/>
                <w:shd w:val="clear" w:color="auto" w:fill="FFFFFF"/>
              </w:rPr>
              <w:t>项目园区实行雨污分流。</w:t>
            </w:r>
          </w:p>
          <w:p w14:paraId="7F65C9BA" w14:textId="77777777" w:rsidR="00B13E18" w:rsidRPr="00B041DC" w:rsidRDefault="00592A6D">
            <w:pPr>
              <w:spacing w:line="360" w:lineRule="auto"/>
              <w:ind w:firstLineChars="200" w:firstLine="480"/>
              <w:rPr>
                <w:color w:val="000000" w:themeColor="text1"/>
                <w:sz w:val="24"/>
                <w:shd w:val="clear" w:color="auto" w:fill="FFFFFF"/>
              </w:rPr>
            </w:pPr>
            <w:r w:rsidRPr="00B041DC">
              <w:rPr>
                <w:rFonts w:ascii="宋体" w:hAnsi="宋体" w:cs="宋体" w:hint="eastAsia"/>
                <w:color w:val="000000" w:themeColor="text1"/>
                <w:sz w:val="24"/>
                <w:shd w:val="clear" w:color="auto" w:fill="FFFFFF"/>
              </w:rPr>
              <w:t>①</w:t>
            </w:r>
            <w:r w:rsidRPr="00B041DC">
              <w:rPr>
                <w:color w:val="000000" w:themeColor="text1"/>
                <w:sz w:val="24"/>
                <w:shd w:val="clear" w:color="auto" w:fill="FFFFFF"/>
              </w:rPr>
              <w:t>雨水排水</w:t>
            </w:r>
          </w:p>
          <w:p w14:paraId="7EF8F16F" w14:textId="77777777" w:rsidR="00B13E18" w:rsidRPr="00B041DC" w:rsidRDefault="00592A6D">
            <w:pPr>
              <w:spacing w:line="360" w:lineRule="auto"/>
              <w:ind w:firstLineChars="200" w:firstLine="480"/>
              <w:rPr>
                <w:color w:val="000000" w:themeColor="text1"/>
                <w:sz w:val="24"/>
                <w:shd w:val="clear" w:color="auto" w:fill="FFFFFF"/>
              </w:rPr>
            </w:pPr>
            <w:r w:rsidRPr="00B041DC">
              <w:rPr>
                <w:color w:val="000000" w:themeColor="text1"/>
                <w:sz w:val="24"/>
                <w:shd w:val="clear" w:color="auto" w:fill="FFFFFF"/>
              </w:rPr>
              <w:t>项目园区共有</w:t>
            </w:r>
            <w:r w:rsidRPr="00B041DC">
              <w:rPr>
                <w:color w:val="000000" w:themeColor="text1"/>
                <w:sz w:val="24"/>
                <w:shd w:val="clear" w:color="auto" w:fill="FFFFFF"/>
              </w:rPr>
              <w:t>4</w:t>
            </w:r>
            <w:r w:rsidRPr="00B041DC">
              <w:rPr>
                <w:color w:val="000000" w:themeColor="text1"/>
                <w:sz w:val="24"/>
                <w:shd w:val="clear" w:color="auto" w:fill="FFFFFF"/>
              </w:rPr>
              <w:t>个雨水排口，</w:t>
            </w:r>
            <w:r w:rsidRPr="00B041DC">
              <w:rPr>
                <w:color w:val="000000" w:themeColor="text1"/>
                <w:sz w:val="24"/>
                <w:shd w:val="clear" w:color="auto" w:fill="FFFFFF"/>
              </w:rPr>
              <w:t>3</w:t>
            </w:r>
            <w:r w:rsidRPr="00B041DC">
              <w:rPr>
                <w:color w:val="000000" w:themeColor="text1"/>
                <w:sz w:val="24"/>
                <w:shd w:val="clear" w:color="auto" w:fill="FFFFFF"/>
              </w:rPr>
              <w:t>个位于园区北侧，</w:t>
            </w:r>
            <w:r w:rsidRPr="00B041DC">
              <w:rPr>
                <w:color w:val="000000" w:themeColor="text1"/>
                <w:sz w:val="24"/>
                <w:shd w:val="clear" w:color="auto" w:fill="FFFFFF"/>
              </w:rPr>
              <w:t>1</w:t>
            </w:r>
            <w:r w:rsidRPr="00B041DC">
              <w:rPr>
                <w:color w:val="000000" w:themeColor="text1"/>
                <w:sz w:val="24"/>
                <w:shd w:val="clear" w:color="auto" w:fill="FFFFFF"/>
              </w:rPr>
              <w:t>个位于园区南侧，雨水直接排入城市雨水管网。</w:t>
            </w:r>
          </w:p>
          <w:p w14:paraId="2F531BBF" w14:textId="2C70D726" w:rsidR="00B13E18" w:rsidRPr="00B041DC" w:rsidRDefault="00592A6D">
            <w:pPr>
              <w:spacing w:line="360" w:lineRule="auto"/>
              <w:ind w:firstLineChars="200" w:firstLine="480"/>
              <w:rPr>
                <w:color w:val="000000" w:themeColor="text1"/>
                <w:sz w:val="24"/>
                <w:shd w:val="clear" w:color="auto" w:fill="FFFFFF"/>
              </w:rPr>
            </w:pPr>
            <w:r w:rsidRPr="00B041DC">
              <w:rPr>
                <w:rFonts w:ascii="宋体" w:hAnsi="宋体" w:cs="宋体" w:hint="eastAsia"/>
                <w:color w:val="000000" w:themeColor="text1"/>
                <w:sz w:val="24"/>
                <w:shd w:val="clear" w:color="auto" w:fill="FFFFFF"/>
              </w:rPr>
              <w:t>②</w:t>
            </w:r>
            <w:r w:rsidRPr="00B041DC">
              <w:rPr>
                <w:color w:val="000000" w:themeColor="text1"/>
                <w:sz w:val="24"/>
                <w:shd w:val="clear" w:color="auto" w:fill="FFFFFF"/>
              </w:rPr>
              <w:t>污水排水</w:t>
            </w:r>
          </w:p>
          <w:p w14:paraId="225C41EF" w14:textId="1DAF3CF5" w:rsidR="00B13E18" w:rsidRPr="00B041DC" w:rsidRDefault="00327AFF">
            <w:pPr>
              <w:spacing w:line="360" w:lineRule="auto"/>
              <w:ind w:firstLineChars="200" w:firstLine="480"/>
              <w:rPr>
                <w:color w:val="000000" w:themeColor="text1"/>
                <w:sz w:val="24"/>
                <w:shd w:val="clear" w:color="auto" w:fill="FFFFFF"/>
              </w:rPr>
            </w:pPr>
            <w:proofErr w:type="gramStart"/>
            <w:r w:rsidRPr="00B041DC">
              <w:rPr>
                <w:color w:val="000000" w:themeColor="text1"/>
                <w:sz w:val="24"/>
              </w:rPr>
              <w:t>产污系数</w:t>
            </w:r>
            <w:proofErr w:type="gramEnd"/>
            <w:r w:rsidRPr="00B041DC">
              <w:rPr>
                <w:color w:val="000000" w:themeColor="text1"/>
                <w:sz w:val="24"/>
              </w:rPr>
              <w:t>按</w:t>
            </w:r>
            <w:r w:rsidRPr="00B041DC">
              <w:rPr>
                <w:color w:val="000000" w:themeColor="text1"/>
                <w:sz w:val="24"/>
              </w:rPr>
              <w:t>0.8</w:t>
            </w:r>
            <w:r w:rsidRPr="00B041DC">
              <w:rPr>
                <w:color w:val="000000" w:themeColor="text1"/>
                <w:sz w:val="24"/>
              </w:rPr>
              <w:t>计，</w:t>
            </w:r>
            <w:r w:rsidR="00592A6D" w:rsidRPr="00B041DC">
              <w:rPr>
                <w:color w:val="000000" w:themeColor="text1"/>
                <w:sz w:val="24"/>
                <w:shd w:val="clear" w:color="auto" w:fill="FFFFFF"/>
              </w:rPr>
              <w:t>餐饮废水经隔油池处理后进化粪池</w:t>
            </w:r>
            <w:r w:rsidR="00793FAE" w:rsidRPr="00B041DC">
              <w:rPr>
                <w:rFonts w:hint="eastAsia"/>
                <w:color w:val="000000" w:themeColor="text1"/>
                <w:sz w:val="24"/>
                <w:shd w:val="clear" w:color="auto" w:fill="FFFFFF"/>
              </w:rPr>
              <w:t>（</w:t>
            </w:r>
            <w:r w:rsidR="00793FAE" w:rsidRPr="00B041DC">
              <w:rPr>
                <w:color w:val="000000" w:themeColor="text1"/>
                <w:sz w:val="24"/>
                <w:shd w:val="clear" w:color="auto" w:fill="FFFFFF"/>
              </w:rPr>
              <w:t>3</w:t>
            </w:r>
            <w:r w:rsidR="00793FAE" w:rsidRPr="00B041DC">
              <w:rPr>
                <w:color w:val="000000" w:themeColor="text1"/>
                <w:sz w:val="24"/>
                <w:shd w:val="clear" w:color="auto" w:fill="FFFFFF"/>
              </w:rPr>
              <w:t>个</w:t>
            </w:r>
            <w:r w:rsidR="00793FAE" w:rsidRPr="00B041DC">
              <w:rPr>
                <w:color w:val="000000" w:themeColor="text1"/>
                <w:sz w:val="24"/>
                <w:shd w:val="clear" w:color="auto" w:fill="FFFFFF"/>
              </w:rPr>
              <w:t>75m</w:t>
            </w:r>
            <w:r w:rsidR="00793FAE" w:rsidRPr="00B041DC">
              <w:rPr>
                <w:color w:val="000000" w:themeColor="text1"/>
                <w:sz w:val="24"/>
                <w:shd w:val="clear" w:color="auto" w:fill="FFFFFF"/>
                <w:vertAlign w:val="superscript"/>
              </w:rPr>
              <w:t>3</w:t>
            </w:r>
            <w:r w:rsidR="00793FAE" w:rsidRPr="00B041DC">
              <w:rPr>
                <w:rFonts w:hint="eastAsia"/>
                <w:color w:val="000000" w:themeColor="text1"/>
                <w:sz w:val="24"/>
                <w:shd w:val="clear" w:color="auto" w:fill="FFFFFF"/>
              </w:rPr>
              <w:t>）</w:t>
            </w:r>
            <w:r w:rsidR="00592A6D" w:rsidRPr="00B041DC">
              <w:rPr>
                <w:color w:val="000000" w:themeColor="text1"/>
                <w:sz w:val="24"/>
                <w:shd w:val="clear" w:color="auto" w:fill="FFFFFF"/>
              </w:rPr>
              <w:t>，与</w:t>
            </w:r>
            <w:r w:rsidR="00DA619C" w:rsidRPr="00B041DC">
              <w:rPr>
                <w:rFonts w:hint="eastAsia"/>
                <w:color w:val="000000" w:themeColor="text1"/>
                <w:sz w:val="24"/>
                <w:shd w:val="clear" w:color="auto" w:fill="FFFFFF"/>
              </w:rPr>
              <w:t>生活</w:t>
            </w:r>
            <w:r w:rsidR="00592A6D" w:rsidRPr="00B041DC">
              <w:rPr>
                <w:color w:val="000000" w:themeColor="text1"/>
                <w:sz w:val="24"/>
                <w:shd w:val="clear" w:color="auto" w:fill="FFFFFF"/>
              </w:rPr>
              <w:t>污水一起排入市政污水管网，</w:t>
            </w:r>
            <w:r w:rsidR="00DA619C" w:rsidRPr="00B041DC">
              <w:rPr>
                <w:rFonts w:hint="eastAsia"/>
                <w:color w:val="000000" w:themeColor="text1"/>
                <w:sz w:val="24"/>
                <w:shd w:val="clear" w:color="auto" w:fill="FFFFFF"/>
              </w:rPr>
              <w:t>其中淋浴废水直接排入市政污水管网，</w:t>
            </w:r>
            <w:r w:rsidR="00592A6D" w:rsidRPr="00B041DC">
              <w:rPr>
                <w:color w:val="000000" w:themeColor="text1"/>
                <w:sz w:val="24"/>
              </w:rPr>
              <w:t>生活污水产生量为</w:t>
            </w:r>
            <w:r w:rsidR="00592A6D" w:rsidRPr="00B041DC">
              <w:rPr>
                <w:color w:val="000000" w:themeColor="text1"/>
                <w:sz w:val="24"/>
              </w:rPr>
              <w:t>2402.16m</w:t>
            </w:r>
            <w:r w:rsidR="00592A6D" w:rsidRPr="00B041DC">
              <w:rPr>
                <w:color w:val="000000" w:themeColor="text1"/>
                <w:sz w:val="24"/>
                <w:vertAlign w:val="superscript"/>
              </w:rPr>
              <w:t>3</w:t>
            </w:r>
            <w:r w:rsidR="00592A6D" w:rsidRPr="00B041DC">
              <w:rPr>
                <w:color w:val="000000" w:themeColor="text1"/>
                <w:sz w:val="24"/>
              </w:rPr>
              <w:t>/d</w:t>
            </w:r>
            <w:r w:rsidR="00592A6D" w:rsidRPr="00B041DC">
              <w:rPr>
                <w:color w:val="000000" w:themeColor="text1"/>
                <w:sz w:val="24"/>
              </w:rPr>
              <w:t>（</w:t>
            </w:r>
            <w:r w:rsidR="00592A6D" w:rsidRPr="00B041DC">
              <w:rPr>
                <w:color w:val="000000" w:themeColor="text1"/>
                <w:sz w:val="24"/>
              </w:rPr>
              <w:t>216194.4</w:t>
            </w:r>
            <w:r w:rsidR="00592A6D" w:rsidRPr="00B041DC">
              <w:rPr>
                <w:color w:val="000000" w:themeColor="text1"/>
                <w:kern w:val="0"/>
                <w:sz w:val="24"/>
              </w:rPr>
              <w:t>m</w:t>
            </w:r>
            <w:r w:rsidR="00592A6D" w:rsidRPr="00B041DC">
              <w:rPr>
                <w:color w:val="000000" w:themeColor="text1"/>
                <w:kern w:val="0"/>
                <w:sz w:val="24"/>
                <w:vertAlign w:val="superscript"/>
              </w:rPr>
              <w:t>3</w:t>
            </w:r>
            <w:r w:rsidR="00592A6D" w:rsidRPr="00B041DC">
              <w:rPr>
                <w:color w:val="000000" w:themeColor="text1"/>
                <w:kern w:val="0"/>
                <w:sz w:val="24"/>
              </w:rPr>
              <w:t>/a</w:t>
            </w:r>
            <w:r w:rsidR="00592A6D" w:rsidRPr="00B041DC">
              <w:rPr>
                <w:color w:val="000000" w:themeColor="text1"/>
                <w:sz w:val="24"/>
              </w:rPr>
              <w:t>）</w:t>
            </w:r>
            <w:r w:rsidR="00592A6D" w:rsidRPr="00B041DC">
              <w:rPr>
                <w:color w:val="000000" w:themeColor="text1"/>
                <w:sz w:val="24"/>
                <w:shd w:val="clear" w:color="auto" w:fill="FFFFFF"/>
              </w:rPr>
              <w:t>。</w:t>
            </w:r>
          </w:p>
          <w:p w14:paraId="47C75599" w14:textId="232231BE" w:rsidR="00B13E18" w:rsidRPr="00B041DC" w:rsidRDefault="00592A6D">
            <w:pPr>
              <w:spacing w:line="360" w:lineRule="auto"/>
              <w:ind w:firstLineChars="200" w:firstLine="480"/>
              <w:rPr>
                <w:color w:val="000000" w:themeColor="text1"/>
                <w:sz w:val="24"/>
              </w:rPr>
            </w:pPr>
            <w:r w:rsidRPr="00B041DC">
              <w:rPr>
                <w:color w:val="000000" w:themeColor="text1"/>
                <w:sz w:val="24"/>
                <w:shd w:val="clear" w:color="auto" w:fill="FFFFFF"/>
              </w:rPr>
              <w:t>项目</w:t>
            </w:r>
            <w:r w:rsidRPr="00B041DC">
              <w:rPr>
                <w:color w:val="000000" w:themeColor="text1"/>
                <w:sz w:val="24"/>
              </w:rPr>
              <w:t>娱乐用水经</w:t>
            </w:r>
            <w:r w:rsidRPr="00B041DC">
              <w:rPr>
                <w:color w:val="000000" w:themeColor="text1"/>
                <w:sz w:val="24"/>
              </w:rPr>
              <w:t>“</w:t>
            </w:r>
            <w:r w:rsidRPr="00B041DC">
              <w:rPr>
                <w:color w:val="000000" w:themeColor="text1"/>
                <w:sz w:val="24"/>
              </w:rPr>
              <w:t>毛发过滤器</w:t>
            </w:r>
            <w:r w:rsidRPr="00B041DC">
              <w:rPr>
                <w:color w:val="000000" w:themeColor="text1"/>
                <w:sz w:val="24"/>
              </w:rPr>
              <w:t>+</w:t>
            </w:r>
            <w:r w:rsidRPr="00B041DC">
              <w:rPr>
                <w:color w:val="000000" w:themeColor="text1"/>
                <w:sz w:val="24"/>
              </w:rPr>
              <w:t>重力式气浮循环精滤机</w:t>
            </w:r>
            <w:r w:rsidRPr="00B041DC">
              <w:rPr>
                <w:color w:val="000000" w:themeColor="text1"/>
                <w:sz w:val="24"/>
              </w:rPr>
              <w:t>+</w:t>
            </w:r>
            <w:r w:rsidRPr="00B041DC">
              <w:rPr>
                <w:color w:val="000000" w:themeColor="text1"/>
                <w:sz w:val="24"/>
              </w:rPr>
              <w:t>珍珠岩过滤</w:t>
            </w:r>
            <w:r w:rsidRPr="00B041DC">
              <w:rPr>
                <w:color w:val="000000" w:themeColor="text1"/>
                <w:sz w:val="24"/>
              </w:rPr>
              <w:t>+</w:t>
            </w:r>
            <w:r w:rsidRPr="00B041DC">
              <w:rPr>
                <w:color w:val="000000" w:themeColor="text1"/>
                <w:sz w:val="24"/>
              </w:rPr>
              <w:t>紫外线消毒</w:t>
            </w:r>
            <w:r w:rsidRPr="00B041DC">
              <w:rPr>
                <w:color w:val="000000" w:themeColor="text1"/>
                <w:sz w:val="24"/>
              </w:rPr>
              <w:t>+pH</w:t>
            </w:r>
            <w:r w:rsidRPr="00B041DC">
              <w:rPr>
                <w:color w:val="000000" w:themeColor="text1"/>
                <w:sz w:val="24"/>
              </w:rPr>
              <w:t>值投药</w:t>
            </w:r>
            <w:r w:rsidRPr="00B041DC">
              <w:rPr>
                <w:color w:val="000000" w:themeColor="text1"/>
                <w:sz w:val="24"/>
              </w:rPr>
              <w:t>[</w:t>
            </w:r>
            <w:r w:rsidRPr="00B041DC">
              <w:rPr>
                <w:color w:val="000000" w:themeColor="text1"/>
                <w:sz w:val="24"/>
              </w:rPr>
              <w:t>消毒剂（次氯酸钠）投药备用</w:t>
            </w:r>
            <w:r w:rsidRPr="00B041DC">
              <w:rPr>
                <w:color w:val="000000" w:themeColor="text1"/>
                <w:sz w:val="24"/>
              </w:rPr>
              <w:t>]”</w:t>
            </w:r>
            <w:r w:rsidRPr="00B041DC">
              <w:rPr>
                <w:color w:val="000000" w:themeColor="text1"/>
                <w:sz w:val="24"/>
              </w:rPr>
              <w:t>处理后循环使用，园区共有</w:t>
            </w:r>
            <w:r w:rsidRPr="00B041DC">
              <w:rPr>
                <w:color w:val="000000" w:themeColor="text1"/>
                <w:sz w:val="24"/>
              </w:rPr>
              <w:t>11</w:t>
            </w:r>
            <w:r w:rsidRPr="00B041DC">
              <w:rPr>
                <w:color w:val="000000" w:themeColor="text1"/>
                <w:sz w:val="24"/>
              </w:rPr>
              <w:t>套水处理系统，</w:t>
            </w:r>
            <w:r w:rsidRPr="00B041DC">
              <w:rPr>
                <w:color w:val="000000" w:themeColor="text1"/>
                <w:sz w:val="24"/>
                <w:shd w:val="clear" w:color="auto" w:fill="FFFFFF"/>
              </w:rPr>
              <w:t>每</w:t>
            </w:r>
            <w:r w:rsidRPr="00B041DC">
              <w:rPr>
                <w:color w:val="000000" w:themeColor="text1"/>
                <w:sz w:val="24"/>
                <w:shd w:val="clear" w:color="auto" w:fill="FFFFFF"/>
              </w:rPr>
              <w:t>90</w:t>
            </w:r>
            <w:r w:rsidRPr="00B041DC">
              <w:rPr>
                <w:color w:val="000000" w:themeColor="text1"/>
                <w:sz w:val="24"/>
                <w:shd w:val="clear" w:color="auto" w:fill="FFFFFF"/>
              </w:rPr>
              <w:t>天全部排放一次，计</w:t>
            </w:r>
            <w:r w:rsidRPr="00B041DC">
              <w:rPr>
                <w:color w:val="000000" w:themeColor="text1"/>
                <w:sz w:val="24"/>
                <w:shd w:val="clear" w:color="auto" w:fill="FFFFFF"/>
              </w:rPr>
              <w:t>24000</w:t>
            </w:r>
            <w:r w:rsidRPr="00B041DC">
              <w:rPr>
                <w:color w:val="000000" w:themeColor="text1"/>
                <w:kern w:val="0"/>
                <w:sz w:val="24"/>
              </w:rPr>
              <w:t xml:space="preserve"> m</w:t>
            </w:r>
            <w:r w:rsidRPr="00B041DC">
              <w:rPr>
                <w:color w:val="000000" w:themeColor="text1"/>
                <w:kern w:val="0"/>
                <w:sz w:val="24"/>
                <w:vertAlign w:val="superscript"/>
              </w:rPr>
              <w:t>3</w:t>
            </w:r>
            <w:r w:rsidRPr="00B041DC">
              <w:rPr>
                <w:color w:val="000000" w:themeColor="text1"/>
                <w:kern w:val="0"/>
                <w:sz w:val="24"/>
              </w:rPr>
              <w:t>/a</w:t>
            </w:r>
            <w:r w:rsidRPr="00B041DC">
              <w:rPr>
                <w:color w:val="000000" w:themeColor="text1"/>
                <w:sz w:val="24"/>
              </w:rPr>
              <w:t>。</w:t>
            </w:r>
            <w:r w:rsidRPr="00B041DC">
              <w:rPr>
                <w:color w:val="000000" w:themeColor="text1"/>
                <w:sz w:val="24"/>
                <w:shd w:val="clear" w:color="auto" w:fill="FFFFFF"/>
              </w:rPr>
              <w:t>根据建设单位提供资料，水处理系统每</w:t>
            </w:r>
            <w:r w:rsidRPr="00B041DC">
              <w:rPr>
                <w:color w:val="000000" w:themeColor="text1"/>
                <w:sz w:val="24"/>
                <w:shd w:val="clear" w:color="auto" w:fill="FFFFFF"/>
              </w:rPr>
              <w:t>2</w:t>
            </w:r>
            <w:r w:rsidRPr="00B041DC">
              <w:rPr>
                <w:color w:val="000000" w:themeColor="text1"/>
                <w:sz w:val="24"/>
                <w:shd w:val="clear" w:color="auto" w:fill="FFFFFF"/>
              </w:rPr>
              <w:t>天排放反冲洗废水，园区</w:t>
            </w:r>
            <w:r w:rsidRPr="00B041DC">
              <w:rPr>
                <w:color w:val="000000" w:themeColor="text1"/>
                <w:sz w:val="24"/>
                <w:shd w:val="clear" w:color="auto" w:fill="FFFFFF"/>
              </w:rPr>
              <w:t>11</w:t>
            </w:r>
            <w:r w:rsidRPr="00B041DC">
              <w:rPr>
                <w:color w:val="000000" w:themeColor="text1"/>
                <w:sz w:val="24"/>
                <w:shd w:val="clear" w:color="auto" w:fill="FFFFFF"/>
              </w:rPr>
              <w:t>套水处理系统约排放</w:t>
            </w:r>
            <w:r w:rsidRPr="00B041DC">
              <w:rPr>
                <w:color w:val="000000" w:themeColor="text1"/>
                <w:sz w:val="24"/>
                <w:shd w:val="clear" w:color="auto" w:fill="FFFFFF"/>
              </w:rPr>
              <w:t>60</w:t>
            </w:r>
            <w:r w:rsidRPr="00B041DC">
              <w:rPr>
                <w:color w:val="000000" w:themeColor="text1"/>
                <w:sz w:val="24"/>
              </w:rPr>
              <w:t>m</w:t>
            </w:r>
            <w:r w:rsidRPr="00B041DC">
              <w:rPr>
                <w:color w:val="000000" w:themeColor="text1"/>
                <w:sz w:val="24"/>
                <w:vertAlign w:val="superscript"/>
              </w:rPr>
              <w:t>3</w:t>
            </w:r>
            <w:r w:rsidRPr="00B041DC">
              <w:rPr>
                <w:color w:val="000000" w:themeColor="text1"/>
                <w:sz w:val="24"/>
              </w:rPr>
              <w:t>/</w:t>
            </w:r>
            <w:r w:rsidRPr="00B041DC">
              <w:rPr>
                <w:color w:val="000000" w:themeColor="text1"/>
                <w:sz w:val="24"/>
              </w:rPr>
              <w:t>次</w:t>
            </w:r>
            <w:r w:rsidRPr="00B041DC">
              <w:rPr>
                <w:color w:val="000000" w:themeColor="text1"/>
                <w:sz w:val="24"/>
                <w:shd w:val="clear" w:color="auto" w:fill="FFFFFF"/>
              </w:rPr>
              <w:t>，每年共</w:t>
            </w:r>
            <w:r w:rsidRPr="00B041DC">
              <w:rPr>
                <w:color w:val="000000" w:themeColor="text1"/>
                <w:sz w:val="24"/>
                <w:shd w:val="clear" w:color="auto" w:fill="FFFFFF"/>
              </w:rPr>
              <w:t>45</w:t>
            </w:r>
            <w:r w:rsidRPr="00B041DC">
              <w:rPr>
                <w:color w:val="000000" w:themeColor="text1"/>
                <w:sz w:val="24"/>
                <w:shd w:val="clear" w:color="auto" w:fill="FFFFFF"/>
              </w:rPr>
              <w:t>次，计</w:t>
            </w:r>
            <w:r w:rsidRPr="00B041DC">
              <w:rPr>
                <w:color w:val="000000" w:themeColor="text1"/>
                <w:sz w:val="24"/>
                <w:shd w:val="clear" w:color="auto" w:fill="FFFFFF"/>
              </w:rPr>
              <w:t>2700</w:t>
            </w:r>
            <w:r w:rsidRPr="00B041DC">
              <w:rPr>
                <w:color w:val="000000" w:themeColor="text1"/>
                <w:sz w:val="24"/>
              </w:rPr>
              <w:t>m</w:t>
            </w:r>
            <w:r w:rsidRPr="00B041DC">
              <w:rPr>
                <w:color w:val="000000" w:themeColor="text1"/>
                <w:sz w:val="24"/>
                <w:vertAlign w:val="superscript"/>
              </w:rPr>
              <w:t>3</w:t>
            </w:r>
            <w:r w:rsidRPr="00B041DC">
              <w:rPr>
                <w:color w:val="000000" w:themeColor="text1"/>
                <w:sz w:val="24"/>
              </w:rPr>
              <w:t>/a</w:t>
            </w:r>
            <w:r w:rsidR="00A518BD" w:rsidRPr="00B041DC">
              <w:rPr>
                <w:rFonts w:hint="eastAsia"/>
                <w:color w:val="000000" w:themeColor="text1"/>
                <w:sz w:val="24"/>
                <w:shd w:val="clear" w:color="auto" w:fill="FFFFFF"/>
              </w:rPr>
              <w:t>。</w:t>
            </w:r>
            <w:r w:rsidR="00A518BD" w:rsidRPr="00B041DC">
              <w:rPr>
                <w:color w:val="000000" w:themeColor="text1"/>
                <w:sz w:val="24"/>
              </w:rPr>
              <w:t xml:space="preserve"> </w:t>
            </w:r>
          </w:p>
          <w:p w14:paraId="3633F10E" w14:textId="41F39BA5" w:rsidR="00B13E18" w:rsidRPr="00B041DC" w:rsidRDefault="007C3B33">
            <w:pPr>
              <w:spacing w:line="360" w:lineRule="auto"/>
              <w:ind w:firstLineChars="200" w:firstLine="480"/>
              <w:rPr>
                <w:color w:val="000000" w:themeColor="text1"/>
                <w:sz w:val="24"/>
                <w:shd w:val="clear" w:color="auto" w:fill="FFFFFF"/>
              </w:rPr>
            </w:pPr>
            <w:r w:rsidRPr="00B041DC">
              <w:rPr>
                <w:rFonts w:hint="eastAsia"/>
                <w:color w:val="000000" w:themeColor="text1"/>
                <w:kern w:val="0"/>
                <w:sz w:val="24"/>
              </w:rPr>
              <w:lastRenderedPageBreak/>
              <w:t>娱乐</w:t>
            </w:r>
            <w:r w:rsidR="00592A6D" w:rsidRPr="00B041DC">
              <w:rPr>
                <w:color w:val="000000" w:themeColor="text1"/>
                <w:kern w:val="0"/>
                <w:sz w:val="24"/>
              </w:rPr>
              <w:t>废水排放量为</w:t>
            </w:r>
            <w:r w:rsidR="00F50221" w:rsidRPr="00B041DC">
              <w:rPr>
                <w:color w:val="000000" w:themeColor="text1"/>
                <w:kern w:val="0"/>
                <w:sz w:val="24"/>
              </w:rPr>
              <w:t>26700</w:t>
            </w:r>
            <w:r w:rsidR="00592A6D" w:rsidRPr="00B041DC">
              <w:rPr>
                <w:color w:val="000000" w:themeColor="text1"/>
                <w:sz w:val="24"/>
              </w:rPr>
              <w:t>m</w:t>
            </w:r>
            <w:r w:rsidR="00592A6D" w:rsidRPr="00B041DC">
              <w:rPr>
                <w:color w:val="000000" w:themeColor="text1"/>
                <w:sz w:val="24"/>
                <w:vertAlign w:val="superscript"/>
              </w:rPr>
              <w:t>3</w:t>
            </w:r>
            <w:r w:rsidR="00592A6D" w:rsidRPr="00B041DC">
              <w:rPr>
                <w:color w:val="000000" w:themeColor="text1"/>
                <w:sz w:val="24"/>
              </w:rPr>
              <w:t>/a</w:t>
            </w:r>
            <w:r w:rsidR="00592A6D" w:rsidRPr="00B041DC">
              <w:rPr>
                <w:color w:val="000000" w:themeColor="text1"/>
                <w:sz w:val="24"/>
                <w:shd w:val="clear" w:color="auto" w:fill="FFFFFF"/>
              </w:rPr>
              <w:t>。</w:t>
            </w:r>
          </w:p>
          <w:p w14:paraId="01B37690" w14:textId="02302634" w:rsidR="00B13E18" w:rsidRPr="00B041DC" w:rsidRDefault="00592A6D">
            <w:pPr>
              <w:spacing w:line="360" w:lineRule="auto"/>
              <w:ind w:firstLineChars="200" w:firstLine="480"/>
              <w:rPr>
                <w:color w:val="000000" w:themeColor="text1"/>
                <w:sz w:val="24"/>
                <w:shd w:val="clear" w:color="auto" w:fill="FFFFFF"/>
              </w:rPr>
            </w:pPr>
            <w:r w:rsidRPr="00B041DC">
              <w:rPr>
                <w:color w:val="000000" w:themeColor="text1"/>
                <w:sz w:val="24"/>
                <w:shd w:val="clear" w:color="auto" w:fill="FFFFFF"/>
              </w:rPr>
              <w:t>污水排放量共计</w:t>
            </w:r>
            <w:r w:rsidR="00F50221" w:rsidRPr="00B041DC">
              <w:rPr>
                <w:color w:val="000000" w:themeColor="text1"/>
                <w:sz w:val="24"/>
                <w:shd w:val="clear" w:color="auto" w:fill="FFFFFF"/>
              </w:rPr>
              <w:t>242894.4</w:t>
            </w:r>
            <w:r w:rsidRPr="00B041DC">
              <w:rPr>
                <w:color w:val="000000" w:themeColor="text1"/>
                <w:sz w:val="24"/>
                <w:shd w:val="clear" w:color="auto" w:fill="FFFFFF"/>
              </w:rPr>
              <w:t>m</w:t>
            </w:r>
            <w:r w:rsidRPr="00B041DC">
              <w:rPr>
                <w:color w:val="000000" w:themeColor="text1"/>
                <w:sz w:val="24"/>
                <w:shd w:val="clear" w:color="auto" w:fill="FFFFFF"/>
                <w:vertAlign w:val="superscript"/>
              </w:rPr>
              <w:t>3</w:t>
            </w:r>
            <w:r w:rsidRPr="00B041DC">
              <w:rPr>
                <w:color w:val="000000" w:themeColor="text1"/>
                <w:sz w:val="24"/>
                <w:shd w:val="clear" w:color="auto" w:fill="FFFFFF"/>
              </w:rPr>
              <w:t>/a</w:t>
            </w:r>
            <w:r w:rsidRPr="00B041DC">
              <w:rPr>
                <w:color w:val="000000" w:themeColor="text1"/>
                <w:sz w:val="24"/>
                <w:shd w:val="clear" w:color="auto" w:fill="FFFFFF"/>
              </w:rPr>
              <w:t>。</w:t>
            </w:r>
          </w:p>
          <w:p w14:paraId="5CD828EF" w14:textId="7221215B" w:rsidR="00B13E18" w:rsidRPr="00B041DC" w:rsidRDefault="00592A6D">
            <w:pPr>
              <w:spacing w:line="360" w:lineRule="auto"/>
              <w:ind w:firstLineChars="200" w:firstLine="480"/>
              <w:rPr>
                <w:color w:val="000000" w:themeColor="text1"/>
                <w:sz w:val="24"/>
                <w:shd w:val="clear" w:color="auto" w:fill="FFFFFF"/>
              </w:rPr>
            </w:pPr>
            <w:r w:rsidRPr="00B041DC">
              <w:rPr>
                <w:color w:val="000000" w:themeColor="text1"/>
                <w:sz w:val="24"/>
                <w:shd w:val="clear" w:color="auto" w:fill="FFFFFF"/>
              </w:rPr>
              <w:t>项目园区共有</w:t>
            </w:r>
            <w:r w:rsidRPr="00B041DC">
              <w:rPr>
                <w:color w:val="000000" w:themeColor="text1"/>
                <w:sz w:val="24"/>
                <w:shd w:val="clear" w:color="auto" w:fill="FFFFFF"/>
              </w:rPr>
              <w:t>2</w:t>
            </w:r>
            <w:r w:rsidRPr="00B041DC">
              <w:rPr>
                <w:color w:val="000000" w:themeColor="text1"/>
                <w:sz w:val="24"/>
                <w:shd w:val="clear" w:color="auto" w:fill="FFFFFF"/>
              </w:rPr>
              <w:t>个污水排口，</w:t>
            </w:r>
            <w:r w:rsidRPr="00B041DC">
              <w:rPr>
                <w:color w:val="000000" w:themeColor="text1"/>
                <w:sz w:val="24"/>
                <w:shd w:val="clear" w:color="auto" w:fill="FFFFFF"/>
              </w:rPr>
              <w:t>1</w:t>
            </w:r>
            <w:r w:rsidRPr="00B041DC">
              <w:rPr>
                <w:color w:val="000000" w:themeColor="text1"/>
                <w:sz w:val="24"/>
                <w:shd w:val="clear" w:color="auto" w:fill="FFFFFF"/>
              </w:rPr>
              <w:t>个位于园区北侧，</w:t>
            </w:r>
            <w:r w:rsidRPr="00B041DC">
              <w:rPr>
                <w:color w:val="000000" w:themeColor="text1"/>
                <w:sz w:val="24"/>
                <w:shd w:val="clear" w:color="auto" w:fill="FFFFFF"/>
              </w:rPr>
              <w:t>1</w:t>
            </w:r>
            <w:r w:rsidRPr="00B041DC">
              <w:rPr>
                <w:color w:val="000000" w:themeColor="text1"/>
                <w:sz w:val="24"/>
                <w:shd w:val="clear" w:color="auto" w:fill="FFFFFF"/>
              </w:rPr>
              <w:t>个位于园区南侧，污水排入市政管网后进入污水处理厂。</w:t>
            </w:r>
          </w:p>
          <w:p w14:paraId="0AB3D0E4" w14:textId="77777777" w:rsidR="00B13E18" w:rsidRPr="00B041DC" w:rsidRDefault="00592A6D">
            <w:pPr>
              <w:spacing w:line="360" w:lineRule="auto"/>
              <w:ind w:firstLineChars="200" w:firstLine="480"/>
              <w:rPr>
                <w:color w:val="000000" w:themeColor="text1"/>
                <w:sz w:val="24"/>
                <w:shd w:val="clear" w:color="auto" w:fill="FFFFFF"/>
              </w:rPr>
            </w:pPr>
            <w:r w:rsidRPr="00B041DC">
              <w:rPr>
                <w:color w:val="000000" w:themeColor="text1"/>
                <w:sz w:val="24"/>
                <w:shd w:val="clear" w:color="auto" w:fill="FFFFFF"/>
              </w:rPr>
              <w:t>本项目给排水量计算表见表</w:t>
            </w:r>
            <w:r w:rsidRPr="00B041DC">
              <w:rPr>
                <w:color w:val="000000" w:themeColor="text1"/>
                <w:sz w:val="24"/>
                <w:shd w:val="clear" w:color="auto" w:fill="FFFFFF"/>
              </w:rPr>
              <w:t>1-9</w:t>
            </w:r>
            <w:r w:rsidRPr="00B041DC">
              <w:rPr>
                <w:color w:val="000000" w:themeColor="text1"/>
                <w:sz w:val="24"/>
                <w:shd w:val="clear" w:color="auto" w:fill="FFFFFF"/>
              </w:rPr>
              <w:t>。</w:t>
            </w:r>
          </w:p>
          <w:p w14:paraId="2F616983" w14:textId="1CB624AA" w:rsidR="00B13E18" w:rsidRPr="00B041DC" w:rsidRDefault="00592A6D">
            <w:pPr>
              <w:spacing w:line="360" w:lineRule="auto"/>
              <w:jc w:val="center"/>
              <w:rPr>
                <w:b/>
                <w:bCs/>
                <w:color w:val="000000" w:themeColor="text1"/>
                <w:sz w:val="24"/>
                <w:shd w:val="clear" w:color="auto" w:fill="FFFFFF"/>
              </w:rPr>
            </w:pPr>
            <w:r w:rsidRPr="00B041DC">
              <w:rPr>
                <w:b/>
                <w:bCs/>
                <w:color w:val="000000" w:themeColor="text1"/>
                <w:sz w:val="24"/>
                <w:shd w:val="clear" w:color="auto" w:fill="FFFFFF"/>
              </w:rPr>
              <w:t>表</w:t>
            </w:r>
            <w:r w:rsidRPr="00B041DC">
              <w:rPr>
                <w:b/>
                <w:bCs/>
                <w:color w:val="000000" w:themeColor="text1"/>
                <w:sz w:val="24"/>
                <w:shd w:val="clear" w:color="auto" w:fill="FFFFFF"/>
              </w:rPr>
              <w:t xml:space="preserve">1-9   </w:t>
            </w:r>
            <w:r w:rsidRPr="00B041DC">
              <w:rPr>
                <w:b/>
                <w:bCs/>
                <w:color w:val="000000" w:themeColor="text1"/>
                <w:sz w:val="24"/>
                <w:shd w:val="clear" w:color="auto" w:fill="FFFFFF"/>
              </w:rPr>
              <w:t>本项目给排水量计算一览表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7"/>
              <w:gridCol w:w="1313"/>
              <w:gridCol w:w="975"/>
              <w:gridCol w:w="1530"/>
              <w:gridCol w:w="1204"/>
              <w:gridCol w:w="1192"/>
              <w:gridCol w:w="1061"/>
              <w:gridCol w:w="1193"/>
            </w:tblGrid>
            <w:tr w:rsidR="00CC1438" w:rsidRPr="00B041DC" w14:paraId="234A604A" w14:textId="77777777">
              <w:trPr>
                <w:jc w:val="center"/>
              </w:trPr>
              <w:tc>
                <w:tcPr>
                  <w:tcW w:w="1049" w:type="pct"/>
                  <w:gridSpan w:val="2"/>
                  <w:vAlign w:val="center"/>
                </w:tcPr>
                <w:p w14:paraId="47198049" w14:textId="77777777" w:rsidR="00B13E18" w:rsidRPr="00B041DC" w:rsidRDefault="00592A6D">
                  <w:pPr>
                    <w:contextualSpacing/>
                    <w:jc w:val="center"/>
                    <w:rPr>
                      <w:color w:val="000000" w:themeColor="text1"/>
                      <w:szCs w:val="21"/>
                    </w:rPr>
                  </w:pPr>
                  <w:r w:rsidRPr="00B041DC">
                    <w:rPr>
                      <w:color w:val="000000" w:themeColor="text1"/>
                      <w:szCs w:val="21"/>
                    </w:rPr>
                    <w:t>用水部门</w:t>
                  </w:r>
                </w:p>
              </w:tc>
              <w:tc>
                <w:tcPr>
                  <w:tcW w:w="538" w:type="pct"/>
                  <w:vAlign w:val="center"/>
                </w:tcPr>
                <w:p w14:paraId="385B451D" w14:textId="77777777" w:rsidR="00B13E18" w:rsidRPr="00B041DC" w:rsidRDefault="00592A6D">
                  <w:pPr>
                    <w:contextualSpacing/>
                    <w:jc w:val="center"/>
                    <w:rPr>
                      <w:color w:val="000000" w:themeColor="text1"/>
                      <w:szCs w:val="21"/>
                    </w:rPr>
                  </w:pPr>
                  <w:r w:rsidRPr="00B041DC">
                    <w:rPr>
                      <w:color w:val="000000" w:themeColor="text1"/>
                      <w:szCs w:val="21"/>
                    </w:rPr>
                    <w:t>数量</w:t>
                  </w:r>
                </w:p>
              </w:tc>
              <w:tc>
                <w:tcPr>
                  <w:tcW w:w="845" w:type="pct"/>
                  <w:vAlign w:val="center"/>
                </w:tcPr>
                <w:p w14:paraId="20774626" w14:textId="77777777" w:rsidR="00B13E18" w:rsidRPr="00B041DC" w:rsidRDefault="00592A6D">
                  <w:pPr>
                    <w:contextualSpacing/>
                    <w:rPr>
                      <w:color w:val="000000" w:themeColor="text1"/>
                      <w:szCs w:val="21"/>
                    </w:rPr>
                  </w:pPr>
                  <w:r w:rsidRPr="00B041DC">
                    <w:rPr>
                      <w:color w:val="000000" w:themeColor="text1"/>
                      <w:szCs w:val="21"/>
                    </w:rPr>
                    <w:t>用水定额</w:t>
                  </w:r>
                  <w:r w:rsidRPr="00B041DC">
                    <w:rPr>
                      <w:color w:val="000000" w:themeColor="text1"/>
                      <w:szCs w:val="21"/>
                    </w:rPr>
                    <w:t>/</w:t>
                  </w:r>
                  <w:r w:rsidRPr="00B041DC">
                    <w:rPr>
                      <w:color w:val="000000" w:themeColor="text1"/>
                      <w:szCs w:val="21"/>
                    </w:rPr>
                    <w:t>规定</w:t>
                  </w:r>
                </w:p>
              </w:tc>
              <w:tc>
                <w:tcPr>
                  <w:tcW w:w="665" w:type="pct"/>
                  <w:vAlign w:val="center"/>
                </w:tcPr>
                <w:p w14:paraId="1ACAE6C4" w14:textId="77777777" w:rsidR="00B13E18" w:rsidRPr="00B041DC" w:rsidRDefault="00592A6D">
                  <w:pPr>
                    <w:contextualSpacing/>
                    <w:jc w:val="center"/>
                    <w:rPr>
                      <w:color w:val="000000" w:themeColor="text1"/>
                      <w:szCs w:val="21"/>
                    </w:rPr>
                  </w:pPr>
                  <w:r w:rsidRPr="00B041DC">
                    <w:rPr>
                      <w:color w:val="000000" w:themeColor="text1"/>
                      <w:szCs w:val="21"/>
                    </w:rPr>
                    <w:t>日用水量（</w:t>
                  </w:r>
                  <w:r w:rsidRPr="00B041DC">
                    <w:rPr>
                      <w:color w:val="000000" w:themeColor="text1"/>
                      <w:szCs w:val="21"/>
                    </w:rPr>
                    <w:t>m</w:t>
                  </w:r>
                  <w:r w:rsidRPr="00B041DC">
                    <w:rPr>
                      <w:color w:val="000000" w:themeColor="text1"/>
                      <w:szCs w:val="21"/>
                      <w:vertAlign w:val="superscript"/>
                    </w:rPr>
                    <w:t>3</w:t>
                  </w:r>
                  <w:r w:rsidRPr="00B041DC">
                    <w:rPr>
                      <w:color w:val="000000" w:themeColor="text1"/>
                      <w:szCs w:val="21"/>
                    </w:rPr>
                    <w:t>/d</w:t>
                  </w:r>
                  <w:r w:rsidRPr="00B041DC">
                    <w:rPr>
                      <w:color w:val="000000" w:themeColor="text1"/>
                      <w:szCs w:val="21"/>
                    </w:rPr>
                    <w:t>）</w:t>
                  </w:r>
                </w:p>
              </w:tc>
              <w:tc>
                <w:tcPr>
                  <w:tcW w:w="658" w:type="pct"/>
                  <w:vAlign w:val="center"/>
                </w:tcPr>
                <w:p w14:paraId="7503A133" w14:textId="77777777" w:rsidR="00B13E18" w:rsidRPr="00B041DC" w:rsidRDefault="00592A6D">
                  <w:pPr>
                    <w:contextualSpacing/>
                    <w:jc w:val="center"/>
                    <w:rPr>
                      <w:color w:val="000000" w:themeColor="text1"/>
                      <w:szCs w:val="21"/>
                    </w:rPr>
                  </w:pPr>
                  <w:r w:rsidRPr="00B041DC">
                    <w:rPr>
                      <w:color w:val="000000" w:themeColor="text1"/>
                      <w:szCs w:val="21"/>
                    </w:rPr>
                    <w:t>年用水量（</w:t>
                  </w:r>
                  <w:r w:rsidRPr="00B041DC">
                    <w:rPr>
                      <w:color w:val="000000" w:themeColor="text1"/>
                      <w:szCs w:val="21"/>
                    </w:rPr>
                    <w:t>m</w:t>
                  </w:r>
                  <w:r w:rsidRPr="00B041DC">
                    <w:rPr>
                      <w:color w:val="000000" w:themeColor="text1"/>
                      <w:szCs w:val="21"/>
                      <w:vertAlign w:val="superscript"/>
                    </w:rPr>
                    <w:t>3</w:t>
                  </w:r>
                  <w:r w:rsidRPr="00B041DC">
                    <w:rPr>
                      <w:color w:val="000000" w:themeColor="text1"/>
                      <w:szCs w:val="21"/>
                    </w:rPr>
                    <w:t>/a</w:t>
                  </w:r>
                  <w:r w:rsidRPr="00B041DC">
                    <w:rPr>
                      <w:color w:val="000000" w:themeColor="text1"/>
                      <w:szCs w:val="21"/>
                    </w:rPr>
                    <w:t>）</w:t>
                  </w:r>
                </w:p>
              </w:tc>
              <w:tc>
                <w:tcPr>
                  <w:tcW w:w="586" w:type="pct"/>
                  <w:vAlign w:val="center"/>
                </w:tcPr>
                <w:p w14:paraId="274C23FB" w14:textId="77777777" w:rsidR="00B13E18" w:rsidRPr="00B041DC" w:rsidRDefault="00592A6D">
                  <w:pPr>
                    <w:contextualSpacing/>
                    <w:jc w:val="center"/>
                    <w:rPr>
                      <w:color w:val="000000" w:themeColor="text1"/>
                      <w:szCs w:val="21"/>
                    </w:rPr>
                  </w:pPr>
                  <w:proofErr w:type="gramStart"/>
                  <w:r w:rsidRPr="00B041DC">
                    <w:rPr>
                      <w:color w:val="000000" w:themeColor="text1"/>
                      <w:szCs w:val="21"/>
                    </w:rPr>
                    <w:t>产污系数</w:t>
                  </w:r>
                  <w:proofErr w:type="gramEnd"/>
                </w:p>
              </w:tc>
              <w:tc>
                <w:tcPr>
                  <w:tcW w:w="659" w:type="pct"/>
                  <w:vAlign w:val="center"/>
                </w:tcPr>
                <w:p w14:paraId="2F0D10CD" w14:textId="77777777" w:rsidR="00B13E18" w:rsidRPr="00B041DC" w:rsidRDefault="00592A6D">
                  <w:pPr>
                    <w:contextualSpacing/>
                    <w:jc w:val="center"/>
                    <w:rPr>
                      <w:color w:val="000000" w:themeColor="text1"/>
                      <w:szCs w:val="21"/>
                    </w:rPr>
                  </w:pPr>
                  <w:r w:rsidRPr="00B041DC">
                    <w:rPr>
                      <w:color w:val="000000" w:themeColor="text1"/>
                      <w:szCs w:val="21"/>
                    </w:rPr>
                    <w:t>年污水产生量（</w:t>
                  </w:r>
                  <w:r w:rsidRPr="00B041DC">
                    <w:rPr>
                      <w:color w:val="000000" w:themeColor="text1"/>
                      <w:szCs w:val="21"/>
                    </w:rPr>
                    <w:t>m</w:t>
                  </w:r>
                  <w:r w:rsidRPr="00B041DC">
                    <w:rPr>
                      <w:color w:val="000000" w:themeColor="text1"/>
                      <w:szCs w:val="21"/>
                      <w:vertAlign w:val="superscript"/>
                    </w:rPr>
                    <w:t>3</w:t>
                  </w:r>
                  <w:r w:rsidRPr="00B041DC">
                    <w:rPr>
                      <w:color w:val="000000" w:themeColor="text1"/>
                      <w:szCs w:val="21"/>
                    </w:rPr>
                    <w:t>/a</w:t>
                  </w:r>
                  <w:r w:rsidRPr="00B041DC">
                    <w:rPr>
                      <w:color w:val="000000" w:themeColor="text1"/>
                      <w:szCs w:val="21"/>
                    </w:rPr>
                    <w:t>）</w:t>
                  </w:r>
                </w:p>
              </w:tc>
            </w:tr>
            <w:tr w:rsidR="00CC1438" w:rsidRPr="00B041DC" w14:paraId="073DA516" w14:textId="77777777">
              <w:trPr>
                <w:trHeight w:val="448"/>
                <w:jc w:val="center"/>
              </w:trPr>
              <w:tc>
                <w:tcPr>
                  <w:tcW w:w="324" w:type="pct"/>
                  <w:vMerge w:val="restart"/>
                  <w:vAlign w:val="center"/>
                </w:tcPr>
                <w:p w14:paraId="775CCC39" w14:textId="77777777" w:rsidR="00B13E18" w:rsidRPr="00B041DC" w:rsidRDefault="00592A6D">
                  <w:pPr>
                    <w:contextualSpacing/>
                    <w:jc w:val="center"/>
                    <w:rPr>
                      <w:color w:val="000000" w:themeColor="text1"/>
                      <w:szCs w:val="21"/>
                    </w:rPr>
                  </w:pPr>
                  <w:r w:rsidRPr="00B041DC">
                    <w:rPr>
                      <w:color w:val="000000" w:themeColor="text1"/>
                      <w:szCs w:val="21"/>
                    </w:rPr>
                    <w:t>水上乐园</w:t>
                  </w:r>
                </w:p>
              </w:tc>
              <w:tc>
                <w:tcPr>
                  <w:tcW w:w="725" w:type="pct"/>
                  <w:vAlign w:val="center"/>
                </w:tcPr>
                <w:p w14:paraId="3E13A2A4" w14:textId="77777777" w:rsidR="00B13E18" w:rsidRPr="00B041DC" w:rsidRDefault="00592A6D">
                  <w:pPr>
                    <w:contextualSpacing/>
                    <w:jc w:val="center"/>
                    <w:rPr>
                      <w:color w:val="000000" w:themeColor="text1"/>
                      <w:szCs w:val="21"/>
                    </w:rPr>
                  </w:pPr>
                  <w:r w:rsidRPr="00B041DC">
                    <w:rPr>
                      <w:color w:val="000000" w:themeColor="text1"/>
                      <w:szCs w:val="21"/>
                    </w:rPr>
                    <w:t>补充消耗用水</w:t>
                  </w:r>
                </w:p>
              </w:tc>
              <w:tc>
                <w:tcPr>
                  <w:tcW w:w="538" w:type="pct"/>
                  <w:vAlign w:val="center"/>
                </w:tcPr>
                <w:p w14:paraId="125331D7" w14:textId="77777777" w:rsidR="00B13E18" w:rsidRPr="00B041DC" w:rsidRDefault="00592A6D">
                  <w:pPr>
                    <w:contextualSpacing/>
                    <w:jc w:val="center"/>
                    <w:rPr>
                      <w:color w:val="000000" w:themeColor="text1"/>
                      <w:szCs w:val="21"/>
                    </w:rPr>
                  </w:pPr>
                  <w:r w:rsidRPr="00B041DC">
                    <w:rPr>
                      <w:color w:val="000000" w:themeColor="text1"/>
                      <w:szCs w:val="21"/>
                    </w:rPr>
                    <w:t>24000m</w:t>
                  </w:r>
                  <w:r w:rsidRPr="00B041DC">
                    <w:rPr>
                      <w:color w:val="000000" w:themeColor="text1"/>
                      <w:szCs w:val="21"/>
                      <w:vertAlign w:val="superscript"/>
                    </w:rPr>
                    <w:t>3</w:t>
                  </w:r>
                </w:p>
              </w:tc>
              <w:tc>
                <w:tcPr>
                  <w:tcW w:w="845" w:type="pct"/>
                  <w:vAlign w:val="center"/>
                </w:tcPr>
                <w:p w14:paraId="1CABCACB" w14:textId="77777777" w:rsidR="00B13E18" w:rsidRPr="00B041DC" w:rsidRDefault="00592A6D">
                  <w:pPr>
                    <w:contextualSpacing/>
                    <w:jc w:val="center"/>
                    <w:rPr>
                      <w:color w:val="000000" w:themeColor="text1"/>
                      <w:szCs w:val="21"/>
                    </w:rPr>
                  </w:pPr>
                  <w:r w:rsidRPr="00B041DC">
                    <w:rPr>
                      <w:color w:val="000000" w:themeColor="text1"/>
                      <w:szCs w:val="21"/>
                    </w:rPr>
                    <w:t>15%</w:t>
                  </w:r>
                </w:p>
              </w:tc>
              <w:tc>
                <w:tcPr>
                  <w:tcW w:w="665" w:type="pct"/>
                  <w:vAlign w:val="center"/>
                </w:tcPr>
                <w:p w14:paraId="058F7E61" w14:textId="77777777" w:rsidR="00B13E18" w:rsidRPr="00B041DC" w:rsidRDefault="00592A6D">
                  <w:pPr>
                    <w:contextualSpacing/>
                    <w:jc w:val="center"/>
                    <w:rPr>
                      <w:color w:val="000000" w:themeColor="text1"/>
                      <w:szCs w:val="21"/>
                    </w:rPr>
                  </w:pPr>
                  <w:r w:rsidRPr="00B041DC">
                    <w:rPr>
                      <w:color w:val="000000" w:themeColor="text1"/>
                      <w:szCs w:val="21"/>
                    </w:rPr>
                    <w:t>3600</w:t>
                  </w:r>
                </w:p>
              </w:tc>
              <w:tc>
                <w:tcPr>
                  <w:tcW w:w="658" w:type="pct"/>
                  <w:vAlign w:val="center"/>
                </w:tcPr>
                <w:p w14:paraId="6CEFFE4A" w14:textId="77777777" w:rsidR="00B13E18" w:rsidRPr="00B041DC" w:rsidRDefault="00592A6D">
                  <w:pPr>
                    <w:contextualSpacing/>
                    <w:jc w:val="center"/>
                    <w:rPr>
                      <w:color w:val="000000" w:themeColor="text1"/>
                      <w:szCs w:val="21"/>
                    </w:rPr>
                  </w:pPr>
                  <w:r w:rsidRPr="00B041DC">
                    <w:rPr>
                      <w:color w:val="000000" w:themeColor="text1"/>
                      <w:szCs w:val="21"/>
                    </w:rPr>
                    <w:t>324000</w:t>
                  </w:r>
                </w:p>
              </w:tc>
              <w:tc>
                <w:tcPr>
                  <w:tcW w:w="586" w:type="pct"/>
                  <w:vAlign w:val="center"/>
                </w:tcPr>
                <w:p w14:paraId="4DFB5FC8" w14:textId="77777777" w:rsidR="00B13E18" w:rsidRPr="00B041DC" w:rsidRDefault="00592A6D">
                  <w:pPr>
                    <w:contextualSpacing/>
                    <w:jc w:val="center"/>
                    <w:rPr>
                      <w:color w:val="000000" w:themeColor="text1"/>
                      <w:szCs w:val="21"/>
                    </w:rPr>
                  </w:pPr>
                  <w:r w:rsidRPr="00B041DC">
                    <w:rPr>
                      <w:color w:val="000000" w:themeColor="text1"/>
                      <w:szCs w:val="21"/>
                    </w:rPr>
                    <w:t>/</w:t>
                  </w:r>
                </w:p>
              </w:tc>
              <w:tc>
                <w:tcPr>
                  <w:tcW w:w="659" w:type="pct"/>
                  <w:vAlign w:val="center"/>
                </w:tcPr>
                <w:p w14:paraId="3F966215" w14:textId="77777777" w:rsidR="00B13E18" w:rsidRPr="00B041DC" w:rsidRDefault="00592A6D">
                  <w:pPr>
                    <w:contextualSpacing/>
                    <w:jc w:val="center"/>
                    <w:rPr>
                      <w:color w:val="000000" w:themeColor="text1"/>
                      <w:szCs w:val="21"/>
                    </w:rPr>
                  </w:pPr>
                  <w:r w:rsidRPr="00B041DC">
                    <w:rPr>
                      <w:color w:val="000000" w:themeColor="text1"/>
                      <w:szCs w:val="21"/>
                    </w:rPr>
                    <w:t>/</w:t>
                  </w:r>
                </w:p>
              </w:tc>
            </w:tr>
            <w:tr w:rsidR="00CC1438" w:rsidRPr="00B041DC" w14:paraId="40EA051F" w14:textId="77777777">
              <w:trPr>
                <w:jc w:val="center"/>
              </w:trPr>
              <w:tc>
                <w:tcPr>
                  <w:tcW w:w="324" w:type="pct"/>
                  <w:vMerge/>
                  <w:vAlign w:val="center"/>
                </w:tcPr>
                <w:p w14:paraId="62F2EE38" w14:textId="77777777" w:rsidR="00B13E18" w:rsidRPr="00B041DC" w:rsidRDefault="00B13E18">
                  <w:pPr>
                    <w:contextualSpacing/>
                    <w:jc w:val="center"/>
                    <w:rPr>
                      <w:color w:val="000000" w:themeColor="text1"/>
                      <w:szCs w:val="21"/>
                    </w:rPr>
                  </w:pPr>
                </w:p>
              </w:tc>
              <w:tc>
                <w:tcPr>
                  <w:tcW w:w="725" w:type="pct"/>
                  <w:vAlign w:val="center"/>
                </w:tcPr>
                <w:p w14:paraId="1CA9C126" w14:textId="77777777" w:rsidR="00B13E18" w:rsidRPr="00B041DC" w:rsidRDefault="00592A6D">
                  <w:pPr>
                    <w:contextualSpacing/>
                    <w:jc w:val="center"/>
                    <w:rPr>
                      <w:color w:val="000000" w:themeColor="text1"/>
                      <w:szCs w:val="21"/>
                    </w:rPr>
                  </w:pPr>
                  <w:r w:rsidRPr="00B041DC">
                    <w:rPr>
                      <w:color w:val="000000" w:themeColor="text1"/>
                      <w:szCs w:val="21"/>
                    </w:rPr>
                    <w:t>周期性补水</w:t>
                  </w:r>
                </w:p>
              </w:tc>
              <w:tc>
                <w:tcPr>
                  <w:tcW w:w="538" w:type="pct"/>
                  <w:vAlign w:val="center"/>
                </w:tcPr>
                <w:p w14:paraId="37638A60" w14:textId="77777777" w:rsidR="00B13E18" w:rsidRPr="00B041DC" w:rsidRDefault="00592A6D">
                  <w:pPr>
                    <w:contextualSpacing/>
                    <w:jc w:val="center"/>
                    <w:rPr>
                      <w:color w:val="000000" w:themeColor="text1"/>
                      <w:szCs w:val="21"/>
                    </w:rPr>
                  </w:pPr>
                  <w:r w:rsidRPr="00B041DC">
                    <w:rPr>
                      <w:color w:val="000000" w:themeColor="text1"/>
                      <w:szCs w:val="21"/>
                    </w:rPr>
                    <w:t>24000m</w:t>
                  </w:r>
                  <w:r w:rsidRPr="00B041DC">
                    <w:rPr>
                      <w:color w:val="000000" w:themeColor="text1"/>
                      <w:szCs w:val="21"/>
                      <w:vertAlign w:val="superscript"/>
                    </w:rPr>
                    <w:t>3</w:t>
                  </w:r>
                </w:p>
              </w:tc>
              <w:tc>
                <w:tcPr>
                  <w:tcW w:w="845" w:type="pct"/>
                  <w:vAlign w:val="center"/>
                </w:tcPr>
                <w:p w14:paraId="00C047DD" w14:textId="77777777" w:rsidR="00B13E18" w:rsidRPr="00B041DC" w:rsidRDefault="00592A6D">
                  <w:pPr>
                    <w:contextualSpacing/>
                    <w:jc w:val="center"/>
                    <w:rPr>
                      <w:color w:val="000000" w:themeColor="text1"/>
                      <w:szCs w:val="21"/>
                    </w:rPr>
                  </w:pPr>
                  <w:r w:rsidRPr="00B041DC">
                    <w:rPr>
                      <w:color w:val="000000" w:themeColor="text1"/>
                      <w:szCs w:val="21"/>
                    </w:rPr>
                    <w:t>/</w:t>
                  </w:r>
                </w:p>
              </w:tc>
              <w:tc>
                <w:tcPr>
                  <w:tcW w:w="665" w:type="pct"/>
                  <w:vAlign w:val="center"/>
                </w:tcPr>
                <w:p w14:paraId="6B91AB98" w14:textId="77777777" w:rsidR="00B13E18" w:rsidRPr="00B041DC" w:rsidRDefault="00592A6D">
                  <w:pPr>
                    <w:contextualSpacing/>
                    <w:jc w:val="center"/>
                    <w:rPr>
                      <w:color w:val="000000" w:themeColor="text1"/>
                      <w:szCs w:val="21"/>
                    </w:rPr>
                  </w:pPr>
                  <w:r w:rsidRPr="00B041DC">
                    <w:rPr>
                      <w:color w:val="000000" w:themeColor="text1"/>
                      <w:szCs w:val="21"/>
                    </w:rPr>
                    <w:t>/</w:t>
                  </w:r>
                </w:p>
              </w:tc>
              <w:tc>
                <w:tcPr>
                  <w:tcW w:w="658" w:type="pct"/>
                  <w:vAlign w:val="center"/>
                </w:tcPr>
                <w:p w14:paraId="4E70DCE8" w14:textId="77777777" w:rsidR="00B13E18" w:rsidRPr="00B041DC" w:rsidRDefault="00592A6D">
                  <w:pPr>
                    <w:contextualSpacing/>
                    <w:jc w:val="center"/>
                    <w:rPr>
                      <w:color w:val="000000" w:themeColor="text1"/>
                      <w:szCs w:val="21"/>
                    </w:rPr>
                  </w:pPr>
                  <w:r w:rsidRPr="00B041DC">
                    <w:rPr>
                      <w:color w:val="000000" w:themeColor="text1"/>
                      <w:szCs w:val="21"/>
                    </w:rPr>
                    <w:t>24000</w:t>
                  </w:r>
                </w:p>
              </w:tc>
              <w:tc>
                <w:tcPr>
                  <w:tcW w:w="586" w:type="pct"/>
                  <w:vAlign w:val="center"/>
                </w:tcPr>
                <w:p w14:paraId="5AD78ADE" w14:textId="77777777" w:rsidR="00B13E18" w:rsidRPr="00B041DC" w:rsidRDefault="00B13E18">
                  <w:pPr>
                    <w:contextualSpacing/>
                    <w:jc w:val="center"/>
                    <w:rPr>
                      <w:color w:val="000000" w:themeColor="text1"/>
                      <w:szCs w:val="21"/>
                    </w:rPr>
                  </w:pPr>
                </w:p>
              </w:tc>
              <w:tc>
                <w:tcPr>
                  <w:tcW w:w="659" w:type="pct"/>
                  <w:vAlign w:val="center"/>
                </w:tcPr>
                <w:p w14:paraId="19F757A5" w14:textId="77777777" w:rsidR="00B13E18" w:rsidRPr="00B041DC" w:rsidRDefault="00592A6D">
                  <w:pPr>
                    <w:contextualSpacing/>
                    <w:jc w:val="center"/>
                    <w:rPr>
                      <w:color w:val="000000" w:themeColor="text1"/>
                      <w:szCs w:val="21"/>
                    </w:rPr>
                  </w:pPr>
                  <w:r w:rsidRPr="00B041DC">
                    <w:rPr>
                      <w:color w:val="000000" w:themeColor="text1"/>
                      <w:szCs w:val="21"/>
                    </w:rPr>
                    <w:t>24000</w:t>
                  </w:r>
                </w:p>
              </w:tc>
            </w:tr>
            <w:tr w:rsidR="00CC1438" w:rsidRPr="00B041DC" w14:paraId="1CAB4B9E" w14:textId="77777777">
              <w:trPr>
                <w:jc w:val="center"/>
              </w:trPr>
              <w:tc>
                <w:tcPr>
                  <w:tcW w:w="324" w:type="pct"/>
                  <w:vMerge/>
                  <w:vAlign w:val="center"/>
                </w:tcPr>
                <w:p w14:paraId="6CD3483B" w14:textId="77777777" w:rsidR="00B13E18" w:rsidRPr="00B041DC" w:rsidRDefault="00B13E18">
                  <w:pPr>
                    <w:contextualSpacing/>
                    <w:jc w:val="center"/>
                    <w:rPr>
                      <w:color w:val="000000" w:themeColor="text1"/>
                      <w:szCs w:val="21"/>
                    </w:rPr>
                  </w:pPr>
                </w:p>
              </w:tc>
              <w:tc>
                <w:tcPr>
                  <w:tcW w:w="725" w:type="pct"/>
                  <w:vAlign w:val="center"/>
                </w:tcPr>
                <w:p w14:paraId="0086F4B3" w14:textId="77777777" w:rsidR="00B13E18" w:rsidRPr="00B041DC" w:rsidRDefault="00592A6D">
                  <w:pPr>
                    <w:contextualSpacing/>
                    <w:jc w:val="center"/>
                    <w:rPr>
                      <w:color w:val="000000" w:themeColor="text1"/>
                      <w:szCs w:val="21"/>
                    </w:rPr>
                  </w:pPr>
                  <w:r w:rsidRPr="00B041DC">
                    <w:rPr>
                      <w:color w:val="000000" w:themeColor="text1"/>
                      <w:szCs w:val="21"/>
                    </w:rPr>
                    <w:t>水处理设备反冲洗用水</w:t>
                  </w:r>
                </w:p>
              </w:tc>
              <w:tc>
                <w:tcPr>
                  <w:tcW w:w="538" w:type="pct"/>
                  <w:vAlign w:val="center"/>
                </w:tcPr>
                <w:p w14:paraId="546634D8" w14:textId="77777777" w:rsidR="00B13E18" w:rsidRPr="00B041DC" w:rsidRDefault="00592A6D">
                  <w:pPr>
                    <w:contextualSpacing/>
                    <w:jc w:val="center"/>
                    <w:rPr>
                      <w:color w:val="000000" w:themeColor="text1"/>
                      <w:szCs w:val="21"/>
                    </w:rPr>
                  </w:pPr>
                  <w:r w:rsidRPr="00B041DC">
                    <w:rPr>
                      <w:color w:val="000000" w:themeColor="text1"/>
                      <w:szCs w:val="21"/>
                    </w:rPr>
                    <w:t>75m</w:t>
                  </w:r>
                  <w:r w:rsidRPr="00B041DC">
                    <w:rPr>
                      <w:color w:val="000000" w:themeColor="text1"/>
                      <w:szCs w:val="21"/>
                      <w:vertAlign w:val="superscript"/>
                    </w:rPr>
                    <w:t>3</w:t>
                  </w:r>
                </w:p>
              </w:tc>
              <w:tc>
                <w:tcPr>
                  <w:tcW w:w="845" w:type="pct"/>
                  <w:vAlign w:val="center"/>
                </w:tcPr>
                <w:p w14:paraId="700616B0" w14:textId="77777777" w:rsidR="00B13E18" w:rsidRPr="00B041DC" w:rsidRDefault="00592A6D">
                  <w:pPr>
                    <w:contextualSpacing/>
                    <w:jc w:val="center"/>
                    <w:rPr>
                      <w:color w:val="000000" w:themeColor="text1"/>
                      <w:szCs w:val="21"/>
                    </w:rPr>
                  </w:pPr>
                  <w:r w:rsidRPr="00B041DC">
                    <w:rPr>
                      <w:color w:val="000000" w:themeColor="text1"/>
                      <w:szCs w:val="21"/>
                    </w:rPr>
                    <w:t>45</w:t>
                  </w:r>
                  <w:r w:rsidRPr="00B041DC">
                    <w:rPr>
                      <w:color w:val="000000" w:themeColor="text1"/>
                      <w:szCs w:val="21"/>
                    </w:rPr>
                    <w:t>次</w:t>
                  </w:r>
                </w:p>
              </w:tc>
              <w:tc>
                <w:tcPr>
                  <w:tcW w:w="665" w:type="pct"/>
                  <w:vAlign w:val="center"/>
                </w:tcPr>
                <w:p w14:paraId="34A14989" w14:textId="77777777" w:rsidR="00B13E18" w:rsidRPr="00B041DC" w:rsidRDefault="00592A6D">
                  <w:pPr>
                    <w:contextualSpacing/>
                    <w:jc w:val="center"/>
                    <w:rPr>
                      <w:color w:val="000000" w:themeColor="text1"/>
                      <w:szCs w:val="21"/>
                    </w:rPr>
                  </w:pPr>
                  <w:r w:rsidRPr="00B041DC">
                    <w:rPr>
                      <w:color w:val="000000" w:themeColor="text1"/>
                      <w:szCs w:val="21"/>
                    </w:rPr>
                    <w:t>37.5</w:t>
                  </w:r>
                </w:p>
              </w:tc>
              <w:tc>
                <w:tcPr>
                  <w:tcW w:w="658" w:type="pct"/>
                  <w:vAlign w:val="center"/>
                </w:tcPr>
                <w:p w14:paraId="2A8EE051" w14:textId="77777777" w:rsidR="00B13E18" w:rsidRPr="00B041DC" w:rsidRDefault="00592A6D">
                  <w:pPr>
                    <w:contextualSpacing/>
                    <w:jc w:val="center"/>
                    <w:rPr>
                      <w:color w:val="000000" w:themeColor="text1"/>
                      <w:szCs w:val="21"/>
                    </w:rPr>
                  </w:pPr>
                  <w:r w:rsidRPr="00B041DC">
                    <w:rPr>
                      <w:color w:val="000000" w:themeColor="text1"/>
                      <w:szCs w:val="21"/>
                    </w:rPr>
                    <w:t>3375</w:t>
                  </w:r>
                </w:p>
              </w:tc>
              <w:tc>
                <w:tcPr>
                  <w:tcW w:w="586" w:type="pct"/>
                  <w:vAlign w:val="center"/>
                </w:tcPr>
                <w:p w14:paraId="46404B35" w14:textId="77777777" w:rsidR="00B13E18" w:rsidRPr="00B041DC" w:rsidRDefault="00592A6D">
                  <w:pPr>
                    <w:contextualSpacing/>
                    <w:jc w:val="center"/>
                    <w:rPr>
                      <w:color w:val="000000" w:themeColor="text1"/>
                      <w:szCs w:val="21"/>
                    </w:rPr>
                  </w:pPr>
                  <w:r w:rsidRPr="00B041DC">
                    <w:rPr>
                      <w:color w:val="000000" w:themeColor="text1"/>
                      <w:szCs w:val="21"/>
                    </w:rPr>
                    <w:t>80%</w:t>
                  </w:r>
                </w:p>
              </w:tc>
              <w:tc>
                <w:tcPr>
                  <w:tcW w:w="659" w:type="pct"/>
                  <w:vAlign w:val="center"/>
                </w:tcPr>
                <w:p w14:paraId="2B920A8B" w14:textId="77777777" w:rsidR="00B13E18" w:rsidRPr="00B041DC" w:rsidRDefault="00592A6D">
                  <w:pPr>
                    <w:contextualSpacing/>
                    <w:jc w:val="center"/>
                    <w:rPr>
                      <w:color w:val="000000" w:themeColor="text1"/>
                      <w:szCs w:val="21"/>
                    </w:rPr>
                  </w:pPr>
                  <w:r w:rsidRPr="00B041DC">
                    <w:rPr>
                      <w:color w:val="000000" w:themeColor="text1"/>
                      <w:szCs w:val="21"/>
                    </w:rPr>
                    <w:t>2700</w:t>
                  </w:r>
                </w:p>
              </w:tc>
            </w:tr>
            <w:tr w:rsidR="00CC1438" w:rsidRPr="00B041DC" w14:paraId="38D76985" w14:textId="77777777">
              <w:trPr>
                <w:jc w:val="center"/>
              </w:trPr>
              <w:tc>
                <w:tcPr>
                  <w:tcW w:w="1049" w:type="pct"/>
                  <w:gridSpan w:val="2"/>
                  <w:vAlign w:val="center"/>
                </w:tcPr>
                <w:p w14:paraId="59B552A5" w14:textId="77777777" w:rsidR="00B13E18" w:rsidRPr="00B041DC" w:rsidRDefault="00592A6D">
                  <w:pPr>
                    <w:contextualSpacing/>
                    <w:jc w:val="center"/>
                    <w:rPr>
                      <w:color w:val="000000" w:themeColor="text1"/>
                      <w:szCs w:val="21"/>
                    </w:rPr>
                  </w:pPr>
                  <w:r w:rsidRPr="00B041DC">
                    <w:rPr>
                      <w:color w:val="000000" w:themeColor="text1"/>
                      <w:szCs w:val="21"/>
                    </w:rPr>
                    <w:t>游客用水</w:t>
                  </w:r>
                </w:p>
              </w:tc>
              <w:tc>
                <w:tcPr>
                  <w:tcW w:w="538" w:type="pct"/>
                  <w:vAlign w:val="center"/>
                </w:tcPr>
                <w:p w14:paraId="1C305A43" w14:textId="77777777" w:rsidR="00B13E18" w:rsidRPr="00B041DC" w:rsidRDefault="00592A6D">
                  <w:pPr>
                    <w:contextualSpacing/>
                    <w:jc w:val="center"/>
                    <w:rPr>
                      <w:color w:val="000000" w:themeColor="text1"/>
                      <w:szCs w:val="21"/>
                    </w:rPr>
                  </w:pPr>
                  <w:r w:rsidRPr="00B041DC">
                    <w:rPr>
                      <w:color w:val="000000" w:themeColor="text1"/>
                      <w:szCs w:val="21"/>
                    </w:rPr>
                    <w:t>30000</w:t>
                  </w:r>
                  <w:r w:rsidRPr="00B041DC">
                    <w:rPr>
                      <w:color w:val="000000" w:themeColor="text1"/>
                      <w:szCs w:val="21"/>
                    </w:rPr>
                    <w:t>人次</w:t>
                  </w:r>
                </w:p>
              </w:tc>
              <w:tc>
                <w:tcPr>
                  <w:tcW w:w="845" w:type="pct"/>
                  <w:vAlign w:val="center"/>
                </w:tcPr>
                <w:p w14:paraId="06037969" w14:textId="77777777" w:rsidR="00B13E18" w:rsidRPr="00B041DC" w:rsidRDefault="00592A6D">
                  <w:pPr>
                    <w:contextualSpacing/>
                    <w:jc w:val="center"/>
                    <w:rPr>
                      <w:color w:val="000000" w:themeColor="text1"/>
                      <w:szCs w:val="21"/>
                    </w:rPr>
                  </w:pPr>
                  <w:r w:rsidRPr="00B041DC">
                    <w:rPr>
                      <w:color w:val="000000" w:themeColor="text1"/>
                      <w:szCs w:val="21"/>
                    </w:rPr>
                    <w:t>100</w:t>
                  </w:r>
                  <w:r w:rsidRPr="00B041DC">
                    <w:rPr>
                      <w:color w:val="000000" w:themeColor="text1"/>
                      <w:szCs w:val="21"/>
                    </w:rPr>
                    <w:t>（</w:t>
                  </w:r>
                  <w:r w:rsidRPr="00B041DC">
                    <w:rPr>
                      <w:color w:val="000000" w:themeColor="text1"/>
                      <w:szCs w:val="21"/>
                    </w:rPr>
                    <w:t>L/</w:t>
                  </w:r>
                  <w:r w:rsidRPr="00B041DC">
                    <w:rPr>
                      <w:color w:val="000000" w:themeColor="text1"/>
                      <w:szCs w:val="21"/>
                    </w:rPr>
                    <w:t>人次</w:t>
                  </w:r>
                  <w:r w:rsidRPr="00B041DC">
                    <w:rPr>
                      <w:color w:val="000000" w:themeColor="text1"/>
                      <w:szCs w:val="21"/>
                    </w:rPr>
                    <w:t>·d</w:t>
                  </w:r>
                  <w:r w:rsidRPr="00B041DC">
                    <w:rPr>
                      <w:color w:val="000000" w:themeColor="text1"/>
                      <w:szCs w:val="21"/>
                    </w:rPr>
                    <w:t>）</w:t>
                  </w:r>
                </w:p>
              </w:tc>
              <w:tc>
                <w:tcPr>
                  <w:tcW w:w="665" w:type="pct"/>
                  <w:vAlign w:val="center"/>
                </w:tcPr>
                <w:p w14:paraId="4E55660B" w14:textId="77777777" w:rsidR="00B13E18" w:rsidRPr="00B041DC" w:rsidRDefault="00592A6D">
                  <w:pPr>
                    <w:contextualSpacing/>
                    <w:jc w:val="center"/>
                    <w:rPr>
                      <w:color w:val="000000" w:themeColor="text1"/>
                      <w:szCs w:val="21"/>
                    </w:rPr>
                  </w:pPr>
                  <w:r w:rsidRPr="00B041DC">
                    <w:rPr>
                      <w:color w:val="000000" w:themeColor="text1"/>
                      <w:szCs w:val="21"/>
                    </w:rPr>
                    <w:t>3000</w:t>
                  </w:r>
                </w:p>
              </w:tc>
              <w:tc>
                <w:tcPr>
                  <w:tcW w:w="658" w:type="pct"/>
                  <w:vAlign w:val="center"/>
                </w:tcPr>
                <w:p w14:paraId="3D3896FA" w14:textId="77777777" w:rsidR="00B13E18" w:rsidRPr="00B041DC" w:rsidRDefault="00592A6D">
                  <w:pPr>
                    <w:contextualSpacing/>
                    <w:jc w:val="center"/>
                    <w:rPr>
                      <w:color w:val="000000" w:themeColor="text1"/>
                      <w:szCs w:val="21"/>
                    </w:rPr>
                  </w:pPr>
                  <w:r w:rsidRPr="00B041DC">
                    <w:rPr>
                      <w:color w:val="000000" w:themeColor="text1"/>
                      <w:szCs w:val="21"/>
                    </w:rPr>
                    <w:t>270000</w:t>
                  </w:r>
                </w:p>
              </w:tc>
              <w:tc>
                <w:tcPr>
                  <w:tcW w:w="586" w:type="pct"/>
                  <w:vAlign w:val="center"/>
                </w:tcPr>
                <w:p w14:paraId="3F04CCA3" w14:textId="77777777" w:rsidR="00B13E18" w:rsidRPr="00B041DC" w:rsidRDefault="00592A6D">
                  <w:pPr>
                    <w:contextualSpacing/>
                    <w:jc w:val="center"/>
                    <w:rPr>
                      <w:color w:val="000000" w:themeColor="text1"/>
                      <w:szCs w:val="21"/>
                    </w:rPr>
                  </w:pPr>
                  <w:r w:rsidRPr="00B041DC">
                    <w:rPr>
                      <w:color w:val="000000" w:themeColor="text1"/>
                      <w:szCs w:val="21"/>
                    </w:rPr>
                    <w:t>80%</w:t>
                  </w:r>
                </w:p>
              </w:tc>
              <w:tc>
                <w:tcPr>
                  <w:tcW w:w="659" w:type="pct"/>
                  <w:vAlign w:val="center"/>
                </w:tcPr>
                <w:p w14:paraId="362B5E8F" w14:textId="77777777" w:rsidR="00B13E18" w:rsidRPr="00B041DC" w:rsidRDefault="00592A6D">
                  <w:pPr>
                    <w:contextualSpacing/>
                    <w:jc w:val="center"/>
                    <w:rPr>
                      <w:color w:val="000000" w:themeColor="text1"/>
                      <w:szCs w:val="21"/>
                    </w:rPr>
                  </w:pPr>
                  <w:r w:rsidRPr="00B041DC">
                    <w:rPr>
                      <w:color w:val="000000" w:themeColor="text1"/>
                      <w:szCs w:val="21"/>
                    </w:rPr>
                    <w:t>216000</w:t>
                  </w:r>
                </w:p>
              </w:tc>
            </w:tr>
            <w:tr w:rsidR="00CC1438" w:rsidRPr="00B041DC" w14:paraId="2D527623" w14:textId="77777777">
              <w:trPr>
                <w:jc w:val="center"/>
              </w:trPr>
              <w:tc>
                <w:tcPr>
                  <w:tcW w:w="1049" w:type="pct"/>
                  <w:gridSpan w:val="2"/>
                  <w:vAlign w:val="center"/>
                </w:tcPr>
                <w:p w14:paraId="3AF7D76D" w14:textId="77777777" w:rsidR="00B13E18" w:rsidRPr="00B041DC" w:rsidRDefault="00592A6D">
                  <w:pPr>
                    <w:contextualSpacing/>
                    <w:jc w:val="center"/>
                    <w:rPr>
                      <w:color w:val="000000" w:themeColor="text1"/>
                      <w:szCs w:val="21"/>
                    </w:rPr>
                  </w:pPr>
                  <w:r w:rsidRPr="00B041DC">
                    <w:rPr>
                      <w:color w:val="000000" w:themeColor="text1"/>
                      <w:szCs w:val="21"/>
                    </w:rPr>
                    <w:t>员工办公用水</w:t>
                  </w:r>
                </w:p>
              </w:tc>
              <w:tc>
                <w:tcPr>
                  <w:tcW w:w="538" w:type="pct"/>
                  <w:vAlign w:val="center"/>
                </w:tcPr>
                <w:p w14:paraId="51104EB5" w14:textId="77777777" w:rsidR="00B13E18" w:rsidRPr="00B041DC" w:rsidRDefault="00592A6D">
                  <w:pPr>
                    <w:contextualSpacing/>
                    <w:jc w:val="center"/>
                    <w:rPr>
                      <w:color w:val="000000" w:themeColor="text1"/>
                      <w:szCs w:val="21"/>
                    </w:rPr>
                  </w:pPr>
                  <w:r w:rsidRPr="00B041DC">
                    <w:rPr>
                      <w:color w:val="000000" w:themeColor="text1"/>
                      <w:szCs w:val="21"/>
                    </w:rPr>
                    <w:t>100</w:t>
                  </w:r>
                  <w:r w:rsidRPr="00B041DC">
                    <w:rPr>
                      <w:color w:val="000000" w:themeColor="text1"/>
                      <w:szCs w:val="21"/>
                    </w:rPr>
                    <w:t>人</w:t>
                  </w:r>
                </w:p>
              </w:tc>
              <w:tc>
                <w:tcPr>
                  <w:tcW w:w="845" w:type="pct"/>
                  <w:vAlign w:val="center"/>
                </w:tcPr>
                <w:p w14:paraId="79A854FC" w14:textId="77777777" w:rsidR="00B13E18" w:rsidRPr="00B041DC" w:rsidRDefault="00592A6D">
                  <w:pPr>
                    <w:contextualSpacing/>
                    <w:jc w:val="center"/>
                    <w:rPr>
                      <w:color w:val="000000" w:themeColor="text1"/>
                      <w:szCs w:val="21"/>
                      <w:highlight w:val="yellow"/>
                    </w:rPr>
                  </w:pPr>
                  <w:r w:rsidRPr="00B041DC">
                    <w:rPr>
                      <w:color w:val="000000" w:themeColor="text1"/>
                      <w:szCs w:val="21"/>
                    </w:rPr>
                    <w:t>27</w:t>
                  </w:r>
                  <w:r w:rsidRPr="00B041DC">
                    <w:rPr>
                      <w:color w:val="000000" w:themeColor="text1"/>
                      <w:szCs w:val="21"/>
                    </w:rPr>
                    <w:t>（</w:t>
                  </w:r>
                  <w:r w:rsidRPr="00B041DC">
                    <w:rPr>
                      <w:color w:val="000000" w:themeColor="text1"/>
                      <w:szCs w:val="21"/>
                    </w:rPr>
                    <w:t>L/</w:t>
                  </w:r>
                  <w:r w:rsidRPr="00B041DC">
                    <w:rPr>
                      <w:color w:val="000000" w:themeColor="text1"/>
                      <w:szCs w:val="21"/>
                    </w:rPr>
                    <w:t>人</w:t>
                  </w:r>
                  <w:r w:rsidRPr="00B041DC">
                    <w:rPr>
                      <w:color w:val="000000" w:themeColor="text1"/>
                      <w:szCs w:val="21"/>
                    </w:rPr>
                    <w:t>·d</w:t>
                  </w:r>
                  <w:r w:rsidRPr="00B041DC">
                    <w:rPr>
                      <w:color w:val="000000" w:themeColor="text1"/>
                      <w:szCs w:val="21"/>
                    </w:rPr>
                    <w:t>）</w:t>
                  </w:r>
                </w:p>
              </w:tc>
              <w:tc>
                <w:tcPr>
                  <w:tcW w:w="665" w:type="pct"/>
                  <w:vAlign w:val="center"/>
                </w:tcPr>
                <w:p w14:paraId="49D14294" w14:textId="77777777" w:rsidR="00B13E18" w:rsidRPr="00B041DC" w:rsidRDefault="00592A6D">
                  <w:pPr>
                    <w:contextualSpacing/>
                    <w:jc w:val="center"/>
                    <w:rPr>
                      <w:color w:val="000000" w:themeColor="text1"/>
                      <w:szCs w:val="21"/>
                    </w:rPr>
                  </w:pPr>
                  <w:r w:rsidRPr="00B041DC">
                    <w:rPr>
                      <w:color w:val="000000" w:themeColor="text1"/>
                      <w:szCs w:val="21"/>
                    </w:rPr>
                    <w:t>2.7</w:t>
                  </w:r>
                </w:p>
              </w:tc>
              <w:tc>
                <w:tcPr>
                  <w:tcW w:w="658" w:type="pct"/>
                  <w:vAlign w:val="center"/>
                </w:tcPr>
                <w:p w14:paraId="7BF40B7E" w14:textId="77777777" w:rsidR="00B13E18" w:rsidRPr="00B041DC" w:rsidRDefault="00592A6D">
                  <w:pPr>
                    <w:contextualSpacing/>
                    <w:jc w:val="center"/>
                    <w:rPr>
                      <w:color w:val="000000" w:themeColor="text1"/>
                      <w:szCs w:val="21"/>
                    </w:rPr>
                  </w:pPr>
                  <w:r w:rsidRPr="00B041DC">
                    <w:rPr>
                      <w:color w:val="000000" w:themeColor="text1"/>
                      <w:szCs w:val="21"/>
                    </w:rPr>
                    <w:t>243</w:t>
                  </w:r>
                </w:p>
              </w:tc>
              <w:tc>
                <w:tcPr>
                  <w:tcW w:w="586" w:type="pct"/>
                  <w:vAlign w:val="center"/>
                </w:tcPr>
                <w:p w14:paraId="5C69D7E8" w14:textId="77777777" w:rsidR="00B13E18" w:rsidRPr="00B041DC" w:rsidRDefault="00592A6D">
                  <w:pPr>
                    <w:contextualSpacing/>
                    <w:jc w:val="center"/>
                    <w:rPr>
                      <w:color w:val="000000" w:themeColor="text1"/>
                      <w:szCs w:val="21"/>
                    </w:rPr>
                  </w:pPr>
                  <w:r w:rsidRPr="00B041DC">
                    <w:rPr>
                      <w:color w:val="000000" w:themeColor="text1"/>
                      <w:szCs w:val="21"/>
                    </w:rPr>
                    <w:t>80%</w:t>
                  </w:r>
                </w:p>
              </w:tc>
              <w:tc>
                <w:tcPr>
                  <w:tcW w:w="659" w:type="pct"/>
                  <w:vAlign w:val="center"/>
                </w:tcPr>
                <w:p w14:paraId="638CD84A" w14:textId="77777777" w:rsidR="00B13E18" w:rsidRPr="00B041DC" w:rsidRDefault="00592A6D">
                  <w:pPr>
                    <w:contextualSpacing/>
                    <w:jc w:val="center"/>
                    <w:rPr>
                      <w:color w:val="000000" w:themeColor="text1"/>
                      <w:szCs w:val="21"/>
                    </w:rPr>
                  </w:pPr>
                  <w:r w:rsidRPr="00B041DC">
                    <w:rPr>
                      <w:color w:val="000000" w:themeColor="text1"/>
                      <w:szCs w:val="21"/>
                    </w:rPr>
                    <w:t>194.4</w:t>
                  </w:r>
                </w:p>
              </w:tc>
            </w:tr>
            <w:tr w:rsidR="00CC1438" w:rsidRPr="00B041DC" w14:paraId="4F8066A8" w14:textId="77777777">
              <w:trPr>
                <w:jc w:val="center"/>
              </w:trPr>
              <w:tc>
                <w:tcPr>
                  <w:tcW w:w="1049" w:type="pct"/>
                  <w:gridSpan w:val="2"/>
                  <w:vAlign w:val="center"/>
                </w:tcPr>
                <w:p w14:paraId="4F8ADBBB" w14:textId="77777777" w:rsidR="00B13E18" w:rsidRPr="00B041DC" w:rsidRDefault="00592A6D">
                  <w:pPr>
                    <w:contextualSpacing/>
                    <w:jc w:val="center"/>
                    <w:rPr>
                      <w:color w:val="000000" w:themeColor="text1"/>
                      <w:szCs w:val="21"/>
                    </w:rPr>
                  </w:pPr>
                  <w:r w:rsidRPr="00B041DC">
                    <w:rPr>
                      <w:color w:val="000000" w:themeColor="text1"/>
                      <w:szCs w:val="21"/>
                    </w:rPr>
                    <w:t>合计</w:t>
                  </w:r>
                </w:p>
              </w:tc>
              <w:tc>
                <w:tcPr>
                  <w:tcW w:w="538" w:type="pct"/>
                  <w:vAlign w:val="center"/>
                </w:tcPr>
                <w:p w14:paraId="1D1C658F" w14:textId="77777777" w:rsidR="00B13E18" w:rsidRPr="00B041DC" w:rsidRDefault="00592A6D">
                  <w:pPr>
                    <w:contextualSpacing/>
                    <w:jc w:val="center"/>
                    <w:rPr>
                      <w:color w:val="000000" w:themeColor="text1"/>
                      <w:szCs w:val="21"/>
                    </w:rPr>
                  </w:pPr>
                  <w:r w:rsidRPr="00B041DC">
                    <w:rPr>
                      <w:color w:val="000000" w:themeColor="text1"/>
                      <w:szCs w:val="21"/>
                    </w:rPr>
                    <w:t>/</w:t>
                  </w:r>
                </w:p>
              </w:tc>
              <w:tc>
                <w:tcPr>
                  <w:tcW w:w="845" w:type="pct"/>
                  <w:vAlign w:val="center"/>
                </w:tcPr>
                <w:p w14:paraId="6570E382" w14:textId="77777777" w:rsidR="00B13E18" w:rsidRPr="00B041DC" w:rsidRDefault="00592A6D">
                  <w:pPr>
                    <w:contextualSpacing/>
                    <w:jc w:val="center"/>
                    <w:rPr>
                      <w:color w:val="000000" w:themeColor="text1"/>
                      <w:szCs w:val="21"/>
                    </w:rPr>
                  </w:pPr>
                  <w:r w:rsidRPr="00B041DC">
                    <w:rPr>
                      <w:color w:val="000000" w:themeColor="text1"/>
                      <w:szCs w:val="21"/>
                    </w:rPr>
                    <w:t>/</w:t>
                  </w:r>
                </w:p>
              </w:tc>
              <w:tc>
                <w:tcPr>
                  <w:tcW w:w="665" w:type="pct"/>
                  <w:vAlign w:val="center"/>
                </w:tcPr>
                <w:p w14:paraId="36D4D3C9" w14:textId="77777777" w:rsidR="00B13E18" w:rsidRPr="00B041DC" w:rsidRDefault="00592A6D">
                  <w:pPr>
                    <w:contextualSpacing/>
                    <w:jc w:val="center"/>
                    <w:rPr>
                      <w:color w:val="000000" w:themeColor="text1"/>
                      <w:szCs w:val="21"/>
                    </w:rPr>
                  </w:pPr>
                  <w:r w:rsidRPr="00B041DC">
                    <w:rPr>
                      <w:color w:val="000000" w:themeColor="text1"/>
                      <w:szCs w:val="21"/>
                    </w:rPr>
                    <w:t>/</w:t>
                  </w:r>
                </w:p>
              </w:tc>
              <w:tc>
                <w:tcPr>
                  <w:tcW w:w="658" w:type="pct"/>
                  <w:vAlign w:val="center"/>
                </w:tcPr>
                <w:p w14:paraId="1DCD8C88" w14:textId="1D6A520D" w:rsidR="00B13E18" w:rsidRPr="00B041DC" w:rsidRDefault="00D730C9">
                  <w:pPr>
                    <w:contextualSpacing/>
                    <w:jc w:val="center"/>
                    <w:rPr>
                      <w:color w:val="000000" w:themeColor="text1"/>
                      <w:szCs w:val="21"/>
                    </w:rPr>
                  </w:pPr>
                  <w:r w:rsidRPr="00B041DC">
                    <w:rPr>
                      <w:rFonts w:hint="eastAsia"/>
                      <w:color w:val="000000" w:themeColor="text1"/>
                      <w:szCs w:val="21"/>
                    </w:rPr>
                    <w:t>6</w:t>
                  </w:r>
                  <w:r w:rsidRPr="00B041DC">
                    <w:rPr>
                      <w:color w:val="000000" w:themeColor="text1"/>
                      <w:szCs w:val="21"/>
                    </w:rPr>
                    <w:t>21618</w:t>
                  </w:r>
                </w:p>
              </w:tc>
              <w:tc>
                <w:tcPr>
                  <w:tcW w:w="586" w:type="pct"/>
                  <w:vAlign w:val="center"/>
                </w:tcPr>
                <w:p w14:paraId="7194EDF5" w14:textId="77777777" w:rsidR="00B13E18" w:rsidRPr="00B041DC" w:rsidRDefault="00592A6D">
                  <w:pPr>
                    <w:contextualSpacing/>
                    <w:jc w:val="center"/>
                    <w:rPr>
                      <w:color w:val="000000" w:themeColor="text1"/>
                      <w:szCs w:val="21"/>
                    </w:rPr>
                  </w:pPr>
                  <w:r w:rsidRPr="00B041DC">
                    <w:rPr>
                      <w:color w:val="000000" w:themeColor="text1"/>
                      <w:szCs w:val="21"/>
                    </w:rPr>
                    <w:t>/</w:t>
                  </w:r>
                </w:p>
              </w:tc>
              <w:tc>
                <w:tcPr>
                  <w:tcW w:w="659" w:type="pct"/>
                  <w:vAlign w:val="center"/>
                </w:tcPr>
                <w:p w14:paraId="7979C4D0" w14:textId="31346365" w:rsidR="00B13E18" w:rsidRPr="00B041DC" w:rsidRDefault="00D730C9">
                  <w:pPr>
                    <w:contextualSpacing/>
                    <w:jc w:val="center"/>
                    <w:rPr>
                      <w:color w:val="000000" w:themeColor="text1"/>
                      <w:szCs w:val="21"/>
                    </w:rPr>
                  </w:pPr>
                  <w:r w:rsidRPr="00B041DC">
                    <w:rPr>
                      <w:color w:val="000000" w:themeColor="text1"/>
                      <w:szCs w:val="21"/>
                    </w:rPr>
                    <w:t>242894.4</w:t>
                  </w:r>
                </w:p>
              </w:tc>
            </w:tr>
          </w:tbl>
          <w:p w14:paraId="0BEF280E" w14:textId="77777777" w:rsidR="00B13E18" w:rsidRPr="00B041DC" w:rsidRDefault="00592A6D">
            <w:pPr>
              <w:adjustRightInd w:val="0"/>
              <w:snapToGrid w:val="0"/>
              <w:spacing w:line="360" w:lineRule="auto"/>
              <w:ind w:firstLineChars="200" w:firstLine="480"/>
              <w:rPr>
                <w:snapToGrid w:val="0"/>
                <w:color w:val="000000" w:themeColor="text1"/>
                <w:sz w:val="24"/>
              </w:rPr>
            </w:pPr>
            <w:r w:rsidRPr="00B041DC">
              <w:rPr>
                <w:snapToGrid w:val="0"/>
                <w:color w:val="000000" w:themeColor="text1"/>
                <w:sz w:val="24"/>
              </w:rPr>
              <w:t>项目水平衡图见图</w:t>
            </w:r>
            <w:r w:rsidRPr="00B041DC">
              <w:rPr>
                <w:snapToGrid w:val="0"/>
                <w:color w:val="000000" w:themeColor="text1"/>
                <w:sz w:val="24"/>
              </w:rPr>
              <w:t>1-1</w:t>
            </w:r>
            <w:r w:rsidRPr="00B041DC">
              <w:rPr>
                <w:snapToGrid w:val="0"/>
                <w:color w:val="000000" w:themeColor="text1"/>
                <w:sz w:val="24"/>
              </w:rPr>
              <w:t>。</w:t>
            </w:r>
          </w:p>
          <w:p w14:paraId="70E05F93" w14:textId="248072BE" w:rsidR="00B13E18" w:rsidRPr="00B041DC" w:rsidRDefault="00D730C9">
            <w:pPr>
              <w:adjustRightInd w:val="0"/>
              <w:snapToGrid w:val="0"/>
              <w:spacing w:line="360" w:lineRule="auto"/>
              <w:rPr>
                <w:snapToGrid w:val="0"/>
                <w:color w:val="000000" w:themeColor="text1"/>
                <w:sz w:val="24"/>
              </w:rPr>
            </w:pPr>
            <w:r w:rsidRPr="00B041DC">
              <w:rPr>
                <w:color w:val="000000" w:themeColor="text1"/>
              </w:rPr>
              <w:object w:dxaOrig="11511" w:dyaOrig="6001" w14:anchorId="192D8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16.75pt" o:ole="">
                  <v:imagedata r:id="rId12" o:title=""/>
                </v:shape>
                <o:OLEObject Type="Embed" ProgID="Visio.Drawing.15" ShapeID="_x0000_i1025" DrawAspect="Content" ObjectID="_1778928708" r:id="rId13"/>
              </w:object>
            </w:r>
          </w:p>
          <w:p w14:paraId="58CB7862" w14:textId="77777777" w:rsidR="00B13E18" w:rsidRPr="00B041DC" w:rsidRDefault="00592A6D">
            <w:pPr>
              <w:adjustRightInd w:val="0"/>
              <w:snapToGrid w:val="0"/>
              <w:spacing w:line="360" w:lineRule="auto"/>
              <w:ind w:firstLineChars="200" w:firstLine="482"/>
              <w:jc w:val="center"/>
              <w:rPr>
                <w:color w:val="000000" w:themeColor="text1"/>
                <w:kern w:val="0"/>
                <w:sz w:val="24"/>
              </w:rPr>
            </w:pPr>
            <w:r w:rsidRPr="00B041DC">
              <w:rPr>
                <w:b/>
                <w:bCs/>
                <w:color w:val="000000" w:themeColor="text1"/>
                <w:kern w:val="0"/>
                <w:sz w:val="24"/>
              </w:rPr>
              <w:t>图</w:t>
            </w:r>
            <w:r w:rsidRPr="00B041DC">
              <w:rPr>
                <w:b/>
                <w:bCs/>
                <w:color w:val="000000" w:themeColor="text1"/>
                <w:kern w:val="0"/>
                <w:sz w:val="24"/>
              </w:rPr>
              <w:t xml:space="preserve">1-1   </w:t>
            </w:r>
            <w:r w:rsidRPr="00B041DC">
              <w:rPr>
                <w:b/>
                <w:bCs/>
                <w:color w:val="000000" w:themeColor="text1"/>
                <w:kern w:val="0"/>
                <w:sz w:val="24"/>
              </w:rPr>
              <w:t>建设项目水平衡图（</w:t>
            </w:r>
            <w:r w:rsidRPr="00B041DC">
              <w:rPr>
                <w:b/>
                <w:bCs/>
                <w:color w:val="000000" w:themeColor="text1"/>
                <w:kern w:val="0"/>
                <w:sz w:val="24"/>
              </w:rPr>
              <w:t>m</w:t>
            </w:r>
            <w:r w:rsidRPr="00B041DC">
              <w:rPr>
                <w:b/>
                <w:bCs/>
                <w:color w:val="000000" w:themeColor="text1"/>
                <w:kern w:val="0"/>
                <w:sz w:val="24"/>
                <w:vertAlign w:val="superscript"/>
              </w:rPr>
              <w:t>3</w:t>
            </w:r>
            <w:r w:rsidRPr="00B041DC">
              <w:rPr>
                <w:b/>
                <w:bCs/>
                <w:color w:val="000000" w:themeColor="text1"/>
                <w:kern w:val="0"/>
                <w:sz w:val="24"/>
              </w:rPr>
              <w:t>/d</w:t>
            </w:r>
            <w:r w:rsidRPr="00B041DC">
              <w:rPr>
                <w:b/>
                <w:bCs/>
                <w:color w:val="000000" w:themeColor="text1"/>
                <w:kern w:val="0"/>
                <w:sz w:val="24"/>
              </w:rPr>
              <w:t>）</w:t>
            </w:r>
          </w:p>
          <w:p w14:paraId="10D61BD3" w14:textId="77777777" w:rsidR="00B13E18" w:rsidRPr="00B041DC" w:rsidRDefault="00592A6D">
            <w:pPr>
              <w:adjustRightInd w:val="0"/>
              <w:snapToGrid w:val="0"/>
              <w:spacing w:line="360" w:lineRule="auto"/>
              <w:ind w:firstLineChars="200" w:firstLine="480"/>
              <w:rPr>
                <w:color w:val="000000" w:themeColor="text1"/>
                <w:kern w:val="0"/>
                <w:sz w:val="24"/>
              </w:rPr>
            </w:pPr>
            <w:r w:rsidRPr="00B041DC">
              <w:rPr>
                <w:color w:val="000000" w:themeColor="text1"/>
                <w:kern w:val="0"/>
                <w:sz w:val="24"/>
              </w:rPr>
              <w:t>2</w:t>
            </w:r>
            <w:r w:rsidRPr="00B041DC">
              <w:rPr>
                <w:color w:val="000000" w:themeColor="text1"/>
                <w:kern w:val="0"/>
                <w:sz w:val="24"/>
              </w:rPr>
              <w:t>、供电</w:t>
            </w:r>
          </w:p>
          <w:p w14:paraId="00F6276D" w14:textId="77777777" w:rsidR="00B13E18" w:rsidRPr="00B041DC" w:rsidRDefault="00592A6D">
            <w:pPr>
              <w:adjustRightInd w:val="0"/>
              <w:snapToGrid w:val="0"/>
              <w:spacing w:line="360" w:lineRule="auto"/>
              <w:ind w:firstLineChars="200" w:firstLine="480"/>
              <w:rPr>
                <w:color w:val="000000" w:themeColor="text1"/>
                <w:kern w:val="0"/>
                <w:sz w:val="24"/>
              </w:rPr>
            </w:pPr>
            <w:r w:rsidRPr="00B041DC">
              <w:rPr>
                <w:color w:val="000000" w:themeColor="text1"/>
                <w:kern w:val="0"/>
                <w:sz w:val="24"/>
              </w:rPr>
              <w:t>本项目供电由当地电网提供。</w:t>
            </w:r>
          </w:p>
          <w:p w14:paraId="7E5335CB" w14:textId="77777777" w:rsidR="00B13E18" w:rsidRPr="00B041DC" w:rsidRDefault="00592A6D">
            <w:pPr>
              <w:spacing w:line="360" w:lineRule="auto"/>
              <w:ind w:firstLineChars="200" w:firstLine="480"/>
              <w:contextualSpacing/>
              <w:rPr>
                <w:color w:val="000000" w:themeColor="text1"/>
                <w:sz w:val="24"/>
              </w:rPr>
            </w:pPr>
            <w:r w:rsidRPr="00B041DC">
              <w:rPr>
                <w:color w:val="000000" w:themeColor="text1"/>
                <w:sz w:val="24"/>
              </w:rPr>
              <w:t>3</w:t>
            </w:r>
            <w:r w:rsidRPr="00B041DC">
              <w:rPr>
                <w:color w:val="000000" w:themeColor="text1"/>
                <w:sz w:val="24"/>
              </w:rPr>
              <w:t>、采暖制冷</w:t>
            </w:r>
          </w:p>
          <w:p w14:paraId="5943AB9A" w14:textId="77777777" w:rsidR="00B13E18" w:rsidRPr="00B041DC" w:rsidRDefault="00592A6D">
            <w:pPr>
              <w:spacing w:line="360" w:lineRule="auto"/>
              <w:ind w:firstLineChars="200" w:firstLine="480"/>
              <w:contextualSpacing/>
              <w:rPr>
                <w:color w:val="000000" w:themeColor="text1"/>
                <w:sz w:val="24"/>
              </w:rPr>
            </w:pPr>
            <w:r w:rsidRPr="00B041DC">
              <w:rPr>
                <w:color w:val="000000" w:themeColor="text1"/>
                <w:sz w:val="24"/>
              </w:rPr>
              <w:t>本项目仅夏季运营，因此无需供暖。</w:t>
            </w:r>
          </w:p>
          <w:p w14:paraId="141B05E5" w14:textId="77777777" w:rsidR="00B13E18" w:rsidRPr="00B041DC" w:rsidRDefault="00592A6D">
            <w:pPr>
              <w:spacing w:line="360" w:lineRule="auto"/>
              <w:ind w:firstLineChars="200" w:firstLine="480"/>
              <w:contextualSpacing/>
              <w:rPr>
                <w:color w:val="000000" w:themeColor="text1"/>
                <w:sz w:val="24"/>
              </w:rPr>
            </w:pPr>
            <w:r w:rsidRPr="00B041DC">
              <w:rPr>
                <w:color w:val="000000" w:themeColor="text1"/>
                <w:sz w:val="24"/>
              </w:rPr>
              <w:lastRenderedPageBreak/>
              <w:t>本项目采用分散式空调系统，对夏季的室内空气进行调节，以改善工作、活动环境。</w:t>
            </w:r>
          </w:p>
          <w:p w14:paraId="6BBDD896" w14:textId="77777777" w:rsidR="00B13E18" w:rsidRPr="00B041DC" w:rsidRDefault="00592A6D">
            <w:pPr>
              <w:spacing w:line="360" w:lineRule="auto"/>
              <w:ind w:firstLineChars="200" w:firstLine="480"/>
              <w:contextualSpacing/>
              <w:rPr>
                <w:color w:val="000000" w:themeColor="text1"/>
                <w:sz w:val="24"/>
              </w:rPr>
            </w:pPr>
            <w:r w:rsidRPr="00B041DC">
              <w:rPr>
                <w:color w:val="000000" w:themeColor="text1"/>
                <w:sz w:val="24"/>
              </w:rPr>
              <w:t>4</w:t>
            </w:r>
            <w:r w:rsidRPr="00B041DC">
              <w:rPr>
                <w:color w:val="000000" w:themeColor="text1"/>
                <w:sz w:val="24"/>
              </w:rPr>
              <w:t>、供热</w:t>
            </w:r>
          </w:p>
          <w:p w14:paraId="6D2AEDBF" w14:textId="0A914900" w:rsidR="00B13E18" w:rsidRPr="00B041DC" w:rsidRDefault="00592A6D">
            <w:pPr>
              <w:spacing w:line="360" w:lineRule="auto"/>
              <w:ind w:firstLineChars="200" w:firstLine="480"/>
              <w:contextualSpacing/>
              <w:rPr>
                <w:color w:val="000000" w:themeColor="text1"/>
                <w:sz w:val="24"/>
              </w:rPr>
            </w:pPr>
            <w:r w:rsidRPr="00B041DC">
              <w:rPr>
                <w:color w:val="000000" w:themeColor="text1"/>
                <w:sz w:val="24"/>
              </w:rPr>
              <w:t>本项目淋浴</w:t>
            </w:r>
            <w:r w:rsidR="00DB4C66" w:rsidRPr="00B041DC">
              <w:rPr>
                <w:rFonts w:hint="eastAsia"/>
                <w:color w:val="000000" w:themeColor="text1"/>
                <w:sz w:val="24"/>
              </w:rPr>
              <w:t>和温泉均</w:t>
            </w:r>
            <w:r w:rsidRPr="00B041DC">
              <w:rPr>
                <w:color w:val="000000" w:themeColor="text1"/>
                <w:sz w:val="24"/>
              </w:rPr>
              <w:t>采用</w:t>
            </w:r>
            <w:r w:rsidRPr="00B041DC">
              <w:rPr>
                <w:rFonts w:hint="eastAsia"/>
                <w:color w:val="000000" w:themeColor="text1"/>
                <w:sz w:val="24"/>
              </w:rPr>
              <w:t>锅炉天然气供热</w:t>
            </w:r>
            <w:r w:rsidRPr="00B041DC">
              <w:rPr>
                <w:color w:val="000000" w:themeColor="text1"/>
                <w:sz w:val="24"/>
              </w:rPr>
              <w:t>。</w:t>
            </w:r>
          </w:p>
          <w:p w14:paraId="22EFB0F3" w14:textId="77777777" w:rsidR="00B13E18" w:rsidRPr="00B041DC" w:rsidRDefault="00592A6D">
            <w:pPr>
              <w:widowControl/>
              <w:adjustRightInd w:val="0"/>
              <w:snapToGrid w:val="0"/>
              <w:spacing w:line="360" w:lineRule="auto"/>
              <w:jc w:val="left"/>
              <w:rPr>
                <w:b/>
                <w:color w:val="000000" w:themeColor="text1"/>
                <w:kern w:val="0"/>
                <w:sz w:val="28"/>
                <w:szCs w:val="28"/>
              </w:rPr>
            </w:pPr>
            <w:r w:rsidRPr="00B041DC">
              <w:rPr>
                <w:b/>
                <w:color w:val="000000" w:themeColor="text1"/>
                <w:kern w:val="0"/>
                <w:sz w:val="28"/>
                <w:szCs w:val="28"/>
              </w:rPr>
              <w:t>与本工程有关的原有污染情况及主要环境问题：</w:t>
            </w:r>
          </w:p>
          <w:p w14:paraId="606417CB" w14:textId="77777777" w:rsidR="00B13E18" w:rsidRPr="00B041DC" w:rsidRDefault="00592A6D">
            <w:pPr>
              <w:spacing w:line="360" w:lineRule="auto"/>
              <w:ind w:firstLineChars="200" w:firstLine="480"/>
              <w:rPr>
                <w:color w:val="000000" w:themeColor="text1"/>
                <w:sz w:val="24"/>
              </w:rPr>
            </w:pPr>
            <w:r w:rsidRPr="00B041DC">
              <w:rPr>
                <w:color w:val="000000" w:themeColor="text1"/>
                <w:sz w:val="24"/>
              </w:rPr>
              <w:t>项目为新建项目，不存在与本项目有关的原有污染问题。</w:t>
            </w:r>
          </w:p>
          <w:p w14:paraId="7AF1A574" w14:textId="77777777" w:rsidR="00B13E18" w:rsidRPr="00B041DC" w:rsidRDefault="00B13E18">
            <w:pPr>
              <w:rPr>
                <w:color w:val="000000" w:themeColor="text1"/>
                <w:sz w:val="24"/>
              </w:rPr>
            </w:pPr>
          </w:p>
        </w:tc>
      </w:tr>
    </w:tbl>
    <w:p w14:paraId="4211DC2F" w14:textId="77777777" w:rsidR="00B13E18" w:rsidRPr="00B041DC" w:rsidRDefault="00B13E18">
      <w:pPr>
        <w:spacing w:line="660" w:lineRule="exact"/>
        <w:ind w:firstLineChars="200" w:firstLine="480"/>
        <w:rPr>
          <w:color w:val="000000" w:themeColor="text1"/>
          <w:sz w:val="24"/>
        </w:rPr>
        <w:sectPr w:rsidR="00B13E18" w:rsidRPr="00B041DC">
          <w:footerReference w:type="default" r:id="rId14"/>
          <w:pgSz w:w="11906" w:h="16838"/>
          <w:pgMar w:top="1440" w:right="1800" w:bottom="1440" w:left="1800" w:header="851" w:footer="992" w:gutter="0"/>
          <w:pgNumType w:start="1"/>
          <w:cols w:space="425"/>
          <w:docGrid w:type="lines" w:linePitch="312"/>
        </w:sectPr>
      </w:pPr>
    </w:p>
    <w:p w14:paraId="4238D4BC" w14:textId="77777777" w:rsidR="00B13E18" w:rsidRPr="00B041DC" w:rsidRDefault="00592A6D">
      <w:pPr>
        <w:pStyle w:val="1"/>
        <w:rPr>
          <w:color w:val="000000" w:themeColor="text1"/>
          <w:w w:val="95"/>
        </w:rPr>
      </w:pPr>
      <w:r w:rsidRPr="00B041DC">
        <w:rPr>
          <w:color w:val="000000" w:themeColor="text1"/>
          <w:w w:val="95"/>
        </w:rPr>
        <w:lastRenderedPageBreak/>
        <w:t>建设项目所在地自然环境简况</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B13E18" w:rsidRPr="00B041DC" w14:paraId="01290629" w14:textId="77777777">
        <w:trPr>
          <w:trHeight w:val="12870"/>
          <w:jc w:val="center"/>
        </w:trPr>
        <w:tc>
          <w:tcPr>
            <w:tcW w:w="5000" w:type="pct"/>
          </w:tcPr>
          <w:p w14:paraId="19460C16" w14:textId="77777777" w:rsidR="00B13E18" w:rsidRPr="00B041DC" w:rsidRDefault="00592A6D">
            <w:pPr>
              <w:spacing w:line="530" w:lineRule="exact"/>
              <w:rPr>
                <w:rFonts w:eastAsia="黑体"/>
                <w:color w:val="000000" w:themeColor="text1"/>
                <w:w w:val="95"/>
                <w:sz w:val="28"/>
              </w:rPr>
            </w:pPr>
            <w:r w:rsidRPr="00B041DC">
              <w:rPr>
                <w:rFonts w:eastAsia="黑体"/>
                <w:color w:val="000000" w:themeColor="text1"/>
                <w:w w:val="95"/>
                <w:sz w:val="28"/>
              </w:rPr>
              <w:t>自然环境简况</w:t>
            </w:r>
            <w:r w:rsidRPr="00B041DC">
              <w:rPr>
                <w:rFonts w:eastAsia="黑体"/>
                <w:color w:val="000000" w:themeColor="text1"/>
                <w:w w:val="95"/>
                <w:sz w:val="28"/>
              </w:rPr>
              <w:t>(</w:t>
            </w:r>
            <w:r w:rsidRPr="00B041DC">
              <w:rPr>
                <w:rFonts w:eastAsia="黑体"/>
                <w:color w:val="000000" w:themeColor="text1"/>
                <w:w w:val="95"/>
                <w:sz w:val="28"/>
              </w:rPr>
              <w:t>地形、地貌、地质、气候、气象、水文、植被、生物多样性等</w:t>
            </w:r>
            <w:r w:rsidRPr="00B041DC">
              <w:rPr>
                <w:rFonts w:eastAsia="黑体"/>
                <w:color w:val="000000" w:themeColor="text1"/>
                <w:w w:val="95"/>
                <w:sz w:val="28"/>
              </w:rPr>
              <w:t>)</w:t>
            </w:r>
            <w:r w:rsidRPr="00B041DC">
              <w:rPr>
                <w:rFonts w:eastAsia="黑体"/>
                <w:color w:val="000000" w:themeColor="text1"/>
                <w:w w:val="95"/>
                <w:sz w:val="28"/>
              </w:rPr>
              <w:t>：</w:t>
            </w:r>
          </w:p>
          <w:p w14:paraId="2F4A6F07" w14:textId="77777777" w:rsidR="00B13E18" w:rsidRPr="00B041DC" w:rsidRDefault="00592A6D">
            <w:pPr>
              <w:pStyle w:val="af0"/>
              <w:numPr>
                <w:ilvl w:val="0"/>
                <w:numId w:val="2"/>
              </w:numPr>
              <w:spacing w:line="360" w:lineRule="auto"/>
              <w:ind w:left="227" w:firstLineChars="0" w:hanging="227"/>
              <w:rPr>
                <w:b/>
                <w:bCs/>
                <w:color w:val="000000" w:themeColor="text1"/>
                <w:sz w:val="24"/>
              </w:rPr>
            </w:pPr>
            <w:r w:rsidRPr="00B041DC">
              <w:rPr>
                <w:b/>
                <w:bCs/>
                <w:color w:val="000000" w:themeColor="text1"/>
                <w:sz w:val="24"/>
              </w:rPr>
              <w:t>地理位置</w:t>
            </w:r>
          </w:p>
          <w:p w14:paraId="55921A83" w14:textId="77777777" w:rsidR="00B13E18" w:rsidRPr="00B041DC" w:rsidRDefault="00592A6D">
            <w:pPr>
              <w:autoSpaceDE w:val="0"/>
              <w:autoSpaceDN w:val="0"/>
              <w:adjustRightInd w:val="0"/>
              <w:spacing w:line="360" w:lineRule="auto"/>
              <w:ind w:firstLineChars="200" w:firstLine="480"/>
              <w:rPr>
                <w:color w:val="000000" w:themeColor="text1"/>
                <w:sz w:val="24"/>
              </w:rPr>
            </w:pPr>
            <w:r w:rsidRPr="00B041DC">
              <w:rPr>
                <w:color w:val="000000" w:themeColor="text1"/>
                <w:sz w:val="24"/>
              </w:rPr>
              <w:t>西咸新区</w:t>
            </w:r>
            <w:proofErr w:type="gramStart"/>
            <w:r w:rsidRPr="00B041DC">
              <w:rPr>
                <w:color w:val="000000" w:themeColor="text1"/>
                <w:sz w:val="24"/>
              </w:rPr>
              <w:t>沣</w:t>
            </w:r>
            <w:proofErr w:type="gramEnd"/>
            <w:r w:rsidRPr="00B041DC">
              <w:rPr>
                <w:color w:val="000000" w:themeColor="text1"/>
                <w:sz w:val="24"/>
              </w:rPr>
              <w:t>东新城是西咸新区渭河南岸的重要组成部分，其东接西安市西三环，西接</w:t>
            </w:r>
            <w:proofErr w:type="gramStart"/>
            <w:r w:rsidRPr="00B041DC">
              <w:rPr>
                <w:color w:val="000000" w:themeColor="text1"/>
                <w:sz w:val="24"/>
              </w:rPr>
              <w:t>沣</w:t>
            </w:r>
            <w:proofErr w:type="gramEnd"/>
            <w:r w:rsidRPr="00B041DC">
              <w:rPr>
                <w:color w:val="000000" w:themeColor="text1"/>
                <w:sz w:val="24"/>
              </w:rPr>
              <w:t>河东河岸，西安绕城以西的部分，南临西汉高速，规划总面积</w:t>
            </w:r>
            <w:r w:rsidRPr="00B041DC">
              <w:rPr>
                <w:color w:val="000000" w:themeColor="text1"/>
                <w:sz w:val="24"/>
              </w:rPr>
              <w:t>159.3</w:t>
            </w:r>
            <w:r w:rsidRPr="00B041DC">
              <w:rPr>
                <w:color w:val="000000" w:themeColor="text1"/>
                <w:sz w:val="24"/>
              </w:rPr>
              <w:t>平方公里。辖区内包含建章路街办、三桥街办、</w:t>
            </w:r>
            <w:proofErr w:type="gramStart"/>
            <w:r w:rsidRPr="00B041DC">
              <w:rPr>
                <w:color w:val="000000" w:themeColor="text1"/>
                <w:sz w:val="24"/>
              </w:rPr>
              <w:t>王寺街</w:t>
            </w:r>
            <w:proofErr w:type="gramEnd"/>
            <w:r w:rsidRPr="00B041DC">
              <w:rPr>
                <w:color w:val="000000" w:themeColor="text1"/>
                <w:sz w:val="24"/>
              </w:rPr>
              <w:t>办、斗门街办、上林街办等。</w:t>
            </w:r>
          </w:p>
          <w:p w14:paraId="610FEB8E" w14:textId="77777777" w:rsidR="00B13E18" w:rsidRPr="00B041DC" w:rsidRDefault="00592A6D">
            <w:pPr>
              <w:autoSpaceDE w:val="0"/>
              <w:autoSpaceDN w:val="0"/>
              <w:adjustRightInd w:val="0"/>
              <w:spacing w:line="360" w:lineRule="auto"/>
              <w:ind w:firstLineChars="200" w:firstLine="480"/>
              <w:rPr>
                <w:color w:val="000000" w:themeColor="text1"/>
                <w:sz w:val="24"/>
              </w:rPr>
            </w:pPr>
            <w:r w:rsidRPr="00B041DC">
              <w:rPr>
                <w:color w:val="000000" w:themeColor="text1"/>
                <w:sz w:val="24"/>
              </w:rPr>
              <w:t>本项目位于陕西省西咸新区</w:t>
            </w:r>
            <w:proofErr w:type="gramStart"/>
            <w:r w:rsidRPr="00B041DC">
              <w:rPr>
                <w:color w:val="000000" w:themeColor="text1"/>
                <w:sz w:val="24"/>
              </w:rPr>
              <w:t>沣</w:t>
            </w:r>
            <w:proofErr w:type="gramEnd"/>
            <w:r w:rsidRPr="00B041DC">
              <w:rPr>
                <w:color w:val="000000" w:themeColor="text1"/>
                <w:sz w:val="24"/>
              </w:rPr>
              <w:t>东新城镐京大道以北、昆明二路以南</w:t>
            </w:r>
            <w:proofErr w:type="gramStart"/>
            <w:r w:rsidRPr="00B041DC">
              <w:rPr>
                <w:color w:val="000000" w:themeColor="text1"/>
                <w:sz w:val="24"/>
              </w:rPr>
              <w:t>沣</w:t>
            </w:r>
            <w:proofErr w:type="gramEnd"/>
            <w:r w:rsidRPr="00B041DC">
              <w:rPr>
                <w:color w:val="000000" w:themeColor="text1"/>
                <w:sz w:val="24"/>
              </w:rPr>
              <w:t>河以东。</w:t>
            </w:r>
          </w:p>
          <w:p w14:paraId="3ACC89DE" w14:textId="77777777" w:rsidR="00B13E18" w:rsidRPr="00B041DC" w:rsidRDefault="00592A6D">
            <w:pPr>
              <w:pStyle w:val="af0"/>
              <w:numPr>
                <w:ilvl w:val="0"/>
                <w:numId w:val="2"/>
              </w:numPr>
              <w:spacing w:line="360" w:lineRule="auto"/>
              <w:ind w:left="227" w:firstLineChars="0" w:hanging="227"/>
              <w:rPr>
                <w:b/>
                <w:bCs/>
                <w:color w:val="000000" w:themeColor="text1"/>
                <w:sz w:val="24"/>
              </w:rPr>
            </w:pPr>
            <w:r w:rsidRPr="00B041DC">
              <w:rPr>
                <w:b/>
                <w:bCs/>
                <w:color w:val="000000" w:themeColor="text1"/>
                <w:sz w:val="24"/>
              </w:rPr>
              <w:t>地形、地貌</w:t>
            </w:r>
          </w:p>
          <w:p w14:paraId="53D1D6F9" w14:textId="77777777" w:rsidR="00B13E18" w:rsidRPr="00B041DC" w:rsidRDefault="00592A6D">
            <w:pPr>
              <w:autoSpaceDE w:val="0"/>
              <w:autoSpaceDN w:val="0"/>
              <w:adjustRightInd w:val="0"/>
              <w:spacing w:line="360" w:lineRule="auto"/>
              <w:ind w:firstLineChars="200" w:firstLine="480"/>
              <w:rPr>
                <w:color w:val="000000" w:themeColor="text1"/>
                <w:sz w:val="24"/>
              </w:rPr>
            </w:pPr>
            <w:r w:rsidRPr="00B041DC">
              <w:rPr>
                <w:color w:val="000000" w:themeColor="text1"/>
                <w:sz w:val="24"/>
              </w:rPr>
              <w:t>西咸新区</w:t>
            </w:r>
            <w:proofErr w:type="gramStart"/>
            <w:r w:rsidRPr="00B041DC">
              <w:rPr>
                <w:color w:val="000000" w:themeColor="text1"/>
                <w:sz w:val="24"/>
              </w:rPr>
              <w:t>沣</w:t>
            </w:r>
            <w:proofErr w:type="gramEnd"/>
            <w:r w:rsidRPr="00B041DC">
              <w:rPr>
                <w:color w:val="000000" w:themeColor="text1"/>
                <w:sz w:val="24"/>
              </w:rPr>
              <w:t>东新城地貌类型属渭河冲积平原，地势南高北低。由北向南，依次为河漫滩及一、二、三级阶地。西部河漫滩和一级阶地非常开阔，东部阶地紧凑高耸。二、三级阶地东高西低，河漫滩与一级阶地转为西高东低。</w:t>
            </w:r>
          </w:p>
          <w:p w14:paraId="3430F9AE" w14:textId="77777777" w:rsidR="00B13E18" w:rsidRPr="00B041DC" w:rsidRDefault="00592A6D">
            <w:pPr>
              <w:autoSpaceDE w:val="0"/>
              <w:autoSpaceDN w:val="0"/>
              <w:adjustRightInd w:val="0"/>
              <w:spacing w:line="360" w:lineRule="auto"/>
              <w:ind w:firstLineChars="200" w:firstLine="480"/>
              <w:rPr>
                <w:color w:val="000000" w:themeColor="text1"/>
                <w:sz w:val="24"/>
              </w:rPr>
            </w:pPr>
            <w:r w:rsidRPr="00B041DC">
              <w:rPr>
                <w:color w:val="000000" w:themeColor="text1"/>
                <w:sz w:val="24"/>
              </w:rPr>
              <w:t>项目场区属于渭河阶地区，地势较平坦，场区地形地貌单一，基本无障碍物等。项目场地地质条件简单，无不良地质构造。地质单元属于渭河阶地，该单元上层为沙质黏土、中层为粗粒径沙土并夹有砂卵石。地下水位埋深一般在</w:t>
            </w:r>
            <w:r w:rsidRPr="00B041DC">
              <w:rPr>
                <w:color w:val="000000" w:themeColor="text1"/>
                <w:sz w:val="24"/>
              </w:rPr>
              <w:t>8-10m</w:t>
            </w:r>
            <w:r w:rsidRPr="00B041DC">
              <w:rPr>
                <w:color w:val="000000" w:themeColor="text1"/>
                <w:sz w:val="24"/>
              </w:rPr>
              <w:t>，对建筑物基础不会造成不良影响。</w:t>
            </w:r>
          </w:p>
          <w:p w14:paraId="55E75F47" w14:textId="77777777" w:rsidR="00B13E18" w:rsidRPr="00B041DC" w:rsidRDefault="00592A6D">
            <w:pPr>
              <w:autoSpaceDE w:val="0"/>
              <w:autoSpaceDN w:val="0"/>
              <w:adjustRightInd w:val="0"/>
              <w:spacing w:line="360" w:lineRule="auto"/>
              <w:ind w:firstLineChars="200" w:firstLine="480"/>
              <w:rPr>
                <w:color w:val="000000" w:themeColor="text1"/>
                <w:sz w:val="24"/>
              </w:rPr>
            </w:pPr>
            <w:r w:rsidRPr="00B041DC">
              <w:rPr>
                <w:color w:val="000000" w:themeColor="text1"/>
                <w:sz w:val="24"/>
              </w:rPr>
              <w:t>本项目所在地地势开阔平坦，地势和缓，地形、地貌条件良好。</w:t>
            </w:r>
          </w:p>
          <w:p w14:paraId="283F032E" w14:textId="77777777" w:rsidR="00B13E18" w:rsidRPr="00B041DC" w:rsidRDefault="00592A6D">
            <w:pPr>
              <w:pStyle w:val="af0"/>
              <w:numPr>
                <w:ilvl w:val="0"/>
                <w:numId w:val="2"/>
              </w:numPr>
              <w:spacing w:line="360" w:lineRule="auto"/>
              <w:ind w:left="227" w:firstLineChars="0" w:hanging="227"/>
              <w:rPr>
                <w:b/>
                <w:bCs/>
                <w:color w:val="000000" w:themeColor="text1"/>
                <w:sz w:val="24"/>
              </w:rPr>
            </w:pPr>
            <w:r w:rsidRPr="00B041DC">
              <w:rPr>
                <w:b/>
                <w:bCs/>
                <w:color w:val="000000" w:themeColor="text1"/>
                <w:sz w:val="24"/>
              </w:rPr>
              <w:t>气候气象</w:t>
            </w:r>
          </w:p>
          <w:p w14:paraId="1469D421" w14:textId="77777777" w:rsidR="00B13E18" w:rsidRPr="00B041DC" w:rsidRDefault="00592A6D">
            <w:pPr>
              <w:autoSpaceDE w:val="0"/>
              <w:autoSpaceDN w:val="0"/>
              <w:adjustRightInd w:val="0"/>
              <w:spacing w:line="360" w:lineRule="auto"/>
              <w:ind w:firstLineChars="200" w:firstLine="480"/>
              <w:rPr>
                <w:color w:val="000000" w:themeColor="text1"/>
                <w:sz w:val="24"/>
              </w:rPr>
            </w:pPr>
            <w:proofErr w:type="gramStart"/>
            <w:r w:rsidRPr="00B041DC">
              <w:rPr>
                <w:color w:val="000000" w:themeColor="text1"/>
                <w:sz w:val="24"/>
              </w:rPr>
              <w:t>沣</w:t>
            </w:r>
            <w:proofErr w:type="gramEnd"/>
            <w:r w:rsidRPr="00B041DC">
              <w:rPr>
                <w:color w:val="000000" w:themeColor="text1"/>
                <w:sz w:val="24"/>
              </w:rPr>
              <w:t>东新城地处西安、咸阳交汇处，属暖温带半湿润大陆性季风气候，雨量适中，四季分明。冬季比较干燥寒冷，春季温暖，夏季炎热多雨，秋季温和湿润。年平均气温</w:t>
            </w:r>
            <w:r w:rsidRPr="00B041DC">
              <w:rPr>
                <w:color w:val="000000" w:themeColor="text1"/>
                <w:sz w:val="24"/>
              </w:rPr>
              <w:t>11.2℃</w:t>
            </w:r>
            <w:r w:rsidRPr="00B041DC">
              <w:rPr>
                <w:color w:val="000000" w:themeColor="text1"/>
                <w:sz w:val="24"/>
              </w:rPr>
              <w:t>，最低温度可达</w:t>
            </w:r>
            <w:r w:rsidRPr="00B041DC">
              <w:rPr>
                <w:color w:val="000000" w:themeColor="text1"/>
                <w:sz w:val="24"/>
              </w:rPr>
              <w:t>-19℃</w:t>
            </w:r>
            <w:r w:rsidRPr="00B041DC">
              <w:rPr>
                <w:color w:val="000000" w:themeColor="text1"/>
                <w:sz w:val="24"/>
              </w:rPr>
              <w:t>，最高温度可达</w:t>
            </w:r>
            <w:r w:rsidRPr="00B041DC">
              <w:rPr>
                <w:color w:val="000000" w:themeColor="text1"/>
                <w:sz w:val="24"/>
              </w:rPr>
              <w:t>43℃</w:t>
            </w:r>
            <w:r w:rsidRPr="00B041DC">
              <w:rPr>
                <w:color w:val="000000" w:themeColor="text1"/>
                <w:sz w:val="24"/>
              </w:rPr>
              <w:t>。年降水量约</w:t>
            </w:r>
            <w:r w:rsidRPr="00B041DC">
              <w:rPr>
                <w:color w:val="000000" w:themeColor="text1"/>
                <w:sz w:val="24"/>
              </w:rPr>
              <w:t>550.5mm</w:t>
            </w:r>
            <w:r w:rsidRPr="00B041DC">
              <w:rPr>
                <w:color w:val="000000" w:themeColor="text1"/>
                <w:sz w:val="24"/>
              </w:rPr>
              <w:t>，降水多集中在</w:t>
            </w:r>
            <w:r w:rsidRPr="00B041DC">
              <w:rPr>
                <w:color w:val="000000" w:themeColor="text1"/>
                <w:sz w:val="24"/>
              </w:rPr>
              <w:t>6</w:t>
            </w:r>
            <w:r w:rsidRPr="00B041DC">
              <w:rPr>
                <w:color w:val="000000" w:themeColor="text1"/>
                <w:sz w:val="24"/>
              </w:rPr>
              <w:t>～</w:t>
            </w:r>
            <w:r w:rsidRPr="00B041DC">
              <w:rPr>
                <w:color w:val="000000" w:themeColor="text1"/>
                <w:sz w:val="24"/>
              </w:rPr>
              <w:t>10</w:t>
            </w:r>
            <w:r w:rsidRPr="00B041DC">
              <w:rPr>
                <w:color w:val="000000" w:themeColor="text1"/>
                <w:sz w:val="24"/>
              </w:rPr>
              <w:t>月，占年降水的</w:t>
            </w:r>
            <w:r w:rsidRPr="00B041DC">
              <w:rPr>
                <w:color w:val="000000" w:themeColor="text1"/>
                <w:sz w:val="24"/>
              </w:rPr>
              <w:t>75.1%</w:t>
            </w:r>
            <w:r w:rsidRPr="00B041DC">
              <w:rPr>
                <w:color w:val="000000" w:themeColor="text1"/>
                <w:sz w:val="24"/>
              </w:rPr>
              <w:t>。雨热同期，对夏季作物的成熟和秋季作物的生长发育很有利。受地形影响全年风向多为东北风（</w:t>
            </w:r>
            <w:r w:rsidRPr="00B041DC">
              <w:rPr>
                <w:color w:val="000000" w:themeColor="text1"/>
                <w:sz w:val="24"/>
              </w:rPr>
              <w:t>NE</w:t>
            </w:r>
            <w:r w:rsidRPr="00B041DC">
              <w:rPr>
                <w:color w:val="000000" w:themeColor="text1"/>
                <w:sz w:val="24"/>
              </w:rPr>
              <w:t>），年平均风速为</w:t>
            </w:r>
            <w:r w:rsidRPr="00B041DC">
              <w:rPr>
                <w:color w:val="000000" w:themeColor="text1"/>
                <w:sz w:val="24"/>
              </w:rPr>
              <w:t>2.1m/s</w:t>
            </w:r>
            <w:r w:rsidRPr="00B041DC">
              <w:rPr>
                <w:color w:val="000000" w:themeColor="text1"/>
                <w:sz w:val="24"/>
              </w:rPr>
              <w:t>。</w:t>
            </w:r>
          </w:p>
          <w:p w14:paraId="3AFBB65A" w14:textId="77777777" w:rsidR="00B13E18" w:rsidRPr="00B041DC" w:rsidRDefault="00592A6D">
            <w:pPr>
              <w:pStyle w:val="af0"/>
              <w:numPr>
                <w:ilvl w:val="0"/>
                <w:numId w:val="2"/>
              </w:numPr>
              <w:spacing w:line="360" w:lineRule="auto"/>
              <w:ind w:left="227" w:firstLineChars="0" w:hanging="227"/>
              <w:rPr>
                <w:b/>
                <w:bCs/>
                <w:color w:val="000000" w:themeColor="text1"/>
                <w:sz w:val="24"/>
              </w:rPr>
            </w:pPr>
            <w:r w:rsidRPr="00B041DC">
              <w:rPr>
                <w:b/>
                <w:bCs/>
                <w:color w:val="000000" w:themeColor="text1"/>
                <w:sz w:val="24"/>
              </w:rPr>
              <w:t>地质构造</w:t>
            </w:r>
          </w:p>
          <w:p w14:paraId="658F75A8" w14:textId="0908A969" w:rsidR="00B13E18" w:rsidRPr="00B041DC" w:rsidRDefault="00592A6D">
            <w:pPr>
              <w:autoSpaceDE w:val="0"/>
              <w:autoSpaceDN w:val="0"/>
              <w:adjustRightInd w:val="0"/>
              <w:spacing w:line="360" w:lineRule="auto"/>
              <w:ind w:firstLineChars="200" w:firstLine="480"/>
              <w:rPr>
                <w:color w:val="000000" w:themeColor="text1"/>
                <w:sz w:val="24"/>
              </w:rPr>
            </w:pPr>
            <w:proofErr w:type="gramStart"/>
            <w:r w:rsidRPr="00B041DC">
              <w:rPr>
                <w:color w:val="000000" w:themeColor="text1"/>
                <w:sz w:val="24"/>
              </w:rPr>
              <w:t>沣</w:t>
            </w:r>
            <w:proofErr w:type="gramEnd"/>
            <w:r w:rsidRPr="00B041DC">
              <w:rPr>
                <w:color w:val="000000" w:themeColor="text1"/>
                <w:sz w:val="24"/>
              </w:rPr>
              <w:t>东新城地处渭河断陷盆地内，地</w:t>
            </w:r>
            <w:proofErr w:type="gramStart"/>
            <w:r w:rsidRPr="00B041DC">
              <w:rPr>
                <w:color w:val="000000" w:themeColor="text1"/>
                <w:sz w:val="24"/>
              </w:rPr>
              <w:t>跨西咸</w:t>
            </w:r>
            <w:proofErr w:type="gramEnd"/>
            <w:r w:rsidRPr="00B041DC">
              <w:rPr>
                <w:color w:val="000000" w:themeColor="text1"/>
                <w:sz w:val="24"/>
              </w:rPr>
              <w:t>新区凹陷与</w:t>
            </w:r>
            <w:proofErr w:type="gramStart"/>
            <w:r w:rsidRPr="00B041DC">
              <w:rPr>
                <w:color w:val="000000" w:themeColor="text1"/>
                <w:sz w:val="24"/>
              </w:rPr>
              <w:t>沣</w:t>
            </w:r>
            <w:proofErr w:type="gramEnd"/>
            <w:r w:rsidRPr="00B041DC">
              <w:rPr>
                <w:color w:val="000000" w:themeColor="text1"/>
                <w:sz w:val="24"/>
              </w:rPr>
              <w:t>东新城凸起两个次级构造单元交汇部。渭河断陷盆地是新生代形成的复式地堑型构造盆地，受秦岭造山带及北山强烈上升而作阶梯状下降。渭河盆地区受厚达</w:t>
            </w:r>
            <w:r w:rsidRPr="00B041DC">
              <w:rPr>
                <w:color w:val="000000" w:themeColor="text1"/>
                <w:sz w:val="24"/>
              </w:rPr>
              <w:t>800-1000m</w:t>
            </w:r>
            <w:r w:rsidRPr="00B041DC">
              <w:rPr>
                <w:color w:val="000000" w:themeColor="text1"/>
                <w:sz w:val="24"/>
              </w:rPr>
              <w:t>第四系沉积物的覆盖，褶皱和断裂构造均呈隐伏状态。基底构造以渭河北缘断裂为界，南侧为太古界和元古界，且有花岗岩侵入体，而北侧为上古生界。它们控制着盆地的发展演化。拟建项目所经区域的地层属第四系冲积、洪积、风积成因的松散堆积层，全新统上部堆积层分布于</w:t>
            </w:r>
            <w:proofErr w:type="gramStart"/>
            <w:r w:rsidRPr="00B041DC">
              <w:rPr>
                <w:color w:val="000000" w:themeColor="text1"/>
                <w:sz w:val="24"/>
              </w:rPr>
              <w:lastRenderedPageBreak/>
              <w:t>沣河旧</w:t>
            </w:r>
            <w:proofErr w:type="gramEnd"/>
            <w:r w:rsidRPr="00B041DC">
              <w:rPr>
                <w:color w:val="000000" w:themeColor="text1"/>
                <w:sz w:val="24"/>
              </w:rPr>
              <w:t>河堤及田间小路上，岩性以壤土为主，厚度不均；全新统上部冲洪积层分布于</w:t>
            </w:r>
            <w:proofErr w:type="gramStart"/>
            <w:r w:rsidRPr="00B041DC">
              <w:rPr>
                <w:color w:val="000000" w:themeColor="text1"/>
                <w:sz w:val="24"/>
              </w:rPr>
              <w:t>沣</w:t>
            </w:r>
            <w:proofErr w:type="gramEnd"/>
            <w:r w:rsidRPr="00B041DC">
              <w:rPr>
                <w:color w:val="000000" w:themeColor="text1"/>
                <w:sz w:val="24"/>
              </w:rPr>
              <w:t>河河槽及河漫滩，岩性以粘土、中粗砂为主，自</w:t>
            </w:r>
            <w:proofErr w:type="gramStart"/>
            <w:r w:rsidRPr="00B041DC">
              <w:rPr>
                <w:color w:val="000000" w:themeColor="text1"/>
                <w:sz w:val="24"/>
              </w:rPr>
              <w:t>沣</w:t>
            </w:r>
            <w:proofErr w:type="gramEnd"/>
            <w:r w:rsidRPr="00B041DC">
              <w:rPr>
                <w:color w:val="000000" w:themeColor="text1"/>
                <w:sz w:val="24"/>
              </w:rPr>
              <w:t>河高漫滩至河床，厚度变化较大，表层有薄层的土壤及薄层耕植土；全新统下部冲洪积层分布于渭河一级阶地，岩性以壤土、粘土为主，大孔隙，厚</w:t>
            </w:r>
            <w:r w:rsidRPr="00B041DC">
              <w:rPr>
                <w:color w:val="000000" w:themeColor="text1"/>
                <w:sz w:val="24"/>
              </w:rPr>
              <w:t>l-3m</w:t>
            </w:r>
            <w:r w:rsidRPr="00B041DC">
              <w:rPr>
                <w:color w:val="000000" w:themeColor="text1"/>
                <w:sz w:val="24"/>
              </w:rPr>
              <w:t>，下部为灰黄色、青灰色粗砂和中细砂，下粗上细，松散，分选性好，成份以石英、长石为主，壤土与砂土多</w:t>
            </w:r>
            <w:proofErr w:type="gramStart"/>
            <w:r w:rsidRPr="00B041DC">
              <w:rPr>
                <w:color w:val="000000" w:themeColor="text1"/>
                <w:sz w:val="24"/>
              </w:rPr>
              <w:t>为互层存在</w:t>
            </w:r>
            <w:proofErr w:type="gramEnd"/>
            <w:r w:rsidRPr="00B041DC">
              <w:rPr>
                <w:color w:val="000000" w:themeColor="text1"/>
                <w:sz w:val="24"/>
              </w:rPr>
              <w:t>。</w:t>
            </w:r>
          </w:p>
          <w:p w14:paraId="2C57CFC0" w14:textId="126609FB" w:rsidR="00D730C9" w:rsidRPr="00B041DC" w:rsidRDefault="00C75E79" w:rsidP="00C75E79">
            <w:pPr>
              <w:autoSpaceDE w:val="0"/>
              <w:autoSpaceDN w:val="0"/>
              <w:adjustRightInd w:val="0"/>
              <w:spacing w:line="360" w:lineRule="auto"/>
              <w:ind w:firstLineChars="200" w:firstLine="480"/>
              <w:rPr>
                <w:color w:val="000000" w:themeColor="text1"/>
                <w:sz w:val="24"/>
              </w:rPr>
            </w:pPr>
            <w:r w:rsidRPr="00B041DC">
              <w:rPr>
                <w:rFonts w:hint="eastAsia"/>
                <w:color w:val="000000" w:themeColor="text1"/>
                <w:sz w:val="24"/>
              </w:rPr>
              <w:t>根据建设单位提供本项目岩土工程勘察报告，项目拟建场地地层由上至下由人工填土，第四系全新统黄土状土、粉土，上更新统细砂，中砂、粉土组成；勘察期间，据地面调查和钻孔资料，拟建场地及其周边未发现不良地质作用，场地平坦，适宜建筑。其中一期建设的造浪池，经现场调查及勘探，拟建场地未发现滑坡、崩塌等不良地质作用，适宜建筑；地貌单元属</w:t>
            </w:r>
            <w:proofErr w:type="gramStart"/>
            <w:r w:rsidRPr="00B041DC">
              <w:rPr>
                <w:rFonts w:hint="eastAsia"/>
                <w:color w:val="000000" w:themeColor="text1"/>
                <w:sz w:val="24"/>
              </w:rPr>
              <w:t>沣</w:t>
            </w:r>
            <w:proofErr w:type="gramEnd"/>
            <w:r w:rsidRPr="00B041DC">
              <w:rPr>
                <w:rFonts w:hint="eastAsia"/>
                <w:color w:val="000000" w:themeColor="text1"/>
                <w:sz w:val="24"/>
              </w:rPr>
              <w:t>河东岸高漫滩及一级阶地交界；勘察期间场地稳定水位深度为</w:t>
            </w:r>
            <w:r w:rsidRPr="00B041DC">
              <w:rPr>
                <w:rFonts w:hint="eastAsia"/>
                <w:color w:val="000000" w:themeColor="text1"/>
                <w:sz w:val="24"/>
              </w:rPr>
              <w:t>13.10</w:t>
            </w:r>
            <w:r w:rsidRPr="00B041DC">
              <w:rPr>
                <w:rFonts w:hint="eastAsia"/>
                <w:color w:val="000000" w:themeColor="text1"/>
                <w:sz w:val="24"/>
              </w:rPr>
              <w:t>～</w:t>
            </w:r>
            <w:r w:rsidRPr="00B041DC">
              <w:rPr>
                <w:rFonts w:hint="eastAsia"/>
                <w:color w:val="000000" w:themeColor="text1"/>
                <w:sz w:val="24"/>
              </w:rPr>
              <w:t>15.80m</w:t>
            </w:r>
            <w:r w:rsidRPr="00B041DC">
              <w:rPr>
                <w:rFonts w:hint="eastAsia"/>
                <w:color w:val="000000" w:themeColor="text1"/>
                <w:sz w:val="24"/>
              </w:rPr>
              <w:t>，相应高程为</w:t>
            </w:r>
            <w:r w:rsidRPr="00B041DC">
              <w:rPr>
                <w:rFonts w:hint="eastAsia"/>
                <w:color w:val="000000" w:themeColor="text1"/>
                <w:sz w:val="24"/>
              </w:rPr>
              <w:t>378.92</w:t>
            </w:r>
            <w:r w:rsidRPr="00B041DC">
              <w:rPr>
                <w:rFonts w:hint="eastAsia"/>
                <w:color w:val="000000" w:themeColor="text1"/>
                <w:sz w:val="24"/>
              </w:rPr>
              <w:t>～</w:t>
            </w:r>
            <w:r w:rsidRPr="00B041DC">
              <w:rPr>
                <w:rFonts w:hint="eastAsia"/>
                <w:color w:val="000000" w:themeColor="text1"/>
                <w:sz w:val="24"/>
              </w:rPr>
              <w:t>379.10</w:t>
            </w:r>
            <w:r w:rsidRPr="00B041DC">
              <w:rPr>
                <w:rFonts w:hint="eastAsia"/>
                <w:color w:val="000000" w:themeColor="text1"/>
                <w:sz w:val="24"/>
              </w:rPr>
              <w:t>，场地地下水位年变化幅度约为</w:t>
            </w:r>
            <w:r w:rsidRPr="00B041DC">
              <w:rPr>
                <w:rFonts w:hint="eastAsia"/>
                <w:color w:val="000000" w:themeColor="text1"/>
                <w:sz w:val="24"/>
              </w:rPr>
              <w:t>4.0m</w:t>
            </w:r>
            <w:r w:rsidRPr="00B041DC">
              <w:rPr>
                <w:rFonts w:hint="eastAsia"/>
                <w:color w:val="000000" w:themeColor="text1"/>
                <w:sz w:val="24"/>
              </w:rPr>
              <w:t>，勘察期间属平水位期，场地地下室抗浮设计水位建议按</w:t>
            </w:r>
            <w:r w:rsidRPr="00B041DC">
              <w:rPr>
                <w:rFonts w:hint="eastAsia"/>
                <w:color w:val="000000" w:themeColor="text1"/>
                <w:sz w:val="24"/>
              </w:rPr>
              <w:t>383.10m</w:t>
            </w:r>
            <w:r w:rsidRPr="00B041DC">
              <w:rPr>
                <w:rFonts w:hint="eastAsia"/>
                <w:color w:val="000000" w:themeColor="text1"/>
                <w:sz w:val="24"/>
              </w:rPr>
              <w:t>考虑；根据黄土湿</w:t>
            </w:r>
            <w:proofErr w:type="gramStart"/>
            <w:r w:rsidRPr="00B041DC">
              <w:rPr>
                <w:rFonts w:hint="eastAsia"/>
                <w:color w:val="000000" w:themeColor="text1"/>
                <w:sz w:val="24"/>
              </w:rPr>
              <w:t>陷试验</w:t>
            </w:r>
            <w:proofErr w:type="gramEnd"/>
            <w:r w:rsidRPr="00B041DC">
              <w:rPr>
                <w:rFonts w:hint="eastAsia"/>
                <w:color w:val="000000" w:themeColor="text1"/>
                <w:sz w:val="24"/>
              </w:rPr>
              <w:t>可知，本场地属非自重湿陷性黄土场地，地基湿陷等级为Ⅰ级（轻微），应做好地面排水措施，防止雨水和地表水聚集，并应定期进行维护检修，确保所有防水检漏措施发挥有效作用；拟建场地抗震设防烈度为</w:t>
            </w:r>
            <w:r w:rsidRPr="00B041DC">
              <w:rPr>
                <w:rFonts w:hint="eastAsia"/>
                <w:color w:val="000000" w:themeColor="text1"/>
                <w:sz w:val="24"/>
              </w:rPr>
              <w:t>8</w:t>
            </w:r>
            <w:r w:rsidRPr="00B041DC">
              <w:rPr>
                <w:rFonts w:hint="eastAsia"/>
                <w:color w:val="000000" w:themeColor="text1"/>
                <w:sz w:val="24"/>
              </w:rPr>
              <w:t>度，设计基本地震加速度值为</w:t>
            </w:r>
            <w:r w:rsidRPr="00B041DC">
              <w:rPr>
                <w:rFonts w:hint="eastAsia"/>
                <w:color w:val="000000" w:themeColor="text1"/>
                <w:sz w:val="24"/>
              </w:rPr>
              <w:t>0.20g</w:t>
            </w:r>
            <w:r w:rsidRPr="00B041DC">
              <w:rPr>
                <w:rFonts w:hint="eastAsia"/>
                <w:color w:val="000000" w:themeColor="text1"/>
                <w:sz w:val="24"/>
              </w:rPr>
              <w:t>，设计地震分组为第二组，特征周期为</w:t>
            </w:r>
            <w:r w:rsidRPr="00B041DC">
              <w:rPr>
                <w:rFonts w:hint="eastAsia"/>
                <w:color w:val="000000" w:themeColor="text1"/>
                <w:sz w:val="24"/>
              </w:rPr>
              <w:t>0.55</w:t>
            </w:r>
            <w:r w:rsidRPr="00B041DC">
              <w:rPr>
                <w:rFonts w:hint="eastAsia"/>
                <w:color w:val="000000" w:themeColor="text1"/>
                <w:sz w:val="24"/>
              </w:rPr>
              <w:t>，建筑场地类别为Ⅲ类；拟建场地内饱和砂土在</w:t>
            </w:r>
            <w:r w:rsidRPr="00B041DC">
              <w:rPr>
                <w:rFonts w:hint="eastAsia"/>
                <w:color w:val="000000" w:themeColor="text1"/>
                <w:sz w:val="24"/>
              </w:rPr>
              <w:t xml:space="preserve"> 8</w:t>
            </w:r>
            <w:r w:rsidRPr="00B041DC">
              <w:rPr>
                <w:rFonts w:hint="eastAsia"/>
                <w:color w:val="000000" w:themeColor="text1"/>
                <w:sz w:val="24"/>
              </w:rPr>
              <w:t>度地震烈度下均不液化，因此本工程可不考虑饱和砂土地震液化影响问题；拟建场地</w:t>
            </w:r>
            <w:proofErr w:type="gramStart"/>
            <w:r w:rsidRPr="00B041DC">
              <w:rPr>
                <w:rFonts w:hint="eastAsia"/>
                <w:color w:val="000000" w:themeColor="text1"/>
                <w:sz w:val="24"/>
              </w:rPr>
              <w:t>标准冻深</w:t>
            </w:r>
            <w:proofErr w:type="gramEnd"/>
            <w:r w:rsidRPr="00B041DC">
              <w:rPr>
                <w:rFonts w:hint="eastAsia"/>
                <w:color w:val="000000" w:themeColor="text1"/>
                <w:sz w:val="24"/>
              </w:rPr>
              <w:t>&lt;60cm</w:t>
            </w:r>
            <w:r w:rsidRPr="00B041DC">
              <w:rPr>
                <w:rFonts w:hint="eastAsia"/>
                <w:color w:val="000000" w:themeColor="text1"/>
                <w:sz w:val="24"/>
              </w:rPr>
              <w:t>；基坑开挖前，应进行普探工作，查明地下墓室、井、坑洞等并进行相关处理。</w:t>
            </w:r>
          </w:p>
          <w:p w14:paraId="6F9999C7" w14:textId="75A2F27E" w:rsidR="00C75E79" w:rsidRPr="00B041DC" w:rsidRDefault="00C75E79" w:rsidP="00C75E79">
            <w:pPr>
              <w:autoSpaceDE w:val="0"/>
              <w:autoSpaceDN w:val="0"/>
              <w:adjustRightInd w:val="0"/>
              <w:spacing w:line="360" w:lineRule="auto"/>
              <w:ind w:firstLineChars="200" w:firstLine="480"/>
              <w:rPr>
                <w:color w:val="000000" w:themeColor="text1"/>
                <w:sz w:val="24"/>
              </w:rPr>
            </w:pPr>
            <w:r w:rsidRPr="00B041DC">
              <w:rPr>
                <w:rFonts w:hint="eastAsia"/>
                <w:color w:val="000000" w:themeColor="text1"/>
                <w:sz w:val="24"/>
              </w:rPr>
              <w:t>根据建设项目提供定的岩土工程勘察报告一期建设的造</w:t>
            </w:r>
            <w:proofErr w:type="gramStart"/>
            <w:r w:rsidRPr="00B041DC">
              <w:rPr>
                <w:rFonts w:hint="eastAsia"/>
                <w:color w:val="000000" w:themeColor="text1"/>
                <w:sz w:val="24"/>
              </w:rPr>
              <w:t>浪池不存在</w:t>
            </w:r>
            <w:proofErr w:type="gramEnd"/>
            <w:r w:rsidRPr="00B041DC">
              <w:rPr>
                <w:rFonts w:hint="eastAsia"/>
                <w:color w:val="000000" w:themeColor="text1"/>
                <w:sz w:val="24"/>
              </w:rPr>
              <w:t>不良地质（断裂带、地裂缝），且该池体本身采用防水混凝土浇筑，配备上下防水层构造，从环境角度考虑，项目一期造浪</w:t>
            </w:r>
            <w:proofErr w:type="gramStart"/>
            <w:r w:rsidRPr="00B041DC">
              <w:rPr>
                <w:rFonts w:hint="eastAsia"/>
                <w:color w:val="000000" w:themeColor="text1"/>
                <w:sz w:val="24"/>
              </w:rPr>
              <w:t>池安全</w:t>
            </w:r>
            <w:proofErr w:type="gramEnd"/>
            <w:r w:rsidRPr="00B041DC">
              <w:rPr>
                <w:rFonts w:hint="eastAsia"/>
                <w:color w:val="000000" w:themeColor="text1"/>
                <w:sz w:val="24"/>
              </w:rPr>
              <w:t>可行。</w:t>
            </w:r>
          </w:p>
          <w:p w14:paraId="4BA19B80" w14:textId="77777777" w:rsidR="00B13E18" w:rsidRPr="00B041DC" w:rsidRDefault="00592A6D">
            <w:pPr>
              <w:pStyle w:val="af0"/>
              <w:numPr>
                <w:ilvl w:val="0"/>
                <w:numId w:val="2"/>
              </w:numPr>
              <w:spacing w:line="360" w:lineRule="auto"/>
              <w:ind w:left="227" w:firstLineChars="0" w:hanging="227"/>
              <w:rPr>
                <w:b/>
                <w:bCs/>
                <w:color w:val="000000" w:themeColor="text1"/>
                <w:sz w:val="24"/>
              </w:rPr>
            </w:pPr>
            <w:r w:rsidRPr="00B041DC">
              <w:rPr>
                <w:b/>
                <w:bCs/>
                <w:color w:val="000000" w:themeColor="text1"/>
                <w:sz w:val="24"/>
              </w:rPr>
              <w:t>水文</w:t>
            </w:r>
          </w:p>
          <w:p w14:paraId="11D765CE" w14:textId="77777777" w:rsidR="00B13E18" w:rsidRPr="00B041DC" w:rsidRDefault="00592A6D">
            <w:pPr>
              <w:tabs>
                <w:tab w:val="left" w:pos="8607"/>
              </w:tabs>
              <w:spacing w:line="360" w:lineRule="auto"/>
              <w:ind w:firstLineChars="200" w:firstLine="480"/>
              <w:rPr>
                <w:color w:val="000000" w:themeColor="text1"/>
                <w:sz w:val="24"/>
              </w:rPr>
            </w:pPr>
            <w:r w:rsidRPr="00B041DC">
              <w:rPr>
                <w:color w:val="000000" w:themeColor="text1"/>
                <w:sz w:val="24"/>
              </w:rPr>
              <w:t>（</w:t>
            </w:r>
            <w:r w:rsidRPr="00B041DC">
              <w:rPr>
                <w:color w:val="000000" w:themeColor="text1"/>
                <w:sz w:val="24"/>
              </w:rPr>
              <w:t>1</w:t>
            </w:r>
            <w:r w:rsidRPr="00B041DC">
              <w:rPr>
                <w:color w:val="000000" w:themeColor="text1"/>
                <w:sz w:val="24"/>
              </w:rPr>
              <w:t>）地表水</w:t>
            </w:r>
          </w:p>
          <w:p w14:paraId="72BEC605" w14:textId="52DAEF0E" w:rsidR="00963331" w:rsidRPr="00B041DC" w:rsidRDefault="00963331">
            <w:pPr>
              <w:pStyle w:val="Default1"/>
              <w:spacing w:line="360" w:lineRule="auto"/>
              <w:ind w:firstLineChars="200" w:firstLine="480"/>
              <w:jc w:val="both"/>
              <w:rPr>
                <w:rFonts w:ascii="Times New Roman" w:cs="Times New Roman"/>
                <w:color w:val="000000" w:themeColor="text1"/>
                <w:kern w:val="2"/>
                <w:szCs w:val="22"/>
              </w:rPr>
            </w:pPr>
            <w:proofErr w:type="gramStart"/>
            <w:r w:rsidRPr="00B041DC">
              <w:rPr>
                <w:rFonts w:ascii="Times New Roman" w:cs="Times New Roman" w:hint="eastAsia"/>
                <w:color w:val="000000" w:themeColor="text1"/>
                <w:kern w:val="2"/>
                <w:szCs w:val="22"/>
              </w:rPr>
              <w:t>评价区</w:t>
            </w:r>
            <w:proofErr w:type="gramEnd"/>
            <w:r w:rsidRPr="00B041DC">
              <w:rPr>
                <w:rFonts w:ascii="Times New Roman" w:cs="Times New Roman" w:hint="eastAsia"/>
                <w:color w:val="000000" w:themeColor="text1"/>
                <w:kern w:val="2"/>
                <w:szCs w:val="22"/>
              </w:rPr>
              <w:t>主要水系为</w:t>
            </w:r>
            <w:proofErr w:type="gramStart"/>
            <w:r w:rsidRPr="00B041DC">
              <w:rPr>
                <w:rFonts w:ascii="Times New Roman" w:cs="Times New Roman" w:hint="eastAsia"/>
                <w:color w:val="000000" w:themeColor="text1"/>
                <w:kern w:val="2"/>
                <w:szCs w:val="22"/>
              </w:rPr>
              <w:t>沣</w:t>
            </w:r>
            <w:proofErr w:type="gramEnd"/>
            <w:r w:rsidRPr="00B041DC">
              <w:rPr>
                <w:rFonts w:ascii="Times New Roman" w:cs="Times New Roman" w:hint="eastAsia"/>
                <w:color w:val="000000" w:themeColor="text1"/>
                <w:kern w:val="2"/>
                <w:szCs w:val="22"/>
              </w:rPr>
              <w:t>河，</w:t>
            </w:r>
            <w:proofErr w:type="gramStart"/>
            <w:r w:rsidRPr="00B041DC">
              <w:rPr>
                <w:rFonts w:ascii="Times New Roman" w:cs="Times New Roman" w:hint="eastAsia"/>
                <w:color w:val="000000" w:themeColor="text1"/>
                <w:kern w:val="2"/>
                <w:szCs w:val="22"/>
              </w:rPr>
              <w:t>沣</w:t>
            </w:r>
            <w:proofErr w:type="gramEnd"/>
            <w:r w:rsidRPr="00B041DC">
              <w:rPr>
                <w:rFonts w:ascii="Times New Roman" w:cs="Times New Roman" w:hint="eastAsia"/>
                <w:color w:val="000000" w:themeColor="text1"/>
                <w:kern w:val="2"/>
                <w:szCs w:val="22"/>
              </w:rPr>
              <w:t>河是渭河的一级支流，位于西安市西郊，发源于秦岭北段，由南向北流经户县的秦渡镇，于西咸新区汇入渭河。</w:t>
            </w:r>
            <w:proofErr w:type="gramStart"/>
            <w:r w:rsidRPr="00B041DC">
              <w:rPr>
                <w:rFonts w:ascii="Times New Roman" w:cs="Times New Roman" w:hint="eastAsia"/>
                <w:color w:val="000000" w:themeColor="text1"/>
                <w:kern w:val="2"/>
                <w:szCs w:val="22"/>
              </w:rPr>
              <w:t>沣</w:t>
            </w:r>
            <w:proofErr w:type="gramEnd"/>
            <w:r w:rsidRPr="00B041DC">
              <w:rPr>
                <w:rFonts w:ascii="Times New Roman" w:cs="Times New Roman" w:hint="eastAsia"/>
                <w:color w:val="000000" w:themeColor="text1"/>
                <w:kern w:val="2"/>
                <w:szCs w:val="22"/>
              </w:rPr>
              <w:t>河全长</w:t>
            </w:r>
            <w:r w:rsidRPr="00B041DC">
              <w:rPr>
                <w:rFonts w:ascii="Times New Roman" w:cs="Times New Roman" w:hint="eastAsia"/>
                <w:color w:val="000000" w:themeColor="text1"/>
                <w:kern w:val="2"/>
                <w:szCs w:val="22"/>
              </w:rPr>
              <w:t>8</w:t>
            </w:r>
            <w:r w:rsidRPr="00B041DC">
              <w:rPr>
                <w:rFonts w:ascii="Times New Roman" w:cs="Times New Roman"/>
                <w:color w:val="000000" w:themeColor="text1"/>
                <w:kern w:val="2"/>
                <w:szCs w:val="22"/>
              </w:rPr>
              <w:t>2km</w:t>
            </w:r>
            <w:r w:rsidRPr="00B041DC">
              <w:rPr>
                <w:rFonts w:ascii="Times New Roman" w:cs="Times New Roman" w:hint="eastAsia"/>
                <w:color w:val="000000" w:themeColor="text1"/>
                <w:kern w:val="2"/>
                <w:szCs w:val="22"/>
              </w:rPr>
              <w:t>，总流域面积</w:t>
            </w:r>
            <w:r w:rsidRPr="00B041DC">
              <w:rPr>
                <w:rFonts w:ascii="Times New Roman" w:cs="Times New Roman" w:hint="eastAsia"/>
                <w:color w:val="000000" w:themeColor="text1"/>
                <w:kern w:val="2"/>
                <w:szCs w:val="22"/>
              </w:rPr>
              <w:t>1</w:t>
            </w:r>
            <w:r w:rsidRPr="00B041DC">
              <w:rPr>
                <w:rFonts w:ascii="Times New Roman" w:cs="Times New Roman"/>
                <w:color w:val="000000" w:themeColor="text1"/>
                <w:kern w:val="2"/>
                <w:szCs w:val="22"/>
              </w:rPr>
              <w:t>460</w:t>
            </w:r>
            <w:r w:rsidRPr="00B041DC">
              <w:rPr>
                <w:rFonts w:ascii="Times New Roman" w:cs="Times New Roman" w:hint="eastAsia"/>
                <w:color w:val="000000" w:themeColor="text1"/>
                <w:kern w:val="2"/>
                <w:szCs w:val="22"/>
              </w:rPr>
              <w:t>km</w:t>
            </w:r>
            <w:r w:rsidRPr="00B041DC">
              <w:rPr>
                <w:rFonts w:ascii="Times New Roman" w:cs="Times New Roman"/>
                <w:color w:val="000000" w:themeColor="text1"/>
                <w:kern w:val="2"/>
                <w:szCs w:val="22"/>
                <w:vertAlign w:val="superscript"/>
              </w:rPr>
              <w:t>2</w:t>
            </w:r>
            <w:r w:rsidRPr="00B041DC">
              <w:rPr>
                <w:rFonts w:ascii="Times New Roman" w:cs="Times New Roman" w:hint="eastAsia"/>
                <w:color w:val="000000" w:themeColor="text1"/>
                <w:kern w:val="2"/>
                <w:szCs w:val="22"/>
              </w:rPr>
              <w:t>，</w:t>
            </w:r>
            <w:r w:rsidRPr="00B041DC">
              <w:rPr>
                <w:rFonts w:ascii="Times New Roman" w:cs="Times New Roman" w:hint="eastAsia"/>
                <w:color w:val="000000" w:themeColor="text1"/>
                <w:kern w:val="2"/>
                <w:szCs w:val="22"/>
              </w:rPr>
              <w:t>7</w:t>
            </w:r>
            <w:r w:rsidRPr="00B041DC">
              <w:rPr>
                <w:rFonts w:ascii="Times New Roman" w:cs="Times New Roman"/>
                <w:color w:val="000000" w:themeColor="text1"/>
                <w:kern w:val="2"/>
                <w:szCs w:val="22"/>
              </w:rPr>
              <w:t>~10</w:t>
            </w:r>
            <w:r w:rsidRPr="00B041DC">
              <w:rPr>
                <w:rFonts w:ascii="Times New Roman" w:cs="Times New Roman" w:hint="eastAsia"/>
                <w:color w:val="000000" w:themeColor="text1"/>
                <w:kern w:val="2"/>
                <w:szCs w:val="22"/>
              </w:rPr>
              <w:t>月为丰水期，</w:t>
            </w:r>
            <w:r w:rsidRPr="00B041DC">
              <w:rPr>
                <w:rFonts w:ascii="Times New Roman" w:cs="Times New Roman" w:hint="eastAsia"/>
                <w:color w:val="000000" w:themeColor="text1"/>
                <w:kern w:val="2"/>
                <w:szCs w:val="22"/>
              </w:rPr>
              <w:t>1</w:t>
            </w:r>
            <w:r w:rsidRPr="00B041DC">
              <w:rPr>
                <w:rFonts w:ascii="Times New Roman" w:cs="Times New Roman"/>
                <w:color w:val="000000" w:themeColor="text1"/>
                <w:kern w:val="2"/>
                <w:szCs w:val="22"/>
              </w:rPr>
              <w:t>2</w:t>
            </w:r>
            <w:r w:rsidRPr="00B041DC">
              <w:rPr>
                <w:rFonts w:ascii="Times New Roman" w:cs="Times New Roman" w:hint="eastAsia"/>
                <w:color w:val="000000" w:themeColor="text1"/>
                <w:kern w:val="2"/>
                <w:szCs w:val="22"/>
              </w:rPr>
              <w:t>月</w:t>
            </w:r>
            <w:r w:rsidRPr="00B041DC">
              <w:rPr>
                <w:rFonts w:ascii="Times New Roman" w:cs="Times New Roman" w:hint="eastAsia"/>
                <w:color w:val="000000" w:themeColor="text1"/>
                <w:kern w:val="2"/>
                <w:szCs w:val="22"/>
              </w:rPr>
              <w:t>~</w:t>
            </w:r>
            <w:r w:rsidRPr="00B041DC">
              <w:rPr>
                <w:rFonts w:ascii="Times New Roman" w:cs="Times New Roman" w:hint="eastAsia"/>
                <w:color w:val="000000" w:themeColor="text1"/>
                <w:kern w:val="2"/>
                <w:szCs w:val="22"/>
              </w:rPr>
              <w:t>次年</w:t>
            </w:r>
            <w:r w:rsidRPr="00B041DC">
              <w:rPr>
                <w:rFonts w:ascii="Times New Roman" w:cs="Times New Roman" w:hint="eastAsia"/>
                <w:color w:val="000000" w:themeColor="text1"/>
                <w:kern w:val="2"/>
                <w:szCs w:val="22"/>
              </w:rPr>
              <w:t>3</w:t>
            </w:r>
            <w:r w:rsidRPr="00B041DC">
              <w:rPr>
                <w:rFonts w:ascii="Times New Roman" w:cs="Times New Roman" w:hint="eastAsia"/>
                <w:color w:val="000000" w:themeColor="text1"/>
                <w:kern w:val="2"/>
                <w:szCs w:val="22"/>
              </w:rPr>
              <w:t>月为枯水期。</w:t>
            </w:r>
          </w:p>
          <w:p w14:paraId="482EC3A7" w14:textId="77777777" w:rsidR="00DA569F" w:rsidRPr="00B041DC" w:rsidRDefault="0086278E">
            <w:pPr>
              <w:tabs>
                <w:tab w:val="left" w:pos="8607"/>
              </w:tabs>
              <w:spacing w:line="360" w:lineRule="auto"/>
              <w:ind w:firstLineChars="200" w:firstLine="420"/>
              <w:rPr>
                <w:color w:val="000000" w:themeColor="text1"/>
                <w:kern w:val="0"/>
                <w:sz w:val="24"/>
              </w:rPr>
            </w:pPr>
            <w:r w:rsidRPr="00B041DC">
              <w:rPr>
                <w:rFonts w:hint="eastAsia"/>
                <w:color w:val="000000" w:themeColor="text1"/>
              </w:rPr>
              <w:t>本项目在</w:t>
            </w:r>
            <w:proofErr w:type="gramStart"/>
            <w:r w:rsidRPr="00B041DC">
              <w:rPr>
                <w:rFonts w:hint="eastAsia"/>
                <w:color w:val="000000" w:themeColor="text1"/>
              </w:rPr>
              <w:t>沣</w:t>
            </w:r>
            <w:proofErr w:type="gramEnd"/>
            <w:r w:rsidRPr="00B041DC">
              <w:rPr>
                <w:rFonts w:hint="eastAsia"/>
                <w:color w:val="000000" w:themeColor="text1"/>
              </w:rPr>
              <w:t>东南污水处理厂没有运行</w:t>
            </w:r>
            <w:proofErr w:type="gramStart"/>
            <w:r w:rsidRPr="00B041DC">
              <w:rPr>
                <w:rFonts w:hint="eastAsia"/>
                <w:color w:val="000000" w:themeColor="text1"/>
              </w:rPr>
              <w:t>前排入</w:t>
            </w:r>
            <w:proofErr w:type="gramEnd"/>
            <w:r w:rsidRPr="00B041DC">
              <w:rPr>
                <w:rFonts w:hint="eastAsia"/>
                <w:color w:val="000000" w:themeColor="text1"/>
              </w:rPr>
              <w:t>西安市第六污水处理厂，西安市第六污水处理厂出水经太平河排入皂河，最终进入渭河；</w:t>
            </w:r>
            <w:proofErr w:type="gramStart"/>
            <w:r w:rsidRPr="00B041DC">
              <w:rPr>
                <w:rFonts w:hint="eastAsia"/>
                <w:color w:val="000000" w:themeColor="text1"/>
              </w:rPr>
              <w:t>沣</w:t>
            </w:r>
            <w:proofErr w:type="gramEnd"/>
            <w:r w:rsidRPr="00B041DC">
              <w:rPr>
                <w:rFonts w:hint="eastAsia"/>
                <w:color w:val="000000" w:themeColor="text1"/>
              </w:rPr>
              <w:t>东南污水处理厂</w:t>
            </w:r>
            <w:r w:rsidR="00DA569F" w:rsidRPr="00B041DC">
              <w:rPr>
                <w:rFonts w:hint="eastAsia"/>
                <w:color w:val="000000" w:themeColor="text1"/>
                <w:kern w:val="0"/>
                <w:sz w:val="24"/>
              </w:rPr>
              <w:t>西咸新区</w:t>
            </w:r>
            <w:proofErr w:type="gramStart"/>
            <w:r w:rsidR="00DA569F" w:rsidRPr="00B041DC">
              <w:rPr>
                <w:rFonts w:hint="eastAsia"/>
                <w:color w:val="000000" w:themeColor="text1"/>
                <w:kern w:val="0"/>
                <w:sz w:val="24"/>
              </w:rPr>
              <w:t>沣</w:t>
            </w:r>
            <w:proofErr w:type="gramEnd"/>
            <w:r w:rsidR="00DA569F" w:rsidRPr="00B041DC">
              <w:rPr>
                <w:rFonts w:hint="eastAsia"/>
                <w:color w:val="000000" w:themeColor="text1"/>
                <w:kern w:val="0"/>
                <w:sz w:val="24"/>
              </w:rPr>
              <w:t>东南污水处理厂建成</w:t>
            </w:r>
            <w:r w:rsidR="00DA569F" w:rsidRPr="00B041DC">
              <w:rPr>
                <w:rFonts w:hint="eastAsia"/>
                <w:color w:val="000000" w:themeColor="text1"/>
                <w:kern w:val="0"/>
                <w:sz w:val="24"/>
              </w:rPr>
              <w:lastRenderedPageBreak/>
              <w:t>后将极大地改善了周围水体环境，对治理水污染，保护当地流域水质和生态平衡具有十分重要的作用。</w:t>
            </w:r>
          </w:p>
          <w:p w14:paraId="5FA91D8D" w14:textId="28D68165" w:rsidR="00B13E18" w:rsidRPr="00B041DC" w:rsidRDefault="00592A6D">
            <w:pPr>
              <w:tabs>
                <w:tab w:val="left" w:pos="8607"/>
              </w:tabs>
              <w:spacing w:line="360" w:lineRule="auto"/>
              <w:ind w:firstLineChars="200" w:firstLine="480"/>
              <w:rPr>
                <w:color w:val="000000" w:themeColor="text1"/>
                <w:sz w:val="24"/>
              </w:rPr>
            </w:pPr>
            <w:r w:rsidRPr="00B041DC">
              <w:rPr>
                <w:color w:val="000000" w:themeColor="text1"/>
                <w:sz w:val="24"/>
              </w:rPr>
              <w:t>（</w:t>
            </w:r>
            <w:r w:rsidRPr="00B041DC">
              <w:rPr>
                <w:color w:val="000000" w:themeColor="text1"/>
                <w:sz w:val="24"/>
              </w:rPr>
              <w:t>2</w:t>
            </w:r>
            <w:r w:rsidRPr="00B041DC">
              <w:rPr>
                <w:color w:val="000000" w:themeColor="text1"/>
                <w:sz w:val="24"/>
              </w:rPr>
              <w:t>）地下水</w:t>
            </w:r>
          </w:p>
          <w:p w14:paraId="75DF8EB3" w14:textId="77777777" w:rsidR="00B13E18" w:rsidRPr="00B041DC" w:rsidRDefault="00592A6D">
            <w:pPr>
              <w:spacing w:line="360" w:lineRule="auto"/>
              <w:ind w:firstLineChars="200" w:firstLine="480"/>
              <w:rPr>
                <w:color w:val="000000" w:themeColor="text1"/>
                <w:sz w:val="24"/>
              </w:rPr>
            </w:pPr>
            <w:proofErr w:type="gramStart"/>
            <w:r w:rsidRPr="00B041DC">
              <w:rPr>
                <w:color w:val="000000" w:themeColor="text1"/>
                <w:sz w:val="24"/>
              </w:rPr>
              <w:t>沣</w:t>
            </w:r>
            <w:proofErr w:type="gramEnd"/>
            <w:r w:rsidRPr="00B041DC">
              <w:rPr>
                <w:color w:val="000000" w:themeColor="text1"/>
                <w:sz w:val="24"/>
              </w:rPr>
              <w:t>东新城境内地下水类型为潜水和承压水。目前限制深井抽提承压水，因而现在扰动的主要是地下潜水，其含水量丰富，地下水径流方向由南向北。海拔高度</w:t>
            </w:r>
            <w:r w:rsidRPr="00B041DC">
              <w:rPr>
                <w:color w:val="000000" w:themeColor="text1"/>
                <w:sz w:val="24"/>
              </w:rPr>
              <w:t>438-502m</w:t>
            </w:r>
            <w:r w:rsidRPr="00B041DC">
              <w:rPr>
                <w:color w:val="000000" w:themeColor="text1"/>
                <w:sz w:val="24"/>
              </w:rPr>
              <w:t>，埋水深度约</w:t>
            </w:r>
            <w:r w:rsidRPr="00B041DC">
              <w:rPr>
                <w:color w:val="000000" w:themeColor="text1"/>
                <w:sz w:val="24"/>
              </w:rPr>
              <w:t>10m</w:t>
            </w:r>
            <w:r w:rsidRPr="00B041DC">
              <w:rPr>
                <w:color w:val="000000" w:themeColor="text1"/>
                <w:sz w:val="24"/>
              </w:rPr>
              <w:t>，境内潜水主要靠山前水补给，还有大气降水、灌溉渗透等补给，动态变化呈季节性。</w:t>
            </w:r>
          </w:p>
          <w:p w14:paraId="1C72591F" w14:textId="77777777" w:rsidR="00B13E18" w:rsidRPr="00B041DC" w:rsidRDefault="00592A6D">
            <w:pPr>
              <w:pStyle w:val="af0"/>
              <w:numPr>
                <w:ilvl w:val="0"/>
                <w:numId w:val="2"/>
              </w:numPr>
              <w:spacing w:line="360" w:lineRule="auto"/>
              <w:ind w:left="227" w:firstLineChars="0" w:hanging="227"/>
              <w:rPr>
                <w:b/>
                <w:bCs/>
                <w:color w:val="000000" w:themeColor="text1"/>
                <w:sz w:val="24"/>
              </w:rPr>
            </w:pPr>
            <w:r w:rsidRPr="00B041DC">
              <w:rPr>
                <w:b/>
                <w:bCs/>
                <w:color w:val="000000" w:themeColor="text1"/>
                <w:sz w:val="24"/>
              </w:rPr>
              <w:t>植被</w:t>
            </w:r>
          </w:p>
          <w:p w14:paraId="69D1C9E9" w14:textId="77777777" w:rsidR="00B13E18" w:rsidRPr="00B041DC" w:rsidRDefault="00592A6D">
            <w:pPr>
              <w:autoSpaceDE w:val="0"/>
              <w:autoSpaceDN w:val="0"/>
              <w:adjustRightInd w:val="0"/>
              <w:spacing w:line="360" w:lineRule="auto"/>
              <w:ind w:firstLineChars="200" w:firstLine="480"/>
              <w:rPr>
                <w:color w:val="000000" w:themeColor="text1"/>
                <w:sz w:val="24"/>
              </w:rPr>
            </w:pPr>
            <w:r w:rsidRPr="00B041DC">
              <w:rPr>
                <w:color w:val="000000" w:themeColor="text1"/>
                <w:sz w:val="24"/>
              </w:rPr>
              <w:t>经现场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w:t>
            </w:r>
            <w:proofErr w:type="gramStart"/>
            <w:r w:rsidRPr="00B041DC">
              <w:rPr>
                <w:color w:val="000000" w:themeColor="text1"/>
                <w:sz w:val="24"/>
              </w:rPr>
              <w:t>沣</w:t>
            </w:r>
            <w:proofErr w:type="gramEnd"/>
            <w:r w:rsidRPr="00B041DC">
              <w:rPr>
                <w:color w:val="000000" w:themeColor="text1"/>
                <w:sz w:val="24"/>
              </w:rPr>
              <w:t>东新城城市规划指标。</w:t>
            </w:r>
          </w:p>
          <w:p w14:paraId="303BCCB5" w14:textId="77777777" w:rsidR="00B13E18" w:rsidRPr="00B041DC" w:rsidRDefault="00B13E18">
            <w:pPr>
              <w:autoSpaceDE w:val="0"/>
              <w:autoSpaceDN w:val="0"/>
              <w:adjustRightInd w:val="0"/>
              <w:spacing w:line="360" w:lineRule="auto"/>
              <w:ind w:firstLineChars="200" w:firstLine="480"/>
              <w:rPr>
                <w:color w:val="000000" w:themeColor="text1"/>
                <w:sz w:val="24"/>
              </w:rPr>
            </w:pPr>
          </w:p>
        </w:tc>
      </w:tr>
    </w:tbl>
    <w:p w14:paraId="1DDE1489" w14:textId="77777777" w:rsidR="00B13E18" w:rsidRPr="00B041DC" w:rsidRDefault="00B13E18">
      <w:pPr>
        <w:spacing w:line="660" w:lineRule="exact"/>
        <w:ind w:firstLineChars="200" w:firstLine="480"/>
        <w:rPr>
          <w:color w:val="000000" w:themeColor="text1"/>
          <w:sz w:val="24"/>
        </w:rPr>
        <w:sectPr w:rsidR="00B13E18" w:rsidRPr="00B041DC">
          <w:pgSz w:w="11906" w:h="16838"/>
          <w:pgMar w:top="1440" w:right="1800" w:bottom="1440" w:left="1800" w:header="851" w:footer="992" w:gutter="0"/>
          <w:cols w:space="425"/>
          <w:docGrid w:type="lines" w:linePitch="312"/>
        </w:sectPr>
      </w:pPr>
    </w:p>
    <w:p w14:paraId="6BC683BD" w14:textId="77777777" w:rsidR="00B13E18" w:rsidRPr="00B041DC" w:rsidRDefault="00592A6D">
      <w:pPr>
        <w:pStyle w:val="1"/>
        <w:rPr>
          <w:color w:val="000000" w:themeColor="text1"/>
        </w:rPr>
      </w:pPr>
      <w:r w:rsidRPr="00B041DC">
        <w:rPr>
          <w:color w:val="000000" w:themeColor="text1"/>
        </w:rPr>
        <w:lastRenderedPageBreak/>
        <w:t>环境质量状况</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B13E18" w:rsidRPr="00B041DC" w14:paraId="5BA23830" w14:textId="77777777">
        <w:trPr>
          <w:trHeight w:val="20"/>
          <w:jc w:val="center"/>
        </w:trPr>
        <w:tc>
          <w:tcPr>
            <w:tcW w:w="5000" w:type="pct"/>
          </w:tcPr>
          <w:p w14:paraId="39B8E94D" w14:textId="77777777" w:rsidR="00B13E18" w:rsidRPr="00B041DC" w:rsidRDefault="00592A6D">
            <w:pPr>
              <w:spacing w:line="500" w:lineRule="exact"/>
              <w:rPr>
                <w:rFonts w:eastAsia="黑体"/>
                <w:color w:val="000000" w:themeColor="text1"/>
                <w:w w:val="95"/>
                <w:sz w:val="28"/>
              </w:rPr>
            </w:pPr>
            <w:r w:rsidRPr="00B041DC">
              <w:rPr>
                <w:rFonts w:eastAsia="黑体"/>
                <w:color w:val="000000" w:themeColor="text1"/>
                <w:w w:val="95"/>
                <w:sz w:val="28"/>
              </w:rPr>
              <w:t>建设项目所在地区域环境质量现状及主要环境问题：</w:t>
            </w:r>
            <w:bookmarkStart w:id="1" w:name="_Toc146186021"/>
            <w:bookmarkStart w:id="2" w:name="_Toc147204549"/>
            <w:bookmarkStart w:id="3" w:name="_Toc175590548"/>
          </w:p>
          <w:p w14:paraId="05DB05F8" w14:textId="77777777" w:rsidR="00B13E18" w:rsidRPr="00B041DC" w:rsidRDefault="00592A6D">
            <w:pPr>
              <w:adjustRightInd w:val="0"/>
              <w:snapToGrid w:val="0"/>
              <w:spacing w:line="360" w:lineRule="auto"/>
              <w:ind w:firstLineChars="200" w:firstLine="480"/>
              <w:rPr>
                <w:b/>
                <w:color w:val="000000" w:themeColor="text1"/>
                <w:sz w:val="24"/>
              </w:rPr>
            </w:pPr>
            <w:r w:rsidRPr="00B041DC">
              <w:rPr>
                <w:color w:val="000000" w:themeColor="text1"/>
                <w:sz w:val="24"/>
              </w:rPr>
              <w:t>本次噪声质量现状评价委托陕西方清</w:t>
            </w:r>
            <w:r w:rsidRPr="00B041DC">
              <w:rPr>
                <w:rFonts w:hint="eastAsia"/>
                <w:color w:val="000000" w:themeColor="text1"/>
                <w:sz w:val="24"/>
              </w:rPr>
              <w:t>环境</w:t>
            </w:r>
            <w:r w:rsidRPr="00B041DC">
              <w:rPr>
                <w:color w:val="000000" w:themeColor="text1"/>
                <w:sz w:val="24"/>
              </w:rPr>
              <w:t>科技有限公司于</w:t>
            </w:r>
            <w:r w:rsidRPr="00B041DC">
              <w:rPr>
                <w:color w:val="000000" w:themeColor="text1"/>
                <w:sz w:val="24"/>
              </w:rPr>
              <w:t>2021</w:t>
            </w:r>
            <w:r w:rsidRPr="00B041DC">
              <w:rPr>
                <w:color w:val="000000" w:themeColor="text1"/>
                <w:sz w:val="24"/>
              </w:rPr>
              <w:t>年</w:t>
            </w:r>
            <w:r w:rsidRPr="00B041DC">
              <w:rPr>
                <w:color w:val="000000" w:themeColor="text1"/>
                <w:sz w:val="24"/>
              </w:rPr>
              <w:t>2</w:t>
            </w:r>
            <w:r w:rsidRPr="00B041DC">
              <w:rPr>
                <w:color w:val="000000" w:themeColor="text1"/>
                <w:sz w:val="24"/>
              </w:rPr>
              <w:t>月</w:t>
            </w:r>
            <w:r w:rsidRPr="00B041DC">
              <w:rPr>
                <w:rFonts w:hint="eastAsia"/>
                <w:color w:val="000000" w:themeColor="text1"/>
                <w:sz w:val="24"/>
              </w:rPr>
              <w:t>4</w:t>
            </w:r>
            <w:r w:rsidRPr="00B041DC">
              <w:rPr>
                <w:color w:val="000000" w:themeColor="text1"/>
                <w:sz w:val="24"/>
              </w:rPr>
              <w:t>日</w:t>
            </w:r>
            <w:r w:rsidRPr="00B041DC">
              <w:rPr>
                <w:color w:val="000000" w:themeColor="text1"/>
                <w:sz w:val="24"/>
              </w:rPr>
              <w:t>~2</w:t>
            </w:r>
            <w:r w:rsidRPr="00B041DC">
              <w:rPr>
                <w:color w:val="000000" w:themeColor="text1"/>
                <w:sz w:val="24"/>
              </w:rPr>
              <w:t>月</w:t>
            </w:r>
            <w:r w:rsidRPr="00B041DC">
              <w:rPr>
                <w:color w:val="000000" w:themeColor="text1"/>
                <w:sz w:val="24"/>
              </w:rPr>
              <w:t>5</w:t>
            </w:r>
            <w:r w:rsidRPr="00B041DC">
              <w:rPr>
                <w:color w:val="000000" w:themeColor="text1"/>
                <w:sz w:val="24"/>
              </w:rPr>
              <w:t>日对项目区域进行了现状监测；</w:t>
            </w:r>
          </w:p>
          <w:bookmarkEnd w:id="1"/>
          <w:bookmarkEnd w:id="2"/>
          <w:bookmarkEnd w:id="3"/>
          <w:p w14:paraId="3E80AA26" w14:textId="77777777" w:rsidR="00B13E18" w:rsidRPr="00B041DC" w:rsidRDefault="00592A6D">
            <w:pPr>
              <w:pStyle w:val="af0"/>
              <w:numPr>
                <w:ilvl w:val="0"/>
                <w:numId w:val="3"/>
              </w:numPr>
              <w:spacing w:line="360" w:lineRule="auto"/>
              <w:ind w:left="227" w:firstLineChars="0" w:hanging="227"/>
              <w:rPr>
                <w:b/>
                <w:bCs/>
                <w:color w:val="000000" w:themeColor="text1"/>
                <w:sz w:val="24"/>
              </w:rPr>
            </w:pPr>
            <w:r w:rsidRPr="00B041DC">
              <w:rPr>
                <w:b/>
                <w:bCs/>
                <w:color w:val="000000" w:themeColor="text1"/>
                <w:sz w:val="24"/>
              </w:rPr>
              <w:t>环境空气质量现状</w:t>
            </w:r>
          </w:p>
          <w:p w14:paraId="690C5057" w14:textId="77777777" w:rsidR="00B13E18" w:rsidRPr="00B041DC" w:rsidRDefault="00592A6D">
            <w:pPr>
              <w:spacing w:line="360" w:lineRule="auto"/>
              <w:ind w:firstLineChars="200" w:firstLine="480"/>
              <w:rPr>
                <w:color w:val="000000" w:themeColor="text1"/>
                <w:sz w:val="24"/>
              </w:rPr>
            </w:pPr>
            <w:r w:rsidRPr="00B041DC">
              <w:rPr>
                <w:color w:val="000000" w:themeColor="text1"/>
                <w:sz w:val="24"/>
              </w:rPr>
              <w:t>根据《环境影响评价技术导则</w:t>
            </w:r>
            <w:r w:rsidRPr="00B041DC">
              <w:rPr>
                <w:color w:val="000000" w:themeColor="text1"/>
                <w:sz w:val="24"/>
              </w:rPr>
              <w:t xml:space="preserve"> </w:t>
            </w:r>
            <w:r w:rsidRPr="00B041DC">
              <w:rPr>
                <w:color w:val="000000" w:themeColor="text1"/>
                <w:sz w:val="24"/>
              </w:rPr>
              <w:t>大气环境》（</w:t>
            </w:r>
            <w:r w:rsidRPr="00B041DC">
              <w:rPr>
                <w:color w:val="000000" w:themeColor="text1"/>
                <w:sz w:val="24"/>
              </w:rPr>
              <w:t>HJ2.2-2018</w:t>
            </w:r>
            <w:r w:rsidRPr="00B041DC">
              <w:rPr>
                <w:color w:val="000000" w:themeColor="text1"/>
                <w:sz w:val="24"/>
              </w:rPr>
              <w:t>）第</w:t>
            </w:r>
            <w:r w:rsidRPr="00B041DC">
              <w:rPr>
                <w:color w:val="000000" w:themeColor="text1"/>
                <w:sz w:val="24"/>
              </w:rPr>
              <w:t>6.2</w:t>
            </w:r>
            <w:r w:rsidRPr="00B041DC">
              <w:rPr>
                <w:color w:val="000000" w:themeColor="text1"/>
                <w:sz w:val="24"/>
              </w:rPr>
              <w:t>节，</w:t>
            </w:r>
            <w:r w:rsidRPr="00B041DC">
              <w:rPr>
                <w:color w:val="000000" w:themeColor="text1"/>
                <w:sz w:val="24"/>
              </w:rPr>
              <w:t>“</w:t>
            </w:r>
            <w:r w:rsidRPr="00B041DC">
              <w:rPr>
                <w:color w:val="000000" w:themeColor="text1"/>
                <w:sz w:val="24"/>
              </w:rPr>
              <w:t>项目所在区域达标情况判定优先采用国家或地方生态环境主管部门公开发布的环境质量公告或环境质量报告中数据或结论</w:t>
            </w:r>
            <w:r w:rsidRPr="00B041DC">
              <w:rPr>
                <w:color w:val="000000" w:themeColor="text1"/>
                <w:sz w:val="24"/>
              </w:rPr>
              <w:t>”</w:t>
            </w:r>
            <w:r w:rsidRPr="00B041DC">
              <w:rPr>
                <w:color w:val="000000" w:themeColor="text1"/>
                <w:sz w:val="24"/>
              </w:rPr>
              <w:t>。</w:t>
            </w:r>
          </w:p>
          <w:p w14:paraId="1872FFF6" w14:textId="77777777" w:rsidR="00B13E18" w:rsidRPr="00B041DC" w:rsidRDefault="00592A6D">
            <w:pPr>
              <w:spacing w:line="360" w:lineRule="auto"/>
              <w:ind w:firstLineChars="200" w:firstLine="480"/>
              <w:rPr>
                <w:color w:val="000000" w:themeColor="text1"/>
                <w:sz w:val="24"/>
              </w:rPr>
            </w:pPr>
            <w:r w:rsidRPr="00B041DC">
              <w:rPr>
                <w:color w:val="000000" w:themeColor="text1"/>
                <w:sz w:val="24"/>
              </w:rPr>
              <w:t>本次评价选取</w:t>
            </w:r>
            <w:r w:rsidRPr="00B041DC">
              <w:rPr>
                <w:color w:val="000000" w:themeColor="text1"/>
                <w:sz w:val="24"/>
              </w:rPr>
              <w:t>2020</w:t>
            </w:r>
            <w:r w:rsidRPr="00B041DC">
              <w:rPr>
                <w:color w:val="000000" w:themeColor="text1"/>
                <w:sz w:val="24"/>
              </w:rPr>
              <w:t>年作为评价基准年，根据《环保快报（</w:t>
            </w:r>
            <w:r w:rsidRPr="00B041DC">
              <w:rPr>
                <w:color w:val="000000" w:themeColor="text1"/>
                <w:sz w:val="24"/>
              </w:rPr>
              <w:t>2020</w:t>
            </w:r>
            <w:r w:rsidRPr="00B041DC">
              <w:rPr>
                <w:color w:val="000000" w:themeColor="text1"/>
                <w:sz w:val="24"/>
              </w:rPr>
              <w:t>年</w:t>
            </w:r>
            <w:r w:rsidRPr="00B041DC">
              <w:rPr>
                <w:color w:val="000000" w:themeColor="text1"/>
                <w:sz w:val="24"/>
              </w:rPr>
              <w:t>12</w:t>
            </w:r>
            <w:r w:rsidRPr="00B041DC">
              <w:rPr>
                <w:color w:val="000000" w:themeColor="text1"/>
                <w:sz w:val="24"/>
              </w:rPr>
              <w:t>月及</w:t>
            </w:r>
            <w:r w:rsidRPr="00B041DC">
              <w:rPr>
                <w:color w:val="000000" w:themeColor="text1"/>
                <w:sz w:val="24"/>
              </w:rPr>
              <w:t>1~12</w:t>
            </w:r>
            <w:r w:rsidRPr="00B041DC">
              <w:rPr>
                <w:color w:val="000000" w:themeColor="text1"/>
                <w:sz w:val="24"/>
              </w:rPr>
              <w:t>月全省环境空气质量状况）》（陕西省</w:t>
            </w:r>
            <w:r w:rsidRPr="00B041DC">
              <w:rPr>
                <w:rFonts w:hint="eastAsia"/>
                <w:color w:val="000000" w:themeColor="text1"/>
                <w:sz w:val="24"/>
              </w:rPr>
              <w:t>生态</w:t>
            </w:r>
            <w:r w:rsidRPr="00B041DC">
              <w:rPr>
                <w:color w:val="000000" w:themeColor="text1"/>
                <w:sz w:val="24"/>
              </w:rPr>
              <w:t>环境厅办公室，</w:t>
            </w:r>
            <w:r w:rsidRPr="00B041DC">
              <w:rPr>
                <w:color w:val="000000" w:themeColor="text1"/>
                <w:sz w:val="24"/>
              </w:rPr>
              <w:t>2021</w:t>
            </w:r>
            <w:r w:rsidRPr="00B041DC">
              <w:rPr>
                <w:color w:val="000000" w:themeColor="text1"/>
                <w:sz w:val="24"/>
              </w:rPr>
              <w:t>年</w:t>
            </w:r>
            <w:r w:rsidRPr="00B041DC">
              <w:rPr>
                <w:color w:val="000000" w:themeColor="text1"/>
                <w:sz w:val="24"/>
              </w:rPr>
              <w:t>1</w:t>
            </w:r>
            <w:r w:rsidRPr="00B041DC">
              <w:rPr>
                <w:color w:val="000000" w:themeColor="text1"/>
                <w:sz w:val="24"/>
              </w:rPr>
              <w:t>月</w:t>
            </w:r>
            <w:r w:rsidRPr="00B041DC">
              <w:rPr>
                <w:color w:val="000000" w:themeColor="text1"/>
                <w:sz w:val="24"/>
              </w:rPr>
              <w:t>26</w:t>
            </w:r>
            <w:r w:rsidRPr="00B041DC">
              <w:rPr>
                <w:color w:val="000000" w:themeColor="text1"/>
                <w:sz w:val="24"/>
              </w:rPr>
              <w:t>日），</w:t>
            </w:r>
            <w:r w:rsidRPr="00B041DC">
              <w:rPr>
                <w:color w:val="000000" w:themeColor="text1"/>
                <w:sz w:val="24"/>
              </w:rPr>
              <w:t>2020</w:t>
            </w:r>
            <w:r w:rsidRPr="00B041DC">
              <w:rPr>
                <w:color w:val="000000" w:themeColor="text1"/>
                <w:sz w:val="24"/>
              </w:rPr>
              <w:t>年</w:t>
            </w:r>
            <w:proofErr w:type="gramStart"/>
            <w:r w:rsidRPr="00B041DC">
              <w:rPr>
                <w:color w:val="000000" w:themeColor="text1"/>
                <w:sz w:val="24"/>
              </w:rPr>
              <w:t>沣</w:t>
            </w:r>
            <w:proofErr w:type="gramEnd"/>
            <w:r w:rsidRPr="00B041DC">
              <w:rPr>
                <w:color w:val="000000" w:themeColor="text1"/>
                <w:sz w:val="24"/>
              </w:rPr>
              <w:t>东新城环境空气质量状况见表</w:t>
            </w:r>
            <w:r w:rsidRPr="00B041DC">
              <w:rPr>
                <w:color w:val="000000" w:themeColor="text1"/>
                <w:sz w:val="24"/>
              </w:rPr>
              <w:t>3-1</w:t>
            </w:r>
            <w:r w:rsidRPr="00B041DC">
              <w:rPr>
                <w:color w:val="000000" w:themeColor="text1"/>
                <w:sz w:val="24"/>
              </w:rPr>
              <w:t>。</w:t>
            </w:r>
          </w:p>
          <w:p w14:paraId="0ED2387E" w14:textId="77777777" w:rsidR="00B13E18" w:rsidRPr="00B041DC" w:rsidRDefault="00592A6D">
            <w:pPr>
              <w:widowControl/>
              <w:spacing w:line="360" w:lineRule="auto"/>
              <w:jc w:val="center"/>
              <w:rPr>
                <w:color w:val="000000" w:themeColor="text1"/>
                <w:sz w:val="24"/>
              </w:rPr>
            </w:pPr>
            <w:r w:rsidRPr="00B041DC">
              <w:rPr>
                <w:b/>
                <w:color w:val="000000" w:themeColor="text1"/>
                <w:sz w:val="24"/>
              </w:rPr>
              <w:t>表</w:t>
            </w:r>
            <w:r w:rsidRPr="00B041DC">
              <w:rPr>
                <w:b/>
                <w:color w:val="000000" w:themeColor="text1"/>
                <w:sz w:val="24"/>
              </w:rPr>
              <w:t>3-1  2019</w:t>
            </w:r>
            <w:r w:rsidRPr="00B041DC">
              <w:rPr>
                <w:b/>
                <w:color w:val="000000" w:themeColor="text1"/>
                <w:sz w:val="24"/>
              </w:rPr>
              <w:t>年</w:t>
            </w:r>
            <w:proofErr w:type="gramStart"/>
            <w:r w:rsidRPr="00B041DC">
              <w:rPr>
                <w:b/>
                <w:color w:val="000000" w:themeColor="text1"/>
                <w:sz w:val="24"/>
              </w:rPr>
              <w:t>沣</w:t>
            </w:r>
            <w:proofErr w:type="gramEnd"/>
            <w:r w:rsidRPr="00B041DC">
              <w:rPr>
                <w:b/>
                <w:color w:val="000000" w:themeColor="text1"/>
                <w:sz w:val="24"/>
              </w:rPr>
              <w:t>东新城环境空气质量状况统计表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47"/>
              <w:gridCol w:w="2923"/>
              <w:gridCol w:w="1225"/>
              <w:gridCol w:w="1225"/>
              <w:gridCol w:w="904"/>
              <w:gridCol w:w="902"/>
            </w:tblGrid>
            <w:tr w:rsidR="00CC1438" w:rsidRPr="00B041DC" w14:paraId="4FBCBCAD" w14:textId="77777777">
              <w:trPr>
                <w:trHeight w:val="340"/>
                <w:jc w:val="center"/>
              </w:trPr>
              <w:tc>
                <w:tcPr>
                  <w:tcW w:w="933" w:type="pct"/>
                  <w:vAlign w:val="center"/>
                </w:tcPr>
                <w:p w14:paraId="31CDEF20" w14:textId="77777777" w:rsidR="00B13E18" w:rsidRPr="00B041DC" w:rsidRDefault="00592A6D">
                  <w:pPr>
                    <w:widowControl/>
                    <w:jc w:val="center"/>
                    <w:rPr>
                      <w:color w:val="000000" w:themeColor="text1"/>
                      <w:szCs w:val="21"/>
                    </w:rPr>
                  </w:pPr>
                  <w:r w:rsidRPr="00B041DC">
                    <w:rPr>
                      <w:color w:val="000000" w:themeColor="text1"/>
                      <w:szCs w:val="21"/>
                    </w:rPr>
                    <w:t>污染物</w:t>
                  </w:r>
                </w:p>
              </w:tc>
              <w:tc>
                <w:tcPr>
                  <w:tcW w:w="1656" w:type="pct"/>
                  <w:vAlign w:val="center"/>
                </w:tcPr>
                <w:p w14:paraId="445B5EB0" w14:textId="77777777" w:rsidR="00B13E18" w:rsidRPr="00B041DC" w:rsidRDefault="00592A6D">
                  <w:pPr>
                    <w:widowControl/>
                    <w:jc w:val="center"/>
                    <w:rPr>
                      <w:color w:val="000000" w:themeColor="text1"/>
                      <w:szCs w:val="21"/>
                    </w:rPr>
                  </w:pPr>
                  <w:proofErr w:type="gramStart"/>
                  <w:r w:rsidRPr="00B041DC">
                    <w:rPr>
                      <w:color w:val="000000" w:themeColor="text1"/>
                      <w:szCs w:val="21"/>
                    </w:rPr>
                    <w:t>年评价</w:t>
                  </w:r>
                  <w:proofErr w:type="gramEnd"/>
                  <w:r w:rsidRPr="00B041DC">
                    <w:rPr>
                      <w:color w:val="000000" w:themeColor="text1"/>
                      <w:szCs w:val="21"/>
                    </w:rPr>
                    <w:t>指标</w:t>
                  </w:r>
                </w:p>
              </w:tc>
              <w:tc>
                <w:tcPr>
                  <w:tcW w:w="694" w:type="pct"/>
                  <w:vAlign w:val="center"/>
                </w:tcPr>
                <w:p w14:paraId="004C6B65" w14:textId="77777777" w:rsidR="00B13E18" w:rsidRPr="00B041DC" w:rsidRDefault="00592A6D">
                  <w:pPr>
                    <w:widowControl/>
                    <w:jc w:val="center"/>
                    <w:rPr>
                      <w:color w:val="000000" w:themeColor="text1"/>
                      <w:szCs w:val="21"/>
                    </w:rPr>
                  </w:pPr>
                  <w:r w:rsidRPr="00B041DC">
                    <w:rPr>
                      <w:color w:val="000000" w:themeColor="text1"/>
                      <w:szCs w:val="21"/>
                    </w:rPr>
                    <w:t>现状浓度</w:t>
                  </w:r>
                </w:p>
                <w:p w14:paraId="0EC0B2EC" w14:textId="77777777" w:rsidR="00B13E18" w:rsidRPr="00B041DC" w:rsidRDefault="00592A6D">
                  <w:pPr>
                    <w:widowControl/>
                    <w:jc w:val="center"/>
                    <w:rPr>
                      <w:color w:val="000000" w:themeColor="text1"/>
                      <w:szCs w:val="21"/>
                    </w:rPr>
                  </w:pPr>
                  <w:r w:rsidRPr="00B041DC">
                    <w:rPr>
                      <w:color w:val="000000" w:themeColor="text1"/>
                      <w:szCs w:val="21"/>
                    </w:rPr>
                    <w:t>（</w:t>
                  </w:r>
                  <w:r w:rsidRPr="00B041DC">
                    <w:rPr>
                      <w:color w:val="000000" w:themeColor="text1"/>
                      <w:szCs w:val="21"/>
                    </w:rPr>
                    <w:t>μg/m</w:t>
                  </w:r>
                  <w:r w:rsidRPr="00B041DC">
                    <w:rPr>
                      <w:color w:val="000000" w:themeColor="text1"/>
                      <w:szCs w:val="21"/>
                      <w:vertAlign w:val="superscript"/>
                    </w:rPr>
                    <w:t>3</w:t>
                  </w:r>
                  <w:r w:rsidRPr="00B041DC">
                    <w:rPr>
                      <w:color w:val="000000" w:themeColor="text1"/>
                      <w:szCs w:val="21"/>
                    </w:rPr>
                    <w:t>）</w:t>
                  </w:r>
                </w:p>
              </w:tc>
              <w:tc>
                <w:tcPr>
                  <w:tcW w:w="694" w:type="pct"/>
                  <w:vAlign w:val="center"/>
                </w:tcPr>
                <w:p w14:paraId="119CC82D" w14:textId="77777777" w:rsidR="00B13E18" w:rsidRPr="00B041DC" w:rsidRDefault="00592A6D">
                  <w:pPr>
                    <w:widowControl/>
                    <w:jc w:val="center"/>
                    <w:rPr>
                      <w:color w:val="000000" w:themeColor="text1"/>
                      <w:szCs w:val="21"/>
                    </w:rPr>
                  </w:pPr>
                  <w:r w:rsidRPr="00B041DC">
                    <w:rPr>
                      <w:color w:val="000000" w:themeColor="text1"/>
                      <w:szCs w:val="21"/>
                    </w:rPr>
                    <w:t>标准值</w:t>
                  </w:r>
                </w:p>
                <w:p w14:paraId="46B83048" w14:textId="77777777" w:rsidR="00B13E18" w:rsidRPr="00B041DC" w:rsidRDefault="00592A6D">
                  <w:pPr>
                    <w:widowControl/>
                    <w:jc w:val="center"/>
                    <w:rPr>
                      <w:color w:val="000000" w:themeColor="text1"/>
                      <w:szCs w:val="21"/>
                    </w:rPr>
                  </w:pPr>
                  <w:r w:rsidRPr="00B041DC">
                    <w:rPr>
                      <w:color w:val="000000" w:themeColor="text1"/>
                      <w:szCs w:val="21"/>
                    </w:rPr>
                    <w:t>（</w:t>
                  </w:r>
                  <w:r w:rsidRPr="00B041DC">
                    <w:rPr>
                      <w:color w:val="000000" w:themeColor="text1"/>
                      <w:szCs w:val="21"/>
                    </w:rPr>
                    <w:t>μg/m</w:t>
                  </w:r>
                  <w:r w:rsidRPr="00B041DC">
                    <w:rPr>
                      <w:color w:val="000000" w:themeColor="text1"/>
                      <w:szCs w:val="21"/>
                      <w:vertAlign w:val="superscript"/>
                    </w:rPr>
                    <w:t>3</w:t>
                  </w:r>
                  <w:r w:rsidRPr="00B041DC">
                    <w:rPr>
                      <w:color w:val="000000" w:themeColor="text1"/>
                      <w:szCs w:val="21"/>
                    </w:rPr>
                    <w:t>）</w:t>
                  </w:r>
                </w:p>
              </w:tc>
              <w:tc>
                <w:tcPr>
                  <w:tcW w:w="512" w:type="pct"/>
                  <w:vAlign w:val="center"/>
                </w:tcPr>
                <w:p w14:paraId="23212690" w14:textId="77777777" w:rsidR="00B13E18" w:rsidRPr="00B041DC" w:rsidRDefault="00592A6D">
                  <w:pPr>
                    <w:widowControl/>
                    <w:jc w:val="center"/>
                    <w:rPr>
                      <w:color w:val="000000" w:themeColor="text1"/>
                      <w:szCs w:val="21"/>
                    </w:rPr>
                  </w:pPr>
                  <w:r w:rsidRPr="00B041DC">
                    <w:rPr>
                      <w:color w:val="000000" w:themeColor="text1"/>
                      <w:szCs w:val="21"/>
                    </w:rPr>
                    <w:t>占标率</w:t>
                  </w:r>
                </w:p>
                <w:p w14:paraId="49D11749" w14:textId="77777777" w:rsidR="00B13E18" w:rsidRPr="00B041DC" w:rsidRDefault="00592A6D">
                  <w:pPr>
                    <w:widowControl/>
                    <w:jc w:val="center"/>
                    <w:rPr>
                      <w:color w:val="000000" w:themeColor="text1"/>
                      <w:szCs w:val="21"/>
                    </w:rPr>
                  </w:pPr>
                  <w:r w:rsidRPr="00B041DC">
                    <w:rPr>
                      <w:color w:val="000000" w:themeColor="text1"/>
                      <w:szCs w:val="21"/>
                    </w:rPr>
                    <w:t>（</w:t>
                  </w:r>
                  <w:r w:rsidRPr="00B041DC">
                    <w:rPr>
                      <w:color w:val="000000" w:themeColor="text1"/>
                      <w:szCs w:val="21"/>
                    </w:rPr>
                    <w:t>%</w:t>
                  </w:r>
                  <w:r w:rsidRPr="00B041DC">
                    <w:rPr>
                      <w:color w:val="000000" w:themeColor="text1"/>
                      <w:szCs w:val="21"/>
                    </w:rPr>
                    <w:t>）</w:t>
                  </w:r>
                </w:p>
              </w:tc>
              <w:tc>
                <w:tcPr>
                  <w:tcW w:w="512" w:type="pct"/>
                  <w:vAlign w:val="center"/>
                </w:tcPr>
                <w:p w14:paraId="75773577" w14:textId="77777777" w:rsidR="00B13E18" w:rsidRPr="00B041DC" w:rsidRDefault="00592A6D">
                  <w:pPr>
                    <w:widowControl/>
                    <w:jc w:val="center"/>
                    <w:rPr>
                      <w:color w:val="000000" w:themeColor="text1"/>
                      <w:szCs w:val="21"/>
                    </w:rPr>
                  </w:pPr>
                  <w:r w:rsidRPr="00B041DC">
                    <w:rPr>
                      <w:color w:val="000000" w:themeColor="text1"/>
                      <w:szCs w:val="21"/>
                    </w:rPr>
                    <w:t>达标</w:t>
                  </w:r>
                </w:p>
                <w:p w14:paraId="794B1049" w14:textId="77777777" w:rsidR="00B13E18" w:rsidRPr="00B041DC" w:rsidRDefault="00592A6D">
                  <w:pPr>
                    <w:widowControl/>
                    <w:jc w:val="center"/>
                    <w:rPr>
                      <w:color w:val="000000" w:themeColor="text1"/>
                      <w:szCs w:val="21"/>
                    </w:rPr>
                  </w:pPr>
                  <w:r w:rsidRPr="00B041DC">
                    <w:rPr>
                      <w:color w:val="000000" w:themeColor="text1"/>
                      <w:szCs w:val="21"/>
                    </w:rPr>
                    <w:t>情况</w:t>
                  </w:r>
                </w:p>
              </w:tc>
            </w:tr>
            <w:tr w:rsidR="00CC1438" w:rsidRPr="00B041DC" w14:paraId="4A77AA17" w14:textId="77777777">
              <w:trPr>
                <w:trHeight w:val="340"/>
                <w:jc w:val="center"/>
              </w:trPr>
              <w:tc>
                <w:tcPr>
                  <w:tcW w:w="933" w:type="pct"/>
                  <w:tcBorders>
                    <w:bottom w:val="single" w:sz="4" w:space="0" w:color="auto"/>
                  </w:tcBorders>
                  <w:vAlign w:val="center"/>
                </w:tcPr>
                <w:p w14:paraId="169F11F1" w14:textId="77777777" w:rsidR="00B13E18" w:rsidRPr="00B041DC" w:rsidRDefault="00592A6D">
                  <w:pPr>
                    <w:widowControl/>
                    <w:jc w:val="center"/>
                    <w:rPr>
                      <w:color w:val="000000" w:themeColor="text1"/>
                      <w:szCs w:val="21"/>
                    </w:rPr>
                  </w:pPr>
                  <w:r w:rsidRPr="00B041DC">
                    <w:rPr>
                      <w:color w:val="000000" w:themeColor="text1"/>
                      <w:szCs w:val="21"/>
                    </w:rPr>
                    <w:t>SO</w:t>
                  </w:r>
                  <w:r w:rsidRPr="00B041DC">
                    <w:rPr>
                      <w:color w:val="000000" w:themeColor="text1"/>
                      <w:szCs w:val="21"/>
                      <w:vertAlign w:val="subscript"/>
                    </w:rPr>
                    <w:t>2</w:t>
                  </w:r>
                </w:p>
              </w:tc>
              <w:tc>
                <w:tcPr>
                  <w:tcW w:w="1656" w:type="pct"/>
                  <w:tcBorders>
                    <w:bottom w:val="single" w:sz="4" w:space="0" w:color="auto"/>
                  </w:tcBorders>
                  <w:vAlign w:val="center"/>
                </w:tcPr>
                <w:p w14:paraId="6F7FFCE6" w14:textId="77777777" w:rsidR="00B13E18" w:rsidRPr="00B041DC" w:rsidRDefault="00592A6D">
                  <w:pPr>
                    <w:widowControl/>
                    <w:jc w:val="center"/>
                    <w:rPr>
                      <w:color w:val="000000" w:themeColor="text1"/>
                      <w:szCs w:val="21"/>
                    </w:rPr>
                  </w:pPr>
                  <w:r w:rsidRPr="00B041DC">
                    <w:rPr>
                      <w:color w:val="000000" w:themeColor="text1"/>
                      <w:szCs w:val="21"/>
                    </w:rPr>
                    <w:t>年平均质量浓度</w:t>
                  </w:r>
                </w:p>
              </w:tc>
              <w:tc>
                <w:tcPr>
                  <w:tcW w:w="694" w:type="pct"/>
                  <w:vAlign w:val="center"/>
                </w:tcPr>
                <w:p w14:paraId="1C160628" w14:textId="77777777" w:rsidR="00B13E18" w:rsidRPr="00B041DC" w:rsidRDefault="00592A6D">
                  <w:pPr>
                    <w:widowControl/>
                    <w:jc w:val="center"/>
                    <w:rPr>
                      <w:color w:val="000000" w:themeColor="text1"/>
                      <w:szCs w:val="21"/>
                    </w:rPr>
                  </w:pPr>
                  <w:r w:rsidRPr="00B041DC">
                    <w:rPr>
                      <w:color w:val="000000" w:themeColor="text1"/>
                      <w:szCs w:val="21"/>
                    </w:rPr>
                    <w:t>8</w:t>
                  </w:r>
                </w:p>
              </w:tc>
              <w:tc>
                <w:tcPr>
                  <w:tcW w:w="694" w:type="pct"/>
                  <w:vAlign w:val="center"/>
                </w:tcPr>
                <w:p w14:paraId="13F6F717" w14:textId="77777777" w:rsidR="00B13E18" w:rsidRPr="00B041DC" w:rsidRDefault="00592A6D">
                  <w:pPr>
                    <w:widowControl/>
                    <w:jc w:val="center"/>
                    <w:rPr>
                      <w:color w:val="000000" w:themeColor="text1"/>
                      <w:szCs w:val="21"/>
                    </w:rPr>
                  </w:pPr>
                  <w:r w:rsidRPr="00B041DC">
                    <w:rPr>
                      <w:color w:val="000000" w:themeColor="text1"/>
                      <w:szCs w:val="21"/>
                    </w:rPr>
                    <w:t>60</w:t>
                  </w:r>
                </w:p>
              </w:tc>
              <w:tc>
                <w:tcPr>
                  <w:tcW w:w="512" w:type="pct"/>
                  <w:tcBorders>
                    <w:bottom w:val="single" w:sz="4" w:space="0" w:color="auto"/>
                  </w:tcBorders>
                  <w:vAlign w:val="center"/>
                </w:tcPr>
                <w:p w14:paraId="0471D692" w14:textId="77777777" w:rsidR="00B13E18" w:rsidRPr="00B041DC" w:rsidRDefault="00592A6D">
                  <w:pPr>
                    <w:widowControl/>
                    <w:jc w:val="center"/>
                    <w:rPr>
                      <w:color w:val="000000" w:themeColor="text1"/>
                      <w:szCs w:val="21"/>
                    </w:rPr>
                  </w:pPr>
                  <w:r w:rsidRPr="00B041DC">
                    <w:rPr>
                      <w:rFonts w:hint="eastAsia"/>
                      <w:color w:val="000000" w:themeColor="text1"/>
                      <w:szCs w:val="21"/>
                    </w:rPr>
                    <w:t>1</w:t>
                  </w:r>
                  <w:r w:rsidRPr="00B041DC">
                    <w:rPr>
                      <w:color w:val="000000" w:themeColor="text1"/>
                      <w:szCs w:val="21"/>
                    </w:rPr>
                    <w:t>3.33</w:t>
                  </w:r>
                </w:p>
              </w:tc>
              <w:tc>
                <w:tcPr>
                  <w:tcW w:w="512" w:type="pct"/>
                  <w:tcBorders>
                    <w:bottom w:val="single" w:sz="4" w:space="0" w:color="auto"/>
                  </w:tcBorders>
                  <w:vAlign w:val="center"/>
                </w:tcPr>
                <w:p w14:paraId="1E414EC5" w14:textId="77777777" w:rsidR="00B13E18" w:rsidRPr="00B041DC" w:rsidRDefault="00592A6D">
                  <w:pPr>
                    <w:widowControl/>
                    <w:jc w:val="center"/>
                    <w:rPr>
                      <w:color w:val="000000" w:themeColor="text1"/>
                      <w:szCs w:val="21"/>
                    </w:rPr>
                  </w:pPr>
                  <w:r w:rsidRPr="00B041DC">
                    <w:rPr>
                      <w:color w:val="000000" w:themeColor="text1"/>
                      <w:szCs w:val="21"/>
                    </w:rPr>
                    <w:t>达标</w:t>
                  </w:r>
                </w:p>
              </w:tc>
            </w:tr>
            <w:tr w:rsidR="00CC1438" w:rsidRPr="00B041DC" w14:paraId="09BFD64A" w14:textId="77777777">
              <w:trPr>
                <w:trHeight w:val="340"/>
                <w:jc w:val="center"/>
              </w:trPr>
              <w:tc>
                <w:tcPr>
                  <w:tcW w:w="933" w:type="pct"/>
                  <w:tcBorders>
                    <w:bottom w:val="single" w:sz="4" w:space="0" w:color="auto"/>
                  </w:tcBorders>
                  <w:vAlign w:val="center"/>
                </w:tcPr>
                <w:p w14:paraId="6BC51BFB" w14:textId="77777777" w:rsidR="00B13E18" w:rsidRPr="00B041DC" w:rsidRDefault="00592A6D">
                  <w:pPr>
                    <w:widowControl/>
                    <w:jc w:val="center"/>
                    <w:rPr>
                      <w:color w:val="000000" w:themeColor="text1"/>
                      <w:szCs w:val="21"/>
                    </w:rPr>
                  </w:pPr>
                  <w:r w:rsidRPr="00B041DC">
                    <w:rPr>
                      <w:color w:val="000000" w:themeColor="text1"/>
                      <w:szCs w:val="21"/>
                    </w:rPr>
                    <w:t>NO</w:t>
                  </w:r>
                  <w:r w:rsidRPr="00B041DC">
                    <w:rPr>
                      <w:color w:val="000000" w:themeColor="text1"/>
                      <w:szCs w:val="21"/>
                      <w:vertAlign w:val="subscript"/>
                    </w:rPr>
                    <w:t>2</w:t>
                  </w:r>
                </w:p>
              </w:tc>
              <w:tc>
                <w:tcPr>
                  <w:tcW w:w="1656" w:type="pct"/>
                  <w:tcBorders>
                    <w:bottom w:val="single" w:sz="4" w:space="0" w:color="auto"/>
                  </w:tcBorders>
                  <w:vAlign w:val="center"/>
                </w:tcPr>
                <w:p w14:paraId="03CF4E0B" w14:textId="77777777" w:rsidR="00B13E18" w:rsidRPr="00B041DC" w:rsidRDefault="00592A6D">
                  <w:pPr>
                    <w:widowControl/>
                    <w:jc w:val="center"/>
                    <w:rPr>
                      <w:color w:val="000000" w:themeColor="text1"/>
                      <w:szCs w:val="21"/>
                    </w:rPr>
                  </w:pPr>
                  <w:r w:rsidRPr="00B041DC">
                    <w:rPr>
                      <w:color w:val="000000" w:themeColor="text1"/>
                      <w:szCs w:val="21"/>
                    </w:rPr>
                    <w:t>年平均质量浓度</w:t>
                  </w:r>
                </w:p>
              </w:tc>
              <w:tc>
                <w:tcPr>
                  <w:tcW w:w="694" w:type="pct"/>
                  <w:vAlign w:val="center"/>
                </w:tcPr>
                <w:p w14:paraId="42F1B82A" w14:textId="77777777" w:rsidR="00B13E18" w:rsidRPr="00B041DC" w:rsidRDefault="00592A6D">
                  <w:pPr>
                    <w:widowControl/>
                    <w:jc w:val="center"/>
                    <w:rPr>
                      <w:color w:val="000000" w:themeColor="text1"/>
                      <w:szCs w:val="21"/>
                    </w:rPr>
                  </w:pPr>
                  <w:r w:rsidRPr="00B041DC">
                    <w:rPr>
                      <w:color w:val="000000" w:themeColor="text1"/>
                      <w:szCs w:val="21"/>
                    </w:rPr>
                    <w:t>40</w:t>
                  </w:r>
                </w:p>
              </w:tc>
              <w:tc>
                <w:tcPr>
                  <w:tcW w:w="694" w:type="pct"/>
                  <w:vAlign w:val="center"/>
                </w:tcPr>
                <w:p w14:paraId="4E32F7A0" w14:textId="77777777" w:rsidR="00B13E18" w:rsidRPr="00B041DC" w:rsidRDefault="00592A6D">
                  <w:pPr>
                    <w:widowControl/>
                    <w:jc w:val="center"/>
                    <w:rPr>
                      <w:color w:val="000000" w:themeColor="text1"/>
                      <w:szCs w:val="21"/>
                    </w:rPr>
                  </w:pPr>
                  <w:r w:rsidRPr="00B041DC">
                    <w:rPr>
                      <w:color w:val="000000" w:themeColor="text1"/>
                      <w:szCs w:val="21"/>
                    </w:rPr>
                    <w:t>40</w:t>
                  </w:r>
                </w:p>
              </w:tc>
              <w:tc>
                <w:tcPr>
                  <w:tcW w:w="512" w:type="pct"/>
                  <w:tcBorders>
                    <w:bottom w:val="single" w:sz="4" w:space="0" w:color="auto"/>
                  </w:tcBorders>
                  <w:vAlign w:val="center"/>
                </w:tcPr>
                <w:p w14:paraId="1452A333" w14:textId="77777777" w:rsidR="00B13E18" w:rsidRPr="00B041DC" w:rsidRDefault="00592A6D">
                  <w:pPr>
                    <w:widowControl/>
                    <w:jc w:val="center"/>
                    <w:rPr>
                      <w:color w:val="000000" w:themeColor="text1"/>
                      <w:szCs w:val="21"/>
                    </w:rPr>
                  </w:pPr>
                  <w:r w:rsidRPr="00B041DC">
                    <w:rPr>
                      <w:color w:val="000000" w:themeColor="text1"/>
                      <w:szCs w:val="21"/>
                    </w:rPr>
                    <w:t>100.00</w:t>
                  </w:r>
                </w:p>
              </w:tc>
              <w:tc>
                <w:tcPr>
                  <w:tcW w:w="512" w:type="pct"/>
                  <w:tcBorders>
                    <w:bottom w:val="single" w:sz="4" w:space="0" w:color="auto"/>
                  </w:tcBorders>
                  <w:vAlign w:val="center"/>
                </w:tcPr>
                <w:p w14:paraId="414B887C" w14:textId="77777777" w:rsidR="00B13E18" w:rsidRPr="00B041DC" w:rsidRDefault="00592A6D">
                  <w:pPr>
                    <w:widowControl/>
                    <w:jc w:val="center"/>
                    <w:rPr>
                      <w:color w:val="000000" w:themeColor="text1"/>
                      <w:szCs w:val="21"/>
                    </w:rPr>
                  </w:pPr>
                  <w:r w:rsidRPr="00B041DC">
                    <w:rPr>
                      <w:color w:val="000000" w:themeColor="text1"/>
                      <w:szCs w:val="21"/>
                    </w:rPr>
                    <w:t>达标</w:t>
                  </w:r>
                </w:p>
              </w:tc>
            </w:tr>
            <w:tr w:rsidR="00CC1438" w:rsidRPr="00B041DC" w14:paraId="4DFF73A4" w14:textId="77777777">
              <w:trPr>
                <w:trHeight w:val="340"/>
                <w:jc w:val="center"/>
              </w:trPr>
              <w:tc>
                <w:tcPr>
                  <w:tcW w:w="933" w:type="pct"/>
                  <w:tcBorders>
                    <w:bottom w:val="single" w:sz="4" w:space="0" w:color="auto"/>
                  </w:tcBorders>
                  <w:vAlign w:val="center"/>
                </w:tcPr>
                <w:p w14:paraId="1F8C952C" w14:textId="77777777" w:rsidR="00B13E18" w:rsidRPr="00B041DC" w:rsidRDefault="00592A6D">
                  <w:pPr>
                    <w:widowControl/>
                    <w:jc w:val="center"/>
                    <w:rPr>
                      <w:color w:val="000000" w:themeColor="text1"/>
                      <w:szCs w:val="21"/>
                    </w:rPr>
                  </w:pPr>
                  <w:r w:rsidRPr="00B041DC">
                    <w:rPr>
                      <w:color w:val="000000" w:themeColor="text1"/>
                      <w:szCs w:val="21"/>
                    </w:rPr>
                    <w:t>PM</w:t>
                  </w:r>
                  <w:r w:rsidRPr="00B041DC">
                    <w:rPr>
                      <w:color w:val="000000" w:themeColor="text1"/>
                      <w:szCs w:val="21"/>
                      <w:vertAlign w:val="subscript"/>
                    </w:rPr>
                    <w:t>10</w:t>
                  </w:r>
                </w:p>
              </w:tc>
              <w:tc>
                <w:tcPr>
                  <w:tcW w:w="1656" w:type="pct"/>
                  <w:tcBorders>
                    <w:bottom w:val="single" w:sz="4" w:space="0" w:color="auto"/>
                  </w:tcBorders>
                  <w:vAlign w:val="center"/>
                </w:tcPr>
                <w:p w14:paraId="6F438CFA" w14:textId="77777777" w:rsidR="00B13E18" w:rsidRPr="00B041DC" w:rsidRDefault="00592A6D">
                  <w:pPr>
                    <w:widowControl/>
                    <w:jc w:val="center"/>
                    <w:rPr>
                      <w:color w:val="000000" w:themeColor="text1"/>
                      <w:szCs w:val="21"/>
                    </w:rPr>
                  </w:pPr>
                  <w:r w:rsidRPr="00B041DC">
                    <w:rPr>
                      <w:color w:val="000000" w:themeColor="text1"/>
                      <w:szCs w:val="21"/>
                    </w:rPr>
                    <w:t>年平均质量浓度</w:t>
                  </w:r>
                </w:p>
              </w:tc>
              <w:tc>
                <w:tcPr>
                  <w:tcW w:w="694" w:type="pct"/>
                  <w:vAlign w:val="center"/>
                </w:tcPr>
                <w:p w14:paraId="0D84446A" w14:textId="77777777" w:rsidR="00B13E18" w:rsidRPr="00B041DC" w:rsidRDefault="00592A6D">
                  <w:pPr>
                    <w:widowControl/>
                    <w:jc w:val="center"/>
                    <w:rPr>
                      <w:color w:val="000000" w:themeColor="text1"/>
                      <w:szCs w:val="21"/>
                    </w:rPr>
                  </w:pPr>
                  <w:r w:rsidRPr="00B041DC">
                    <w:rPr>
                      <w:color w:val="000000" w:themeColor="text1"/>
                      <w:szCs w:val="21"/>
                    </w:rPr>
                    <w:t>94</w:t>
                  </w:r>
                </w:p>
              </w:tc>
              <w:tc>
                <w:tcPr>
                  <w:tcW w:w="694" w:type="pct"/>
                  <w:vAlign w:val="center"/>
                </w:tcPr>
                <w:p w14:paraId="26415812" w14:textId="77777777" w:rsidR="00B13E18" w:rsidRPr="00B041DC" w:rsidRDefault="00592A6D">
                  <w:pPr>
                    <w:widowControl/>
                    <w:jc w:val="center"/>
                    <w:rPr>
                      <w:color w:val="000000" w:themeColor="text1"/>
                      <w:szCs w:val="21"/>
                    </w:rPr>
                  </w:pPr>
                  <w:r w:rsidRPr="00B041DC">
                    <w:rPr>
                      <w:color w:val="000000" w:themeColor="text1"/>
                      <w:szCs w:val="21"/>
                    </w:rPr>
                    <w:t>70</w:t>
                  </w:r>
                </w:p>
              </w:tc>
              <w:tc>
                <w:tcPr>
                  <w:tcW w:w="512" w:type="pct"/>
                  <w:vAlign w:val="center"/>
                </w:tcPr>
                <w:p w14:paraId="33DC81E8" w14:textId="77777777" w:rsidR="00B13E18" w:rsidRPr="00B041DC" w:rsidRDefault="00592A6D">
                  <w:pPr>
                    <w:widowControl/>
                    <w:jc w:val="center"/>
                    <w:rPr>
                      <w:color w:val="000000" w:themeColor="text1"/>
                      <w:szCs w:val="21"/>
                    </w:rPr>
                  </w:pPr>
                  <w:r w:rsidRPr="00B041DC">
                    <w:rPr>
                      <w:rFonts w:hint="eastAsia"/>
                      <w:color w:val="000000" w:themeColor="text1"/>
                      <w:szCs w:val="21"/>
                    </w:rPr>
                    <w:t>1</w:t>
                  </w:r>
                  <w:r w:rsidRPr="00B041DC">
                    <w:rPr>
                      <w:color w:val="000000" w:themeColor="text1"/>
                      <w:szCs w:val="21"/>
                    </w:rPr>
                    <w:t>34.29</w:t>
                  </w:r>
                </w:p>
              </w:tc>
              <w:tc>
                <w:tcPr>
                  <w:tcW w:w="512" w:type="pct"/>
                  <w:tcBorders>
                    <w:bottom w:val="single" w:sz="4" w:space="0" w:color="auto"/>
                  </w:tcBorders>
                  <w:vAlign w:val="center"/>
                </w:tcPr>
                <w:p w14:paraId="2D70732E" w14:textId="77777777" w:rsidR="00B13E18" w:rsidRPr="00B041DC" w:rsidRDefault="00592A6D">
                  <w:pPr>
                    <w:widowControl/>
                    <w:jc w:val="center"/>
                    <w:rPr>
                      <w:color w:val="000000" w:themeColor="text1"/>
                      <w:szCs w:val="21"/>
                    </w:rPr>
                  </w:pPr>
                  <w:r w:rsidRPr="00B041DC">
                    <w:rPr>
                      <w:color w:val="000000" w:themeColor="text1"/>
                      <w:szCs w:val="21"/>
                    </w:rPr>
                    <w:t>不达标</w:t>
                  </w:r>
                </w:p>
              </w:tc>
            </w:tr>
            <w:tr w:rsidR="00CC1438" w:rsidRPr="00B041DC" w14:paraId="61FA3459" w14:textId="77777777">
              <w:trPr>
                <w:trHeight w:val="340"/>
                <w:jc w:val="center"/>
              </w:trPr>
              <w:tc>
                <w:tcPr>
                  <w:tcW w:w="933" w:type="pct"/>
                  <w:tcBorders>
                    <w:bottom w:val="single" w:sz="4" w:space="0" w:color="auto"/>
                  </w:tcBorders>
                  <w:vAlign w:val="center"/>
                </w:tcPr>
                <w:p w14:paraId="5C0442CD" w14:textId="77777777" w:rsidR="00B13E18" w:rsidRPr="00B041DC" w:rsidRDefault="00592A6D">
                  <w:pPr>
                    <w:widowControl/>
                    <w:jc w:val="center"/>
                    <w:rPr>
                      <w:color w:val="000000" w:themeColor="text1"/>
                      <w:szCs w:val="21"/>
                    </w:rPr>
                  </w:pPr>
                  <w:r w:rsidRPr="00B041DC">
                    <w:rPr>
                      <w:color w:val="000000" w:themeColor="text1"/>
                      <w:szCs w:val="21"/>
                    </w:rPr>
                    <w:t>PM</w:t>
                  </w:r>
                  <w:r w:rsidRPr="00B041DC">
                    <w:rPr>
                      <w:color w:val="000000" w:themeColor="text1"/>
                      <w:szCs w:val="21"/>
                      <w:vertAlign w:val="subscript"/>
                    </w:rPr>
                    <w:t>2.5</w:t>
                  </w:r>
                </w:p>
              </w:tc>
              <w:tc>
                <w:tcPr>
                  <w:tcW w:w="1656" w:type="pct"/>
                  <w:tcBorders>
                    <w:bottom w:val="single" w:sz="4" w:space="0" w:color="auto"/>
                  </w:tcBorders>
                  <w:vAlign w:val="center"/>
                </w:tcPr>
                <w:p w14:paraId="2A83A5B7" w14:textId="77777777" w:rsidR="00B13E18" w:rsidRPr="00B041DC" w:rsidRDefault="00592A6D">
                  <w:pPr>
                    <w:widowControl/>
                    <w:jc w:val="center"/>
                    <w:rPr>
                      <w:color w:val="000000" w:themeColor="text1"/>
                      <w:szCs w:val="21"/>
                    </w:rPr>
                  </w:pPr>
                  <w:r w:rsidRPr="00B041DC">
                    <w:rPr>
                      <w:color w:val="000000" w:themeColor="text1"/>
                      <w:szCs w:val="21"/>
                    </w:rPr>
                    <w:t>年平均质量浓度</w:t>
                  </w:r>
                </w:p>
              </w:tc>
              <w:tc>
                <w:tcPr>
                  <w:tcW w:w="694" w:type="pct"/>
                  <w:vAlign w:val="center"/>
                </w:tcPr>
                <w:p w14:paraId="17791EE5" w14:textId="77777777" w:rsidR="00B13E18" w:rsidRPr="00B041DC" w:rsidRDefault="00592A6D">
                  <w:pPr>
                    <w:widowControl/>
                    <w:jc w:val="center"/>
                    <w:rPr>
                      <w:color w:val="000000" w:themeColor="text1"/>
                      <w:szCs w:val="21"/>
                    </w:rPr>
                  </w:pPr>
                  <w:r w:rsidRPr="00B041DC">
                    <w:rPr>
                      <w:color w:val="000000" w:themeColor="text1"/>
                      <w:szCs w:val="21"/>
                    </w:rPr>
                    <w:t>54</w:t>
                  </w:r>
                </w:p>
              </w:tc>
              <w:tc>
                <w:tcPr>
                  <w:tcW w:w="694" w:type="pct"/>
                  <w:vAlign w:val="center"/>
                </w:tcPr>
                <w:p w14:paraId="1CA300A0" w14:textId="77777777" w:rsidR="00B13E18" w:rsidRPr="00B041DC" w:rsidRDefault="00592A6D">
                  <w:pPr>
                    <w:widowControl/>
                    <w:jc w:val="center"/>
                    <w:rPr>
                      <w:color w:val="000000" w:themeColor="text1"/>
                      <w:szCs w:val="21"/>
                    </w:rPr>
                  </w:pPr>
                  <w:r w:rsidRPr="00B041DC">
                    <w:rPr>
                      <w:color w:val="000000" w:themeColor="text1"/>
                      <w:szCs w:val="21"/>
                    </w:rPr>
                    <w:t>35</w:t>
                  </w:r>
                </w:p>
              </w:tc>
              <w:tc>
                <w:tcPr>
                  <w:tcW w:w="512" w:type="pct"/>
                  <w:tcBorders>
                    <w:bottom w:val="single" w:sz="4" w:space="0" w:color="auto"/>
                  </w:tcBorders>
                  <w:vAlign w:val="center"/>
                </w:tcPr>
                <w:p w14:paraId="345BADE7" w14:textId="77777777" w:rsidR="00B13E18" w:rsidRPr="00B041DC" w:rsidRDefault="00592A6D">
                  <w:pPr>
                    <w:widowControl/>
                    <w:jc w:val="center"/>
                    <w:rPr>
                      <w:color w:val="000000" w:themeColor="text1"/>
                      <w:szCs w:val="21"/>
                    </w:rPr>
                  </w:pPr>
                  <w:r w:rsidRPr="00B041DC">
                    <w:rPr>
                      <w:rFonts w:hint="eastAsia"/>
                      <w:color w:val="000000" w:themeColor="text1"/>
                      <w:szCs w:val="21"/>
                    </w:rPr>
                    <w:t>1</w:t>
                  </w:r>
                  <w:r w:rsidRPr="00B041DC">
                    <w:rPr>
                      <w:color w:val="000000" w:themeColor="text1"/>
                      <w:szCs w:val="21"/>
                    </w:rPr>
                    <w:t>54.29</w:t>
                  </w:r>
                </w:p>
              </w:tc>
              <w:tc>
                <w:tcPr>
                  <w:tcW w:w="512" w:type="pct"/>
                  <w:tcBorders>
                    <w:bottom w:val="single" w:sz="4" w:space="0" w:color="auto"/>
                  </w:tcBorders>
                  <w:vAlign w:val="center"/>
                </w:tcPr>
                <w:p w14:paraId="3C2B3E1A" w14:textId="77777777" w:rsidR="00B13E18" w:rsidRPr="00B041DC" w:rsidRDefault="00592A6D">
                  <w:pPr>
                    <w:widowControl/>
                    <w:jc w:val="center"/>
                    <w:rPr>
                      <w:color w:val="000000" w:themeColor="text1"/>
                      <w:szCs w:val="21"/>
                    </w:rPr>
                  </w:pPr>
                  <w:r w:rsidRPr="00B041DC">
                    <w:rPr>
                      <w:color w:val="000000" w:themeColor="text1"/>
                      <w:szCs w:val="21"/>
                    </w:rPr>
                    <w:t>不达标</w:t>
                  </w:r>
                </w:p>
              </w:tc>
            </w:tr>
            <w:tr w:rsidR="00CC1438" w:rsidRPr="00B041DC" w14:paraId="3082BAC6" w14:textId="77777777">
              <w:trPr>
                <w:trHeight w:val="340"/>
                <w:jc w:val="center"/>
              </w:trPr>
              <w:tc>
                <w:tcPr>
                  <w:tcW w:w="933" w:type="pct"/>
                  <w:vAlign w:val="center"/>
                </w:tcPr>
                <w:p w14:paraId="56B7306B" w14:textId="77777777" w:rsidR="00B13E18" w:rsidRPr="00B041DC" w:rsidRDefault="00592A6D">
                  <w:pPr>
                    <w:widowControl/>
                    <w:jc w:val="center"/>
                    <w:rPr>
                      <w:color w:val="000000" w:themeColor="text1"/>
                      <w:szCs w:val="21"/>
                    </w:rPr>
                  </w:pPr>
                  <w:r w:rsidRPr="00B041DC">
                    <w:rPr>
                      <w:color w:val="000000" w:themeColor="text1"/>
                      <w:szCs w:val="21"/>
                    </w:rPr>
                    <w:t>CO</w:t>
                  </w:r>
                  <w:r w:rsidRPr="00B041DC">
                    <w:rPr>
                      <w:color w:val="000000" w:themeColor="text1"/>
                      <w:szCs w:val="21"/>
                    </w:rPr>
                    <w:t>（</w:t>
                  </w:r>
                  <w:r w:rsidRPr="00B041DC">
                    <w:rPr>
                      <w:color w:val="000000" w:themeColor="text1"/>
                      <w:szCs w:val="21"/>
                    </w:rPr>
                    <w:t>mg/m</w:t>
                  </w:r>
                  <w:r w:rsidRPr="00B041DC">
                    <w:rPr>
                      <w:color w:val="000000" w:themeColor="text1"/>
                      <w:szCs w:val="21"/>
                      <w:vertAlign w:val="superscript"/>
                    </w:rPr>
                    <w:t>3</w:t>
                  </w:r>
                  <w:r w:rsidRPr="00B041DC">
                    <w:rPr>
                      <w:color w:val="000000" w:themeColor="text1"/>
                      <w:szCs w:val="21"/>
                    </w:rPr>
                    <w:t>）</w:t>
                  </w:r>
                </w:p>
              </w:tc>
              <w:tc>
                <w:tcPr>
                  <w:tcW w:w="1656" w:type="pct"/>
                  <w:vAlign w:val="center"/>
                </w:tcPr>
                <w:p w14:paraId="4CC95CE6" w14:textId="77777777" w:rsidR="00B13E18" w:rsidRPr="00B041DC" w:rsidRDefault="00592A6D">
                  <w:pPr>
                    <w:widowControl/>
                    <w:jc w:val="center"/>
                    <w:rPr>
                      <w:color w:val="000000" w:themeColor="text1"/>
                      <w:szCs w:val="21"/>
                    </w:rPr>
                  </w:pPr>
                  <w:r w:rsidRPr="00B041DC">
                    <w:rPr>
                      <w:color w:val="000000" w:themeColor="text1"/>
                      <w:szCs w:val="21"/>
                    </w:rPr>
                    <w:t>第</w:t>
                  </w:r>
                  <w:r w:rsidRPr="00B041DC">
                    <w:rPr>
                      <w:color w:val="000000" w:themeColor="text1"/>
                      <w:szCs w:val="21"/>
                    </w:rPr>
                    <w:t>95</w:t>
                  </w:r>
                  <w:proofErr w:type="gramStart"/>
                  <w:r w:rsidRPr="00B041DC">
                    <w:rPr>
                      <w:color w:val="000000" w:themeColor="text1"/>
                      <w:szCs w:val="21"/>
                    </w:rPr>
                    <w:t>百</w:t>
                  </w:r>
                  <w:proofErr w:type="gramEnd"/>
                  <w:r w:rsidRPr="00B041DC">
                    <w:rPr>
                      <w:color w:val="000000" w:themeColor="text1"/>
                      <w:szCs w:val="21"/>
                    </w:rPr>
                    <w:t>分位数日平均浓度</w:t>
                  </w:r>
                </w:p>
              </w:tc>
              <w:tc>
                <w:tcPr>
                  <w:tcW w:w="694" w:type="pct"/>
                  <w:vAlign w:val="center"/>
                </w:tcPr>
                <w:p w14:paraId="63FDD033" w14:textId="77777777" w:rsidR="00B13E18" w:rsidRPr="00B041DC" w:rsidRDefault="00592A6D">
                  <w:pPr>
                    <w:widowControl/>
                    <w:jc w:val="center"/>
                    <w:rPr>
                      <w:color w:val="000000" w:themeColor="text1"/>
                      <w:szCs w:val="21"/>
                    </w:rPr>
                  </w:pPr>
                  <w:r w:rsidRPr="00B041DC">
                    <w:rPr>
                      <w:color w:val="000000" w:themeColor="text1"/>
                      <w:szCs w:val="21"/>
                    </w:rPr>
                    <w:t>1.5</w:t>
                  </w:r>
                </w:p>
              </w:tc>
              <w:tc>
                <w:tcPr>
                  <w:tcW w:w="694" w:type="pct"/>
                  <w:vAlign w:val="center"/>
                </w:tcPr>
                <w:p w14:paraId="1B291CE8" w14:textId="77777777" w:rsidR="00B13E18" w:rsidRPr="00B041DC" w:rsidRDefault="00592A6D">
                  <w:pPr>
                    <w:widowControl/>
                    <w:jc w:val="center"/>
                    <w:rPr>
                      <w:color w:val="000000" w:themeColor="text1"/>
                      <w:szCs w:val="21"/>
                    </w:rPr>
                  </w:pPr>
                  <w:r w:rsidRPr="00B041DC">
                    <w:rPr>
                      <w:color w:val="000000" w:themeColor="text1"/>
                      <w:szCs w:val="21"/>
                    </w:rPr>
                    <w:t>4</w:t>
                  </w:r>
                </w:p>
              </w:tc>
              <w:tc>
                <w:tcPr>
                  <w:tcW w:w="512" w:type="pct"/>
                  <w:vAlign w:val="center"/>
                </w:tcPr>
                <w:p w14:paraId="1346A4BC" w14:textId="77777777" w:rsidR="00B13E18" w:rsidRPr="00B041DC" w:rsidRDefault="00592A6D">
                  <w:pPr>
                    <w:widowControl/>
                    <w:jc w:val="center"/>
                    <w:rPr>
                      <w:color w:val="000000" w:themeColor="text1"/>
                      <w:szCs w:val="21"/>
                    </w:rPr>
                  </w:pPr>
                  <w:r w:rsidRPr="00B041DC">
                    <w:rPr>
                      <w:rFonts w:hint="eastAsia"/>
                      <w:color w:val="000000" w:themeColor="text1"/>
                      <w:szCs w:val="21"/>
                    </w:rPr>
                    <w:t>3</w:t>
                  </w:r>
                  <w:r w:rsidRPr="00B041DC">
                    <w:rPr>
                      <w:color w:val="000000" w:themeColor="text1"/>
                      <w:szCs w:val="21"/>
                    </w:rPr>
                    <w:t>7.5</w:t>
                  </w:r>
                </w:p>
              </w:tc>
              <w:tc>
                <w:tcPr>
                  <w:tcW w:w="512" w:type="pct"/>
                  <w:vAlign w:val="center"/>
                </w:tcPr>
                <w:p w14:paraId="182A7978" w14:textId="77777777" w:rsidR="00B13E18" w:rsidRPr="00B041DC" w:rsidRDefault="00592A6D">
                  <w:pPr>
                    <w:widowControl/>
                    <w:jc w:val="center"/>
                    <w:rPr>
                      <w:color w:val="000000" w:themeColor="text1"/>
                      <w:szCs w:val="21"/>
                    </w:rPr>
                  </w:pPr>
                  <w:r w:rsidRPr="00B041DC">
                    <w:rPr>
                      <w:color w:val="000000" w:themeColor="text1"/>
                      <w:szCs w:val="21"/>
                    </w:rPr>
                    <w:t>达标</w:t>
                  </w:r>
                </w:p>
              </w:tc>
            </w:tr>
            <w:tr w:rsidR="00CC1438" w:rsidRPr="00B041DC" w14:paraId="67D6DC95" w14:textId="77777777">
              <w:trPr>
                <w:trHeight w:val="340"/>
                <w:jc w:val="center"/>
              </w:trPr>
              <w:tc>
                <w:tcPr>
                  <w:tcW w:w="933" w:type="pct"/>
                  <w:vAlign w:val="center"/>
                </w:tcPr>
                <w:p w14:paraId="22441107" w14:textId="77777777" w:rsidR="00B13E18" w:rsidRPr="00B041DC" w:rsidRDefault="00592A6D">
                  <w:pPr>
                    <w:widowControl/>
                    <w:jc w:val="center"/>
                    <w:rPr>
                      <w:color w:val="000000" w:themeColor="text1"/>
                      <w:szCs w:val="21"/>
                    </w:rPr>
                  </w:pPr>
                  <w:r w:rsidRPr="00B041DC">
                    <w:rPr>
                      <w:color w:val="000000" w:themeColor="text1"/>
                      <w:szCs w:val="21"/>
                    </w:rPr>
                    <w:t>O</w:t>
                  </w:r>
                  <w:r w:rsidRPr="00B041DC">
                    <w:rPr>
                      <w:color w:val="000000" w:themeColor="text1"/>
                      <w:szCs w:val="21"/>
                      <w:vertAlign w:val="subscript"/>
                    </w:rPr>
                    <w:t>3</w:t>
                  </w:r>
                  <w:r w:rsidRPr="00B041DC">
                    <w:rPr>
                      <w:color w:val="000000" w:themeColor="text1"/>
                      <w:szCs w:val="21"/>
                    </w:rPr>
                    <w:t>（</w:t>
                  </w:r>
                  <w:r w:rsidRPr="00B041DC">
                    <w:rPr>
                      <w:color w:val="000000" w:themeColor="text1"/>
                      <w:szCs w:val="21"/>
                    </w:rPr>
                    <w:t>8h</w:t>
                  </w:r>
                  <w:r w:rsidRPr="00B041DC">
                    <w:rPr>
                      <w:color w:val="000000" w:themeColor="text1"/>
                      <w:szCs w:val="21"/>
                    </w:rPr>
                    <w:t>平均）</w:t>
                  </w:r>
                </w:p>
              </w:tc>
              <w:tc>
                <w:tcPr>
                  <w:tcW w:w="1656" w:type="pct"/>
                  <w:vAlign w:val="center"/>
                </w:tcPr>
                <w:p w14:paraId="284DFDE1" w14:textId="77777777" w:rsidR="00B13E18" w:rsidRPr="00B041DC" w:rsidRDefault="00592A6D">
                  <w:pPr>
                    <w:widowControl/>
                    <w:jc w:val="center"/>
                    <w:rPr>
                      <w:color w:val="000000" w:themeColor="text1"/>
                      <w:szCs w:val="21"/>
                    </w:rPr>
                  </w:pPr>
                  <w:r w:rsidRPr="00B041DC">
                    <w:rPr>
                      <w:color w:val="000000" w:themeColor="text1"/>
                      <w:szCs w:val="21"/>
                    </w:rPr>
                    <w:t>第</w:t>
                  </w:r>
                  <w:r w:rsidRPr="00B041DC">
                    <w:rPr>
                      <w:color w:val="000000" w:themeColor="text1"/>
                      <w:szCs w:val="21"/>
                    </w:rPr>
                    <w:t>90</w:t>
                  </w:r>
                  <w:proofErr w:type="gramStart"/>
                  <w:r w:rsidRPr="00B041DC">
                    <w:rPr>
                      <w:color w:val="000000" w:themeColor="text1"/>
                      <w:szCs w:val="21"/>
                    </w:rPr>
                    <w:t>百</w:t>
                  </w:r>
                  <w:proofErr w:type="gramEnd"/>
                  <w:r w:rsidRPr="00B041DC">
                    <w:rPr>
                      <w:color w:val="000000" w:themeColor="text1"/>
                      <w:szCs w:val="21"/>
                    </w:rPr>
                    <w:t>分位数</w:t>
                  </w:r>
                  <w:r w:rsidRPr="00B041DC">
                    <w:rPr>
                      <w:color w:val="000000" w:themeColor="text1"/>
                      <w:szCs w:val="21"/>
                    </w:rPr>
                    <w:t>8h</w:t>
                  </w:r>
                  <w:r w:rsidRPr="00B041DC">
                    <w:rPr>
                      <w:color w:val="000000" w:themeColor="text1"/>
                      <w:szCs w:val="21"/>
                    </w:rPr>
                    <w:t>平均浓度</w:t>
                  </w:r>
                </w:p>
              </w:tc>
              <w:tc>
                <w:tcPr>
                  <w:tcW w:w="694" w:type="pct"/>
                  <w:vAlign w:val="center"/>
                </w:tcPr>
                <w:p w14:paraId="53116D64" w14:textId="77777777" w:rsidR="00B13E18" w:rsidRPr="00B041DC" w:rsidRDefault="00592A6D">
                  <w:pPr>
                    <w:widowControl/>
                    <w:jc w:val="center"/>
                    <w:rPr>
                      <w:color w:val="000000" w:themeColor="text1"/>
                      <w:szCs w:val="21"/>
                    </w:rPr>
                  </w:pPr>
                  <w:r w:rsidRPr="00B041DC">
                    <w:rPr>
                      <w:color w:val="000000" w:themeColor="text1"/>
                      <w:szCs w:val="21"/>
                    </w:rPr>
                    <w:t>136</w:t>
                  </w:r>
                </w:p>
              </w:tc>
              <w:tc>
                <w:tcPr>
                  <w:tcW w:w="694" w:type="pct"/>
                  <w:vAlign w:val="center"/>
                </w:tcPr>
                <w:p w14:paraId="5E9E6833" w14:textId="77777777" w:rsidR="00B13E18" w:rsidRPr="00B041DC" w:rsidRDefault="00592A6D">
                  <w:pPr>
                    <w:widowControl/>
                    <w:jc w:val="center"/>
                    <w:rPr>
                      <w:color w:val="000000" w:themeColor="text1"/>
                      <w:szCs w:val="21"/>
                    </w:rPr>
                  </w:pPr>
                  <w:r w:rsidRPr="00B041DC">
                    <w:rPr>
                      <w:color w:val="000000" w:themeColor="text1"/>
                      <w:szCs w:val="21"/>
                    </w:rPr>
                    <w:t>160</w:t>
                  </w:r>
                </w:p>
              </w:tc>
              <w:tc>
                <w:tcPr>
                  <w:tcW w:w="512" w:type="pct"/>
                  <w:vAlign w:val="center"/>
                </w:tcPr>
                <w:p w14:paraId="7E104251" w14:textId="77777777" w:rsidR="00B13E18" w:rsidRPr="00B041DC" w:rsidRDefault="00592A6D">
                  <w:pPr>
                    <w:widowControl/>
                    <w:jc w:val="center"/>
                    <w:rPr>
                      <w:color w:val="000000" w:themeColor="text1"/>
                      <w:szCs w:val="21"/>
                    </w:rPr>
                  </w:pPr>
                  <w:r w:rsidRPr="00B041DC">
                    <w:rPr>
                      <w:rFonts w:hint="eastAsia"/>
                      <w:color w:val="000000" w:themeColor="text1"/>
                      <w:szCs w:val="21"/>
                    </w:rPr>
                    <w:t>8</w:t>
                  </w:r>
                  <w:r w:rsidRPr="00B041DC">
                    <w:rPr>
                      <w:color w:val="000000" w:themeColor="text1"/>
                      <w:szCs w:val="21"/>
                    </w:rPr>
                    <w:t>5.00</w:t>
                  </w:r>
                </w:p>
              </w:tc>
              <w:tc>
                <w:tcPr>
                  <w:tcW w:w="512" w:type="pct"/>
                  <w:vAlign w:val="center"/>
                </w:tcPr>
                <w:p w14:paraId="50CD1CCE" w14:textId="77777777" w:rsidR="00B13E18" w:rsidRPr="00B041DC" w:rsidRDefault="00592A6D">
                  <w:pPr>
                    <w:widowControl/>
                    <w:jc w:val="center"/>
                    <w:rPr>
                      <w:color w:val="000000" w:themeColor="text1"/>
                      <w:szCs w:val="21"/>
                    </w:rPr>
                  </w:pPr>
                  <w:r w:rsidRPr="00B041DC">
                    <w:rPr>
                      <w:color w:val="000000" w:themeColor="text1"/>
                      <w:szCs w:val="21"/>
                    </w:rPr>
                    <w:t>达标</w:t>
                  </w:r>
                </w:p>
              </w:tc>
            </w:tr>
          </w:tbl>
          <w:p w14:paraId="38D9207D" w14:textId="518D40DC" w:rsidR="00B13E18" w:rsidRPr="00B041DC" w:rsidRDefault="00592A6D">
            <w:pPr>
              <w:spacing w:line="360" w:lineRule="auto"/>
              <w:ind w:firstLineChars="200" w:firstLine="480"/>
              <w:rPr>
                <w:color w:val="000000" w:themeColor="text1"/>
                <w:sz w:val="24"/>
              </w:rPr>
            </w:pPr>
            <w:r w:rsidRPr="00B041DC">
              <w:rPr>
                <w:color w:val="000000" w:themeColor="text1"/>
                <w:sz w:val="24"/>
              </w:rPr>
              <w:t>根据上表，项目所在区域</w:t>
            </w:r>
            <w:r w:rsidRPr="00B041DC">
              <w:rPr>
                <w:color w:val="000000" w:themeColor="text1"/>
                <w:sz w:val="24"/>
              </w:rPr>
              <w:t>SO</w:t>
            </w:r>
            <w:r w:rsidRPr="00B041DC">
              <w:rPr>
                <w:color w:val="000000" w:themeColor="text1"/>
                <w:sz w:val="24"/>
                <w:vertAlign w:val="subscript"/>
              </w:rPr>
              <w:t>2</w:t>
            </w:r>
            <w:r w:rsidRPr="00B041DC">
              <w:rPr>
                <w:color w:val="000000" w:themeColor="text1"/>
                <w:sz w:val="24"/>
              </w:rPr>
              <w:t>年平均值</w:t>
            </w:r>
            <w:r w:rsidRPr="00B041DC">
              <w:rPr>
                <w:rFonts w:hint="eastAsia"/>
                <w:color w:val="000000" w:themeColor="text1"/>
                <w:sz w:val="24"/>
              </w:rPr>
              <w:t>、</w:t>
            </w:r>
            <w:r w:rsidRPr="00B041DC">
              <w:rPr>
                <w:color w:val="000000" w:themeColor="text1"/>
                <w:sz w:val="24"/>
              </w:rPr>
              <w:t>NO</w:t>
            </w:r>
            <w:r w:rsidRPr="00B041DC">
              <w:rPr>
                <w:color w:val="000000" w:themeColor="text1"/>
                <w:sz w:val="24"/>
                <w:vertAlign w:val="subscript"/>
              </w:rPr>
              <w:t>2</w:t>
            </w:r>
            <w:r w:rsidRPr="00B041DC">
              <w:rPr>
                <w:color w:val="000000" w:themeColor="text1"/>
                <w:sz w:val="24"/>
              </w:rPr>
              <w:t>年平均值</w:t>
            </w:r>
            <w:r w:rsidRPr="00B041DC">
              <w:rPr>
                <w:color w:val="000000" w:themeColor="text1"/>
                <w:sz w:val="24"/>
              </w:rPr>
              <w:t>CO</w:t>
            </w:r>
            <w:r w:rsidRPr="00B041DC">
              <w:rPr>
                <w:color w:val="000000" w:themeColor="text1"/>
                <w:sz w:val="24"/>
              </w:rPr>
              <w:t>的</w:t>
            </w:r>
            <w:r w:rsidRPr="00B041DC">
              <w:rPr>
                <w:color w:val="000000" w:themeColor="text1"/>
                <w:sz w:val="24"/>
              </w:rPr>
              <w:t>24</w:t>
            </w:r>
            <w:r w:rsidRPr="00B041DC">
              <w:rPr>
                <w:color w:val="000000" w:themeColor="text1"/>
                <w:sz w:val="24"/>
              </w:rPr>
              <w:t>小时平均第</w:t>
            </w:r>
            <w:r w:rsidRPr="00B041DC">
              <w:rPr>
                <w:color w:val="000000" w:themeColor="text1"/>
                <w:sz w:val="24"/>
              </w:rPr>
              <w:t>95</w:t>
            </w:r>
            <w:proofErr w:type="gramStart"/>
            <w:r w:rsidRPr="00B041DC">
              <w:rPr>
                <w:color w:val="000000" w:themeColor="text1"/>
                <w:sz w:val="24"/>
              </w:rPr>
              <w:t>百</w:t>
            </w:r>
            <w:proofErr w:type="gramEnd"/>
            <w:r w:rsidRPr="00B041DC">
              <w:rPr>
                <w:color w:val="000000" w:themeColor="text1"/>
                <w:sz w:val="24"/>
              </w:rPr>
              <w:t>分位数、</w:t>
            </w:r>
            <w:r w:rsidRPr="00B041DC">
              <w:rPr>
                <w:color w:val="000000" w:themeColor="text1"/>
                <w:sz w:val="24"/>
              </w:rPr>
              <w:t>O</w:t>
            </w:r>
            <w:r w:rsidRPr="00B041DC">
              <w:rPr>
                <w:color w:val="000000" w:themeColor="text1"/>
                <w:sz w:val="24"/>
                <w:vertAlign w:val="subscript"/>
              </w:rPr>
              <w:t>3</w:t>
            </w:r>
            <w:r w:rsidRPr="00B041DC">
              <w:rPr>
                <w:color w:val="000000" w:themeColor="text1"/>
                <w:sz w:val="24"/>
              </w:rPr>
              <w:t>日最大</w:t>
            </w:r>
            <w:r w:rsidRPr="00B041DC">
              <w:rPr>
                <w:color w:val="000000" w:themeColor="text1"/>
                <w:sz w:val="24"/>
              </w:rPr>
              <w:t>8</w:t>
            </w:r>
            <w:r w:rsidRPr="00B041DC">
              <w:rPr>
                <w:color w:val="000000" w:themeColor="text1"/>
                <w:sz w:val="24"/>
              </w:rPr>
              <w:t>小时滑动平均值的第</w:t>
            </w:r>
            <w:r w:rsidRPr="00B041DC">
              <w:rPr>
                <w:color w:val="000000" w:themeColor="text1"/>
                <w:sz w:val="24"/>
              </w:rPr>
              <w:t>90</w:t>
            </w:r>
            <w:proofErr w:type="gramStart"/>
            <w:r w:rsidRPr="00B041DC">
              <w:rPr>
                <w:color w:val="000000" w:themeColor="text1"/>
                <w:sz w:val="24"/>
              </w:rPr>
              <w:t>百</w:t>
            </w:r>
            <w:proofErr w:type="gramEnd"/>
            <w:r w:rsidRPr="00B041DC">
              <w:rPr>
                <w:color w:val="000000" w:themeColor="text1"/>
                <w:sz w:val="24"/>
              </w:rPr>
              <w:t>分位数满足《环境空气质量标准》（</w:t>
            </w:r>
            <w:r w:rsidRPr="00B041DC">
              <w:rPr>
                <w:color w:val="000000" w:themeColor="text1"/>
                <w:sz w:val="24"/>
              </w:rPr>
              <w:t>GB3095-2012</w:t>
            </w:r>
            <w:r w:rsidRPr="00B041DC">
              <w:rPr>
                <w:color w:val="000000" w:themeColor="text1"/>
                <w:sz w:val="24"/>
              </w:rPr>
              <w:t>）二级标准，</w:t>
            </w:r>
            <w:r w:rsidRPr="00B041DC">
              <w:rPr>
                <w:color w:val="000000" w:themeColor="text1"/>
                <w:sz w:val="24"/>
              </w:rPr>
              <w:t>PM</w:t>
            </w:r>
            <w:r w:rsidRPr="00B041DC">
              <w:rPr>
                <w:color w:val="000000" w:themeColor="text1"/>
                <w:sz w:val="24"/>
                <w:vertAlign w:val="subscript"/>
              </w:rPr>
              <w:t>10</w:t>
            </w:r>
            <w:r w:rsidRPr="00B041DC">
              <w:rPr>
                <w:color w:val="000000" w:themeColor="text1"/>
                <w:sz w:val="24"/>
              </w:rPr>
              <w:t>和</w:t>
            </w:r>
            <w:r w:rsidRPr="00B041DC">
              <w:rPr>
                <w:color w:val="000000" w:themeColor="text1"/>
                <w:sz w:val="24"/>
              </w:rPr>
              <w:t>PM</w:t>
            </w:r>
            <w:r w:rsidRPr="00B041DC">
              <w:rPr>
                <w:color w:val="000000" w:themeColor="text1"/>
                <w:sz w:val="24"/>
                <w:vertAlign w:val="subscript"/>
              </w:rPr>
              <w:t>2.5</w:t>
            </w:r>
            <w:r w:rsidRPr="00B041DC">
              <w:rPr>
                <w:color w:val="000000" w:themeColor="text1"/>
                <w:sz w:val="24"/>
              </w:rPr>
              <w:t>的年平均值均超过《环境空气质量标准》（</w:t>
            </w:r>
            <w:r w:rsidRPr="00B041DC">
              <w:rPr>
                <w:color w:val="000000" w:themeColor="text1"/>
                <w:sz w:val="24"/>
              </w:rPr>
              <w:t>GB3095-2012</w:t>
            </w:r>
            <w:r w:rsidRPr="00B041DC">
              <w:rPr>
                <w:color w:val="000000" w:themeColor="text1"/>
                <w:sz w:val="24"/>
              </w:rPr>
              <w:t>）中二级标准，说明本项目所在区域</w:t>
            </w:r>
            <w:r w:rsidR="00FD223B" w:rsidRPr="00B041DC">
              <w:rPr>
                <w:rFonts w:hint="eastAsia"/>
                <w:color w:val="000000" w:themeColor="text1"/>
                <w:sz w:val="24"/>
              </w:rPr>
              <w:t>为不达标区</w:t>
            </w:r>
            <w:r w:rsidRPr="00B041DC">
              <w:rPr>
                <w:color w:val="000000" w:themeColor="text1"/>
                <w:sz w:val="24"/>
              </w:rPr>
              <w:t>。</w:t>
            </w:r>
          </w:p>
          <w:p w14:paraId="7CC02583" w14:textId="77777777" w:rsidR="00B13E18" w:rsidRPr="00B041DC" w:rsidRDefault="00592A6D">
            <w:pPr>
              <w:pStyle w:val="af0"/>
              <w:numPr>
                <w:ilvl w:val="0"/>
                <w:numId w:val="3"/>
              </w:numPr>
              <w:spacing w:line="360" w:lineRule="auto"/>
              <w:ind w:left="227" w:firstLineChars="0" w:hanging="227"/>
              <w:rPr>
                <w:b/>
                <w:bCs/>
                <w:color w:val="000000" w:themeColor="text1"/>
                <w:sz w:val="24"/>
              </w:rPr>
            </w:pPr>
            <w:r w:rsidRPr="00B041DC">
              <w:rPr>
                <w:b/>
                <w:bCs/>
                <w:color w:val="000000" w:themeColor="text1"/>
                <w:sz w:val="24"/>
              </w:rPr>
              <w:t>声环境现状</w:t>
            </w:r>
          </w:p>
          <w:p w14:paraId="726C0514" w14:textId="4C3B1028" w:rsidR="00B13E18" w:rsidRPr="00B041DC" w:rsidRDefault="00592A6D">
            <w:pPr>
              <w:adjustRightInd w:val="0"/>
              <w:snapToGrid w:val="0"/>
              <w:spacing w:line="360" w:lineRule="auto"/>
              <w:ind w:firstLineChars="200" w:firstLine="480"/>
              <w:rPr>
                <w:color w:val="000000" w:themeColor="text1"/>
                <w:sz w:val="24"/>
              </w:rPr>
            </w:pPr>
            <w:bookmarkStart w:id="4" w:name="_Hlk522647812"/>
            <w:r w:rsidRPr="00B041DC">
              <w:rPr>
                <w:color w:val="000000" w:themeColor="text1"/>
                <w:sz w:val="24"/>
              </w:rPr>
              <w:t>在项目</w:t>
            </w:r>
            <w:r w:rsidR="009144C0" w:rsidRPr="00B041DC">
              <w:rPr>
                <w:rFonts w:hint="eastAsia"/>
                <w:color w:val="000000" w:themeColor="text1"/>
                <w:sz w:val="24"/>
              </w:rPr>
              <w:t>场</w:t>
            </w:r>
            <w:r w:rsidR="00E11E1B" w:rsidRPr="00B041DC">
              <w:rPr>
                <w:rFonts w:hint="eastAsia"/>
                <w:color w:val="000000" w:themeColor="text1"/>
                <w:sz w:val="24"/>
              </w:rPr>
              <w:t>界</w:t>
            </w:r>
            <w:r w:rsidRPr="00B041DC">
              <w:rPr>
                <w:color w:val="000000" w:themeColor="text1"/>
                <w:sz w:val="24"/>
              </w:rPr>
              <w:t>设</w:t>
            </w:r>
            <w:r w:rsidR="00C86565" w:rsidRPr="00B041DC">
              <w:rPr>
                <w:color w:val="000000" w:themeColor="text1"/>
                <w:sz w:val="24"/>
              </w:rPr>
              <w:t>4</w:t>
            </w:r>
            <w:r w:rsidRPr="00B041DC">
              <w:rPr>
                <w:color w:val="000000" w:themeColor="text1"/>
                <w:sz w:val="24"/>
              </w:rPr>
              <w:t>个噪声监测点位</w:t>
            </w:r>
            <w:r w:rsidRPr="00B041DC">
              <w:rPr>
                <w:bCs/>
                <w:color w:val="000000" w:themeColor="text1"/>
                <w:sz w:val="24"/>
              </w:rPr>
              <w:t>。</w:t>
            </w:r>
            <w:r w:rsidRPr="00B041DC">
              <w:rPr>
                <w:color w:val="000000" w:themeColor="text1"/>
                <w:sz w:val="24"/>
              </w:rPr>
              <w:t>监测时间</w:t>
            </w:r>
            <w:r w:rsidRPr="00B041DC">
              <w:rPr>
                <w:bCs/>
                <w:color w:val="000000" w:themeColor="text1"/>
                <w:sz w:val="24"/>
              </w:rPr>
              <w:t>2021</w:t>
            </w:r>
            <w:r w:rsidRPr="00B041DC">
              <w:rPr>
                <w:bCs/>
                <w:color w:val="000000" w:themeColor="text1"/>
                <w:sz w:val="24"/>
              </w:rPr>
              <w:t>年</w:t>
            </w:r>
            <w:r w:rsidRPr="00B041DC">
              <w:rPr>
                <w:bCs/>
                <w:color w:val="000000" w:themeColor="text1"/>
                <w:sz w:val="24"/>
              </w:rPr>
              <w:t>2</w:t>
            </w:r>
            <w:r w:rsidRPr="00B041DC">
              <w:rPr>
                <w:bCs/>
                <w:color w:val="000000" w:themeColor="text1"/>
                <w:sz w:val="24"/>
              </w:rPr>
              <w:t>月</w:t>
            </w:r>
            <w:r w:rsidRPr="00B041DC">
              <w:rPr>
                <w:rFonts w:hint="eastAsia"/>
                <w:bCs/>
                <w:color w:val="000000" w:themeColor="text1"/>
                <w:sz w:val="24"/>
              </w:rPr>
              <w:t>4</w:t>
            </w:r>
            <w:r w:rsidRPr="00B041DC">
              <w:rPr>
                <w:bCs/>
                <w:color w:val="000000" w:themeColor="text1"/>
                <w:sz w:val="24"/>
              </w:rPr>
              <w:t>~5</w:t>
            </w:r>
            <w:r w:rsidRPr="00B041DC">
              <w:rPr>
                <w:bCs/>
                <w:color w:val="000000" w:themeColor="text1"/>
                <w:sz w:val="24"/>
              </w:rPr>
              <w:t>日，连续监测</w:t>
            </w:r>
            <w:r w:rsidRPr="00B041DC">
              <w:rPr>
                <w:bCs/>
                <w:color w:val="000000" w:themeColor="text1"/>
                <w:sz w:val="24"/>
              </w:rPr>
              <w:t>2</w:t>
            </w:r>
            <w:r w:rsidRPr="00B041DC">
              <w:rPr>
                <w:bCs/>
                <w:color w:val="000000" w:themeColor="text1"/>
                <w:sz w:val="24"/>
              </w:rPr>
              <w:t>天，环境噪声监测结果见表</w:t>
            </w:r>
            <w:r w:rsidRPr="00B041DC">
              <w:rPr>
                <w:bCs/>
                <w:color w:val="000000" w:themeColor="text1"/>
                <w:sz w:val="24"/>
              </w:rPr>
              <w:t>3-2</w:t>
            </w:r>
            <w:r w:rsidRPr="00B041DC">
              <w:rPr>
                <w:bCs/>
                <w:color w:val="000000" w:themeColor="text1"/>
                <w:sz w:val="24"/>
              </w:rPr>
              <w:t>。</w:t>
            </w:r>
          </w:p>
          <w:p w14:paraId="1EAE7B59" w14:textId="12A80589" w:rsidR="00B13E18" w:rsidRPr="00B041DC" w:rsidRDefault="00592A6D">
            <w:pPr>
              <w:spacing w:line="360" w:lineRule="auto"/>
              <w:jc w:val="center"/>
              <w:rPr>
                <w:b/>
                <w:color w:val="000000" w:themeColor="text1"/>
                <w:sz w:val="24"/>
              </w:rPr>
            </w:pPr>
            <w:r w:rsidRPr="00B041DC">
              <w:rPr>
                <w:b/>
                <w:color w:val="000000" w:themeColor="text1"/>
                <w:sz w:val="24"/>
              </w:rPr>
              <w:t>表</w:t>
            </w:r>
            <w:r w:rsidRPr="00B041DC">
              <w:rPr>
                <w:b/>
                <w:color w:val="000000" w:themeColor="text1"/>
                <w:sz w:val="24"/>
              </w:rPr>
              <w:t xml:space="preserve">3-2   </w:t>
            </w:r>
            <w:r w:rsidRPr="00B041DC">
              <w:rPr>
                <w:b/>
                <w:color w:val="000000" w:themeColor="text1"/>
                <w:sz w:val="24"/>
              </w:rPr>
              <w:t>项目</w:t>
            </w:r>
            <w:r w:rsidR="009144C0" w:rsidRPr="00B041DC">
              <w:rPr>
                <w:rFonts w:hint="eastAsia"/>
                <w:b/>
                <w:color w:val="000000" w:themeColor="text1"/>
                <w:sz w:val="24"/>
              </w:rPr>
              <w:t>场</w:t>
            </w:r>
            <w:r w:rsidRPr="00B041DC">
              <w:rPr>
                <w:b/>
                <w:color w:val="000000" w:themeColor="text1"/>
                <w:sz w:val="24"/>
              </w:rPr>
              <w:t>界噪声</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01"/>
              <w:gridCol w:w="1532"/>
              <w:gridCol w:w="1797"/>
              <w:gridCol w:w="1797"/>
              <w:gridCol w:w="1799"/>
            </w:tblGrid>
            <w:tr w:rsidR="00CC1438" w:rsidRPr="00B041DC" w14:paraId="39E8492C" w14:textId="77777777">
              <w:trPr>
                <w:cantSplit/>
                <w:trHeight w:val="386"/>
                <w:jc w:val="center"/>
              </w:trPr>
              <w:tc>
                <w:tcPr>
                  <w:tcW w:w="1077" w:type="pct"/>
                  <w:vMerge w:val="restart"/>
                  <w:vAlign w:val="center"/>
                </w:tcPr>
                <w:p w14:paraId="26BEBC55" w14:textId="77777777" w:rsidR="00B13E18" w:rsidRPr="00B041DC" w:rsidRDefault="00592A6D">
                  <w:pPr>
                    <w:spacing w:line="240" w:lineRule="exact"/>
                    <w:jc w:val="center"/>
                    <w:rPr>
                      <w:color w:val="000000" w:themeColor="text1"/>
                      <w:szCs w:val="21"/>
                    </w:rPr>
                  </w:pPr>
                  <w:r w:rsidRPr="00B041DC">
                    <w:rPr>
                      <w:color w:val="000000" w:themeColor="text1"/>
                      <w:szCs w:val="21"/>
                    </w:rPr>
                    <w:t>监测点位</w:t>
                  </w:r>
                </w:p>
              </w:tc>
              <w:tc>
                <w:tcPr>
                  <w:tcW w:w="1886" w:type="pct"/>
                  <w:gridSpan w:val="2"/>
                  <w:vAlign w:val="center"/>
                </w:tcPr>
                <w:p w14:paraId="7E4BC8CA" w14:textId="77777777" w:rsidR="00B13E18" w:rsidRPr="00B041DC" w:rsidRDefault="00592A6D">
                  <w:pPr>
                    <w:spacing w:line="240" w:lineRule="exact"/>
                    <w:jc w:val="center"/>
                    <w:rPr>
                      <w:color w:val="000000" w:themeColor="text1"/>
                      <w:szCs w:val="21"/>
                    </w:rPr>
                  </w:pPr>
                  <w:r w:rsidRPr="00B041DC">
                    <w:rPr>
                      <w:color w:val="000000" w:themeColor="text1"/>
                      <w:szCs w:val="21"/>
                    </w:rPr>
                    <w:t>2021</w:t>
                  </w:r>
                  <w:r w:rsidRPr="00B041DC">
                    <w:rPr>
                      <w:color w:val="000000" w:themeColor="text1"/>
                      <w:szCs w:val="21"/>
                    </w:rPr>
                    <w:t>年</w:t>
                  </w:r>
                  <w:r w:rsidRPr="00B041DC">
                    <w:rPr>
                      <w:color w:val="000000" w:themeColor="text1"/>
                      <w:szCs w:val="21"/>
                    </w:rPr>
                    <w:t>2</w:t>
                  </w:r>
                  <w:r w:rsidRPr="00B041DC">
                    <w:rPr>
                      <w:color w:val="000000" w:themeColor="text1"/>
                      <w:szCs w:val="21"/>
                    </w:rPr>
                    <w:t>月</w:t>
                  </w:r>
                  <w:r w:rsidRPr="00B041DC">
                    <w:rPr>
                      <w:color w:val="000000" w:themeColor="text1"/>
                      <w:szCs w:val="21"/>
                    </w:rPr>
                    <w:t>4</w:t>
                  </w:r>
                  <w:r w:rsidRPr="00B041DC">
                    <w:rPr>
                      <w:color w:val="000000" w:themeColor="text1"/>
                      <w:szCs w:val="21"/>
                    </w:rPr>
                    <w:t>日</w:t>
                  </w:r>
                </w:p>
              </w:tc>
              <w:tc>
                <w:tcPr>
                  <w:tcW w:w="2037" w:type="pct"/>
                  <w:gridSpan w:val="2"/>
                  <w:vAlign w:val="center"/>
                </w:tcPr>
                <w:p w14:paraId="3C62EB43" w14:textId="77777777" w:rsidR="00B13E18" w:rsidRPr="00B041DC" w:rsidRDefault="00592A6D">
                  <w:pPr>
                    <w:spacing w:line="240" w:lineRule="exact"/>
                    <w:jc w:val="center"/>
                    <w:rPr>
                      <w:color w:val="000000" w:themeColor="text1"/>
                      <w:szCs w:val="21"/>
                    </w:rPr>
                  </w:pPr>
                  <w:r w:rsidRPr="00B041DC">
                    <w:rPr>
                      <w:color w:val="000000" w:themeColor="text1"/>
                      <w:szCs w:val="21"/>
                    </w:rPr>
                    <w:t>2021</w:t>
                  </w:r>
                  <w:r w:rsidRPr="00B041DC">
                    <w:rPr>
                      <w:color w:val="000000" w:themeColor="text1"/>
                      <w:szCs w:val="21"/>
                    </w:rPr>
                    <w:t>年</w:t>
                  </w:r>
                  <w:r w:rsidRPr="00B041DC">
                    <w:rPr>
                      <w:color w:val="000000" w:themeColor="text1"/>
                      <w:szCs w:val="21"/>
                    </w:rPr>
                    <w:t>2</w:t>
                  </w:r>
                  <w:r w:rsidRPr="00B041DC">
                    <w:rPr>
                      <w:color w:val="000000" w:themeColor="text1"/>
                      <w:szCs w:val="21"/>
                    </w:rPr>
                    <w:t>月</w:t>
                  </w:r>
                  <w:r w:rsidRPr="00B041DC">
                    <w:rPr>
                      <w:color w:val="000000" w:themeColor="text1"/>
                      <w:szCs w:val="21"/>
                    </w:rPr>
                    <w:t>5</w:t>
                  </w:r>
                  <w:r w:rsidRPr="00B041DC">
                    <w:rPr>
                      <w:color w:val="000000" w:themeColor="text1"/>
                      <w:szCs w:val="21"/>
                    </w:rPr>
                    <w:t>日</w:t>
                  </w:r>
                </w:p>
              </w:tc>
            </w:tr>
            <w:tr w:rsidR="00CC1438" w:rsidRPr="00B041DC" w14:paraId="0F7BE3F8" w14:textId="77777777">
              <w:trPr>
                <w:cantSplit/>
                <w:trHeight w:val="386"/>
                <w:jc w:val="center"/>
              </w:trPr>
              <w:tc>
                <w:tcPr>
                  <w:tcW w:w="1077" w:type="pct"/>
                  <w:vMerge/>
                  <w:vAlign w:val="center"/>
                </w:tcPr>
                <w:p w14:paraId="1F4C030A" w14:textId="77777777" w:rsidR="00B13E18" w:rsidRPr="00B041DC" w:rsidRDefault="00B13E18">
                  <w:pPr>
                    <w:spacing w:line="240" w:lineRule="exact"/>
                    <w:jc w:val="center"/>
                    <w:rPr>
                      <w:color w:val="000000" w:themeColor="text1"/>
                      <w:szCs w:val="21"/>
                    </w:rPr>
                  </w:pPr>
                </w:p>
              </w:tc>
              <w:tc>
                <w:tcPr>
                  <w:tcW w:w="868" w:type="pct"/>
                  <w:vAlign w:val="center"/>
                </w:tcPr>
                <w:p w14:paraId="421D593F" w14:textId="77777777" w:rsidR="00B13E18" w:rsidRPr="00B041DC" w:rsidRDefault="00592A6D">
                  <w:pPr>
                    <w:spacing w:line="240" w:lineRule="exact"/>
                    <w:jc w:val="center"/>
                    <w:rPr>
                      <w:color w:val="000000" w:themeColor="text1"/>
                      <w:szCs w:val="21"/>
                    </w:rPr>
                  </w:pPr>
                  <w:r w:rsidRPr="00B041DC">
                    <w:rPr>
                      <w:color w:val="000000" w:themeColor="text1"/>
                      <w:szCs w:val="21"/>
                    </w:rPr>
                    <w:t>昼间</w:t>
                  </w:r>
                </w:p>
              </w:tc>
              <w:tc>
                <w:tcPr>
                  <w:tcW w:w="1018" w:type="pct"/>
                  <w:vAlign w:val="center"/>
                </w:tcPr>
                <w:p w14:paraId="7AF58BB7" w14:textId="77777777" w:rsidR="00B13E18" w:rsidRPr="00B041DC" w:rsidRDefault="00592A6D">
                  <w:pPr>
                    <w:spacing w:line="240" w:lineRule="exact"/>
                    <w:jc w:val="center"/>
                    <w:rPr>
                      <w:color w:val="000000" w:themeColor="text1"/>
                      <w:szCs w:val="21"/>
                    </w:rPr>
                  </w:pPr>
                  <w:r w:rsidRPr="00B041DC">
                    <w:rPr>
                      <w:color w:val="000000" w:themeColor="text1"/>
                      <w:szCs w:val="21"/>
                    </w:rPr>
                    <w:t>夜间</w:t>
                  </w:r>
                </w:p>
              </w:tc>
              <w:tc>
                <w:tcPr>
                  <w:tcW w:w="1018" w:type="pct"/>
                  <w:vAlign w:val="center"/>
                </w:tcPr>
                <w:p w14:paraId="38FDF6C6" w14:textId="77777777" w:rsidR="00B13E18" w:rsidRPr="00B041DC" w:rsidRDefault="00592A6D">
                  <w:pPr>
                    <w:spacing w:line="240" w:lineRule="exact"/>
                    <w:jc w:val="center"/>
                    <w:rPr>
                      <w:color w:val="000000" w:themeColor="text1"/>
                      <w:szCs w:val="21"/>
                    </w:rPr>
                  </w:pPr>
                  <w:r w:rsidRPr="00B041DC">
                    <w:rPr>
                      <w:color w:val="000000" w:themeColor="text1"/>
                      <w:szCs w:val="21"/>
                    </w:rPr>
                    <w:t>昼间</w:t>
                  </w:r>
                </w:p>
              </w:tc>
              <w:tc>
                <w:tcPr>
                  <w:tcW w:w="1019" w:type="pct"/>
                  <w:vAlign w:val="center"/>
                </w:tcPr>
                <w:p w14:paraId="01F0D72F" w14:textId="77777777" w:rsidR="00B13E18" w:rsidRPr="00B041DC" w:rsidRDefault="00592A6D">
                  <w:pPr>
                    <w:spacing w:line="240" w:lineRule="exact"/>
                    <w:jc w:val="center"/>
                    <w:rPr>
                      <w:color w:val="000000" w:themeColor="text1"/>
                      <w:szCs w:val="21"/>
                    </w:rPr>
                  </w:pPr>
                  <w:r w:rsidRPr="00B041DC">
                    <w:rPr>
                      <w:color w:val="000000" w:themeColor="text1"/>
                      <w:szCs w:val="21"/>
                    </w:rPr>
                    <w:t>夜间</w:t>
                  </w:r>
                </w:p>
              </w:tc>
            </w:tr>
            <w:tr w:rsidR="00CC1438" w:rsidRPr="00B041DC" w14:paraId="791572C3" w14:textId="77777777">
              <w:trPr>
                <w:cantSplit/>
                <w:trHeight w:val="386"/>
                <w:jc w:val="center"/>
              </w:trPr>
              <w:tc>
                <w:tcPr>
                  <w:tcW w:w="1077" w:type="pct"/>
                  <w:vAlign w:val="center"/>
                </w:tcPr>
                <w:p w14:paraId="1EE555EC" w14:textId="77777777" w:rsidR="00B13E18" w:rsidRPr="00B041DC" w:rsidRDefault="00592A6D">
                  <w:pPr>
                    <w:spacing w:line="240" w:lineRule="exact"/>
                    <w:jc w:val="center"/>
                    <w:rPr>
                      <w:color w:val="000000" w:themeColor="text1"/>
                      <w:szCs w:val="21"/>
                    </w:rPr>
                  </w:pPr>
                  <w:r w:rsidRPr="00B041DC">
                    <w:rPr>
                      <w:color w:val="000000" w:themeColor="text1"/>
                      <w:szCs w:val="21"/>
                    </w:rPr>
                    <w:t>东厂界（</w:t>
                  </w:r>
                  <w:r w:rsidRPr="00B041DC">
                    <w:rPr>
                      <w:color w:val="000000" w:themeColor="text1"/>
                      <w:szCs w:val="21"/>
                    </w:rPr>
                    <w:t>N</w:t>
                  </w:r>
                  <w:r w:rsidRPr="00B041DC">
                    <w:rPr>
                      <w:color w:val="000000" w:themeColor="text1"/>
                      <w:szCs w:val="21"/>
                      <w:vertAlign w:val="subscript"/>
                    </w:rPr>
                    <w:t>1</w:t>
                  </w:r>
                  <w:r w:rsidRPr="00B041DC">
                    <w:rPr>
                      <w:color w:val="000000" w:themeColor="text1"/>
                      <w:szCs w:val="21"/>
                    </w:rPr>
                    <w:t>）</w:t>
                  </w:r>
                </w:p>
              </w:tc>
              <w:tc>
                <w:tcPr>
                  <w:tcW w:w="868" w:type="pct"/>
                  <w:vAlign w:val="center"/>
                </w:tcPr>
                <w:p w14:paraId="5F1E0B62"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5</w:t>
                  </w:r>
                  <w:r w:rsidRPr="00B041DC">
                    <w:rPr>
                      <w:color w:val="000000" w:themeColor="text1"/>
                      <w:szCs w:val="21"/>
                    </w:rPr>
                    <w:t>2</w:t>
                  </w:r>
                </w:p>
              </w:tc>
              <w:tc>
                <w:tcPr>
                  <w:tcW w:w="1018" w:type="pct"/>
                  <w:vAlign w:val="center"/>
                </w:tcPr>
                <w:p w14:paraId="1EA7A7D7"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3</w:t>
                  </w:r>
                  <w:r w:rsidRPr="00B041DC">
                    <w:rPr>
                      <w:color w:val="000000" w:themeColor="text1"/>
                      <w:szCs w:val="21"/>
                    </w:rPr>
                    <w:t>9</w:t>
                  </w:r>
                </w:p>
              </w:tc>
              <w:tc>
                <w:tcPr>
                  <w:tcW w:w="1018" w:type="pct"/>
                  <w:vAlign w:val="center"/>
                </w:tcPr>
                <w:p w14:paraId="20DE928A"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5</w:t>
                  </w:r>
                  <w:r w:rsidRPr="00B041DC">
                    <w:rPr>
                      <w:color w:val="000000" w:themeColor="text1"/>
                      <w:szCs w:val="21"/>
                    </w:rPr>
                    <w:t>3</w:t>
                  </w:r>
                </w:p>
              </w:tc>
              <w:tc>
                <w:tcPr>
                  <w:tcW w:w="1019" w:type="pct"/>
                  <w:vAlign w:val="center"/>
                </w:tcPr>
                <w:p w14:paraId="15A86ACA"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3</w:t>
                  </w:r>
                  <w:r w:rsidRPr="00B041DC">
                    <w:rPr>
                      <w:color w:val="000000" w:themeColor="text1"/>
                      <w:szCs w:val="21"/>
                    </w:rPr>
                    <w:t>9</w:t>
                  </w:r>
                </w:p>
              </w:tc>
            </w:tr>
            <w:tr w:rsidR="00CC1438" w:rsidRPr="00B041DC" w14:paraId="378B65CA" w14:textId="77777777">
              <w:trPr>
                <w:cantSplit/>
                <w:trHeight w:val="386"/>
                <w:jc w:val="center"/>
              </w:trPr>
              <w:tc>
                <w:tcPr>
                  <w:tcW w:w="1077" w:type="pct"/>
                  <w:vAlign w:val="center"/>
                </w:tcPr>
                <w:p w14:paraId="46E0A990" w14:textId="77777777" w:rsidR="00B13E18" w:rsidRPr="00B041DC" w:rsidRDefault="00592A6D">
                  <w:pPr>
                    <w:spacing w:line="240" w:lineRule="exact"/>
                    <w:jc w:val="center"/>
                    <w:rPr>
                      <w:color w:val="000000" w:themeColor="text1"/>
                      <w:szCs w:val="21"/>
                    </w:rPr>
                  </w:pPr>
                  <w:r w:rsidRPr="00B041DC">
                    <w:rPr>
                      <w:color w:val="000000" w:themeColor="text1"/>
                      <w:szCs w:val="21"/>
                    </w:rPr>
                    <w:lastRenderedPageBreak/>
                    <w:t>南厂界（</w:t>
                  </w:r>
                  <w:r w:rsidRPr="00B041DC">
                    <w:rPr>
                      <w:color w:val="000000" w:themeColor="text1"/>
                      <w:szCs w:val="21"/>
                    </w:rPr>
                    <w:t>N</w:t>
                  </w:r>
                  <w:r w:rsidRPr="00B041DC">
                    <w:rPr>
                      <w:color w:val="000000" w:themeColor="text1"/>
                      <w:szCs w:val="21"/>
                      <w:vertAlign w:val="subscript"/>
                    </w:rPr>
                    <w:t>2</w:t>
                  </w:r>
                  <w:r w:rsidRPr="00B041DC">
                    <w:rPr>
                      <w:color w:val="000000" w:themeColor="text1"/>
                      <w:szCs w:val="21"/>
                    </w:rPr>
                    <w:t>）</w:t>
                  </w:r>
                </w:p>
              </w:tc>
              <w:tc>
                <w:tcPr>
                  <w:tcW w:w="868" w:type="pct"/>
                  <w:vAlign w:val="center"/>
                </w:tcPr>
                <w:p w14:paraId="33D5C391"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5</w:t>
                  </w:r>
                  <w:r w:rsidRPr="00B041DC">
                    <w:rPr>
                      <w:color w:val="000000" w:themeColor="text1"/>
                      <w:szCs w:val="21"/>
                    </w:rPr>
                    <w:t>2</w:t>
                  </w:r>
                </w:p>
              </w:tc>
              <w:tc>
                <w:tcPr>
                  <w:tcW w:w="1018" w:type="pct"/>
                  <w:vAlign w:val="center"/>
                </w:tcPr>
                <w:p w14:paraId="2ABC6BBE"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4</w:t>
                  </w:r>
                  <w:r w:rsidRPr="00B041DC">
                    <w:rPr>
                      <w:color w:val="000000" w:themeColor="text1"/>
                      <w:szCs w:val="21"/>
                    </w:rPr>
                    <w:t>0</w:t>
                  </w:r>
                </w:p>
              </w:tc>
              <w:tc>
                <w:tcPr>
                  <w:tcW w:w="1018" w:type="pct"/>
                  <w:vAlign w:val="center"/>
                </w:tcPr>
                <w:p w14:paraId="197E183D"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5</w:t>
                  </w:r>
                  <w:r w:rsidRPr="00B041DC">
                    <w:rPr>
                      <w:color w:val="000000" w:themeColor="text1"/>
                      <w:szCs w:val="21"/>
                    </w:rPr>
                    <w:t>2</w:t>
                  </w:r>
                </w:p>
              </w:tc>
              <w:tc>
                <w:tcPr>
                  <w:tcW w:w="1019" w:type="pct"/>
                  <w:vAlign w:val="center"/>
                </w:tcPr>
                <w:p w14:paraId="1574A930"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4</w:t>
                  </w:r>
                  <w:r w:rsidRPr="00B041DC">
                    <w:rPr>
                      <w:color w:val="000000" w:themeColor="text1"/>
                      <w:szCs w:val="21"/>
                    </w:rPr>
                    <w:t>1</w:t>
                  </w:r>
                </w:p>
              </w:tc>
            </w:tr>
            <w:tr w:rsidR="00CC1438" w:rsidRPr="00B041DC" w14:paraId="0080E9C3" w14:textId="77777777">
              <w:trPr>
                <w:cantSplit/>
                <w:trHeight w:val="386"/>
                <w:jc w:val="center"/>
              </w:trPr>
              <w:tc>
                <w:tcPr>
                  <w:tcW w:w="1077" w:type="pct"/>
                  <w:vAlign w:val="center"/>
                </w:tcPr>
                <w:p w14:paraId="79CCB791" w14:textId="77777777" w:rsidR="00B13E18" w:rsidRPr="00B041DC" w:rsidRDefault="00592A6D">
                  <w:pPr>
                    <w:spacing w:line="240" w:lineRule="exact"/>
                    <w:jc w:val="center"/>
                    <w:rPr>
                      <w:color w:val="000000" w:themeColor="text1"/>
                      <w:szCs w:val="21"/>
                    </w:rPr>
                  </w:pPr>
                  <w:r w:rsidRPr="00B041DC">
                    <w:rPr>
                      <w:color w:val="000000" w:themeColor="text1"/>
                      <w:szCs w:val="21"/>
                    </w:rPr>
                    <w:t>西厂界（</w:t>
                  </w:r>
                  <w:r w:rsidRPr="00B041DC">
                    <w:rPr>
                      <w:color w:val="000000" w:themeColor="text1"/>
                      <w:szCs w:val="21"/>
                    </w:rPr>
                    <w:t>N</w:t>
                  </w:r>
                  <w:r w:rsidRPr="00B041DC">
                    <w:rPr>
                      <w:color w:val="000000" w:themeColor="text1"/>
                      <w:szCs w:val="21"/>
                      <w:vertAlign w:val="subscript"/>
                    </w:rPr>
                    <w:t>3</w:t>
                  </w:r>
                  <w:r w:rsidRPr="00B041DC">
                    <w:rPr>
                      <w:color w:val="000000" w:themeColor="text1"/>
                      <w:szCs w:val="21"/>
                    </w:rPr>
                    <w:t>）</w:t>
                  </w:r>
                </w:p>
              </w:tc>
              <w:tc>
                <w:tcPr>
                  <w:tcW w:w="868" w:type="pct"/>
                  <w:vAlign w:val="center"/>
                </w:tcPr>
                <w:p w14:paraId="3DAB36ED"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5</w:t>
                  </w:r>
                  <w:r w:rsidRPr="00B041DC">
                    <w:rPr>
                      <w:color w:val="000000" w:themeColor="text1"/>
                      <w:szCs w:val="21"/>
                    </w:rPr>
                    <w:t>2</w:t>
                  </w:r>
                </w:p>
              </w:tc>
              <w:tc>
                <w:tcPr>
                  <w:tcW w:w="1018" w:type="pct"/>
                  <w:vAlign w:val="center"/>
                </w:tcPr>
                <w:p w14:paraId="6C6708AC"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4</w:t>
                  </w:r>
                  <w:r w:rsidRPr="00B041DC">
                    <w:rPr>
                      <w:color w:val="000000" w:themeColor="text1"/>
                      <w:szCs w:val="21"/>
                    </w:rPr>
                    <w:t>2</w:t>
                  </w:r>
                </w:p>
              </w:tc>
              <w:tc>
                <w:tcPr>
                  <w:tcW w:w="1018" w:type="pct"/>
                  <w:vAlign w:val="center"/>
                </w:tcPr>
                <w:p w14:paraId="47C4A1E0"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5</w:t>
                  </w:r>
                  <w:r w:rsidRPr="00B041DC">
                    <w:rPr>
                      <w:color w:val="000000" w:themeColor="text1"/>
                      <w:szCs w:val="21"/>
                    </w:rPr>
                    <w:t>1</w:t>
                  </w:r>
                </w:p>
              </w:tc>
              <w:tc>
                <w:tcPr>
                  <w:tcW w:w="1019" w:type="pct"/>
                  <w:vAlign w:val="center"/>
                </w:tcPr>
                <w:p w14:paraId="5D82DDB9"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3</w:t>
                  </w:r>
                  <w:r w:rsidRPr="00B041DC">
                    <w:rPr>
                      <w:color w:val="000000" w:themeColor="text1"/>
                      <w:szCs w:val="21"/>
                    </w:rPr>
                    <w:t>9</w:t>
                  </w:r>
                </w:p>
              </w:tc>
            </w:tr>
            <w:tr w:rsidR="00CC1438" w:rsidRPr="00B041DC" w14:paraId="452BE0E9" w14:textId="77777777">
              <w:trPr>
                <w:cantSplit/>
                <w:trHeight w:val="386"/>
                <w:jc w:val="center"/>
              </w:trPr>
              <w:tc>
                <w:tcPr>
                  <w:tcW w:w="1077" w:type="pct"/>
                  <w:vAlign w:val="center"/>
                </w:tcPr>
                <w:p w14:paraId="6C94925D" w14:textId="77777777" w:rsidR="00B13E18" w:rsidRPr="00B041DC" w:rsidRDefault="00592A6D">
                  <w:pPr>
                    <w:spacing w:line="240" w:lineRule="exact"/>
                    <w:jc w:val="center"/>
                    <w:rPr>
                      <w:color w:val="000000" w:themeColor="text1"/>
                      <w:szCs w:val="21"/>
                    </w:rPr>
                  </w:pPr>
                  <w:r w:rsidRPr="00B041DC">
                    <w:rPr>
                      <w:color w:val="000000" w:themeColor="text1"/>
                      <w:szCs w:val="21"/>
                    </w:rPr>
                    <w:t>北厂界（</w:t>
                  </w:r>
                  <w:r w:rsidRPr="00B041DC">
                    <w:rPr>
                      <w:color w:val="000000" w:themeColor="text1"/>
                      <w:szCs w:val="21"/>
                    </w:rPr>
                    <w:t>N</w:t>
                  </w:r>
                  <w:r w:rsidRPr="00B041DC">
                    <w:rPr>
                      <w:color w:val="000000" w:themeColor="text1"/>
                      <w:szCs w:val="21"/>
                      <w:vertAlign w:val="subscript"/>
                    </w:rPr>
                    <w:t>4</w:t>
                  </w:r>
                  <w:r w:rsidRPr="00B041DC">
                    <w:rPr>
                      <w:color w:val="000000" w:themeColor="text1"/>
                      <w:szCs w:val="21"/>
                    </w:rPr>
                    <w:t>）</w:t>
                  </w:r>
                </w:p>
              </w:tc>
              <w:tc>
                <w:tcPr>
                  <w:tcW w:w="868" w:type="pct"/>
                  <w:vAlign w:val="center"/>
                </w:tcPr>
                <w:p w14:paraId="1ABFE04A"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5</w:t>
                  </w:r>
                  <w:r w:rsidRPr="00B041DC">
                    <w:rPr>
                      <w:color w:val="000000" w:themeColor="text1"/>
                      <w:szCs w:val="21"/>
                    </w:rPr>
                    <w:t>3</w:t>
                  </w:r>
                </w:p>
              </w:tc>
              <w:tc>
                <w:tcPr>
                  <w:tcW w:w="1018" w:type="pct"/>
                  <w:vAlign w:val="center"/>
                </w:tcPr>
                <w:p w14:paraId="4E0C487B"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4</w:t>
                  </w:r>
                  <w:r w:rsidRPr="00B041DC">
                    <w:rPr>
                      <w:color w:val="000000" w:themeColor="text1"/>
                      <w:szCs w:val="21"/>
                    </w:rPr>
                    <w:t>1</w:t>
                  </w:r>
                </w:p>
              </w:tc>
              <w:tc>
                <w:tcPr>
                  <w:tcW w:w="1018" w:type="pct"/>
                  <w:vAlign w:val="center"/>
                </w:tcPr>
                <w:p w14:paraId="4845691B"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5</w:t>
                  </w:r>
                  <w:r w:rsidRPr="00B041DC">
                    <w:rPr>
                      <w:color w:val="000000" w:themeColor="text1"/>
                      <w:szCs w:val="21"/>
                    </w:rPr>
                    <w:t>2</w:t>
                  </w:r>
                </w:p>
              </w:tc>
              <w:tc>
                <w:tcPr>
                  <w:tcW w:w="1019" w:type="pct"/>
                  <w:vAlign w:val="center"/>
                </w:tcPr>
                <w:p w14:paraId="29DE0328" w14:textId="77777777" w:rsidR="00B13E18" w:rsidRPr="00B041DC" w:rsidRDefault="00592A6D">
                  <w:pPr>
                    <w:spacing w:line="240" w:lineRule="exact"/>
                    <w:jc w:val="center"/>
                    <w:rPr>
                      <w:color w:val="000000" w:themeColor="text1"/>
                      <w:szCs w:val="21"/>
                    </w:rPr>
                  </w:pPr>
                  <w:r w:rsidRPr="00B041DC">
                    <w:rPr>
                      <w:rFonts w:hint="eastAsia"/>
                      <w:color w:val="000000" w:themeColor="text1"/>
                      <w:szCs w:val="21"/>
                    </w:rPr>
                    <w:t>4</w:t>
                  </w:r>
                  <w:r w:rsidRPr="00B041DC">
                    <w:rPr>
                      <w:color w:val="000000" w:themeColor="text1"/>
                      <w:szCs w:val="21"/>
                    </w:rPr>
                    <w:t>0</w:t>
                  </w:r>
                </w:p>
              </w:tc>
            </w:tr>
            <w:tr w:rsidR="00CC1438" w:rsidRPr="00B041DC" w14:paraId="6550BAB6" w14:textId="77777777">
              <w:trPr>
                <w:cantSplit/>
                <w:trHeight w:val="386"/>
                <w:jc w:val="center"/>
              </w:trPr>
              <w:tc>
                <w:tcPr>
                  <w:tcW w:w="1077" w:type="pct"/>
                  <w:vAlign w:val="center"/>
                </w:tcPr>
                <w:p w14:paraId="3F601A25" w14:textId="77777777" w:rsidR="00B13E18" w:rsidRPr="00B041DC" w:rsidRDefault="00592A6D">
                  <w:pPr>
                    <w:spacing w:line="240" w:lineRule="exact"/>
                    <w:jc w:val="center"/>
                    <w:rPr>
                      <w:color w:val="000000" w:themeColor="text1"/>
                      <w:szCs w:val="21"/>
                    </w:rPr>
                  </w:pPr>
                  <w:r w:rsidRPr="00B041DC">
                    <w:rPr>
                      <w:color w:val="000000" w:themeColor="text1"/>
                      <w:szCs w:val="21"/>
                    </w:rPr>
                    <w:t>GB3096-2008 2</w:t>
                  </w:r>
                  <w:r w:rsidRPr="00B041DC">
                    <w:rPr>
                      <w:color w:val="000000" w:themeColor="text1"/>
                      <w:szCs w:val="21"/>
                    </w:rPr>
                    <w:t>类</w:t>
                  </w:r>
                </w:p>
              </w:tc>
              <w:tc>
                <w:tcPr>
                  <w:tcW w:w="868" w:type="pct"/>
                  <w:vAlign w:val="center"/>
                </w:tcPr>
                <w:p w14:paraId="64D7CC90" w14:textId="77777777" w:rsidR="00B13E18" w:rsidRPr="00B041DC" w:rsidRDefault="00592A6D">
                  <w:pPr>
                    <w:spacing w:line="240" w:lineRule="exact"/>
                    <w:jc w:val="center"/>
                    <w:rPr>
                      <w:color w:val="000000" w:themeColor="text1"/>
                      <w:szCs w:val="21"/>
                    </w:rPr>
                  </w:pPr>
                  <w:r w:rsidRPr="00B041DC">
                    <w:rPr>
                      <w:color w:val="000000" w:themeColor="text1"/>
                      <w:szCs w:val="21"/>
                    </w:rPr>
                    <w:t>60</w:t>
                  </w:r>
                </w:p>
              </w:tc>
              <w:tc>
                <w:tcPr>
                  <w:tcW w:w="1018" w:type="pct"/>
                  <w:vAlign w:val="center"/>
                </w:tcPr>
                <w:p w14:paraId="45CFA952" w14:textId="77777777" w:rsidR="00B13E18" w:rsidRPr="00B041DC" w:rsidRDefault="00592A6D">
                  <w:pPr>
                    <w:spacing w:line="240" w:lineRule="exact"/>
                    <w:jc w:val="center"/>
                    <w:rPr>
                      <w:color w:val="000000" w:themeColor="text1"/>
                      <w:szCs w:val="21"/>
                    </w:rPr>
                  </w:pPr>
                  <w:r w:rsidRPr="00B041DC">
                    <w:rPr>
                      <w:color w:val="000000" w:themeColor="text1"/>
                      <w:szCs w:val="21"/>
                    </w:rPr>
                    <w:t>50</w:t>
                  </w:r>
                </w:p>
              </w:tc>
              <w:tc>
                <w:tcPr>
                  <w:tcW w:w="1018" w:type="pct"/>
                  <w:vAlign w:val="center"/>
                </w:tcPr>
                <w:p w14:paraId="4A9F960A" w14:textId="77777777" w:rsidR="00B13E18" w:rsidRPr="00B041DC" w:rsidRDefault="00592A6D">
                  <w:pPr>
                    <w:spacing w:line="240" w:lineRule="exact"/>
                    <w:jc w:val="center"/>
                    <w:rPr>
                      <w:color w:val="000000" w:themeColor="text1"/>
                      <w:szCs w:val="21"/>
                    </w:rPr>
                  </w:pPr>
                  <w:r w:rsidRPr="00B041DC">
                    <w:rPr>
                      <w:color w:val="000000" w:themeColor="text1"/>
                      <w:szCs w:val="21"/>
                    </w:rPr>
                    <w:t>60</w:t>
                  </w:r>
                </w:p>
              </w:tc>
              <w:tc>
                <w:tcPr>
                  <w:tcW w:w="1019" w:type="pct"/>
                  <w:vAlign w:val="center"/>
                </w:tcPr>
                <w:p w14:paraId="674BE302" w14:textId="77777777" w:rsidR="00B13E18" w:rsidRPr="00B041DC" w:rsidRDefault="00592A6D">
                  <w:pPr>
                    <w:spacing w:line="240" w:lineRule="exact"/>
                    <w:jc w:val="center"/>
                    <w:rPr>
                      <w:color w:val="000000" w:themeColor="text1"/>
                      <w:szCs w:val="21"/>
                    </w:rPr>
                  </w:pPr>
                  <w:r w:rsidRPr="00B041DC">
                    <w:rPr>
                      <w:color w:val="000000" w:themeColor="text1"/>
                      <w:szCs w:val="21"/>
                    </w:rPr>
                    <w:t>50</w:t>
                  </w:r>
                </w:p>
              </w:tc>
            </w:tr>
          </w:tbl>
          <w:p w14:paraId="4A04606D" w14:textId="77777777" w:rsidR="00B13E18" w:rsidRDefault="00592A6D">
            <w:pPr>
              <w:spacing w:line="360" w:lineRule="auto"/>
              <w:ind w:firstLineChars="200" w:firstLine="480"/>
              <w:rPr>
                <w:color w:val="000000" w:themeColor="text1"/>
                <w:kern w:val="28"/>
                <w:sz w:val="24"/>
              </w:rPr>
            </w:pPr>
            <w:r w:rsidRPr="00B041DC">
              <w:rPr>
                <w:color w:val="000000" w:themeColor="text1"/>
                <w:kern w:val="28"/>
                <w:sz w:val="24"/>
              </w:rPr>
              <w:t>根据表</w:t>
            </w:r>
            <w:r w:rsidRPr="00B041DC">
              <w:rPr>
                <w:color w:val="000000" w:themeColor="text1"/>
                <w:kern w:val="28"/>
                <w:sz w:val="24"/>
              </w:rPr>
              <w:t>3-2</w:t>
            </w:r>
            <w:r w:rsidRPr="00B041DC">
              <w:rPr>
                <w:color w:val="000000" w:themeColor="text1"/>
                <w:kern w:val="28"/>
                <w:sz w:val="24"/>
              </w:rPr>
              <w:t>，项目所在地各个</w:t>
            </w:r>
            <w:r w:rsidR="009144C0" w:rsidRPr="00B041DC">
              <w:rPr>
                <w:rFonts w:hint="eastAsia"/>
                <w:color w:val="000000" w:themeColor="text1"/>
                <w:kern w:val="28"/>
                <w:sz w:val="24"/>
              </w:rPr>
              <w:t>场</w:t>
            </w:r>
            <w:r w:rsidRPr="00B041DC">
              <w:rPr>
                <w:color w:val="000000" w:themeColor="text1"/>
                <w:kern w:val="28"/>
                <w:sz w:val="24"/>
              </w:rPr>
              <w:t>界满足《声环境质量标准》（</w:t>
            </w:r>
            <w:r w:rsidRPr="00B041DC">
              <w:rPr>
                <w:color w:val="000000" w:themeColor="text1"/>
                <w:kern w:val="28"/>
                <w:sz w:val="24"/>
              </w:rPr>
              <w:t>GB3096-2008</w:t>
            </w:r>
            <w:r w:rsidRPr="00B041DC">
              <w:rPr>
                <w:color w:val="000000" w:themeColor="text1"/>
                <w:kern w:val="28"/>
                <w:sz w:val="24"/>
              </w:rPr>
              <w:t>）中</w:t>
            </w:r>
            <w:r w:rsidRPr="00B041DC">
              <w:rPr>
                <w:color w:val="000000" w:themeColor="text1"/>
                <w:kern w:val="28"/>
                <w:sz w:val="24"/>
              </w:rPr>
              <w:t>2</w:t>
            </w:r>
            <w:r w:rsidRPr="00B041DC">
              <w:rPr>
                <w:color w:val="000000" w:themeColor="text1"/>
                <w:kern w:val="28"/>
                <w:sz w:val="24"/>
              </w:rPr>
              <w:t>类标准</w:t>
            </w:r>
            <w:bookmarkEnd w:id="4"/>
            <w:r w:rsidRPr="00B041DC">
              <w:rPr>
                <w:color w:val="000000" w:themeColor="text1"/>
                <w:kern w:val="28"/>
                <w:sz w:val="24"/>
              </w:rPr>
              <w:t>。</w:t>
            </w:r>
          </w:p>
          <w:p w14:paraId="508C53EF" w14:textId="1B5A3EA0" w:rsidR="006B6855" w:rsidRPr="008F1D95" w:rsidRDefault="006B6855" w:rsidP="006B6855">
            <w:pPr>
              <w:spacing w:line="360" w:lineRule="auto"/>
              <w:ind w:firstLineChars="200" w:firstLine="480"/>
              <w:rPr>
                <w:color w:val="000000" w:themeColor="text1"/>
                <w:sz w:val="24"/>
              </w:rPr>
            </w:pPr>
            <w:r>
              <w:rPr>
                <w:color w:val="000000" w:themeColor="text1"/>
                <w:sz w:val="24"/>
              </w:rPr>
              <w:t>3</w:t>
            </w:r>
            <w:r w:rsidRPr="008F1D95">
              <w:rPr>
                <w:color w:val="000000" w:themeColor="text1"/>
                <w:sz w:val="24"/>
              </w:rPr>
              <w:t>、地表水环境质量现状</w:t>
            </w:r>
          </w:p>
          <w:p w14:paraId="327CD2F0" w14:textId="2AE556E5" w:rsidR="006B6855" w:rsidRPr="008F1D95" w:rsidRDefault="006B6855" w:rsidP="007708CF">
            <w:pPr>
              <w:adjustRightInd w:val="0"/>
              <w:snapToGrid w:val="0"/>
              <w:spacing w:line="360" w:lineRule="auto"/>
              <w:ind w:firstLineChars="200" w:firstLine="480"/>
              <w:rPr>
                <w:color w:val="000000" w:themeColor="text1"/>
                <w:sz w:val="24"/>
              </w:rPr>
            </w:pPr>
            <w:r w:rsidRPr="008F1D95">
              <w:rPr>
                <w:rFonts w:hint="eastAsia"/>
                <w:color w:val="000000" w:themeColor="text1"/>
                <w:sz w:val="24"/>
              </w:rPr>
              <w:t>地表水环境质量现状参考</w:t>
            </w:r>
            <w:r w:rsidRPr="008F1D95">
              <w:rPr>
                <w:rFonts w:hint="eastAsia"/>
                <w:color w:val="000000" w:themeColor="text1"/>
                <w:sz w:val="24"/>
              </w:rPr>
              <w:t>20</w:t>
            </w:r>
            <w:r>
              <w:rPr>
                <w:color w:val="000000" w:themeColor="text1"/>
                <w:sz w:val="24"/>
              </w:rPr>
              <w:t>20</w:t>
            </w:r>
            <w:r w:rsidRPr="008F1D95">
              <w:rPr>
                <w:rFonts w:hint="eastAsia"/>
                <w:color w:val="000000" w:themeColor="text1"/>
                <w:sz w:val="24"/>
              </w:rPr>
              <w:t>年</w:t>
            </w:r>
            <w:r>
              <w:rPr>
                <w:color w:val="000000" w:themeColor="text1"/>
                <w:sz w:val="24"/>
              </w:rPr>
              <w:t>10</w:t>
            </w:r>
            <w:r>
              <w:rPr>
                <w:color w:val="000000" w:themeColor="text1"/>
                <w:sz w:val="24"/>
              </w:rPr>
              <w:t>月</w:t>
            </w:r>
            <w:r>
              <w:rPr>
                <w:color w:val="000000" w:themeColor="text1"/>
                <w:sz w:val="24"/>
              </w:rPr>
              <w:t>~12</w:t>
            </w:r>
            <w:r>
              <w:rPr>
                <w:color w:val="000000" w:themeColor="text1"/>
                <w:sz w:val="24"/>
              </w:rPr>
              <w:t>月</w:t>
            </w:r>
            <w:r w:rsidR="007708CF">
              <w:rPr>
                <w:color w:val="000000" w:themeColor="text1"/>
                <w:sz w:val="24"/>
              </w:rPr>
              <w:t>《陕西省水环境月报</w:t>
            </w:r>
            <w:r w:rsidRPr="008F1D95">
              <w:rPr>
                <w:rFonts w:hint="eastAsia"/>
                <w:color w:val="000000" w:themeColor="text1"/>
                <w:sz w:val="24"/>
              </w:rPr>
              <w:t>》</w:t>
            </w:r>
            <w:r w:rsidR="007708CF">
              <w:rPr>
                <w:rFonts w:hint="eastAsia"/>
                <w:color w:val="000000" w:themeColor="text1"/>
                <w:sz w:val="24"/>
              </w:rPr>
              <w:t>，</w:t>
            </w:r>
            <w:r w:rsidRPr="008F1D95">
              <w:rPr>
                <w:color w:val="000000" w:themeColor="text1"/>
                <w:sz w:val="24"/>
              </w:rPr>
              <w:t>测结果见表</w:t>
            </w:r>
            <w:r w:rsidRPr="008F1D95">
              <w:rPr>
                <w:color w:val="000000" w:themeColor="text1"/>
                <w:sz w:val="24"/>
              </w:rPr>
              <w:t>3</w:t>
            </w:r>
            <w:r w:rsidRPr="008F1D95">
              <w:rPr>
                <w:rFonts w:hint="eastAsia"/>
                <w:color w:val="000000" w:themeColor="text1"/>
                <w:sz w:val="24"/>
              </w:rPr>
              <w:t>-</w:t>
            </w:r>
            <w:r w:rsidR="007708CF">
              <w:rPr>
                <w:color w:val="000000" w:themeColor="text1"/>
                <w:sz w:val="24"/>
              </w:rPr>
              <w:t>3</w:t>
            </w:r>
          </w:p>
          <w:p w14:paraId="79B5163A" w14:textId="55755D9B" w:rsidR="006B6855" w:rsidRPr="008F1D95" w:rsidRDefault="006B6855" w:rsidP="006B6855">
            <w:pPr>
              <w:spacing w:line="480" w:lineRule="exact"/>
              <w:jc w:val="center"/>
              <w:rPr>
                <w:rFonts w:ascii="黑体" w:eastAsia="黑体" w:hAnsi="黑体"/>
                <w:bCs/>
                <w:color w:val="000000" w:themeColor="text1"/>
                <w:sz w:val="24"/>
                <w:szCs w:val="28"/>
              </w:rPr>
            </w:pPr>
            <w:r w:rsidRPr="008F1D95">
              <w:rPr>
                <w:rFonts w:ascii="黑体" w:eastAsia="黑体" w:hAnsi="黑体"/>
                <w:bCs/>
                <w:color w:val="000000" w:themeColor="text1"/>
                <w:sz w:val="24"/>
                <w:szCs w:val="28"/>
              </w:rPr>
              <w:t>表3</w:t>
            </w:r>
            <w:r w:rsidRPr="008F1D95">
              <w:rPr>
                <w:rFonts w:ascii="黑体" w:eastAsia="黑体" w:hAnsi="黑体" w:hint="eastAsia"/>
                <w:bCs/>
                <w:color w:val="000000" w:themeColor="text1"/>
                <w:sz w:val="24"/>
                <w:szCs w:val="28"/>
              </w:rPr>
              <w:t>-</w:t>
            </w:r>
            <w:r>
              <w:rPr>
                <w:rFonts w:ascii="黑体" w:eastAsia="黑体" w:hAnsi="黑体"/>
                <w:bCs/>
                <w:color w:val="000000" w:themeColor="text1"/>
                <w:sz w:val="24"/>
                <w:szCs w:val="28"/>
              </w:rPr>
              <w:t>3</w:t>
            </w:r>
            <w:r w:rsidRPr="008F1D95">
              <w:rPr>
                <w:rFonts w:ascii="黑体" w:eastAsia="黑体" w:hAnsi="黑体"/>
                <w:bCs/>
                <w:color w:val="000000" w:themeColor="text1"/>
                <w:sz w:val="24"/>
                <w:szCs w:val="28"/>
              </w:rPr>
              <w:t xml:space="preserve">   地表水环境质量监测结果一览表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3"/>
              <w:gridCol w:w="1776"/>
              <w:gridCol w:w="1776"/>
              <w:gridCol w:w="1785"/>
              <w:gridCol w:w="1326"/>
            </w:tblGrid>
            <w:tr w:rsidR="006B6855" w:rsidRPr="008F1D95" w14:paraId="1CA904F5" w14:textId="77777777" w:rsidTr="007708CF">
              <w:trPr>
                <w:trHeight w:val="283"/>
                <w:jc w:val="center"/>
              </w:trPr>
              <w:tc>
                <w:tcPr>
                  <w:tcW w:w="1225" w:type="pct"/>
                  <w:vMerge w:val="restart"/>
                  <w:vAlign w:val="center"/>
                </w:tcPr>
                <w:p w14:paraId="3322B57E" w14:textId="77777777" w:rsidR="006B6855" w:rsidRPr="008F1D95" w:rsidRDefault="006B6855" w:rsidP="006B6855">
                  <w:pPr>
                    <w:adjustRightInd w:val="0"/>
                    <w:snapToGrid w:val="0"/>
                    <w:jc w:val="center"/>
                    <w:rPr>
                      <w:color w:val="000000" w:themeColor="text1"/>
                      <w:szCs w:val="21"/>
                    </w:rPr>
                  </w:pPr>
                  <w:r w:rsidRPr="008F1D95">
                    <w:rPr>
                      <w:color w:val="000000" w:themeColor="text1"/>
                      <w:szCs w:val="21"/>
                    </w:rPr>
                    <w:t>项目</w:t>
                  </w:r>
                </w:p>
              </w:tc>
              <w:tc>
                <w:tcPr>
                  <w:tcW w:w="3023" w:type="pct"/>
                  <w:gridSpan w:val="3"/>
                  <w:vAlign w:val="center"/>
                </w:tcPr>
                <w:p w14:paraId="7B8AED7F" w14:textId="77777777" w:rsidR="006B6855" w:rsidRPr="008F1D95" w:rsidRDefault="006B6855" w:rsidP="006B6855">
                  <w:pPr>
                    <w:adjustRightInd w:val="0"/>
                    <w:snapToGrid w:val="0"/>
                    <w:jc w:val="center"/>
                    <w:rPr>
                      <w:color w:val="000000" w:themeColor="text1"/>
                      <w:szCs w:val="21"/>
                    </w:rPr>
                  </w:pPr>
                  <w:proofErr w:type="gramStart"/>
                  <w:r w:rsidRPr="008F1D95">
                    <w:rPr>
                      <w:rFonts w:hint="eastAsia"/>
                      <w:color w:val="000000" w:themeColor="text1"/>
                      <w:szCs w:val="21"/>
                    </w:rPr>
                    <w:t>沣</w:t>
                  </w:r>
                  <w:proofErr w:type="gramEnd"/>
                  <w:r w:rsidRPr="008F1D95">
                    <w:rPr>
                      <w:rFonts w:hint="eastAsia"/>
                      <w:color w:val="000000" w:themeColor="text1"/>
                      <w:szCs w:val="21"/>
                    </w:rPr>
                    <w:t>河入渭断面</w:t>
                  </w:r>
                </w:p>
              </w:tc>
              <w:tc>
                <w:tcPr>
                  <w:tcW w:w="751" w:type="pct"/>
                  <w:vMerge w:val="restart"/>
                  <w:vAlign w:val="center"/>
                </w:tcPr>
                <w:p w14:paraId="1BC62C95" w14:textId="77777777" w:rsidR="006B6855" w:rsidRPr="008F1D95" w:rsidRDefault="006B6855" w:rsidP="006B6855">
                  <w:pPr>
                    <w:adjustRightInd w:val="0"/>
                    <w:snapToGrid w:val="0"/>
                    <w:jc w:val="center"/>
                    <w:rPr>
                      <w:color w:val="000000" w:themeColor="text1"/>
                      <w:szCs w:val="21"/>
                    </w:rPr>
                  </w:pPr>
                  <w:r w:rsidRPr="008F1D95">
                    <w:rPr>
                      <w:rFonts w:hint="eastAsia"/>
                      <w:color w:val="000000" w:themeColor="text1"/>
                      <w:szCs w:val="21"/>
                    </w:rPr>
                    <w:t>水质目标</w:t>
                  </w:r>
                </w:p>
              </w:tc>
            </w:tr>
            <w:tr w:rsidR="006B6855" w:rsidRPr="008F1D95" w14:paraId="6B267FEA" w14:textId="77777777" w:rsidTr="007708CF">
              <w:trPr>
                <w:trHeight w:val="283"/>
                <w:jc w:val="center"/>
              </w:trPr>
              <w:tc>
                <w:tcPr>
                  <w:tcW w:w="1225" w:type="pct"/>
                  <w:vMerge/>
                  <w:vAlign w:val="center"/>
                </w:tcPr>
                <w:p w14:paraId="1B2FE0A8" w14:textId="77777777" w:rsidR="006B6855" w:rsidRPr="008F1D95" w:rsidRDefault="006B6855" w:rsidP="006B6855">
                  <w:pPr>
                    <w:adjustRightInd w:val="0"/>
                    <w:snapToGrid w:val="0"/>
                    <w:jc w:val="center"/>
                    <w:rPr>
                      <w:color w:val="000000" w:themeColor="text1"/>
                      <w:szCs w:val="21"/>
                    </w:rPr>
                  </w:pPr>
                </w:p>
              </w:tc>
              <w:tc>
                <w:tcPr>
                  <w:tcW w:w="1006" w:type="pct"/>
                  <w:vAlign w:val="center"/>
                </w:tcPr>
                <w:p w14:paraId="6A04D3D0" w14:textId="235FD13D" w:rsidR="006B6855" w:rsidRPr="008F1D95" w:rsidRDefault="006B6855" w:rsidP="006B6855">
                  <w:pPr>
                    <w:adjustRightInd w:val="0"/>
                    <w:snapToGrid w:val="0"/>
                    <w:jc w:val="center"/>
                    <w:rPr>
                      <w:color w:val="000000" w:themeColor="text1"/>
                      <w:szCs w:val="21"/>
                    </w:rPr>
                  </w:pPr>
                  <w:r w:rsidRPr="008F1D95">
                    <w:rPr>
                      <w:color w:val="000000" w:themeColor="text1"/>
                      <w:szCs w:val="21"/>
                    </w:rPr>
                    <w:t>20</w:t>
                  </w:r>
                  <w:r w:rsidR="007708CF">
                    <w:rPr>
                      <w:color w:val="000000" w:themeColor="text1"/>
                      <w:szCs w:val="21"/>
                    </w:rPr>
                    <w:t>20.10</w:t>
                  </w:r>
                </w:p>
              </w:tc>
              <w:tc>
                <w:tcPr>
                  <w:tcW w:w="1006" w:type="pct"/>
                  <w:vAlign w:val="center"/>
                </w:tcPr>
                <w:p w14:paraId="563ED529" w14:textId="52361571" w:rsidR="006B6855" w:rsidRPr="008F1D95" w:rsidRDefault="006B6855" w:rsidP="006B6855">
                  <w:pPr>
                    <w:adjustRightInd w:val="0"/>
                    <w:snapToGrid w:val="0"/>
                    <w:jc w:val="center"/>
                    <w:rPr>
                      <w:color w:val="000000" w:themeColor="text1"/>
                      <w:szCs w:val="21"/>
                    </w:rPr>
                  </w:pPr>
                  <w:r w:rsidRPr="008F1D95">
                    <w:rPr>
                      <w:color w:val="000000" w:themeColor="text1"/>
                      <w:szCs w:val="21"/>
                    </w:rPr>
                    <w:t>20</w:t>
                  </w:r>
                  <w:r w:rsidR="007708CF">
                    <w:rPr>
                      <w:color w:val="000000" w:themeColor="text1"/>
                      <w:szCs w:val="21"/>
                    </w:rPr>
                    <w:t>20.11</w:t>
                  </w:r>
                </w:p>
              </w:tc>
              <w:tc>
                <w:tcPr>
                  <w:tcW w:w="1011" w:type="pct"/>
                  <w:vAlign w:val="center"/>
                </w:tcPr>
                <w:p w14:paraId="438476BD" w14:textId="0771D3EB" w:rsidR="006B6855" w:rsidRPr="008F1D95" w:rsidRDefault="006B6855" w:rsidP="006B6855">
                  <w:pPr>
                    <w:adjustRightInd w:val="0"/>
                    <w:snapToGrid w:val="0"/>
                    <w:jc w:val="center"/>
                    <w:rPr>
                      <w:color w:val="000000" w:themeColor="text1"/>
                      <w:szCs w:val="21"/>
                    </w:rPr>
                  </w:pPr>
                  <w:r w:rsidRPr="008F1D95">
                    <w:rPr>
                      <w:color w:val="000000" w:themeColor="text1"/>
                      <w:szCs w:val="21"/>
                    </w:rPr>
                    <w:t>20</w:t>
                  </w:r>
                  <w:r w:rsidR="007708CF">
                    <w:rPr>
                      <w:color w:val="000000" w:themeColor="text1"/>
                      <w:szCs w:val="21"/>
                    </w:rPr>
                    <w:t>20.12</w:t>
                  </w:r>
                </w:p>
              </w:tc>
              <w:tc>
                <w:tcPr>
                  <w:tcW w:w="751" w:type="pct"/>
                  <w:vMerge/>
                  <w:vAlign w:val="center"/>
                </w:tcPr>
                <w:p w14:paraId="4BCBF944" w14:textId="77777777" w:rsidR="006B6855" w:rsidRPr="008F1D95" w:rsidRDefault="006B6855" w:rsidP="006B6855">
                  <w:pPr>
                    <w:adjustRightInd w:val="0"/>
                    <w:snapToGrid w:val="0"/>
                    <w:jc w:val="center"/>
                    <w:rPr>
                      <w:color w:val="000000" w:themeColor="text1"/>
                      <w:szCs w:val="21"/>
                    </w:rPr>
                  </w:pPr>
                </w:p>
              </w:tc>
            </w:tr>
            <w:tr w:rsidR="007708CF" w:rsidRPr="008F1D95" w14:paraId="7038CED8" w14:textId="77777777" w:rsidTr="007708CF">
              <w:trPr>
                <w:trHeight w:val="283"/>
                <w:jc w:val="center"/>
              </w:trPr>
              <w:tc>
                <w:tcPr>
                  <w:tcW w:w="1225" w:type="pct"/>
                  <w:vAlign w:val="center"/>
                </w:tcPr>
                <w:p w14:paraId="3F062886" w14:textId="77777777" w:rsidR="007708CF" w:rsidRPr="008F1D95" w:rsidRDefault="007708CF" w:rsidP="007708CF">
                  <w:pPr>
                    <w:adjustRightInd w:val="0"/>
                    <w:snapToGrid w:val="0"/>
                    <w:jc w:val="center"/>
                    <w:rPr>
                      <w:color w:val="000000" w:themeColor="text1"/>
                      <w:szCs w:val="21"/>
                    </w:rPr>
                  </w:pPr>
                  <w:r w:rsidRPr="008F1D95">
                    <w:rPr>
                      <w:color w:val="000000" w:themeColor="text1"/>
                      <w:szCs w:val="21"/>
                    </w:rPr>
                    <w:t>COD</w:t>
                  </w:r>
                </w:p>
              </w:tc>
              <w:tc>
                <w:tcPr>
                  <w:tcW w:w="1006" w:type="pct"/>
                  <w:vAlign w:val="center"/>
                </w:tcPr>
                <w:p w14:paraId="3E6FBB6C" w14:textId="668F5F51" w:rsidR="007708CF" w:rsidRPr="008F1D95" w:rsidRDefault="007708CF" w:rsidP="007708CF">
                  <w:pPr>
                    <w:adjustRightInd w:val="0"/>
                    <w:snapToGrid w:val="0"/>
                    <w:jc w:val="center"/>
                    <w:rPr>
                      <w:color w:val="000000" w:themeColor="text1"/>
                      <w:szCs w:val="21"/>
                    </w:rPr>
                  </w:pPr>
                  <w:r>
                    <w:rPr>
                      <w:rFonts w:hint="eastAsia"/>
                      <w:color w:val="000000" w:themeColor="text1"/>
                      <w:szCs w:val="21"/>
                    </w:rPr>
                    <w:t>1</w:t>
                  </w:r>
                  <w:r>
                    <w:rPr>
                      <w:color w:val="000000" w:themeColor="text1"/>
                      <w:szCs w:val="21"/>
                    </w:rPr>
                    <w:t>7</w:t>
                  </w:r>
                </w:p>
              </w:tc>
              <w:tc>
                <w:tcPr>
                  <w:tcW w:w="1006" w:type="pct"/>
                  <w:vAlign w:val="center"/>
                </w:tcPr>
                <w:p w14:paraId="5F7604F6" w14:textId="3ECBBF94" w:rsidR="007708CF" w:rsidRPr="008F1D95" w:rsidRDefault="007708CF" w:rsidP="007708CF">
                  <w:pPr>
                    <w:adjustRightInd w:val="0"/>
                    <w:snapToGrid w:val="0"/>
                    <w:jc w:val="center"/>
                    <w:rPr>
                      <w:color w:val="000000" w:themeColor="text1"/>
                      <w:szCs w:val="21"/>
                    </w:rPr>
                  </w:pPr>
                  <w:r>
                    <w:rPr>
                      <w:rFonts w:hint="eastAsia"/>
                      <w:color w:val="000000" w:themeColor="text1"/>
                      <w:szCs w:val="21"/>
                    </w:rPr>
                    <w:t>9</w:t>
                  </w:r>
                </w:p>
              </w:tc>
              <w:tc>
                <w:tcPr>
                  <w:tcW w:w="1011" w:type="pct"/>
                  <w:vAlign w:val="center"/>
                </w:tcPr>
                <w:p w14:paraId="4DA92C54" w14:textId="585BF468" w:rsidR="007708CF" w:rsidRPr="008F1D95" w:rsidRDefault="007708CF" w:rsidP="007708CF">
                  <w:pPr>
                    <w:adjustRightInd w:val="0"/>
                    <w:snapToGrid w:val="0"/>
                    <w:jc w:val="center"/>
                    <w:rPr>
                      <w:color w:val="000000" w:themeColor="text1"/>
                      <w:szCs w:val="21"/>
                    </w:rPr>
                  </w:pPr>
                  <w:r>
                    <w:rPr>
                      <w:rFonts w:hint="eastAsia"/>
                      <w:color w:val="000000" w:themeColor="text1"/>
                      <w:szCs w:val="21"/>
                    </w:rPr>
                    <w:t>1</w:t>
                  </w:r>
                  <w:r>
                    <w:rPr>
                      <w:color w:val="000000" w:themeColor="text1"/>
                      <w:szCs w:val="21"/>
                    </w:rPr>
                    <w:t>0</w:t>
                  </w:r>
                </w:p>
              </w:tc>
              <w:tc>
                <w:tcPr>
                  <w:tcW w:w="751" w:type="pct"/>
                  <w:vAlign w:val="center"/>
                </w:tcPr>
                <w:p w14:paraId="6E167FFC" w14:textId="7C6AECC2" w:rsidR="007708CF" w:rsidRPr="008F1D95" w:rsidRDefault="007708CF" w:rsidP="007708CF">
                  <w:pPr>
                    <w:adjustRightInd w:val="0"/>
                    <w:snapToGrid w:val="0"/>
                    <w:jc w:val="center"/>
                    <w:rPr>
                      <w:color w:val="000000" w:themeColor="text1"/>
                      <w:szCs w:val="21"/>
                    </w:rPr>
                  </w:pPr>
                  <w:r w:rsidRPr="008F1D95">
                    <w:rPr>
                      <w:color w:val="000000" w:themeColor="text1"/>
                      <w:szCs w:val="21"/>
                    </w:rPr>
                    <w:t>≤</w:t>
                  </w:r>
                  <w:r>
                    <w:rPr>
                      <w:color w:val="000000" w:themeColor="text1"/>
                      <w:szCs w:val="21"/>
                    </w:rPr>
                    <w:t>2</w:t>
                  </w:r>
                </w:p>
              </w:tc>
            </w:tr>
            <w:tr w:rsidR="007708CF" w:rsidRPr="008F1D95" w14:paraId="1867D166" w14:textId="77777777" w:rsidTr="007708CF">
              <w:trPr>
                <w:trHeight w:val="283"/>
                <w:jc w:val="center"/>
              </w:trPr>
              <w:tc>
                <w:tcPr>
                  <w:tcW w:w="1225" w:type="pct"/>
                  <w:vAlign w:val="center"/>
                </w:tcPr>
                <w:p w14:paraId="4E642EAD" w14:textId="77777777" w:rsidR="007708CF" w:rsidRPr="008F1D95" w:rsidRDefault="007708CF" w:rsidP="007708CF">
                  <w:pPr>
                    <w:adjustRightInd w:val="0"/>
                    <w:snapToGrid w:val="0"/>
                    <w:jc w:val="center"/>
                    <w:rPr>
                      <w:color w:val="000000" w:themeColor="text1"/>
                      <w:szCs w:val="21"/>
                    </w:rPr>
                  </w:pPr>
                  <w:r w:rsidRPr="008F1D95">
                    <w:rPr>
                      <w:color w:val="000000" w:themeColor="text1"/>
                      <w:szCs w:val="21"/>
                    </w:rPr>
                    <w:t>NH</w:t>
                  </w:r>
                  <w:r w:rsidRPr="008F1D95">
                    <w:rPr>
                      <w:color w:val="000000" w:themeColor="text1"/>
                      <w:szCs w:val="21"/>
                      <w:vertAlign w:val="subscript"/>
                    </w:rPr>
                    <w:t>3</w:t>
                  </w:r>
                  <w:r w:rsidRPr="008F1D95">
                    <w:rPr>
                      <w:color w:val="000000" w:themeColor="text1"/>
                      <w:szCs w:val="21"/>
                    </w:rPr>
                    <w:t>-N</w:t>
                  </w:r>
                </w:p>
              </w:tc>
              <w:tc>
                <w:tcPr>
                  <w:tcW w:w="1006" w:type="pct"/>
                  <w:vAlign w:val="center"/>
                </w:tcPr>
                <w:p w14:paraId="6DE3458B" w14:textId="17A0D1DE" w:rsidR="007708CF" w:rsidRPr="008F1D95" w:rsidRDefault="007708CF" w:rsidP="007708CF">
                  <w:pPr>
                    <w:adjustRightInd w:val="0"/>
                    <w:snapToGrid w:val="0"/>
                    <w:jc w:val="center"/>
                    <w:rPr>
                      <w:color w:val="000000" w:themeColor="text1"/>
                      <w:szCs w:val="21"/>
                    </w:rPr>
                  </w:pPr>
                  <w:r>
                    <w:rPr>
                      <w:rFonts w:hint="eastAsia"/>
                      <w:color w:val="000000" w:themeColor="text1"/>
                      <w:szCs w:val="21"/>
                    </w:rPr>
                    <w:t>0</w:t>
                  </w:r>
                  <w:r>
                    <w:rPr>
                      <w:color w:val="000000" w:themeColor="text1"/>
                      <w:szCs w:val="21"/>
                    </w:rPr>
                    <w:t>.548</w:t>
                  </w:r>
                </w:p>
              </w:tc>
              <w:tc>
                <w:tcPr>
                  <w:tcW w:w="1006" w:type="pct"/>
                  <w:vAlign w:val="center"/>
                </w:tcPr>
                <w:p w14:paraId="42EFCAE0" w14:textId="51A33A59" w:rsidR="007708CF" w:rsidRPr="008F1D95" w:rsidRDefault="007708CF" w:rsidP="007708CF">
                  <w:pPr>
                    <w:adjustRightInd w:val="0"/>
                    <w:snapToGrid w:val="0"/>
                    <w:jc w:val="center"/>
                    <w:rPr>
                      <w:color w:val="000000" w:themeColor="text1"/>
                      <w:szCs w:val="21"/>
                    </w:rPr>
                  </w:pPr>
                  <w:r>
                    <w:rPr>
                      <w:rFonts w:hint="eastAsia"/>
                      <w:color w:val="000000" w:themeColor="text1"/>
                      <w:szCs w:val="21"/>
                    </w:rPr>
                    <w:t>0</w:t>
                  </w:r>
                  <w:r>
                    <w:rPr>
                      <w:color w:val="000000" w:themeColor="text1"/>
                      <w:szCs w:val="21"/>
                    </w:rPr>
                    <w:t>.886</w:t>
                  </w:r>
                </w:p>
              </w:tc>
              <w:tc>
                <w:tcPr>
                  <w:tcW w:w="1011" w:type="pct"/>
                  <w:vAlign w:val="center"/>
                </w:tcPr>
                <w:p w14:paraId="0446C414" w14:textId="5ABC12A6" w:rsidR="007708CF" w:rsidRPr="008F1D95" w:rsidRDefault="007708CF" w:rsidP="007708CF">
                  <w:pPr>
                    <w:adjustRightInd w:val="0"/>
                    <w:snapToGrid w:val="0"/>
                    <w:jc w:val="center"/>
                    <w:rPr>
                      <w:color w:val="000000" w:themeColor="text1"/>
                      <w:szCs w:val="21"/>
                    </w:rPr>
                  </w:pPr>
                  <w:r>
                    <w:rPr>
                      <w:rFonts w:hint="eastAsia"/>
                      <w:color w:val="000000" w:themeColor="text1"/>
                      <w:szCs w:val="21"/>
                    </w:rPr>
                    <w:t>0</w:t>
                  </w:r>
                  <w:r>
                    <w:rPr>
                      <w:color w:val="000000" w:themeColor="text1"/>
                      <w:szCs w:val="21"/>
                    </w:rPr>
                    <w:t>.313</w:t>
                  </w:r>
                </w:p>
              </w:tc>
              <w:tc>
                <w:tcPr>
                  <w:tcW w:w="751" w:type="pct"/>
                  <w:vAlign w:val="center"/>
                </w:tcPr>
                <w:p w14:paraId="29DCD86F" w14:textId="6BA12283" w:rsidR="007708CF" w:rsidRPr="008F1D95" w:rsidRDefault="007708CF" w:rsidP="007708CF">
                  <w:pPr>
                    <w:adjustRightInd w:val="0"/>
                    <w:snapToGrid w:val="0"/>
                    <w:jc w:val="center"/>
                    <w:rPr>
                      <w:color w:val="000000" w:themeColor="text1"/>
                      <w:szCs w:val="21"/>
                    </w:rPr>
                  </w:pPr>
                  <w:r w:rsidRPr="008F1D95">
                    <w:rPr>
                      <w:color w:val="000000" w:themeColor="text1"/>
                      <w:szCs w:val="21"/>
                    </w:rPr>
                    <w:t>≤1</w:t>
                  </w:r>
                </w:p>
              </w:tc>
            </w:tr>
            <w:tr w:rsidR="007708CF" w:rsidRPr="008F1D95" w14:paraId="4AC4E098" w14:textId="77777777" w:rsidTr="007708CF">
              <w:trPr>
                <w:trHeight w:val="283"/>
                <w:jc w:val="center"/>
              </w:trPr>
              <w:tc>
                <w:tcPr>
                  <w:tcW w:w="1225" w:type="pct"/>
                  <w:vAlign w:val="center"/>
                </w:tcPr>
                <w:p w14:paraId="61D8FCEF" w14:textId="77777777" w:rsidR="007708CF" w:rsidRPr="008F1D95" w:rsidRDefault="007708CF" w:rsidP="007708CF">
                  <w:pPr>
                    <w:adjustRightInd w:val="0"/>
                    <w:snapToGrid w:val="0"/>
                    <w:jc w:val="center"/>
                    <w:rPr>
                      <w:color w:val="000000" w:themeColor="text1"/>
                      <w:szCs w:val="21"/>
                    </w:rPr>
                  </w:pPr>
                  <w:r w:rsidRPr="008F1D95">
                    <w:rPr>
                      <w:rFonts w:hint="eastAsia"/>
                      <w:color w:val="000000" w:themeColor="text1"/>
                      <w:szCs w:val="21"/>
                    </w:rPr>
                    <w:t>溶解氧</w:t>
                  </w:r>
                </w:p>
              </w:tc>
              <w:tc>
                <w:tcPr>
                  <w:tcW w:w="1006" w:type="pct"/>
                  <w:vAlign w:val="center"/>
                </w:tcPr>
                <w:p w14:paraId="321A934D" w14:textId="4E53DFB3" w:rsidR="007708CF" w:rsidRPr="008F1D95" w:rsidRDefault="007708CF" w:rsidP="007708CF">
                  <w:pPr>
                    <w:adjustRightInd w:val="0"/>
                    <w:snapToGrid w:val="0"/>
                    <w:jc w:val="center"/>
                    <w:rPr>
                      <w:color w:val="000000" w:themeColor="text1"/>
                      <w:szCs w:val="21"/>
                    </w:rPr>
                  </w:pPr>
                  <w:r>
                    <w:rPr>
                      <w:rFonts w:hint="eastAsia"/>
                      <w:color w:val="000000" w:themeColor="text1"/>
                      <w:szCs w:val="21"/>
                    </w:rPr>
                    <w:t>7</w:t>
                  </w:r>
                  <w:r>
                    <w:rPr>
                      <w:color w:val="000000" w:themeColor="text1"/>
                      <w:szCs w:val="21"/>
                    </w:rPr>
                    <w:t>.7</w:t>
                  </w:r>
                </w:p>
              </w:tc>
              <w:tc>
                <w:tcPr>
                  <w:tcW w:w="1006" w:type="pct"/>
                  <w:vAlign w:val="center"/>
                </w:tcPr>
                <w:p w14:paraId="4091B8AE" w14:textId="0FAF9BD3" w:rsidR="007708CF" w:rsidRPr="008F1D95" w:rsidRDefault="007708CF" w:rsidP="007708CF">
                  <w:pPr>
                    <w:adjustRightInd w:val="0"/>
                    <w:snapToGrid w:val="0"/>
                    <w:jc w:val="center"/>
                    <w:rPr>
                      <w:color w:val="000000" w:themeColor="text1"/>
                      <w:szCs w:val="21"/>
                    </w:rPr>
                  </w:pPr>
                  <w:r>
                    <w:rPr>
                      <w:rFonts w:hint="eastAsia"/>
                      <w:color w:val="000000" w:themeColor="text1"/>
                      <w:szCs w:val="21"/>
                    </w:rPr>
                    <w:t>7</w:t>
                  </w:r>
                  <w:r>
                    <w:rPr>
                      <w:color w:val="000000" w:themeColor="text1"/>
                      <w:szCs w:val="21"/>
                    </w:rPr>
                    <w:t>.2</w:t>
                  </w:r>
                </w:p>
              </w:tc>
              <w:tc>
                <w:tcPr>
                  <w:tcW w:w="1011" w:type="pct"/>
                  <w:vAlign w:val="center"/>
                </w:tcPr>
                <w:p w14:paraId="3166BE88" w14:textId="7C24451D" w:rsidR="007708CF" w:rsidRPr="008F1D95" w:rsidRDefault="007708CF" w:rsidP="007708CF">
                  <w:pPr>
                    <w:adjustRightInd w:val="0"/>
                    <w:snapToGrid w:val="0"/>
                    <w:jc w:val="center"/>
                    <w:rPr>
                      <w:color w:val="000000" w:themeColor="text1"/>
                      <w:szCs w:val="21"/>
                    </w:rPr>
                  </w:pPr>
                  <w:r>
                    <w:rPr>
                      <w:rFonts w:hint="eastAsia"/>
                      <w:color w:val="000000" w:themeColor="text1"/>
                      <w:szCs w:val="21"/>
                    </w:rPr>
                    <w:t>7</w:t>
                  </w:r>
                  <w:r>
                    <w:rPr>
                      <w:color w:val="000000" w:themeColor="text1"/>
                      <w:szCs w:val="21"/>
                    </w:rPr>
                    <w:t>.2</w:t>
                  </w:r>
                </w:p>
              </w:tc>
              <w:tc>
                <w:tcPr>
                  <w:tcW w:w="751" w:type="pct"/>
                  <w:vAlign w:val="center"/>
                </w:tcPr>
                <w:p w14:paraId="4DA840A5" w14:textId="1FA9B930" w:rsidR="007708CF" w:rsidRPr="008F1D95" w:rsidRDefault="007708CF" w:rsidP="007708CF">
                  <w:pPr>
                    <w:adjustRightInd w:val="0"/>
                    <w:snapToGrid w:val="0"/>
                    <w:jc w:val="center"/>
                    <w:rPr>
                      <w:color w:val="000000" w:themeColor="text1"/>
                      <w:szCs w:val="21"/>
                    </w:rPr>
                  </w:pPr>
                  <w:r>
                    <w:rPr>
                      <w:rFonts w:hint="eastAsia"/>
                      <w:color w:val="000000" w:themeColor="text1"/>
                      <w:szCs w:val="21"/>
                    </w:rPr>
                    <w:t>≥</w:t>
                  </w:r>
                  <w:r>
                    <w:rPr>
                      <w:rFonts w:hint="eastAsia"/>
                      <w:color w:val="000000" w:themeColor="text1"/>
                      <w:szCs w:val="21"/>
                    </w:rPr>
                    <w:t>5</w:t>
                  </w:r>
                </w:p>
              </w:tc>
            </w:tr>
            <w:tr w:rsidR="007708CF" w:rsidRPr="008F1D95" w14:paraId="41C85589" w14:textId="77777777" w:rsidTr="007708CF">
              <w:trPr>
                <w:trHeight w:val="283"/>
                <w:jc w:val="center"/>
              </w:trPr>
              <w:tc>
                <w:tcPr>
                  <w:tcW w:w="1225" w:type="pct"/>
                  <w:vAlign w:val="center"/>
                </w:tcPr>
                <w:p w14:paraId="7DE8FB36" w14:textId="77777777" w:rsidR="007708CF" w:rsidRPr="008F1D95" w:rsidRDefault="007708CF" w:rsidP="007708CF">
                  <w:pPr>
                    <w:adjustRightInd w:val="0"/>
                    <w:snapToGrid w:val="0"/>
                    <w:jc w:val="center"/>
                    <w:rPr>
                      <w:color w:val="000000" w:themeColor="text1"/>
                      <w:szCs w:val="21"/>
                    </w:rPr>
                  </w:pPr>
                  <w:r w:rsidRPr="008F1D95">
                    <w:rPr>
                      <w:rFonts w:hint="eastAsia"/>
                      <w:color w:val="000000" w:themeColor="text1"/>
                      <w:szCs w:val="21"/>
                    </w:rPr>
                    <w:t>总磷</w:t>
                  </w:r>
                </w:p>
              </w:tc>
              <w:tc>
                <w:tcPr>
                  <w:tcW w:w="1006" w:type="pct"/>
                  <w:vAlign w:val="center"/>
                </w:tcPr>
                <w:p w14:paraId="375C7609" w14:textId="0A53BC8B" w:rsidR="007708CF" w:rsidRPr="008F1D95" w:rsidRDefault="007708CF" w:rsidP="007708CF">
                  <w:pPr>
                    <w:adjustRightInd w:val="0"/>
                    <w:snapToGrid w:val="0"/>
                    <w:jc w:val="center"/>
                    <w:rPr>
                      <w:color w:val="000000" w:themeColor="text1"/>
                      <w:szCs w:val="21"/>
                    </w:rPr>
                  </w:pPr>
                  <w:r>
                    <w:rPr>
                      <w:rFonts w:hint="eastAsia"/>
                      <w:color w:val="000000" w:themeColor="text1"/>
                      <w:szCs w:val="21"/>
                    </w:rPr>
                    <w:t>0</w:t>
                  </w:r>
                  <w:r>
                    <w:rPr>
                      <w:color w:val="000000" w:themeColor="text1"/>
                      <w:szCs w:val="21"/>
                    </w:rPr>
                    <w:t>.06</w:t>
                  </w:r>
                </w:p>
              </w:tc>
              <w:tc>
                <w:tcPr>
                  <w:tcW w:w="1006" w:type="pct"/>
                  <w:vAlign w:val="center"/>
                </w:tcPr>
                <w:p w14:paraId="7128FB14" w14:textId="7F38EFC0" w:rsidR="007708CF" w:rsidRPr="008F1D95" w:rsidRDefault="007708CF" w:rsidP="007708CF">
                  <w:pPr>
                    <w:adjustRightInd w:val="0"/>
                    <w:snapToGrid w:val="0"/>
                    <w:jc w:val="center"/>
                    <w:rPr>
                      <w:color w:val="000000" w:themeColor="text1"/>
                      <w:szCs w:val="21"/>
                    </w:rPr>
                  </w:pPr>
                  <w:r>
                    <w:rPr>
                      <w:rFonts w:hint="eastAsia"/>
                      <w:color w:val="000000" w:themeColor="text1"/>
                      <w:szCs w:val="21"/>
                    </w:rPr>
                    <w:t>0</w:t>
                  </w:r>
                  <w:r>
                    <w:rPr>
                      <w:color w:val="000000" w:themeColor="text1"/>
                      <w:szCs w:val="21"/>
                    </w:rPr>
                    <w:t>.06</w:t>
                  </w:r>
                </w:p>
              </w:tc>
              <w:tc>
                <w:tcPr>
                  <w:tcW w:w="1011" w:type="pct"/>
                  <w:vAlign w:val="center"/>
                </w:tcPr>
                <w:p w14:paraId="4C3516DD" w14:textId="167C6F6F" w:rsidR="007708CF" w:rsidRPr="008F1D95" w:rsidRDefault="007708CF" w:rsidP="007708CF">
                  <w:pPr>
                    <w:adjustRightInd w:val="0"/>
                    <w:snapToGrid w:val="0"/>
                    <w:jc w:val="center"/>
                    <w:rPr>
                      <w:color w:val="000000" w:themeColor="text1"/>
                      <w:szCs w:val="21"/>
                    </w:rPr>
                  </w:pPr>
                  <w:r>
                    <w:rPr>
                      <w:rFonts w:hint="eastAsia"/>
                      <w:color w:val="000000" w:themeColor="text1"/>
                      <w:szCs w:val="21"/>
                    </w:rPr>
                    <w:t>0</w:t>
                  </w:r>
                  <w:r>
                    <w:rPr>
                      <w:color w:val="000000" w:themeColor="text1"/>
                      <w:szCs w:val="21"/>
                    </w:rPr>
                    <w:t>.06</w:t>
                  </w:r>
                </w:p>
              </w:tc>
              <w:tc>
                <w:tcPr>
                  <w:tcW w:w="751" w:type="pct"/>
                  <w:vAlign w:val="center"/>
                </w:tcPr>
                <w:p w14:paraId="2BBB0C01" w14:textId="18777C65" w:rsidR="007708CF" w:rsidRPr="008F1D95" w:rsidRDefault="007708CF" w:rsidP="007708CF">
                  <w:pPr>
                    <w:adjustRightInd w:val="0"/>
                    <w:snapToGrid w:val="0"/>
                    <w:jc w:val="center"/>
                    <w:rPr>
                      <w:color w:val="000000" w:themeColor="text1"/>
                      <w:szCs w:val="21"/>
                    </w:rPr>
                  </w:pPr>
                  <w:r w:rsidRPr="008F1D95">
                    <w:rPr>
                      <w:color w:val="000000" w:themeColor="text1"/>
                      <w:szCs w:val="21"/>
                    </w:rPr>
                    <w:t>≤</w:t>
                  </w:r>
                  <w:r w:rsidRPr="008F1D95">
                    <w:rPr>
                      <w:rFonts w:hint="eastAsia"/>
                      <w:color w:val="000000" w:themeColor="text1"/>
                      <w:szCs w:val="21"/>
                    </w:rPr>
                    <w:t>0.</w:t>
                  </w:r>
                  <w:r>
                    <w:rPr>
                      <w:color w:val="000000" w:themeColor="text1"/>
                      <w:szCs w:val="21"/>
                    </w:rPr>
                    <w:t>2</w:t>
                  </w:r>
                </w:p>
              </w:tc>
            </w:tr>
          </w:tbl>
          <w:p w14:paraId="3D863413" w14:textId="213151ED" w:rsidR="006B6855" w:rsidRPr="00533EB5" w:rsidRDefault="006B6855" w:rsidP="006B6855">
            <w:pPr>
              <w:adjustRightInd w:val="0"/>
              <w:snapToGrid w:val="0"/>
              <w:spacing w:line="360" w:lineRule="auto"/>
              <w:ind w:firstLineChars="200" w:firstLine="480"/>
              <w:rPr>
                <w:color w:val="00B0F0"/>
                <w:sz w:val="24"/>
              </w:rPr>
            </w:pPr>
            <w:r w:rsidRPr="008F1D95">
              <w:rPr>
                <w:color w:val="000000" w:themeColor="text1"/>
                <w:sz w:val="24"/>
              </w:rPr>
              <w:t>监测结果表明，监测断面监测水质因子均满足《地表水环境质量标准》（</w:t>
            </w:r>
            <w:r w:rsidRPr="008F1D95">
              <w:rPr>
                <w:color w:val="000000" w:themeColor="text1"/>
                <w:sz w:val="24"/>
              </w:rPr>
              <w:t>GB3838-2002</w:t>
            </w:r>
            <w:r w:rsidRPr="008F1D95">
              <w:rPr>
                <w:color w:val="000000" w:themeColor="text1"/>
                <w:sz w:val="24"/>
              </w:rPr>
              <w:t>）中的</w:t>
            </w:r>
            <w:r w:rsidR="007708CF">
              <w:rPr>
                <w:rFonts w:ascii="宋体" w:hAnsi="宋体" w:cs="宋体" w:hint="eastAsia"/>
                <w:color w:val="000000" w:themeColor="text1"/>
                <w:sz w:val="24"/>
              </w:rPr>
              <w:t>Ⅲ</w:t>
            </w:r>
            <w:r w:rsidRPr="008F1D95">
              <w:rPr>
                <w:color w:val="000000" w:themeColor="text1"/>
                <w:sz w:val="24"/>
              </w:rPr>
              <w:t>类水域标准要求</w:t>
            </w:r>
            <w:r w:rsidRPr="008F1D95">
              <w:rPr>
                <w:rFonts w:hint="eastAsia"/>
                <w:color w:val="000000" w:themeColor="text1"/>
                <w:sz w:val="24"/>
              </w:rPr>
              <w:t>。</w:t>
            </w:r>
          </w:p>
          <w:p w14:paraId="6517C30A" w14:textId="28AB8D70" w:rsidR="006B6855" w:rsidRPr="006B6855" w:rsidRDefault="006B6855">
            <w:pPr>
              <w:spacing w:line="360" w:lineRule="auto"/>
              <w:ind w:firstLineChars="200" w:firstLine="480"/>
              <w:rPr>
                <w:color w:val="000000" w:themeColor="text1"/>
                <w:sz w:val="24"/>
              </w:rPr>
            </w:pPr>
          </w:p>
        </w:tc>
      </w:tr>
      <w:tr w:rsidR="00B13E18" w:rsidRPr="00B041DC" w14:paraId="26902E2A" w14:textId="77777777">
        <w:trPr>
          <w:trHeight w:val="20"/>
          <w:jc w:val="center"/>
        </w:trPr>
        <w:tc>
          <w:tcPr>
            <w:tcW w:w="5000" w:type="pct"/>
          </w:tcPr>
          <w:p w14:paraId="7952764E" w14:textId="77777777" w:rsidR="00B13E18" w:rsidRPr="00B041DC" w:rsidRDefault="00592A6D">
            <w:pPr>
              <w:rPr>
                <w:rFonts w:eastAsia="黑体"/>
                <w:color w:val="000000" w:themeColor="text1"/>
                <w:w w:val="95"/>
                <w:sz w:val="28"/>
              </w:rPr>
            </w:pPr>
            <w:r w:rsidRPr="00B041DC">
              <w:rPr>
                <w:rFonts w:eastAsia="黑体"/>
                <w:color w:val="000000" w:themeColor="text1"/>
                <w:w w:val="95"/>
                <w:sz w:val="28"/>
              </w:rPr>
              <w:lastRenderedPageBreak/>
              <w:t>主要环境保护目标（列出名单及保护级别）：</w:t>
            </w:r>
          </w:p>
          <w:p w14:paraId="6B918B9D" w14:textId="77777777" w:rsidR="00B13E18" w:rsidRPr="00B041DC" w:rsidRDefault="00592A6D">
            <w:pPr>
              <w:adjustRightInd w:val="0"/>
              <w:snapToGrid w:val="0"/>
              <w:spacing w:line="360" w:lineRule="auto"/>
              <w:ind w:firstLineChars="200" w:firstLine="480"/>
              <w:rPr>
                <w:color w:val="000000" w:themeColor="text1"/>
                <w:sz w:val="24"/>
              </w:rPr>
            </w:pPr>
            <w:proofErr w:type="gramStart"/>
            <w:r w:rsidRPr="00B041DC">
              <w:rPr>
                <w:color w:val="000000" w:themeColor="text1"/>
                <w:sz w:val="24"/>
              </w:rPr>
              <w:t>本根据</w:t>
            </w:r>
            <w:proofErr w:type="gramEnd"/>
            <w:r w:rsidRPr="00B041DC">
              <w:rPr>
                <w:color w:val="000000" w:themeColor="text1"/>
                <w:sz w:val="24"/>
              </w:rPr>
              <w:t>现场调查，本项目评价区域</w:t>
            </w:r>
            <w:r w:rsidRPr="00B041DC">
              <w:rPr>
                <w:color w:val="000000" w:themeColor="text1"/>
                <w:sz w:val="24"/>
              </w:rPr>
              <w:t>1km</w:t>
            </w:r>
            <w:r w:rsidRPr="00B041DC">
              <w:rPr>
                <w:color w:val="000000" w:themeColor="text1"/>
                <w:sz w:val="24"/>
              </w:rPr>
              <w:t>内无自然保护区、水源保护区、国家和地方级文物古迹、珍稀动植物保护物种等。</w:t>
            </w:r>
          </w:p>
          <w:p w14:paraId="49A5FAD9" w14:textId="77777777" w:rsidR="00B13E18" w:rsidRPr="00B041DC" w:rsidRDefault="00592A6D">
            <w:pPr>
              <w:adjustRightInd w:val="0"/>
              <w:snapToGrid w:val="0"/>
              <w:spacing w:line="360" w:lineRule="auto"/>
              <w:ind w:firstLineChars="200" w:firstLine="480"/>
              <w:rPr>
                <w:bCs/>
                <w:color w:val="000000" w:themeColor="text1"/>
                <w:sz w:val="24"/>
              </w:rPr>
            </w:pPr>
            <w:r w:rsidRPr="00B041DC">
              <w:rPr>
                <w:bCs/>
                <w:color w:val="000000" w:themeColor="text1"/>
                <w:sz w:val="24"/>
              </w:rPr>
              <w:t>根据项目地所处地理位置、项目周围的环境关系和环境特征、项目建设期及运行期排污运行特点，确定本项目敏感保护目标如下。</w:t>
            </w:r>
          </w:p>
          <w:p w14:paraId="7F953790" w14:textId="77777777" w:rsidR="00B13E18" w:rsidRPr="00B041DC" w:rsidRDefault="00592A6D">
            <w:pPr>
              <w:pStyle w:val="3"/>
              <w:spacing w:after="0" w:line="360" w:lineRule="auto"/>
              <w:ind w:leftChars="0" w:left="0" w:firstLineChars="200" w:firstLine="480"/>
              <w:rPr>
                <w:color w:val="000000" w:themeColor="text1"/>
                <w:sz w:val="24"/>
              </w:rPr>
            </w:pPr>
            <w:r w:rsidRPr="00B041DC">
              <w:rPr>
                <w:color w:val="000000" w:themeColor="text1"/>
                <w:sz w:val="24"/>
              </w:rPr>
              <w:t>主要环境保护目标见表</w:t>
            </w:r>
            <w:r w:rsidRPr="00B041DC">
              <w:rPr>
                <w:color w:val="000000" w:themeColor="text1"/>
                <w:sz w:val="24"/>
              </w:rPr>
              <w:t>3-3</w:t>
            </w:r>
            <w:r w:rsidRPr="00B041DC">
              <w:rPr>
                <w:color w:val="000000" w:themeColor="text1"/>
                <w:sz w:val="24"/>
              </w:rPr>
              <w:t>。</w:t>
            </w:r>
          </w:p>
          <w:p w14:paraId="1A817C43" w14:textId="77777777" w:rsidR="00B13E18" w:rsidRPr="00B041DC" w:rsidRDefault="00592A6D">
            <w:pPr>
              <w:spacing w:line="360" w:lineRule="auto"/>
              <w:jc w:val="center"/>
              <w:rPr>
                <w:b/>
                <w:color w:val="000000" w:themeColor="text1"/>
                <w:sz w:val="24"/>
              </w:rPr>
            </w:pPr>
            <w:r w:rsidRPr="00B041DC">
              <w:rPr>
                <w:b/>
                <w:color w:val="000000" w:themeColor="text1"/>
                <w:sz w:val="24"/>
              </w:rPr>
              <w:t>表</w:t>
            </w:r>
            <w:r w:rsidRPr="00B041DC">
              <w:rPr>
                <w:b/>
                <w:color w:val="000000" w:themeColor="text1"/>
                <w:sz w:val="24"/>
              </w:rPr>
              <w:t xml:space="preserve">3-3   </w:t>
            </w:r>
            <w:r w:rsidRPr="00B041DC">
              <w:rPr>
                <w:b/>
                <w:color w:val="000000" w:themeColor="text1"/>
                <w:sz w:val="24"/>
              </w:rPr>
              <w:t>主要环境保护目标及保护级别</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99"/>
              <w:gridCol w:w="1384"/>
              <w:gridCol w:w="1220"/>
              <w:gridCol w:w="1334"/>
              <w:gridCol w:w="687"/>
              <w:gridCol w:w="643"/>
              <w:gridCol w:w="925"/>
              <w:gridCol w:w="861"/>
              <w:gridCol w:w="973"/>
            </w:tblGrid>
            <w:tr w:rsidR="00CC1438" w:rsidRPr="00B041DC" w14:paraId="11653E2B" w14:textId="77777777">
              <w:trPr>
                <w:trHeight w:val="293"/>
              </w:trPr>
              <w:tc>
                <w:tcPr>
                  <w:tcW w:w="453" w:type="pct"/>
                  <w:vMerge w:val="restart"/>
                  <w:tcBorders>
                    <w:tl2br w:val="nil"/>
                    <w:tr2bl w:val="nil"/>
                  </w:tcBorders>
                  <w:shd w:val="clear" w:color="auto" w:fill="auto"/>
                  <w:vAlign w:val="center"/>
                </w:tcPr>
                <w:p w14:paraId="7488CE02" w14:textId="77777777" w:rsidR="00B13E18" w:rsidRPr="00B041DC" w:rsidRDefault="00592A6D">
                  <w:pPr>
                    <w:adjustRightInd w:val="0"/>
                    <w:snapToGrid w:val="0"/>
                    <w:jc w:val="center"/>
                    <w:rPr>
                      <w:color w:val="000000" w:themeColor="text1"/>
                      <w:szCs w:val="21"/>
                    </w:rPr>
                  </w:pPr>
                  <w:bookmarkStart w:id="5" w:name="_Hlk39679752"/>
                  <w:r w:rsidRPr="00B041DC">
                    <w:rPr>
                      <w:color w:val="000000" w:themeColor="text1"/>
                      <w:szCs w:val="21"/>
                    </w:rPr>
                    <w:t>环境</w:t>
                  </w:r>
                </w:p>
                <w:p w14:paraId="3F54215B" w14:textId="77777777" w:rsidR="00B13E18" w:rsidRPr="00B041DC" w:rsidRDefault="00592A6D">
                  <w:pPr>
                    <w:adjustRightInd w:val="0"/>
                    <w:snapToGrid w:val="0"/>
                    <w:jc w:val="center"/>
                    <w:rPr>
                      <w:color w:val="000000" w:themeColor="text1"/>
                      <w:szCs w:val="21"/>
                    </w:rPr>
                  </w:pPr>
                  <w:r w:rsidRPr="00B041DC">
                    <w:rPr>
                      <w:color w:val="000000" w:themeColor="text1"/>
                      <w:szCs w:val="21"/>
                    </w:rPr>
                    <w:t>要素</w:t>
                  </w:r>
                </w:p>
              </w:tc>
              <w:tc>
                <w:tcPr>
                  <w:tcW w:w="784" w:type="pct"/>
                  <w:vMerge w:val="restart"/>
                  <w:tcBorders>
                    <w:tl2br w:val="nil"/>
                    <w:tr2bl w:val="nil"/>
                  </w:tcBorders>
                  <w:shd w:val="clear" w:color="auto" w:fill="auto"/>
                  <w:vAlign w:val="center"/>
                </w:tcPr>
                <w:p w14:paraId="19907900" w14:textId="77777777" w:rsidR="00B13E18" w:rsidRPr="00B041DC" w:rsidRDefault="00592A6D">
                  <w:pPr>
                    <w:adjustRightInd w:val="0"/>
                    <w:snapToGrid w:val="0"/>
                    <w:jc w:val="center"/>
                    <w:rPr>
                      <w:color w:val="000000" w:themeColor="text1"/>
                      <w:szCs w:val="21"/>
                    </w:rPr>
                  </w:pPr>
                  <w:r w:rsidRPr="00B041DC">
                    <w:rPr>
                      <w:color w:val="000000" w:themeColor="text1"/>
                      <w:szCs w:val="21"/>
                    </w:rPr>
                    <w:t>名称</w:t>
                  </w:r>
                </w:p>
              </w:tc>
              <w:tc>
                <w:tcPr>
                  <w:tcW w:w="1447" w:type="pct"/>
                  <w:gridSpan w:val="2"/>
                  <w:tcBorders>
                    <w:tl2br w:val="nil"/>
                    <w:tr2bl w:val="nil"/>
                  </w:tcBorders>
                  <w:shd w:val="clear" w:color="auto" w:fill="auto"/>
                  <w:vAlign w:val="center"/>
                </w:tcPr>
                <w:p w14:paraId="567EBFC7" w14:textId="77777777" w:rsidR="00B13E18" w:rsidRPr="00B041DC" w:rsidRDefault="00592A6D">
                  <w:pPr>
                    <w:adjustRightInd w:val="0"/>
                    <w:snapToGrid w:val="0"/>
                    <w:jc w:val="center"/>
                    <w:rPr>
                      <w:color w:val="000000" w:themeColor="text1"/>
                      <w:szCs w:val="21"/>
                    </w:rPr>
                  </w:pPr>
                  <w:r w:rsidRPr="00B041DC">
                    <w:rPr>
                      <w:color w:val="000000" w:themeColor="text1"/>
                      <w:szCs w:val="21"/>
                    </w:rPr>
                    <w:t>坐标</w:t>
                  </w:r>
                  <w:r w:rsidRPr="00B041DC">
                    <w:rPr>
                      <w:color w:val="000000" w:themeColor="text1"/>
                      <w:szCs w:val="21"/>
                    </w:rPr>
                    <w:t xml:space="preserve">/UTM </w:t>
                  </w:r>
                </w:p>
              </w:tc>
              <w:tc>
                <w:tcPr>
                  <w:tcW w:w="389" w:type="pct"/>
                  <w:vMerge w:val="restart"/>
                  <w:tcBorders>
                    <w:tl2br w:val="nil"/>
                    <w:tr2bl w:val="nil"/>
                  </w:tcBorders>
                  <w:shd w:val="clear" w:color="auto" w:fill="auto"/>
                  <w:vAlign w:val="center"/>
                </w:tcPr>
                <w:p w14:paraId="579019C5" w14:textId="77777777" w:rsidR="00B13E18" w:rsidRPr="00B041DC" w:rsidRDefault="00592A6D">
                  <w:pPr>
                    <w:adjustRightInd w:val="0"/>
                    <w:snapToGrid w:val="0"/>
                    <w:jc w:val="center"/>
                    <w:rPr>
                      <w:color w:val="000000" w:themeColor="text1"/>
                      <w:szCs w:val="21"/>
                    </w:rPr>
                  </w:pPr>
                  <w:r w:rsidRPr="00B041DC">
                    <w:rPr>
                      <w:color w:val="000000" w:themeColor="text1"/>
                      <w:szCs w:val="21"/>
                    </w:rPr>
                    <w:t>保护</w:t>
                  </w:r>
                </w:p>
                <w:p w14:paraId="4E398AA9" w14:textId="77777777" w:rsidR="00B13E18" w:rsidRPr="00B041DC" w:rsidRDefault="00592A6D">
                  <w:pPr>
                    <w:adjustRightInd w:val="0"/>
                    <w:snapToGrid w:val="0"/>
                    <w:jc w:val="center"/>
                    <w:rPr>
                      <w:color w:val="000000" w:themeColor="text1"/>
                      <w:szCs w:val="21"/>
                    </w:rPr>
                  </w:pPr>
                  <w:r w:rsidRPr="00B041DC">
                    <w:rPr>
                      <w:color w:val="000000" w:themeColor="text1"/>
                      <w:szCs w:val="21"/>
                    </w:rPr>
                    <w:t>对象</w:t>
                  </w:r>
                </w:p>
              </w:tc>
              <w:tc>
                <w:tcPr>
                  <w:tcW w:w="364" w:type="pct"/>
                  <w:vMerge w:val="restart"/>
                  <w:tcBorders>
                    <w:tl2br w:val="nil"/>
                    <w:tr2bl w:val="nil"/>
                  </w:tcBorders>
                  <w:shd w:val="clear" w:color="auto" w:fill="auto"/>
                  <w:vAlign w:val="center"/>
                </w:tcPr>
                <w:p w14:paraId="1089450C" w14:textId="77777777" w:rsidR="00B13E18" w:rsidRPr="00B041DC" w:rsidRDefault="00592A6D">
                  <w:pPr>
                    <w:adjustRightInd w:val="0"/>
                    <w:snapToGrid w:val="0"/>
                    <w:jc w:val="center"/>
                    <w:rPr>
                      <w:color w:val="000000" w:themeColor="text1"/>
                      <w:szCs w:val="21"/>
                    </w:rPr>
                  </w:pPr>
                  <w:r w:rsidRPr="00B041DC">
                    <w:rPr>
                      <w:color w:val="000000" w:themeColor="text1"/>
                      <w:szCs w:val="21"/>
                    </w:rPr>
                    <w:t>保护</w:t>
                  </w:r>
                </w:p>
                <w:p w14:paraId="7D2A940E" w14:textId="77777777" w:rsidR="00B13E18" w:rsidRPr="00B041DC" w:rsidRDefault="00592A6D">
                  <w:pPr>
                    <w:adjustRightInd w:val="0"/>
                    <w:snapToGrid w:val="0"/>
                    <w:jc w:val="center"/>
                    <w:rPr>
                      <w:color w:val="000000" w:themeColor="text1"/>
                      <w:szCs w:val="21"/>
                    </w:rPr>
                  </w:pPr>
                  <w:r w:rsidRPr="00B041DC">
                    <w:rPr>
                      <w:color w:val="000000" w:themeColor="text1"/>
                      <w:szCs w:val="21"/>
                    </w:rPr>
                    <w:t>内容</w:t>
                  </w:r>
                </w:p>
              </w:tc>
              <w:tc>
                <w:tcPr>
                  <w:tcW w:w="524" w:type="pct"/>
                  <w:vMerge w:val="restart"/>
                  <w:tcBorders>
                    <w:tl2br w:val="nil"/>
                    <w:tr2bl w:val="nil"/>
                  </w:tcBorders>
                  <w:shd w:val="clear" w:color="auto" w:fill="auto"/>
                  <w:vAlign w:val="center"/>
                </w:tcPr>
                <w:p w14:paraId="657ECDDA" w14:textId="77777777" w:rsidR="00B13E18" w:rsidRPr="00B041DC" w:rsidRDefault="00592A6D">
                  <w:pPr>
                    <w:adjustRightInd w:val="0"/>
                    <w:snapToGrid w:val="0"/>
                    <w:jc w:val="center"/>
                    <w:rPr>
                      <w:color w:val="000000" w:themeColor="text1"/>
                      <w:szCs w:val="21"/>
                    </w:rPr>
                  </w:pPr>
                  <w:r w:rsidRPr="00B041DC">
                    <w:rPr>
                      <w:color w:val="000000" w:themeColor="text1"/>
                      <w:szCs w:val="21"/>
                    </w:rPr>
                    <w:t>环境功能区</w:t>
                  </w:r>
                </w:p>
              </w:tc>
              <w:tc>
                <w:tcPr>
                  <w:tcW w:w="488" w:type="pct"/>
                  <w:vMerge w:val="restart"/>
                  <w:tcBorders>
                    <w:tl2br w:val="nil"/>
                    <w:tr2bl w:val="nil"/>
                  </w:tcBorders>
                  <w:shd w:val="clear" w:color="auto" w:fill="auto"/>
                  <w:vAlign w:val="center"/>
                </w:tcPr>
                <w:p w14:paraId="4CAC0C45" w14:textId="77777777" w:rsidR="00B13E18" w:rsidRPr="00B041DC" w:rsidRDefault="00592A6D">
                  <w:pPr>
                    <w:adjustRightInd w:val="0"/>
                    <w:snapToGrid w:val="0"/>
                    <w:jc w:val="center"/>
                    <w:rPr>
                      <w:color w:val="000000" w:themeColor="text1"/>
                      <w:szCs w:val="21"/>
                    </w:rPr>
                  </w:pPr>
                  <w:r w:rsidRPr="00B041DC">
                    <w:rPr>
                      <w:color w:val="000000" w:themeColor="text1"/>
                      <w:szCs w:val="21"/>
                    </w:rPr>
                    <w:t>相对厂址方位</w:t>
                  </w:r>
                </w:p>
              </w:tc>
              <w:tc>
                <w:tcPr>
                  <w:tcW w:w="551" w:type="pct"/>
                  <w:vMerge w:val="restart"/>
                  <w:tcBorders>
                    <w:tl2br w:val="nil"/>
                    <w:tr2bl w:val="nil"/>
                  </w:tcBorders>
                  <w:shd w:val="clear" w:color="auto" w:fill="auto"/>
                  <w:vAlign w:val="center"/>
                </w:tcPr>
                <w:p w14:paraId="7F5F985E" w14:textId="77777777" w:rsidR="00B13E18" w:rsidRPr="00B041DC" w:rsidRDefault="00592A6D">
                  <w:pPr>
                    <w:adjustRightInd w:val="0"/>
                    <w:snapToGrid w:val="0"/>
                    <w:jc w:val="center"/>
                    <w:rPr>
                      <w:color w:val="000000" w:themeColor="text1"/>
                      <w:szCs w:val="21"/>
                    </w:rPr>
                  </w:pPr>
                  <w:r w:rsidRPr="00B041DC">
                    <w:rPr>
                      <w:color w:val="000000" w:themeColor="text1"/>
                      <w:szCs w:val="21"/>
                    </w:rPr>
                    <w:t>相对厂界距离</w:t>
                  </w:r>
                  <w:r w:rsidRPr="00B041DC">
                    <w:rPr>
                      <w:color w:val="000000" w:themeColor="text1"/>
                      <w:szCs w:val="21"/>
                    </w:rPr>
                    <w:t>/m</w:t>
                  </w:r>
                </w:p>
              </w:tc>
            </w:tr>
            <w:tr w:rsidR="00CC1438" w:rsidRPr="00B041DC" w14:paraId="25BCA8E7" w14:textId="77777777">
              <w:trPr>
                <w:trHeight w:val="203"/>
              </w:trPr>
              <w:tc>
                <w:tcPr>
                  <w:tcW w:w="453" w:type="pct"/>
                  <w:vMerge/>
                  <w:tcBorders>
                    <w:bottom w:val="single" w:sz="4" w:space="0" w:color="auto"/>
                    <w:tl2br w:val="nil"/>
                    <w:tr2bl w:val="nil"/>
                  </w:tcBorders>
                  <w:shd w:val="clear" w:color="auto" w:fill="auto"/>
                  <w:vAlign w:val="center"/>
                </w:tcPr>
                <w:p w14:paraId="740EC060" w14:textId="77777777" w:rsidR="00B13E18" w:rsidRPr="00B041DC" w:rsidRDefault="00B13E18">
                  <w:pPr>
                    <w:jc w:val="center"/>
                    <w:rPr>
                      <w:color w:val="000000" w:themeColor="text1"/>
                      <w:szCs w:val="21"/>
                    </w:rPr>
                  </w:pPr>
                </w:p>
              </w:tc>
              <w:tc>
                <w:tcPr>
                  <w:tcW w:w="784" w:type="pct"/>
                  <w:vMerge/>
                  <w:tcBorders>
                    <w:tl2br w:val="nil"/>
                    <w:tr2bl w:val="nil"/>
                  </w:tcBorders>
                  <w:shd w:val="clear" w:color="auto" w:fill="auto"/>
                  <w:vAlign w:val="center"/>
                </w:tcPr>
                <w:p w14:paraId="74F70B06" w14:textId="77777777" w:rsidR="00B13E18" w:rsidRPr="00B041DC" w:rsidRDefault="00B13E18">
                  <w:pPr>
                    <w:jc w:val="center"/>
                    <w:rPr>
                      <w:color w:val="000000" w:themeColor="text1"/>
                      <w:szCs w:val="21"/>
                    </w:rPr>
                  </w:pPr>
                </w:p>
              </w:tc>
              <w:tc>
                <w:tcPr>
                  <w:tcW w:w="691" w:type="pct"/>
                  <w:tcBorders>
                    <w:tl2br w:val="nil"/>
                    <w:tr2bl w:val="nil"/>
                  </w:tcBorders>
                  <w:shd w:val="clear" w:color="auto" w:fill="auto"/>
                  <w:vAlign w:val="center"/>
                </w:tcPr>
                <w:p w14:paraId="446ED19A" w14:textId="77777777" w:rsidR="00B13E18" w:rsidRPr="00B041DC" w:rsidRDefault="00592A6D">
                  <w:pPr>
                    <w:jc w:val="center"/>
                    <w:rPr>
                      <w:color w:val="000000" w:themeColor="text1"/>
                      <w:szCs w:val="21"/>
                    </w:rPr>
                  </w:pPr>
                  <w:r w:rsidRPr="00B041DC">
                    <w:rPr>
                      <w:color w:val="000000" w:themeColor="text1"/>
                      <w:szCs w:val="21"/>
                    </w:rPr>
                    <w:t>X</w:t>
                  </w:r>
                </w:p>
              </w:tc>
              <w:tc>
                <w:tcPr>
                  <w:tcW w:w="756" w:type="pct"/>
                  <w:tcBorders>
                    <w:bottom w:val="single" w:sz="4" w:space="0" w:color="auto"/>
                    <w:tl2br w:val="nil"/>
                    <w:tr2bl w:val="nil"/>
                  </w:tcBorders>
                  <w:shd w:val="clear" w:color="auto" w:fill="auto"/>
                  <w:vAlign w:val="center"/>
                </w:tcPr>
                <w:p w14:paraId="6A6BD47D" w14:textId="77777777" w:rsidR="00B13E18" w:rsidRPr="00B041DC" w:rsidRDefault="00592A6D">
                  <w:pPr>
                    <w:jc w:val="center"/>
                    <w:rPr>
                      <w:color w:val="000000" w:themeColor="text1"/>
                      <w:szCs w:val="21"/>
                    </w:rPr>
                  </w:pPr>
                  <w:r w:rsidRPr="00B041DC">
                    <w:rPr>
                      <w:color w:val="000000" w:themeColor="text1"/>
                      <w:szCs w:val="21"/>
                    </w:rPr>
                    <w:t>Y</w:t>
                  </w:r>
                </w:p>
              </w:tc>
              <w:tc>
                <w:tcPr>
                  <w:tcW w:w="389" w:type="pct"/>
                  <w:vMerge/>
                  <w:tcBorders>
                    <w:bottom w:val="single" w:sz="4" w:space="0" w:color="auto"/>
                    <w:tl2br w:val="nil"/>
                    <w:tr2bl w:val="nil"/>
                  </w:tcBorders>
                  <w:shd w:val="clear" w:color="auto" w:fill="auto"/>
                  <w:vAlign w:val="center"/>
                </w:tcPr>
                <w:p w14:paraId="45C3AD8E" w14:textId="77777777" w:rsidR="00B13E18" w:rsidRPr="00B041DC" w:rsidRDefault="00B13E18">
                  <w:pPr>
                    <w:jc w:val="center"/>
                    <w:rPr>
                      <w:color w:val="000000" w:themeColor="text1"/>
                      <w:szCs w:val="21"/>
                    </w:rPr>
                  </w:pPr>
                </w:p>
              </w:tc>
              <w:tc>
                <w:tcPr>
                  <w:tcW w:w="364" w:type="pct"/>
                  <w:vMerge/>
                  <w:tcBorders>
                    <w:bottom w:val="single" w:sz="4" w:space="0" w:color="auto"/>
                    <w:tl2br w:val="nil"/>
                    <w:tr2bl w:val="nil"/>
                  </w:tcBorders>
                  <w:shd w:val="clear" w:color="auto" w:fill="auto"/>
                  <w:vAlign w:val="center"/>
                </w:tcPr>
                <w:p w14:paraId="7EE5FADF" w14:textId="77777777" w:rsidR="00B13E18" w:rsidRPr="00B041DC" w:rsidRDefault="00B13E18">
                  <w:pPr>
                    <w:jc w:val="center"/>
                    <w:rPr>
                      <w:color w:val="000000" w:themeColor="text1"/>
                      <w:szCs w:val="21"/>
                    </w:rPr>
                  </w:pPr>
                </w:p>
              </w:tc>
              <w:tc>
                <w:tcPr>
                  <w:tcW w:w="524" w:type="pct"/>
                  <w:vMerge/>
                  <w:tcBorders>
                    <w:bottom w:val="single" w:sz="4" w:space="0" w:color="auto"/>
                    <w:tl2br w:val="nil"/>
                    <w:tr2bl w:val="nil"/>
                  </w:tcBorders>
                  <w:shd w:val="clear" w:color="auto" w:fill="auto"/>
                  <w:vAlign w:val="center"/>
                </w:tcPr>
                <w:p w14:paraId="57D6387E" w14:textId="77777777" w:rsidR="00B13E18" w:rsidRPr="00B041DC" w:rsidRDefault="00B13E18">
                  <w:pPr>
                    <w:jc w:val="center"/>
                    <w:rPr>
                      <w:color w:val="000000" w:themeColor="text1"/>
                      <w:szCs w:val="21"/>
                    </w:rPr>
                  </w:pPr>
                </w:p>
              </w:tc>
              <w:tc>
                <w:tcPr>
                  <w:tcW w:w="488" w:type="pct"/>
                  <w:vMerge/>
                  <w:tcBorders>
                    <w:tl2br w:val="nil"/>
                    <w:tr2bl w:val="nil"/>
                  </w:tcBorders>
                  <w:shd w:val="clear" w:color="auto" w:fill="auto"/>
                  <w:vAlign w:val="center"/>
                </w:tcPr>
                <w:p w14:paraId="504220CD" w14:textId="77777777" w:rsidR="00B13E18" w:rsidRPr="00B041DC" w:rsidRDefault="00B13E18">
                  <w:pPr>
                    <w:jc w:val="center"/>
                    <w:rPr>
                      <w:color w:val="000000" w:themeColor="text1"/>
                      <w:szCs w:val="21"/>
                    </w:rPr>
                  </w:pPr>
                </w:p>
              </w:tc>
              <w:tc>
                <w:tcPr>
                  <w:tcW w:w="551" w:type="pct"/>
                  <w:vMerge/>
                  <w:tcBorders>
                    <w:tl2br w:val="nil"/>
                    <w:tr2bl w:val="nil"/>
                  </w:tcBorders>
                  <w:shd w:val="clear" w:color="auto" w:fill="auto"/>
                  <w:vAlign w:val="center"/>
                </w:tcPr>
                <w:p w14:paraId="13F128F3" w14:textId="77777777" w:rsidR="00B13E18" w:rsidRPr="00B041DC" w:rsidRDefault="00B13E18">
                  <w:pPr>
                    <w:jc w:val="center"/>
                    <w:rPr>
                      <w:color w:val="000000" w:themeColor="text1"/>
                      <w:szCs w:val="21"/>
                    </w:rPr>
                  </w:pPr>
                </w:p>
              </w:tc>
            </w:tr>
            <w:tr w:rsidR="00CC1438" w:rsidRPr="00B041DC" w14:paraId="385E1441" w14:textId="77777777">
              <w:trPr>
                <w:trHeight w:val="203"/>
              </w:trPr>
              <w:tc>
                <w:tcPr>
                  <w:tcW w:w="453" w:type="pct"/>
                  <w:vMerge w:val="restart"/>
                  <w:tcBorders>
                    <w:tl2br w:val="nil"/>
                    <w:tr2bl w:val="nil"/>
                  </w:tcBorders>
                  <w:shd w:val="clear" w:color="auto" w:fill="auto"/>
                  <w:vAlign w:val="center"/>
                </w:tcPr>
                <w:p w14:paraId="51A8695A" w14:textId="77777777" w:rsidR="00B13E18" w:rsidRPr="00B041DC" w:rsidRDefault="00592A6D">
                  <w:pPr>
                    <w:jc w:val="center"/>
                    <w:rPr>
                      <w:color w:val="000000" w:themeColor="text1"/>
                      <w:szCs w:val="21"/>
                    </w:rPr>
                  </w:pPr>
                  <w:r w:rsidRPr="00B041DC">
                    <w:rPr>
                      <w:rFonts w:hint="eastAsia"/>
                      <w:color w:val="000000" w:themeColor="text1"/>
                      <w:szCs w:val="21"/>
                    </w:rPr>
                    <w:t>环境空气</w:t>
                  </w:r>
                </w:p>
              </w:tc>
              <w:tc>
                <w:tcPr>
                  <w:tcW w:w="784" w:type="pct"/>
                  <w:tcBorders>
                    <w:tl2br w:val="nil"/>
                    <w:tr2bl w:val="nil"/>
                  </w:tcBorders>
                  <w:shd w:val="clear" w:color="auto" w:fill="auto"/>
                  <w:vAlign w:val="center"/>
                </w:tcPr>
                <w:p w14:paraId="44DE8DD1" w14:textId="77777777" w:rsidR="00B13E18" w:rsidRPr="00B041DC" w:rsidRDefault="00592A6D">
                  <w:pPr>
                    <w:jc w:val="center"/>
                    <w:rPr>
                      <w:color w:val="000000" w:themeColor="text1"/>
                      <w:szCs w:val="21"/>
                    </w:rPr>
                  </w:pPr>
                  <w:r w:rsidRPr="00B041DC">
                    <w:rPr>
                      <w:rFonts w:hint="eastAsia"/>
                      <w:color w:val="000000" w:themeColor="text1"/>
                      <w:szCs w:val="21"/>
                    </w:rPr>
                    <w:t>西安反哺堂老年公寓</w:t>
                  </w:r>
                </w:p>
              </w:tc>
              <w:tc>
                <w:tcPr>
                  <w:tcW w:w="691" w:type="pct"/>
                  <w:tcBorders>
                    <w:tl2br w:val="nil"/>
                    <w:tr2bl w:val="nil"/>
                  </w:tcBorders>
                  <w:shd w:val="clear" w:color="auto" w:fill="auto"/>
                  <w:vAlign w:val="center"/>
                </w:tcPr>
                <w:p w14:paraId="28F368E3"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92050.914</w:t>
                  </w:r>
                </w:p>
              </w:tc>
              <w:tc>
                <w:tcPr>
                  <w:tcW w:w="756" w:type="pct"/>
                  <w:tcBorders>
                    <w:bottom w:val="single" w:sz="4" w:space="0" w:color="auto"/>
                    <w:tl2br w:val="nil"/>
                    <w:tr2bl w:val="nil"/>
                  </w:tcBorders>
                  <w:shd w:val="clear" w:color="auto" w:fill="auto"/>
                  <w:vAlign w:val="center"/>
                </w:tcPr>
                <w:p w14:paraId="1D0B9DC4"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790986.189</w:t>
                  </w:r>
                </w:p>
              </w:tc>
              <w:tc>
                <w:tcPr>
                  <w:tcW w:w="389" w:type="pct"/>
                  <w:vMerge w:val="restart"/>
                  <w:tcBorders>
                    <w:tl2br w:val="nil"/>
                    <w:tr2bl w:val="nil"/>
                  </w:tcBorders>
                  <w:shd w:val="clear" w:color="auto" w:fill="auto"/>
                  <w:vAlign w:val="center"/>
                </w:tcPr>
                <w:p w14:paraId="61B01EC0" w14:textId="77777777" w:rsidR="00B13E18" w:rsidRPr="00B041DC" w:rsidRDefault="00592A6D">
                  <w:pPr>
                    <w:jc w:val="center"/>
                    <w:rPr>
                      <w:color w:val="000000" w:themeColor="text1"/>
                      <w:szCs w:val="21"/>
                    </w:rPr>
                  </w:pPr>
                  <w:r w:rsidRPr="00B041DC">
                    <w:rPr>
                      <w:rFonts w:hint="eastAsia"/>
                      <w:color w:val="000000" w:themeColor="text1"/>
                      <w:szCs w:val="21"/>
                    </w:rPr>
                    <w:t>居住区</w:t>
                  </w:r>
                </w:p>
              </w:tc>
              <w:tc>
                <w:tcPr>
                  <w:tcW w:w="364" w:type="pct"/>
                  <w:vMerge w:val="restart"/>
                  <w:tcBorders>
                    <w:tl2br w:val="nil"/>
                    <w:tr2bl w:val="nil"/>
                  </w:tcBorders>
                  <w:shd w:val="clear" w:color="auto" w:fill="auto"/>
                  <w:vAlign w:val="center"/>
                </w:tcPr>
                <w:p w14:paraId="3C988E95" w14:textId="77777777" w:rsidR="00B13E18" w:rsidRPr="00B041DC" w:rsidRDefault="00592A6D">
                  <w:pPr>
                    <w:jc w:val="center"/>
                    <w:rPr>
                      <w:color w:val="000000" w:themeColor="text1"/>
                      <w:szCs w:val="21"/>
                    </w:rPr>
                  </w:pPr>
                  <w:r w:rsidRPr="00B041DC">
                    <w:rPr>
                      <w:rFonts w:hint="eastAsia"/>
                      <w:color w:val="000000" w:themeColor="text1"/>
                      <w:szCs w:val="21"/>
                    </w:rPr>
                    <w:t>人群</w:t>
                  </w:r>
                </w:p>
              </w:tc>
              <w:tc>
                <w:tcPr>
                  <w:tcW w:w="524" w:type="pct"/>
                  <w:vMerge w:val="restart"/>
                  <w:tcBorders>
                    <w:tl2br w:val="nil"/>
                    <w:tr2bl w:val="nil"/>
                  </w:tcBorders>
                  <w:shd w:val="clear" w:color="auto" w:fill="auto"/>
                  <w:vAlign w:val="center"/>
                </w:tcPr>
                <w:p w14:paraId="43A2B402" w14:textId="77777777" w:rsidR="00B13E18" w:rsidRPr="00B041DC" w:rsidRDefault="00592A6D">
                  <w:pPr>
                    <w:jc w:val="center"/>
                    <w:rPr>
                      <w:color w:val="000000" w:themeColor="text1"/>
                      <w:szCs w:val="21"/>
                    </w:rPr>
                  </w:pPr>
                  <w:r w:rsidRPr="00B041DC">
                    <w:rPr>
                      <w:rFonts w:hint="eastAsia"/>
                      <w:color w:val="000000" w:themeColor="text1"/>
                      <w:szCs w:val="21"/>
                    </w:rPr>
                    <w:t>二类区</w:t>
                  </w:r>
                </w:p>
              </w:tc>
              <w:tc>
                <w:tcPr>
                  <w:tcW w:w="488" w:type="pct"/>
                  <w:tcBorders>
                    <w:tl2br w:val="nil"/>
                    <w:tr2bl w:val="nil"/>
                  </w:tcBorders>
                  <w:shd w:val="clear" w:color="auto" w:fill="auto"/>
                  <w:vAlign w:val="center"/>
                </w:tcPr>
                <w:p w14:paraId="53E08E50"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551" w:type="pct"/>
                  <w:tcBorders>
                    <w:tl2br w:val="nil"/>
                    <w:tr2bl w:val="nil"/>
                  </w:tcBorders>
                  <w:shd w:val="clear" w:color="auto" w:fill="auto"/>
                  <w:vAlign w:val="center"/>
                </w:tcPr>
                <w:p w14:paraId="68C067E1"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10</w:t>
                  </w:r>
                </w:p>
              </w:tc>
            </w:tr>
            <w:tr w:rsidR="00CC1438" w:rsidRPr="00B041DC" w14:paraId="59323DA1" w14:textId="77777777">
              <w:trPr>
                <w:trHeight w:val="203"/>
              </w:trPr>
              <w:tc>
                <w:tcPr>
                  <w:tcW w:w="453" w:type="pct"/>
                  <w:vMerge/>
                  <w:tcBorders>
                    <w:tl2br w:val="nil"/>
                    <w:tr2bl w:val="nil"/>
                  </w:tcBorders>
                  <w:shd w:val="clear" w:color="auto" w:fill="auto"/>
                  <w:vAlign w:val="center"/>
                </w:tcPr>
                <w:p w14:paraId="0C3BE293"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706FD686" w14:textId="77777777" w:rsidR="00B13E18" w:rsidRPr="00B041DC" w:rsidRDefault="00592A6D">
                  <w:pPr>
                    <w:jc w:val="center"/>
                    <w:rPr>
                      <w:color w:val="000000" w:themeColor="text1"/>
                      <w:szCs w:val="21"/>
                    </w:rPr>
                  </w:pPr>
                  <w:proofErr w:type="gramStart"/>
                  <w:r w:rsidRPr="00B041DC">
                    <w:rPr>
                      <w:rFonts w:hint="eastAsia"/>
                      <w:color w:val="000000" w:themeColor="text1"/>
                      <w:szCs w:val="21"/>
                    </w:rPr>
                    <w:t>张旺渠村</w:t>
                  </w:r>
                  <w:proofErr w:type="gramEnd"/>
                </w:p>
              </w:tc>
              <w:tc>
                <w:tcPr>
                  <w:tcW w:w="691" w:type="pct"/>
                  <w:tcBorders>
                    <w:tl2br w:val="nil"/>
                    <w:tr2bl w:val="nil"/>
                  </w:tcBorders>
                  <w:shd w:val="clear" w:color="auto" w:fill="auto"/>
                  <w:vAlign w:val="center"/>
                </w:tcPr>
                <w:p w14:paraId="0D85CA91"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92119.113</w:t>
                  </w:r>
                </w:p>
              </w:tc>
              <w:tc>
                <w:tcPr>
                  <w:tcW w:w="756" w:type="pct"/>
                  <w:tcBorders>
                    <w:bottom w:val="single" w:sz="4" w:space="0" w:color="auto"/>
                    <w:tl2br w:val="nil"/>
                    <w:tr2bl w:val="nil"/>
                  </w:tcBorders>
                  <w:shd w:val="clear" w:color="auto" w:fill="auto"/>
                  <w:vAlign w:val="center"/>
                </w:tcPr>
                <w:p w14:paraId="60B8E820"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791040.777</w:t>
                  </w:r>
                </w:p>
              </w:tc>
              <w:tc>
                <w:tcPr>
                  <w:tcW w:w="389" w:type="pct"/>
                  <w:vMerge/>
                  <w:tcBorders>
                    <w:tl2br w:val="nil"/>
                    <w:tr2bl w:val="nil"/>
                  </w:tcBorders>
                  <w:shd w:val="clear" w:color="auto" w:fill="auto"/>
                  <w:vAlign w:val="center"/>
                </w:tcPr>
                <w:p w14:paraId="30AE1075"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20BA2382"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1FF10540"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7C63259D"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551" w:type="pct"/>
                  <w:tcBorders>
                    <w:tl2br w:val="nil"/>
                    <w:tr2bl w:val="nil"/>
                  </w:tcBorders>
                  <w:shd w:val="clear" w:color="auto" w:fill="auto"/>
                  <w:vAlign w:val="center"/>
                </w:tcPr>
                <w:p w14:paraId="02A6EF2D"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20</w:t>
                  </w:r>
                </w:p>
              </w:tc>
            </w:tr>
            <w:tr w:rsidR="00CC1438" w:rsidRPr="00B041DC" w14:paraId="600401B9" w14:textId="77777777">
              <w:trPr>
                <w:trHeight w:val="203"/>
              </w:trPr>
              <w:tc>
                <w:tcPr>
                  <w:tcW w:w="453" w:type="pct"/>
                  <w:vMerge/>
                  <w:tcBorders>
                    <w:tl2br w:val="nil"/>
                    <w:tr2bl w:val="nil"/>
                  </w:tcBorders>
                  <w:shd w:val="clear" w:color="auto" w:fill="auto"/>
                  <w:vAlign w:val="center"/>
                </w:tcPr>
                <w:p w14:paraId="777330BD"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1921BF0B" w14:textId="77777777" w:rsidR="00B13E18" w:rsidRPr="00B041DC" w:rsidRDefault="00592A6D">
                  <w:pPr>
                    <w:jc w:val="center"/>
                    <w:rPr>
                      <w:color w:val="000000" w:themeColor="text1"/>
                      <w:szCs w:val="21"/>
                    </w:rPr>
                  </w:pPr>
                  <w:r w:rsidRPr="00B041DC">
                    <w:rPr>
                      <w:rFonts w:hint="eastAsia"/>
                      <w:color w:val="000000" w:themeColor="text1"/>
                      <w:szCs w:val="21"/>
                    </w:rPr>
                    <w:t>官庄村</w:t>
                  </w:r>
                </w:p>
              </w:tc>
              <w:tc>
                <w:tcPr>
                  <w:tcW w:w="691" w:type="pct"/>
                  <w:tcBorders>
                    <w:tl2br w:val="nil"/>
                    <w:tr2bl w:val="nil"/>
                  </w:tcBorders>
                  <w:shd w:val="clear" w:color="auto" w:fill="auto"/>
                  <w:vAlign w:val="center"/>
                </w:tcPr>
                <w:p w14:paraId="3EAAD08E"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93272.069</w:t>
                  </w:r>
                </w:p>
              </w:tc>
              <w:tc>
                <w:tcPr>
                  <w:tcW w:w="756" w:type="pct"/>
                  <w:tcBorders>
                    <w:bottom w:val="single" w:sz="4" w:space="0" w:color="auto"/>
                    <w:tl2br w:val="nil"/>
                    <w:tr2bl w:val="nil"/>
                  </w:tcBorders>
                  <w:shd w:val="clear" w:color="auto" w:fill="auto"/>
                  <w:vAlign w:val="center"/>
                </w:tcPr>
                <w:p w14:paraId="3A0F9CF8"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791010.111</w:t>
                  </w:r>
                </w:p>
              </w:tc>
              <w:tc>
                <w:tcPr>
                  <w:tcW w:w="389" w:type="pct"/>
                  <w:vMerge/>
                  <w:tcBorders>
                    <w:tl2br w:val="nil"/>
                    <w:tr2bl w:val="nil"/>
                  </w:tcBorders>
                  <w:shd w:val="clear" w:color="auto" w:fill="auto"/>
                  <w:vAlign w:val="center"/>
                </w:tcPr>
                <w:p w14:paraId="0405B794"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6A60684D"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0F8E5361"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622157F3"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551" w:type="pct"/>
                  <w:tcBorders>
                    <w:tl2br w:val="nil"/>
                    <w:tr2bl w:val="nil"/>
                  </w:tcBorders>
                  <w:shd w:val="clear" w:color="auto" w:fill="auto"/>
                  <w:vAlign w:val="center"/>
                </w:tcPr>
                <w:p w14:paraId="3437E975"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140</w:t>
                  </w:r>
                </w:p>
              </w:tc>
            </w:tr>
            <w:tr w:rsidR="00CC1438" w:rsidRPr="00B041DC" w14:paraId="5977C278" w14:textId="77777777">
              <w:trPr>
                <w:trHeight w:val="203"/>
              </w:trPr>
              <w:tc>
                <w:tcPr>
                  <w:tcW w:w="453" w:type="pct"/>
                  <w:vMerge/>
                  <w:tcBorders>
                    <w:tl2br w:val="nil"/>
                    <w:tr2bl w:val="nil"/>
                  </w:tcBorders>
                  <w:shd w:val="clear" w:color="auto" w:fill="auto"/>
                  <w:vAlign w:val="center"/>
                </w:tcPr>
                <w:p w14:paraId="14C2F658"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1671432C" w14:textId="77777777" w:rsidR="00B13E18" w:rsidRPr="00B041DC" w:rsidRDefault="00592A6D">
                  <w:pPr>
                    <w:jc w:val="center"/>
                    <w:rPr>
                      <w:color w:val="000000" w:themeColor="text1"/>
                      <w:szCs w:val="21"/>
                    </w:rPr>
                  </w:pPr>
                  <w:r w:rsidRPr="00B041DC">
                    <w:rPr>
                      <w:rFonts w:hint="eastAsia"/>
                      <w:color w:val="000000" w:themeColor="text1"/>
                      <w:szCs w:val="21"/>
                    </w:rPr>
                    <w:t>花园村</w:t>
                  </w:r>
                </w:p>
              </w:tc>
              <w:tc>
                <w:tcPr>
                  <w:tcW w:w="691" w:type="pct"/>
                  <w:tcBorders>
                    <w:tl2br w:val="nil"/>
                    <w:tr2bl w:val="nil"/>
                  </w:tcBorders>
                  <w:shd w:val="clear" w:color="auto" w:fill="auto"/>
                  <w:vAlign w:val="center"/>
                </w:tcPr>
                <w:p w14:paraId="122AA11D"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93822.202</w:t>
                  </w:r>
                </w:p>
              </w:tc>
              <w:tc>
                <w:tcPr>
                  <w:tcW w:w="756" w:type="pct"/>
                  <w:tcBorders>
                    <w:bottom w:val="single" w:sz="4" w:space="0" w:color="auto"/>
                    <w:tl2br w:val="nil"/>
                    <w:tr2bl w:val="nil"/>
                  </w:tcBorders>
                  <w:shd w:val="clear" w:color="auto" w:fill="auto"/>
                  <w:vAlign w:val="center"/>
                </w:tcPr>
                <w:p w14:paraId="08739CDF"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789633.771</w:t>
                  </w:r>
                </w:p>
              </w:tc>
              <w:tc>
                <w:tcPr>
                  <w:tcW w:w="389" w:type="pct"/>
                  <w:vMerge/>
                  <w:tcBorders>
                    <w:tl2br w:val="nil"/>
                    <w:tr2bl w:val="nil"/>
                  </w:tcBorders>
                  <w:shd w:val="clear" w:color="auto" w:fill="auto"/>
                  <w:vAlign w:val="center"/>
                </w:tcPr>
                <w:p w14:paraId="5655C77D"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33D2F442"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3EF14664"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49264FEE"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551" w:type="pct"/>
                  <w:tcBorders>
                    <w:tl2br w:val="nil"/>
                    <w:tr2bl w:val="nil"/>
                  </w:tcBorders>
                  <w:shd w:val="clear" w:color="auto" w:fill="auto"/>
                  <w:vAlign w:val="center"/>
                </w:tcPr>
                <w:p w14:paraId="5DD542FD"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350</w:t>
                  </w:r>
                </w:p>
              </w:tc>
            </w:tr>
            <w:tr w:rsidR="00CC1438" w:rsidRPr="00B041DC" w14:paraId="42950647" w14:textId="77777777">
              <w:trPr>
                <w:trHeight w:val="203"/>
              </w:trPr>
              <w:tc>
                <w:tcPr>
                  <w:tcW w:w="453" w:type="pct"/>
                  <w:vMerge/>
                  <w:tcBorders>
                    <w:tl2br w:val="nil"/>
                    <w:tr2bl w:val="nil"/>
                  </w:tcBorders>
                  <w:shd w:val="clear" w:color="auto" w:fill="auto"/>
                  <w:vAlign w:val="center"/>
                </w:tcPr>
                <w:p w14:paraId="626C5846"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718357BC" w14:textId="77777777" w:rsidR="00B13E18" w:rsidRPr="00B041DC" w:rsidRDefault="00592A6D">
                  <w:pPr>
                    <w:jc w:val="center"/>
                    <w:rPr>
                      <w:color w:val="000000" w:themeColor="text1"/>
                      <w:szCs w:val="21"/>
                    </w:rPr>
                  </w:pPr>
                  <w:r w:rsidRPr="00B041DC">
                    <w:rPr>
                      <w:rFonts w:hint="eastAsia"/>
                      <w:color w:val="000000" w:themeColor="text1"/>
                      <w:szCs w:val="21"/>
                    </w:rPr>
                    <w:t>北街村</w:t>
                  </w:r>
                </w:p>
              </w:tc>
              <w:tc>
                <w:tcPr>
                  <w:tcW w:w="691" w:type="pct"/>
                  <w:tcBorders>
                    <w:tl2br w:val="nil"/>
                    <w:tr2bl w:val="nil"/>
                  </w:tcBorders>
                  <w:shd w:val="clear" w:color="auto" w:fill="auto"/>
                  <w:vAlign w:val="center"/>
                </w:tcPr>
                <w:p w14:paraId="56C9AD20"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93425.458</w:t>
                  </w:r>
                </w:p>
              </w:tc>
              <w:tc>
                <w:tcPr>
                  <w:tcW w:w="756" w:type="pct"/>
                  <w:tcBorders>
                    <w:bottom w:val="single" w:sz="4" w:space="0" w:color="auto"/>
                    <w:tl2br w:val="nil"/>
                    <w:tr2bl w:val="nil"/>
                  </w:tcBorders>
                  <w:shd w:val="clear" w:color="auto" w:fill="auto"/>
                  <w:vAlign w:val="center"/>
                </w:tcPr>
                <w:p w14:paraId="120378C6"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789175.903</w:t>
                  </w:r>
                </w:p>
              </w:tc>
              <w:tc>
                <w:tcPr>
                  <w:tcW w:w="389" w:type="pct"/>
                  <w:vMerge/>
                  <w:tcBorders>
                    <w:tl2br w:val="nil"/>
                    <w:tr2bl w:val="nil"/>
                  </w:tcBorders>
                  <w:shd w:val="clear" w:color="auto" w:fill="auto"/>
                  <w:vAlign w:val="center"/>
                </w:tcPr>
                <w:p w14:paraId="2A3CF6BC"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7FD2439D"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4078DC84"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77B07ECE"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551" w:type="pct"/>
                  <w:tcBorders>
                    <w:tl2br w:val="nil"/>
                    <w:tr2bl w:val="nil"/>
                  </w:tcBorders>
                  <w:shd w:val="clear" w:color="auto" w:fill="auto"/>
                  <w:vAlign w:val="center"/>
                </w:tcPr>
                <w:p w14:paraId="48FD9048"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410</w:t>
                  </w:r>
                </w:p>
              </w:tc>
            </w:tr>
            <w:tr w:rsidR="00CC1438" w:rsidRPr="00B041DC" w14:paraId="0641FB06" w14:textId="77777777">
              <w:trPr>
                <w:trHeight w:val="203"/>
              </w:trPr>
              <w:tc>
                <w:tcPr>
                  <w:tcW w:w="453" w:type="pct"/>
                  <w:vMerge/>
                  <w:tcBorders>
                    <w:tl2br w:val="nil"/>
                    <w:tr2bl w:val="nil"/>
                  </w:tcBorders>
                  <w:shd w:val="clear" w:color="auto" w:fill="auto"/>
                  <w:vAlign w:val="center"/>
                </w:tcPr>
                <w:p w14:paraId="6A1EAFC0"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36495069" w14:textId="77777777" w:rsidR="00B13E18" w:rsidRPr="00B041DC" w:rsidRDefault="00592A6D">
                  <w:pPr>
                    <w:jc w:val="center"/>
                    <w:rPr>
                      <w:color w:val="000000" w:themeColor="text1"/>
                      <w:szCs w:val="21"/>
                    </w:rPr>
                  </w:pPr>
                  <w:proofErr w:type="gramStart"/>
                  <w:r w:rsidRPr="00B041DC">
                    <w:rPr>
                      <w:rFonts w:hint="eastAsia"/>
                      <w:color w:val="000000" w:themeColor="text1"/>
                      <w:szCs w:val="21"/>
                    </w:rPr>
                    <w:t>丰京苑</w:t>
                  </w:r>
                  <w:proofErr w:type="gramEnd"/>
                  <w:r w:rsidRPr="00B041DC">
                    <w:rPr>
                      <w:rFonts w:hint="eastAsia"/>
                      <w:color w:val="000000" w:themeColor="text1"/>
                      <w:szCs w:val="21"/>
                    </w:rPr>
                    <w:t>小区</w:t>
                  </w:r>
                </w:p>
              </w:tc>
              <w:tc>
                <w:tcPr>
                  <w:tcW w:w="691" w:type="pct"/>
                  <w:tcBorders>
                    <w:tl2br w:val="nil"/>
                    <w:tr2bl w:val="nil"/>
                  </w:tcBorders>
                  <w:shd w:val="clear" w:color="auto" w:fill="auto"/>
                  <w:vAlign w:val="center"/>
                </w:tcPr>
                <w:p w14:paraId="359EA90E"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90480.079</w:t>
                  </w:r>
                </w:p>
              </w:tc>
              <w:tc>
                <w:tcPr>
                  <w:tcW w:w="756" w:type="pct"/>
                  <w:tcBorders>
                    <w:bottom w:val="single" w:sz="4" w:space="0" w:color="auto"/>
                    <w:tl2br w:val="nil"/>
                    <w:tr2bl w:val="nil"/>
                  </w:tcBorders>
                  <w:shd w:val="clear" w:color="auto" w:fill="auto"/>
                  <w:vAlign w:val="center"/>
                </w:tcPr>
                <w:p w14:paraId="22C860EB"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791907.688</w:t>
                  </w:r>
                </w:p>
              </w:tc>
              <w:tc>
                <w:tcPr>
                  <w:tcW w:w="389" w:type="pct"/>
                  <w:vMerge/>
                  <w:tcBorders>
                    <w:tl2br w:val="nil"/>
                    <w:tr2bl w:val="nil"/>
                  </w:tcBorders>
                  <w:shd w:val="clear" w:color="auto" w:fill="auto"/>
                  <w:vAlign w:val="center"/>
                </w:tcPr>
                <w:p w14:paraId="7C3AE13F"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79E031D5"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28E4B3A3"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68CC4669" w14:textId="77777777" w:rsidR="00B13E18" w:rsidRPr="00B041DC" w:rsidRDefault="00592A6D">
                  <w:pPr>
                    <w:jc w:val="center"/>
                    <w:rPr>
                      <w:color w:val="000000" w:themeColor="text1"/>
                      <w:szCs w:val="21"/>
                    </w:rPr>
                  </w:pPr>
                  <w:r w:rsidRPr="00B041DC">
                    <w:rPr>
                      <w:rFonts w:hint="eastAsia"/>
                      <w:color w:val="000000" w:themeColor="text1"/>
                      <w:szCs w:val="21"/>
                    </w:rPr>
                    <w:t>西北</w:t>
                  </w:r>
                </w:p>
              </w:tc>
              <w:tc>
                <w:tcPr>
                  <w:tcW w:w="551" w:type="pct"/>
                  <w:tcBorders>
                    <w:tl2br w:val="nil"/>
                    <w:tr2bl w:val="nil"/>
                  </w:tcBorders>
                  <w:shd w:val="clear" w:color="auto" w:fill="auto"/>
                  <w:vAlign w:val="center"/>
                </w:tcPr>
                <w:p w14:paraId="7FB60DF2"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100</w:t>
                  </w:r>
                </w:p>
              </w:tc>
            </w:tr>
            <w:tr w:rsidR="00CC1438" w:rsidRPr="00B041DC" w14:paraId="2705A672" w14:textId="77777777">
              <w:trPr>
                <w:trHeight w:val="203"/>
              </w:trPr>
              <w:tc>
                <w:tcPr>
                  <w:tcW w:w="453" w:type="pct"/>
                  <w:vMerge/>
                  <w:tcBorders>
                    <w:tl2br w:val="nil"/>
                    <w:tr2bl w:val="nil"/>
                  </w:tcBorders>
                  <w:shd w:val="clear" w:color="auto" w:fill="auto"/>
                  <w:vAlign w:val="center"/>
                </w:tcPr>
                <w:p w14:paraId="2C47BD45"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5734BA5C" w14:textId="77777777" w:rsidR="00B13E18" w:rsidRPr="00B041DC" w:rsidRDefault="00592A6D">
                  <w:pPr>
                    <w:jc w:val="center"/>
                    <w:rPr>
                      <w:color w:val="000000" w:themeColor="text1"/>
                      <w:szCs w:val="21"/>
                    </w:rPr>
                  </w:pPr>
                  <w:proofErr w:type="gramStart"/>
                  <w:r w:rsidRPr="00B041DC">
                    <w:rPr>
                      <w:rFonts w:hint="eastAsia"/>
                      <w:color w:val="000000" w:themeColor="text1"/>
                      <w:szCs w:val="21"/>
                    </w:rPr>
                    <w:t>曹坊村</w:t>
                  </w:r>
                  <w:proofErr w:type="gramEnd"/>
                </w:p>
              </w:tc>
              <w:tc>
                <w:tcPr>
                  <w:tcW w:w="691" w:type="pct"/>
                  <w:tcBorders>
                    <w:tl2br w:val="nil"/>
                    <w:tr2bl w:val="nil"/>
                  </w:tcBorders>
                  <w:shd w:val="clear" w:color="auto" w:fill="auto"/>
                  <w:vAlign w:val="center"/>
                </w:tcPr>
                <w:p w14:paraId="1CDE4167"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90097.387</w:t>
                  </w:r>
                </w:p>
              </w:tc>
              <w:tc>
                <w:tcPr>
                  <w:tcW w:w="756" w:type="pct"/>
                  <w:tcBorders>
                    <w:bottom w:val="single" w:sz="4" w:space="0" w:color="auto"/>
                    <w:tl2br w:val="nil"/>
                    <w:tr2bl w:val="nil"/>
                  </w:tcBorders>
                  <w:shd w:val="clear" w:color="auto" w:fill="auto"/>
                  <w:vAlign w:val="center"/>
                </w:tcPr>
                <w:p w14:paraId="157FC810"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791948.730</w:t>
                  </w:r>
                </w:p>
              </w:tc>
              <w:tc>
                <w:tcPr>
                  <w:tcW w:w="389" w:type="pct"/>
                  <w:vMerge/>
                  <w:tcBorders>
                    <w:tl2br w:val="nil"/>
                    <w:tr2bl w:val="nil"/>
                  </w:tcBorders>
                  <w:shd w:val="clear" w:color="auto" w:fill="auto"/>
                  <w:vAlign w:val="center"/>
                </w:tcPr>
                <w:p w14:paraId="622AD7C4"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20A45EC2"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5CD4092C"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4D70CEE0" w14:textId="77777777" w:rsidR="00B13E18" w:rsidRPr="00B041DC" w:rsidRDefault="00592A6D">
                  <w:pPr>
                    <w:jc w:val="center"/>
                    <w:rPr>
                      <w:color w:val="000000" w:themeColor="text1"/>
                      <w:szCs w:val="21"/>
                    </w:rPr>
                  </w:pPr>
                  <w:r w:rsidRPr="00B041DC">
                    <w:rPr>
                      <w:rFonts w:hint="eastAsia"/>
                      <w:color w:val="000000" w:themeColor="text1"/>
                      <w:szCs w:val="21"/>
                    </w:rPr>
                    <w:t>西北</w:t>
                  </w:r>
                </w:p>
              </w:tc>
              <w:tc>
                <w:tcPr>
                  <w:tcW w:w="551" w:type="pct"/>
                  <w:tcBorders>
                    <w:tl2br w:val="nil"/>
                    <w:tr2bl w:val="nil"/>
                  </w:tcBorders>
                  <w:shd w:val="clear" w:color="auto" w:fill="auto"/>
                  <w:vAlign w:val="center"/>
                </w:tcPr>
                <w:p w14:paraId="7BBD44CF"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500</w:t>
                  </w:r>
                </w:p>
              </w:tc>
            </w:tr>
            <w:tr w:rsidR="00CC1438" w:rsidRPr="00B041DC" w14:paraId="7B60275E" w14:textId="77777777">
              <w:trPr>
                <w:trHeight w:val="203"/>
              </w:trPr>
              <w:tc>
                <w:tcPr>
                  <w:tcW w:w="453" w:type="pct"/>
                  <w:vMerge/>
                  <w:tcBorders>
                    <w:tl2br w:val="nil"/>
                    <w:tr2bl w:val="nil"/>
                  </w:tcBorders>
                  <w:shd w:val="clear" w:color="auto" w:fill="auto"/>
                  <w:vAlign w:val="center"/>
                </w:tcPr>
                <w:p w14:paraId="1ECF36F6"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0E7C4327" w14:textId="77777777" w:rsidR="00B13E18" w:rsidRPr="00B041DC" w:rsidRDefault="00592A6D">
                  <w:pPr>
                    <w:jc w:val="center"/>
                    <w:rPr>
                      <w:color w:val="000000" w:themeColor="text1"/>
                      <w:szCs w:val="21"/>
                    </w:rPr>
                  </w:pPr>
                  <w:r w:rsidRPr="00B041DC">
                    <w:rPr>
                      <w:rFonts w:hint="eastAsia"/>
                      <w:color w:val="000000" w:themeColor="text1"/>
                      <w:szCs w:val="21"/>
                    </w:rPr>
                    <w:t>严家堡村</w:t>
                  </w:r>
                </w:p>
              </w:tc>
              <w:tc>
                <w:tcPr>
                  <w:tcW w:w="691" w:type="pct"/>
                  <w:tcBorders>
                    <w:tl2br w:val="nil"/>
                    <w:tr2bl w:val="nil"/>
                  </w:tcBorders>
                  <w:shd w:val="clear" w:color="auto" w:fill="auto"/>
                  <w:vAlign w:val="center"/>
                </w:tcPr>
                <w:p w14:paraId="5028E318"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90947.787</w:t>
                  </w:r>
                </w:p>
              </w:tc>
              <w:tc>
                <w:tcPr>
                  <w:tcW w:w="756" w:type="pct"/>
                  <w:tcBorders>
                    <w:bottom w:val="single" w:sz="4" w:space="0" w:color="auto"/>
                    <w:tl2br w:val="nil"/>
                    <w:tr2bl w:val="nil"/>
                  </w:tcBorders>
                  <w:shd w:val="clear" w:color="auto" w:fill="auto"/>
                  <w:vAlign w:val="center"/>
                </w:tcPr>
                <w:p w14:paraId="4B9CE4D6"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793416.651</w:t>
                  </w:r>
                </w:p>
              </w:tc>
              <w:tc>
                <w:tcPr>
                  <w:tcW w:w="389" w:type="pct"/>
                  <w:vMerge/>
                  <w:tcBorders>
                    <w:bottom w:val="single" w:sz="4" w:space="0" w:color="auto"/>
                    <w:tl2br w:val="nil"/>
                    <w:tr2bl w:val="nil"/>
                  </w:tcBorders>
                  <w:shd w:val="clear" w:color="auto" w:fill="auto"/>
                  <w:vAlign w:val="center"/>
                </w:tcPr>
                <w:p w14:paraId="5D03CCC4"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75D37209"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4BCAC69E"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3D328546" w14:textId="77777777" w:rsidR="00B13E18" w:rsidRPr="00B041DC" w:rsidRDefault="00592A6D">
                  <w:pPr>
                    <w:jc w:val="center"/>
                    <w:rPr>
                      <w:color w:val="000000" w:themeColor="text1"/>
                      <w:szCs w:val="21"/>
                    </w:rPr>
                  </w:pPr>
                  <w:r w:rsidRPr="00B041DC">
                    <w:rPr>
                      <w:rFonts w:hint="eastAsia"/>
                      <w:color w:val="000000" w:themeColor="text1"/>
                      <w:szCs w:val="21"/>
                    </w:rPr>
                    <w:t>西北</w:t>
                  </w:r>
                </w:p>
              </w:tc>
              <w:tc>
                <w:tcPr>
                  <w:tcW w:w="551" w:type="pct"/>
                  <w:tcBorders>
                    <w:tl2br w:val="nil"/>
                    <w:tr2bl w:val="nil"/>
                  </w:tcBorders>
                  <w:shd w:val="clear" w:color="auto" w:fill="auto"/>
                  <w:vAlign w:val="center"/>
                </w:tcPr>
                <w:p w14:paraId="562F9B28"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930</w:t>
                  </w:r>
                </w:p>
              </w:tc>
            </w:tr>
            <w:tr w:rsidR="00CC1438" w:rsidRPr="00B041DC" w14:paraId="2CBDE9B5" w14:textId="77777777">
              <w:trPr>
                <w:trHeight w:val="203"/>
              </w:trPr>
              <w:tc>
                <w:tcPr>
                  <w:tcW w:w="453" w:type="pct"/>
                  <w:vMerge/>
                  <w:tcBorders>
                    <w:tl2br w:val="nil"/>
                    <w:tr2bl w:val="nil"/>
                  </w:tcBorders>
                  <w:shd w:val="clear" w:color="auto" w:fill="auto"/>
                  <w:vAlign w:val="center"/>
                </w:tcPr>
                <w:p w14:paraId="32D3392F"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6C45999C" w14:textId="77777777" w:rsidR="00B13E18" w:rsidRPr="00B041DC" w:rsidRDefault="00592A6D">
                  <w:pPr>
                    <w:jc w:val="center"/>
                    <w:rPr>
                      <w:color w:val="000000" w:themeColor="text1"/>
                      <w:szCs w:val="21"/>
                    </w:rPr>
                  </w:pPr>
                  <w:r w:rsidRPr="00B041DC">
                    <w:rPr>
                      <w:rFonts w:hint="eastAsia"/>
                      <w:color w:val="000000" w:themeColor="text1"/>
                      <w:szCs w:val="21"/>
                    </w:rPr>
                    <w:t>博弈幼儿园</w:t>
                  </w:r>
                </w:p>
              </w:tc>
              <w:tc>
                <w:tcPr>
                  <w:tcW w:w="691" w:type="pct"/>
                  <w:tcBorders>
                    <w:tl2br w:val="nil"/>
                    <w:tr2bl w:val="nil"/>
                  </w:tcBorders>
                  <w:shd w:val="clear" w:color="auto" w:fill="auto"/>
                  <w:vAlign w:val="center"/>
                </w:tcPr>
                <w:p w14:paraId="4522F832"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92178.734</w:t>
                  </w:r>
                </w:p>
              </w:tc>
              <w:tc>
                <w:tcPr>
                  <w:tcW w:w="756" w:type="pct"/>
                  <w:tcBorders>
                    <w:bottom w:val="single" w:sz="4" w:space="0" w:color="auto"/>
                    <w:tl2br w:val="nil"/>
                    <w:tr2bl w:val="nil"/>
                  </w:tcBorders>
                  <w:shd w:val="clear" w:color="auto" w:fill="auto"/>
                  <w:vAlign w:val="center"/>
                </w:tcPr>
                <w:p w14:paraId="6998802F"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790574.642</w:t>
                  </w:r>
                </w:p>
              </w:tc>
              <w:tc>
                <w:tcPr>
                  <w:tcW w:w="389" w:type="pct"/>
                  <w:vMerge w:val="restart"/>
                  <w:tcBorders>
                    <w:tl2br w:val="nil"/>
                    <w:tr2bl w:val="nil"/>
                  </w:tcBorders>
                  <w:shd w:val="clear" w:color="auto" w:fill="auto"/>
                  <w:vAlign w:val="center"/>
                </w:tcPr>
                <w:p w14:paraId="1A7A8C1A" w14:textId="77777777" w:rsidR="00B13E18" w:rsidRPr="00B041DC" w:rsidRDefault="00592A6D">
                  <w:pPr>
                    <w:jc w:val="center"/>
                    <w:rPr>
                      <w:color w:val="000000" w:themeColor="text1"/>
                      <w:szCs w:val="21"/>
                    </w:rPr>
                  </w:pPr>
                  <w:r w:rsidRPr="00B041DC">
                    <w:rPr>
                      <w:rFonts w:hint="eastAsia"/>
                      <w:color w:val="000000" w:themeColor="text1"/>
                      <w:szCs w:val="21"/>
                    </w:rPr>
                    <w:t>学校</w:t>
                  </w:r>
                </w:p>
              </w:tc>
              <w:tc>
                <w:tcPr>
                  <w:tcW w:w="364" w:type="pct"/>
                  <w:vMerge/>
                  <w:tcBorders>
                    <w:tl2br w:val="nil"/>
                    <w:tr2bl w:val="nil"/>
                  </w:tcBorders>
                  <w:shd w:val="clear" w:color="auto" w:fill="auto"/>
                  <w:vAlign w:val="center"/>
                </w:tcPr>
                <w:p w14:paraId="6A5D930A"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22DEDF6B"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5B2DDE37"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551" w:type="pct"/>
                  <w:tcBorders>
                    <w:tl2br w:val="nil"/>
                    <w:tr2bl w:val="nil"/>
                  </w:tcBorders>
                  <w:shd w:val="clear" w:color="auto" w:fill="auto"/>
                  <w:vAlign w:val="center"/>
                </w:tcPr>
                <w:p w14:paraId="09B2D5BA" w14:textId="77777777" w:rsidR="00B13E18" w:rsidRPr="00B041DC" w:rsidRDefault="00592A6D">
                  <w:pPr>
                    <w:jc w:val="center"/>
                    <w:rPr>
                      <w:color w:val="000000" w:themeColor="text1"/>
                      <w:szCs w:val="21"/>
                    </w:rPr>
                  </w:pPr>
                  <w:r w:rsidRPr="00B041DC">
                    <w:rPr>
                      <w:rFonts w:hint="eastAsia"/>
                      <w:color w:val="000000" w:themeColor="text1"/>
                      <w:szCs w:val="21"/>
                    </w:rPr>
                    <w:t>5</w:t>
                  </w:r>
                  <w:r w:rsidRPr="00B041DC">
                    <w:rPr>
                      <w:color w:val="000000" w:themeColor="text1"/>
                      <w:szCs w:val="21"/>
                    </w:rPr>
                    <w:t>80</w:t>
                  </w:r>
                </w:p>
              </w:tc>
            </w:tr>
            <w:tr w:rsidR="00CC1438" w:rsidRPr="00B041DC" w14:paraId="5EA5CCE9" w14:textId="77777777">
              <w:trPr>
                <w:trHeight w:val="203"/>
              </w:trPr>
              <w:tc>
                <w:tcPr>
                  <w:tcW w:w="453" w:type="pct"/>
                  <w:vMerge/>
                  <w:tcBorders>
                    <w:tl2br w:val="nil"/>
                    <w:tr2bl w:val="nil"/>
                  </w:tcBorders>
                  <w:shd w:val="clear" w:color="auto" w:fill="auto"/>
                  <w:vAlign w:val="center"/>
                </w:tcPr>
                <w:p w14:paraId="0CBB93E2"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1324F163" w14:textId="77777777" w:rsidR="00B13E18" w:rsidRPr="00B041DC" w:rsidRDefault="00592A6D">
                  <w:pPr>
                    <w:jc w:val="center"/>
                    <w:rPr>
                      <w:color w:val="000000" w:themeColor="text1"/>
                      <w:szCs w:val="21"/>
                    </w:rPr>
                  </w:pPr>
                  <w:r w:rsidRPr="00B041DC">
                    <w:rPr>
                      <w:rFonts w:hint="eastAsia"/>
                      <w:color w:val="000000" w:themeColor="text1"/>
                      <w:szCs w:val="21"/>
                    </w:rPr>
                    <w:t>张</w:t>
                  </w:r>
                  <w:proofErr w:type="gramStart"/>
                  <w:r w:rsidRPr="00B041DC">
                    <w:rPr>
                      <w:rFonts w:hint="eastAsia"/>
                      <w:color w:val="000000" w:themeColor="text1"/>
                      <w:szCs w:val="21"/>
                    </w:rPr>
                    <w:t>旺渠小学</w:t>
                  </w:r>
                  <w:proofErr w:type="gramEnd"/>
                </w:p>
              </w:tc>
              <w:tc>
                <w:tcPr>
                  <w:tcW w:w="691" w:type="pct"/>
                  <w:tcBorders>
                    <w:tl2br w:val="nil"/>
                    <w:tr2bl w:val="nil"/>
                  </w:tcBorders>
                  <w:shd w:val="clear" w:color="auto" w:fill="auto"/>
                  <w:vAlign w:val="center"/>
                </w:tcPr>
                <w:p w14:paraId="0B4D23DB"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92462.300</w:t>
                  </w:r>
                </w:p>
              </w:tc>
              <w:tc>
                <w:tcPr>
                  <w:tcW w:w="756" w:type="pct"/>
                  <w:tcBorders>
                    <w:bottom w:val="single" w:sz="4" w:space="0" w:color="auto"/>
                    <w:tl2br w:val="nil"/>
                    <w:tr2bl w:val="nil"/>
                  </w:tcBorders>
                  <w:shd w:val="clear" w:color="auto" w:fill="auto"/>
                  <w:vAlign w:val="center"/>
                </w:tcPr>
                <w:p w14:paraId="29654793"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790430.561</w:t>
                  </w:r>
                </w:p>
              </w:tc>
              <w:tc>
                <w:tcPr>
                  <w:tcW w:w="389" w:type="pct"/>
                  <w:vMerge/>
                  <w:tcBorders>
                    <w:tl2br w:val="nil"/>
                    <w:tr2bl w:val="nil"/>
                  </w:tcBorders>
                  <w:shd w:val="clear" w:color="auto" w:fill="auto"/>
                  <w:vAlign w:val="center"/>
                </w:tcPr>
                <w:p w14:paraId="2D77A307"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61B6081A"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1F61AF01"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01837FE0"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551" w:type="pct"/>
                  <w:tcBorders>
                    <w:tl2br w:val="nil"/>
                    <w:tr2bl w:val="nil"/>
                  </w:tcBorders>
                  <w:shd w:val="clear" w:color="auto" w:fill="auto"/>
                  <w:vAlign w:val="center"/>
                </w:tcPr>
                <w:p w14:paraId="2CCD64EE" w14:textId="77777777" w:rsidR="00B13E18" w:rsidRPr="00B041DC" w:rsidRDefault="00592A6D">
                  <w:pPr>
                    <w:jc w:val="center"/>
                    <w:rPr>
                      <w:color w:val="000000" w:themeColor="text1"/>
                      <w:szCs w:val="21"/>
                    </w:rPr>
                  </w:pPr>
                  <w:r w:rsidRPr="00B041DC">
                    <w:rPr>
                      <w:rFonts w:hint="eastAsia"/>
                      <w:color w:val="000000" w:themeColor="text1"/>
                      <w:szCs w:val="21"/>
                    </w:rPr>
                    <w:t>7</w:t>
                  </w:r>
                  <w:r w:rsidRPr="00B041DC">
                    <w:rPr>
                      <w:color w:val="000000" w:themeColor="text1"/>
                      <w:szCs w:val="21"/>
                    </w:rPr>
                    <w:t>80</w:t>
                  </w:r>
                </w:p>
              </w:tc>
            </w:tr>
            <w:tr w:rsidR="00CC1438" w:rsidRPr="00B041DC" w14:paraId="466FE566" w14:textId="77777777">
              <w:trPr>
                <w:trHeight w:val="203"/>
              </w:trPr>
              <w:tc>
                <w:tcPr>
                  <w:tcW w:w="453" w:type="pct"/>
                  <w:vMerge/>
                  <w:tcBorders>
                    <w:tl2br w:val="nil"/>
                    <w:tr2bl w:val="nil"/>
                  </w:tcBorders>
                  <w:shd w:val="clear" w:color="auto" w:fill="auto"/>
                  <w:vAlign w:val="center"/>
                </w:tcPr>
                <w:p w14:paraId="19B2F2CE"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01199711" w14:textId="77777777" w:rsidR="00B13E18" w:rsidRPr="00B041DC" w:rsidRDefault="00592A6D">
                  <w:pPr>
                    <w:jc w:val="center"/>
                    <w:rPr>
                      <w:color w:val="000000" w:themeColor="text1"/>
                      <w:szCs w:val="21"/>
                    </w:rPr>
                  </w:pPr>
                  <w:r w:rsidRPr="00B041DC">
                    <w:rPr>
                      <w:rFonts w:hint="eastAsia"/>
                      <w:color w:val="000000" w:themeColor="text1"/>
                      <w:szCs w:val="21"/>
                    </w:rPr>
                    <w:t>斗门街道办初级中学</w:t>
                  </w:r>
                </w:p>
              </w:tc>
              <w:tc>
                <w:tcPr>
                  <w:tcW w:w="691" w:type="pct"/>
                  <w:tcBorders>
                    <w:tl2br w:val="nil"/>
                    <w:tr2bl w:val="nil"/>
                  </w:tcBorders>
                  <w:shd w:val="clear" w:color="auto" w:fill="auto"/>
                  <w:vAlign w:val="center"/>
                </w:tcPr>
                <w:p w14:paraId="4DC50C91"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92859.039</w:t>
                  </w:r>
                </w:p>
              </w:tc>
              <w:tc>
                <w:tcPr>
                  <w:tcW w:w="756" w:type="pct"/>
                  <w:tcBorders>
                    <w:bottom w:val="single" w:sz="4" w:space="0" w:color="auto"/>
                    <w:tl2br w:val="nil"/>
                    <w:tr2bl w:val="nil"/>
                  </w:tcBorders>
                  <w:shd w:val="clear" w:color="auto" w:fill="auto"/>
                  <w:vAlign w:val="center"/>
                </w:tcPr>
                <w:p w14:paraId="1B7FE2A8"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789769.182</w:t>
                  </w:r>
                </w:p>
              </w:tc>
              <w:tc>
                <w:tcPr>
                  <w:tcW w:w="389" w:type="pct"/>
                  <w:vMerge/>
                  <w:tcBorders>
                    <w:tl2br w:val="nil"/>
                    <w:tr2bl w:val="nil"/>
                  </w:tcBorders>
                  <w:shd w:val="clear" w:color="auto" w:fill="auto"/>
                  <w:vAlign w:val="center"/>
                </w:tcPr>
                <w:p w14:paraId="14270D04"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392B1EF5"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464F61F0"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6E6D1238"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551" w:type="pct"/>
                  <w:tcBorders>
                    <w:tl2br w:val="nil"/>
                    <w:tr2bl w:val="nil"/>
                  </w:tcBorders>
                  <w:shd w:val="clear" w:color="auto" w:fill="auto"/>
                  <w:vAlign w:val="center"/>
                </w:tcPr>
                <w:p w14:paraId="6960ECF8"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700</w:t>
                  </w:r>
                </w:p>
              </w:tc>
            </w:tr>
            <w:tr w:rsidR="00CC1438" w:rsidRPr="00B041DC" w14:paraId="32DD97CE" w14:textId="77777777">
              <w:trPr>
                <w:trHeight w:val="203"/>
              </w:trPr>
              <w:tc>
                <w:tcPr>
                  <w:tcW w:w="453" w:type="pct"/>
                  <w:vMerge/>
                  <w:tcBorders>
                    <w:tl2br w:val="nil"/>
                    <w:tr2bl w:val="nil"/>
                  </w:tcBorders>
                  <w:shd w:val="clear" w:color="auto" w:fill="auto"/>
                  <w:vAlign w:val="center"/>
                </w:tcPr>
                <w:p w14:paraId="4DC044D5"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641D83DB" w14:textId="77777777" w:rsidR="00B13E18" w:rsidRPr="00B041DC" w:rsidRDefault="00592A6D">
                  <w:pPr>
                    <w:jc w:val="center"/>
                    <w:rPr>
                      <w:color w:val="000000" w:themeColor="text1"/>
                      <w:szCs w:val="21"/>
                    </w:rPr>
                  </w:pPr>
                  <w:r w:rsidRPr="00B041DC">
                    <w:rPr>
                      <w:rFonts w:hint="eastAsia"/>
                      <w:color w:val="000000" w:themeColor="text1"/>
                      <w:szCs w:val="21"/>
                    </w:rPr>
                    <w:t>韩家庄小学</w:t>
                  </w:r>
                </w:p>
              </w:tc>
              <w:tc>
                <w:tcPr>
                  <w:tcW w:w="691" w:type="pct"/>
                  <w:tcBorders>
                    <w:tl2br w:val="nil"/>
                    <w:tr2bl w:val="nil"/>
                  </w:tcBorders>
                  <w:shd w:val="clear" w:color="auto" w:fill="auto"/>
                  <w:vAlign w:val="center"/>
                </w:tcPr>
                <w:p w14:paraId="5B5858A6"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90603.972</w:t>
                  </w:r>
                </w:p>
              </w:tc>
              <w:tc>
                <w:tcPr>
                  <w:tcW w:w="756" w:type="pct"/>
                  <w:tcBorders>
                    <w:bottom w:val="single" w:sz="4" w:space="0" w:color="auto"/>
                    <w:tl2br w:val="nil"/>
                    <w:tr2bl w:val="nil"/>
                  </w:tcBorders>
                  <w:shd w:val="clear" w:color="auto" w:fill="auto"/>
                  <w:vAlign w:val="center"/>
                </w:tcPr>
                <w:p w14:paraId="674DCE51"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789973.812</w:t>
                  </w:r>
                </w:p>
              </w:tc>
              <w:tc>
                <w:tcPr>
                  <w:tcW w:w="389" w:type="pct"/>
                  <w:vMerge/>
                  <w:tcBorders>
                    <w:tl2br w:val="nil"/>
                    <w:tr2bl w:val="nil"/>
                  </w:tcBorders>
                  <w:shd w:val="clear" w:color="auto" w:fill="auto"/>
                  <w:vAlign w:val="center"/>
                </w:tcPr>
                <w:p w14:paraId="2EF0D67D"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686143D0"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76736A8F"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44CBF4A6" w14:textId="77777777" w:rsidR="00B13E18" w:rsidRPr="00B041DC" w:rsidRDefault="00592A6D">
                  <w:pPr>
                    <w:jc w:val="center"/>
                    <w:rPr>
                      <w:color w:val="000000" w:themeColor="text1"/>
                      <w:szCs w:val="21"/>
                    </w:rPr>
                  </w:pPr>
                  <w:r w:rsidRPr="00B041DC">
                    <w:rPr>
                      <w:rFonts w:hint="eastAsia"/>
                      <w:color w:val="000000" w:themeColor="text1"/>
                      <w:szCs w:val="21"/>
                    </w:rPr>
                    <w:t>西南</w:t>
                  </w:r>
                </w:p>
              </w:tc>
              <w:tc>
                <w:tcPr>
                  <w:tcW w:w="551" w:type="pct"/>
                  <w:tcBorders>
                    <w:tl2br w:val="nil"/>
                    <w:tr2bl w:val="nil"/>
                  </w:tcBorders>
                  <w:shd w:val="clear" w:color="auto" w:fill="auto"/>
                  <w:vAlign w:val="center"/>
                </w:tcPr>
                <w:p w14:paraId="5F755227"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600</w:t>
                  </w:r>
                </w:p>
              </w:tc>
            </w:tr>
            <w:tr w:rsidR="00CC1438" w:rsidRPr="00B041DC" w14:paraId="53DDFAA3" w14:textId="77777777">
              <w:trPr>
                <w:trHeight w:val="203"/>
              </w:trPr>
              <w:tc>
                <w:tcPr>
                  <w:tcW w:w="453" w:type="pct"/>
                  <w:vMerge/>
                  <w:tcBorders>
                    <w:tl2br w:val="nil"/>
                    <w:tr2bl w:val="nil"/>
                  </w:tcBorders>
                  <w:shd w:val="clear" w:color="auto" w:fill="auto"/>
                  <w:vAlign w:val="center"/>
                </w:tcPr>
                <w:p w14:paraId="7A159A6A"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29D1D9E2" w14:textId="77777777" w:rsidR="00B13E18" w:rsidRPr="00B041DC" w:rsidRDefault="00592A6D">
                  <w:pPr>
                    <w:jc w:val="center"/>
                    <w:rPr>
                      <w:color w:val="000000" w:themeColor="text1"/>
                      <w:szCs w:val="21"/>
                    </w:rPr>
                  </w:pPr>
                  <w:proofErr w:type="gramStart"/>
                  <w:r w:rsidRPr="00B041DC">
                    <w:rPr>
                      <w:rFonts w:hint="eastAsia"/>
                      <w:color w:val="000000" w:themeColor="text1"/>
                      <w:szCs w:val="21"/>
                    </w:rPr>
                    <w:t>沣</w:t>
                  </w:r>
                  <w:proofErr w:type="gramEnd"/>
                  <w:r w:rsidRPr="00B041DC">
                    <w:rPr>
                      <w:rFonts w:hint="eastAsia"/>
                      <w:color w:val="000000" w:themeColor="text1"/>
                      <w:szCs w:val="21"/>
                    </w:rPr>
                    <w:t>西新城</w:t>
                  </w:r>
                  <w:proofErr w:type="gramStart"/>
                  <w:r w:rsidRPr="00B041DC">
                    <w:rPr>
                      <w:rFonts w:hint="eastAsia"/>
                      <w:color w:val="000000" w:themeColor="text1"/>
                      <w:szCs w:val="21"/>
                    </w:rPr>
                    <w:t>文教园</w:t>
                  </w:r>
                  <w:proofErr w:type="gramEnd"/>
                  <w:r w:rsidRPr="00B041DC">
                    <w:rPr>
                      <w:rFonts w:hint="eastAsia"/>
                      <w:color w:val="000000" w:themeColor="text1"/>
                      <w:szCs w:val="21"/>
                    </w:rPr>
                    <w:t>第一小学</w:t>
                  </w:r>
                </w:p>
              </w:tc>
              <w:tc>
                <w:tcPr>
                  <w:tcW w:w="691" w:type="pct"/>
                  <w:tcBorders>
                    <w:tl2br w:val="nil"/>
                    <w:tr2bl w:val="nil"/>
                  </w:tcBorders>
                  <w:shd w:val="clear" w:color="auto" w:fill="auto"/>
                  <w:vAlign w:val="center"/>
                </w:tcPr>
                <w:p w14:paraId="72A072DD"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90188.706</w:t>
                  </w:r>
                </w:p>
              </w:tc>
              <w:tc>
                <w:tcPr>
                  <w:tcW w:w="756" w:type="pct"/>
                  <w:tcBorders>
                    <w:bottom w:val="single" w:sz="4" w:space="0" w:color="auto"/>
                    <w:tl2br w:val="nil"/>
                    <w:tr2bl w:val="nil"/>
                  </w:tcBorders>
                  <w:shd w:val="clear" w:color="auto" w:fill="auto"/>
                  <w:vAlign w:val="center"/>
                </w:tcPr>
                <w:p w14:paraId="1063783B"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792097.259</w:t>
                  </w:r>
                </w:p>
              </w:tc>
              <w:tc>
                <w:tcPr>
                  <w:tcW w:w="389" w:type="pct"/>
                  <w:vMerge/>
                  <w:tcBorders>
                    <w:tl2br w:val="nil"/>
                    <w:tr2bl w:val="nil"/>
                  </w:tcBorders>
                  <w:shd w:val="clear" w:color="auto" w:fill="auto"/>
                  <w:vAlign w:val="center"/>
                </w:tcPr>
                <w:p w14:paraId="5308314B"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7C57FD7C"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56A465D2"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7BE31927" w14:textId="77777777" w:rsidR="00B13E18" w:rsidRPr="00B041DC" w:rsidRDefault="00592A6D">
                  <w:pPr>
                    <w:jc w:val="center"/>
                    <w:rPr>
                      <w:color w:val="000000" w:themeColor="text1"/>
                      <w:szCs w:val="21"/>
                    </w:rPr>
                  </w:pPr>
                  <w:r w:rsidRPr="00B041DC">
                    <w:rPr>
                      <w:rFonts w:hint="eastAsia"/>
                      <w:color w:val="000000" w:themeColor="text1"/>
                      <w:szCs w:val="21"/>
                    </w:rPr>
                    <w:t>西北</w:t>
                  </w:r>
                </w:p>
              </w:tc>
              <w:tc>
                <w:tcPr>
                  <w:tcW w:w="551" w:type="pct"/>
                  <w:tcBorders>
                    <w:tl2br w:val="nil"/>
                    <w:tr2bl w:val="nil"/>
                  </w:tcBorders>
                  <w:shd w:val="clear" w:color="auto" w:fill="auto"/>
                  <w:vAlign w:val="center"/>
                </w:tcPr>
                <w:p w14:paraId="5248F4A3"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470</w:t>
                  </w:r>
                </w:p>
              </w:tc>
            </w:tr>
            <w:tr w:rsidR="00CC1438" w:rsidRPr="00B041DC" w14:paraId="00633CEB" w14:textId="77777777">
              <w:trPr>
                <w:trHeight w:val="203"/>
              </w:trPr>
              <w:tc>
                <w:tcPr>
                  <w:tcW w:w="453" w:type="pct"/>
                  <w:vMerge/>
                  <w:tcBorders>
                    <w:tl2br w:val="nil"/>
                    <w:tr2bl w:val="nil"/>
                  </w:tcBorders>
                  <w:shd w:val="clear" w:color="auto" w:fill="auto"/>
                  <w:vAlign w:val="center"/>
                </w:tcPr>
                <w:p w14:paraId="05E52EDD"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44437A20" w14:textId="77777777" w:rsidR="00B13E18" w:rsidRPr="00B041DC" w:rsidRDefault="00592A6D">
                  <w:pPr>
                    <w:jc w:val="center"/>
                    <w:rPr>
                      <w:color w:val="000000" w:themeColor="text1"/>
                      <w:szCs w:val="21"/>
                    </w:rPr>
                  </w:pPr>
                  <w:r w:rsidRPr="00B041DC">
                    <w:rPr>
                      <w:rFonts w:hint="eastAsia"/>
                      <w:color w:val="000000" w:themeColor="text1"/>
                      <w:szCs w:val="21"/>
                    </w:rPr>
                    <w:t>牛角小学</w:t>
                  </w:r>
                </w:p>
              </w:tc>
              <w:tc>
                <w:tcPr>
                  <w:tcW w:w="691" w:type="pct"/>
                  <w:tcBorders>
                    <w:tl2br w:val="nil"/>
                    <w:tr2bl w:val="nil"/>
                  </w:tcBorders>
                  <w:shd w:val="clear" w:color="auto" w:fill="auto"/>
                  <w:vAlign w:val="center"/>
                </w:tcPr>
                <w:p w14:paraId="6BB0ED0C"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93716.414</w:t>
                  </w:r>
                </w:p>
              </w:tc>
              <w:tc>
                <w:tcPr>
                  <w:tcW w:w="756" w:type="pct"/>
                  <w:tcBorders>
                    <w:bottom w:val="single" w:sz="4" w:space="0" w:color="auto"/>
                    <w:tl2br w:val="nil"/>
                    <w:tr2bl w:val="nil"/>
                  </w:tcBorders>
                  <w:shd w:val="clear" w:color="auto" w:fill="auto"/>
                  <w:vAlign w:val="center"/>
                </w:tcPr>
                <w:p w14:paraId="7D82D3E0"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791679.408</w:t>
                  </w:r>
                </w:p>
              </w:tc>
              <w:tc>
                <w:tcPr>
                  <w:tcW w:w="389" w:type="pct"/>
                  <w:vMerge/>
                  <w:tcBorders>
                    <w:bottom w:val="single" w:sz="4" w:space="0" w:color="auto"/>
                    <w:tl2br w:val="nil"/>
                    <w:tr2bl w:val="nil"/>
                  </w:tcBorders>
                  <w:shd w:val="clear" w:color="auto" w:fill="auto"/>
                  <w:vAlign w:val="center"/>
                </w:tcPr>
                <w:p w14:paraId="1F073595" w14:textId="77777777" w:rsidR="00B13E18" w:rsidRPr="00B041DC" w:rsidRDefault="00B13E18">
                  <w:pPr>
                    <w:jc w:val="center"/>
                    <w:rPr>
                      <w:color w:val="000000" w:themeColor="text1"/>
                      <w:szCs w:val="21"/>
                    </w:rPr>
                  </w:pPr>
                </w:p>
              </w:tc>
              <w:tc>
                <w:tcPr>
                  <w:tcW w:w="364" w:type="pct"/>
                  <w:vMerge/>
                  <w:tcBorders>
                    <w:tl2br w:val="nil"/>
                    <w:tr2bl w:val="nil"/>
                  </w:tcBorders>
                  <w:shd w:val="clear" w:color="auto" w:fill="auto"/>
                  <w:vAlign w:val="center"/>
                </w:tcPr>
                <w:p w14:paraId="729F5CAF"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66B39152"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11DAD86C" w14:textId="77777777" w:rsidR="00B13E18" w:rsidRPr="00B041DC" w:rsidRDefault="00592A6D">
                  <w:pPr>
                    <w:jc w:val="center"/>
                    <w:rPr>
                      <w:color w:val="000000" w:themeColor="text1"/>
                      <w:szCs w:val="21"/>
                    </w:rPr>
                  </w:pPr>
                  <w:r w:rsidRPr="00B041DC">
                    <w:rPr>
                      <w:rFonts w:hint="eastAsia"/>
                      <w:color w:val="000000" w:themeColor="text1"/>
                      <w:szCs w:val="21"/>
                    </w:rPr>
                    <w:t>东北</w:t>
                  </w:r>
                </w:p>
              </w:tc>
              <w:tc>
                <w:tcPr>
                  <w:tcW w:w="551" w:type="pct"/>
                  <w:tcBorders>
                    <w:tl2br w:val="nil"/>
                    <w:tr2bl w:val="nil"/>
                  </w:tcBorders>
                  <w:shd w:val="clear" w:color="auto" w:fill="auto"/>
                  <w:vAlign w:val="center"/>
                </w:tcPr>
                <w:p w14:paraId="13AD74B7"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620</w:t>
                  </w:r>
                </w:p>
              </w:tc>
            </w:tr>
            <w:tr w:rsidR="00CC1438" w:rsidRPr="00B041DC" w14:paraId="685F290F" w14:textId="77777777">
              <w:trPr>
                <w:trHeight w:val="203"/>
              </w:trPr>
              <w:tc>
                <w:tcPr>
                  <w:tcW w:w="453" w:type="pct"/>
                  <w:vMerge/>
                  <w:tcBorders>
                    <w:tl2br w:val="nil"/>
                    <w:tr2bl w:val="nil"/>
                  </w:tcBorders>
                  <w:shd w:val="clear" w:color="auto" w:fill="auto"/>
                  <w:vAlign w:val="center"/>
                </w:tcPr>
                <w:p w14:paraId="7A24ABD4"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6BE0E784" w14:textId="77777777" w:rsidR="00B13E18" w:rsidRPr="00B041DC" w:rsidRDefault="00592A6D">
                  <w:pPr>
                    <w:jc w:val="center"/>
                    <w:rPr>
                      <w:color w:val="000000" w:themeColor="text1"/>
                      <w:szCs w:val="21"/>
                    </w:rPr>
                  </w:pPr>
                  <w:r w:rsidRPr="00B041DC">
                    <w:rPr>
                      <w:rFonts w:hint="eastAsia"/>
                      <w:color w:val="000000" w:themeColor="text1"/>
                      <w:szCs w:val="21"/>
                    </w:rPr>
                    <w:t>西安春晖昆明湖老年医院</w:t>
                  </w:r>
                </w:p>
              </w:tc>
              <w:tc>
                <w:tcPr>
                  <w:tcW w:w="691" w:type="pct"/>
                  <w:tcBorders>
                    <w:tl2br w:val="nil"/>
                    <w:tr2bl w:val="nil"/>
                  </w:tcBorders>
                  <w:shd w:val="clear" w:color="auto" w:fill="auto"/>
                  <w:vAlign w:val="center"/>
                </w:tcPr>
                <w:p w14:paraId="2E1E92CA"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92973.455</w:t>
                  </w:r>
                </w:p>
              </w:tc>
              <w:tc>
                <w:tcPr>
                  <w:tcW w:w="756" w:type="pct"/>
                  <w:tcBorders>
                    <w:bottom w:val="single" w:sz="4" w:space="0" w:color="auto"/>
                    <w:tl2br w:val="nil"/>
                    <w:tr2bl w:val="nil"/>
                  </w:tcBorders>
                  <w:shd w:val="clear" w:color="auto" w:fill="auto"/>
                  <w:vAlign w:val="center"/>
                </w:tcPr>
                <w:p w14:paraId="65F20F25"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790382.841</w:t>
                  </w:r>
                </w:p>
              </w:tc>
              <w:tc>
                <w:tcPr>
                  <w:tcW w:w="389" w:type="pct"/>
                  <w:vMerge w:val="restart"/>
                  <w:tcBorders>
                    <w:tl2br w:val="nil"/>
                    <w:tr2bl w:val="nil"/>
                  </w:tcBorders>
                  <w:shd w:val="clear" w:color="auto" w:fill="auto"/>
                  <w:vAlign w:val="center"/>
                </w:tcPr>
                <w:p w14:paraId="123BEE63" w14:textId="77777777" w:rsidR="00B13E18" w:rsidRPr="00B041DC" w:rsidRDefault="00592A6D">
                  <w:pPr>
                    <w:jc w:val="center"/>
                    <w:rPr>
                      <w:color w:val="000000" w:themeColor="text1"/>
                      <w:szCs w:val="21"/>
                    </w:rPr>
                  </w:pPr>
                  <w:r w:rsidRPr="00B041DC">
                    <w:rPr>
                      <w:rFonts w:hint="eastAsia"/>
                      <w:color w:val="000000" w:themeColor="text1"/>
                      <w:szCs w:val="21"/>
                    </w:rPr>
                    <w:t>医院</w:t>
                  </w:r>
                </w:p>
              </w:tc>
              <w:tc>
                <w:tcPr>
                  <w:tcW w:w="364" w:type="pct"/>
                  <w:vMerge/>
                  <w:tcBorders>
                    <w:tl2br w:val="nil"/>
                    <w:tr2bl w:val="nil"/>
                  </w:tcBorders>
                  <w:shd w:val="clear" w:color="auto" w:fill="auto"/>
                  <w:vAlign w:val="center"/>
                </w:tcPr>
                <w:p w14:paraId="20350DAE" w14:textId="77777777" w:rsidR="00B13E18" w:rsidRPr="00B041DC" w:rsidRDefault="00B13E18">
                  <w:pPr>
                    <w:jc w:val="center"/>
                    <w:rPr>
                      <w:color w:val="000000" w:themeColor="text1"/>
                      <w:szCs w:val="21"/>
                    </w:rPr>
                  </w:pPr>
                </w:p>
              </w:tc>
              <w:tc>
                <w:tcPr>
                  <w:tcW w:w="524" w:type="pct"/>
                  <w:vMerge/>
                  <w:tcBorders>
                    <w:tl2br w:val="nil"/>
                    <w:tr2bl w:val="nil"/>
                  </w:tcBorders>
                  <w:shd w:val="clear" w:color="auto" w:fill="auto"/>
                  <w:vAlign w:val="center"/>
                </w:tcPr>
                <w:p w14:paraId="2E5A8B27"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629920D2"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551" w:type="pct"/>
                  <w:tcBorders>
                    <w:tl2br w:val="nil"/>
                    <w:tr2bl w:val="nil"/>
                  </w:tcBorders>
                  <w:shd w:val="clear" w:color="auto" w:fill="auto"/>
                  <w:vAlign w:val="center"/>
                </w:tcPr>
                <w:p w14:paraId="278D0756"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180</w:t>
                  </w:r>
                </w:p>
              </w:tc>
            </w:tr>
            <w:tr w:rsidR="00CC1438" w:rsidRPr="00B041DC" w14:paraId="0AFD08F5" w14:textId="77777777">
              <w:trPr>
                <w:trHeight w:val="203"/>
              </w:trPr>
              <w:tc>
                <w:tcPr>
                  <w:tcW w:w="453" w:type="pct"/>
                  <w:vMerge/>
                  <w:tcBorders>
                    <w:bottom w:val="single" w:sz="4" w:space="0" w:color="auto"/>
                    <w:tl2br w:val="nil"/>
                    <w:tr2bl w:val="nil"/>
                  </w:tcBorders>
                  <w:shd w:val="clear" w:color="auto" w:fill="auto"/>
                  <w:vAlign w:val="center"/>
                </w:tcPr>
                <w:p w14:paraId="25B714D8" w14:textId="77777777" w:rsidR="00B13E18" w:rsidRPr="00B041DC" w:rsidRDefault="00B13E18">
                  <w:pPr>
                    <w:jc w:val="center"/>
                    <w:rPr>
                      <w:color w:val="000000" w:themeColor="text1"/>
                      <w:szCs w:val="21"/>
                    </w:rPr>
                  </w:pPr>
                </w:p>
              </w:tc>
              <w:tc>
                <w:tcPr>
                  <w:tcW w:w="784" w:type="pct"/>
                  <w:tcBorders>
                    <w:tl2br w:val="nil"/>
                    <w:tr2bl w:val="nil"/>
                  </w:tcBorders>
                  <w:shd w:val="clear" w:color="auto" w:fill="auto"/>
                  <w:vAlign w:val="center"/>
                </w:tcPr>
                <w:p w14:paraId="7BA767A0" w14:textId="77777777" w:rsidR="00B13E18" w:rsidRPr="00B041DC" w:rsidRDefault="00592A6D">
                  <w:pPr>
                    <w:jc w:val="center"/>
                    <w:rPr>
                      <w:color w:val="000000" w:themeColor="text1"/>
                      <w:szCs w:val="21"/>
                    </w:rPr>
                  </w:pPr>
                  <w:r w:rsidRPr="00B041DC">
                    <w:rPr>
                      <w:rFonts w:hint="eastAsia"/>
                      <w:color w:val="000000" w:themeColor="text1"/>
                      <w:szCs w:val="21"/>
                    </w:rPr>
                    <w:t>斗门街道牛角村卫生室</w:t>
                  </w:r>
                </w:p>
              </w:tc>
              <w:tc>
                <w:tcPr>
                  <w:tcW w:w="691" w:type="pct"/>
                  <w:tcBorders>
                    <w:tl2br w:val="nil"/>
                    <w:tr2bl w:val="nil"/>
                  </w:tcBorders>
                  <w:shd w:val="clear" w:color="auto" w:fill="auto"/>
                  <w:vAlign w:val="center"/>
                </w:tcPr>
                <w:p w14:paraId="603F5810"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93876.168</w:t>
                  </w:r>
                </w:p>
              </w:tc>
              <w:tc>
                <w:tcPr>
                  <w:tcW w:w="756" w:type="pct"/>
                  <w:tcBorders>
                    <w:bottom w:val="single" w:sz="4" w:space="0" w:color="auto"/>
                    <w:tl2br w:val="nil"/>
                    <w:tr2bl w:val="nil"/>
                  </w:tcBorders>
                  <w:shd w:val="clear" w:color="auto" w:fill="auto"/>
                  <w:vAlign w:val="center"/>
                </w:tcPr>
                <w:p w14:paraId="7922503A"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791323.562</w:t>
                  </w:r>
                </w:p>
              </w:tc>
              <w:tc>
                <w:tcPr>
                  <w:tcW w:w="389" w:type="pct"/>
                  <w:vMerge/>
                  <w:tcBorders>
                    <w:bottom w:val="single" w:sz="4" w:space="0" w:color="auto"/>
                    <w:tl2br w:val="nil"/>
                    <w:tr2bl w:val="nil"/>
                  </w:tcBorders>
                  <w:shd w:val="clear" w:color="auto" w:fill="auto"/>
                  <w:vAlign w:val="center"/>
                </w:tcPr>
                <w:p w14:paraId="346CA8EC" w14:textId="77777777" w:rsidR="00B13E18" w:rsidRPr="00B041DC" w:rsidRDefault="00B13E18">
                  <w:pPr>
                    <w:jc w:val="center"/>
                    <w:rPr>
                      <w:color w:val="000000" w:themeColor="text1"/>
                      <w:szCs w:val="21"/>
                    </w:rPr>
                  </w:pPr>
                </w:p>
              </w:tc>
              <w:tc>
                <w:tcPr>
                  <w:tcW w:w="364" w:type="pct"/>
                  <w:vMerge/>
                  <w:tcBorders>
                    <w:bottom w:val="single" w:sz="4" w:space="0" w:color="auto"/>
                    <w:tl2br w:val="nil"/>
                    <w:tr2bl w:val="nil"/>
                  </w:tcBorders>
                  <w:shd w:val="clear" w:color="auto" w:fill="auto"/>
                  <w:vAlign w:val="center"/>
                </w:tcPr>
                <w:p w14:paraId="47993648" w14:textId="77777777" w:rsidR="00B13E18" w:rsidRPr="00B041DC" w:rsidRDefault="00B13E18">
                  <w:pPr>
                    <w:jc w:val="center"/>
                    <w:rPr>
                      <w:color w:val="000000" w:themeColor="text1"/>
                      <w:szCs w:val="21"/>
                    </w:rPr>
                  </w:pPr>
                </w:p>
              </w:tc>
              <w:tc>
                <w:tcPr>
                  <w:tcW w:w="524" w:type="pct"/>
                  <w:vMerge/>
                  <w:tcBorders>
                    <w:bottom w:val="single" w:sz="4" w:space="0" w:color="auto"/>
                    <w:tl2br w:val="nil"/>
                    <w:tr2bl w:val="nil"/>
                  </w:tcBorders>
                  <w:shd w:val="clear" w:color="auto" w:fill="auto"/>
                  <w:vAlign w:val="center"/>
                </w:tcPr>
                <w:p w14:paraId="5BC44C1C" w14:textId="77777777" w:rsidR="00B13E18" w:rsidRPr="00B041DC" w:rsidRDefault="00B13E18">
                  <w:pPr>
                    <w:jc w:val="center"/>
                    <w:rPr>
                      <w:color w:val="000000" w:themeColor="text1"/>
                      <w:szCs w:val="21"/>
                    </w:rPr>
                  </w:pPr>
                </w:p>
              </w:tc>
              <w:tc>
                <w:tcPr>
                  <w:tcW w:w="488" w:type="pct"/>
                  <w:tcBorders>
                    <w:tl2br w:val="nil"/>
                    <w:tr2bl w:val="nil"/>
                  </w:tcBorders>
                  <w:shd w:val="clear" w:color="auto" w:fill="auto"/>
                  <w:vAlign w:val="center"/>
                </w:tcPr>
                <w:p w14:paraId="14A8B3DA" w14:textId="77777777" w:rsidR="00B13E18" w:rsidRPr="00B041DC" w:rsidRDefault="00592A6D">
                  <w:pPr>
                    <w:jc w:val="center"/>
                    <w:rPr>
                      <w:color w:val="000000" w:themeColor="text1"/>
                      <w:szCs w:val="21"/>
                    </w:rPr>
                  </w:pPr>
                  <w:r w:rsidRPr="00B041DC">
                    <w:rPr>
                      <w:rFonts w:hint="eastAsia"/>
                      <w:color w:val="000000" w:themeColor="text1"/>
                      <w:szCs w:val="21"/>
                    </w:rPr>
                    <w:t>东</w:t>
                  </w:r>
                </w:p>
              </w:tc>
              <w:tc>
                <w:tcPr>
                  <w:tcW w:w="551" w:type="pct"/>
                  <w:tcBorders>
                    <w:tl2br w:val="nil"/>
                    <w:tr2bl w:val="nil"/>
                  </w:tcBorders>
                  <w:shd w:val="clear" w:color="auto" w:fill="auto"/>
                  <w:vAlign w:val="center"/>
                </w:tcPr>
                <w:p w14:paraId="27087854"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830</w:t>
                  </w:r>
                </w:p>
              </w:tc>
            </w:tr>
            <w:tr w:rsidR="00CC1438" w:rsidRPr="00B041DC" w14:paraId="1263241F" w14:textId="77777777">
              <w:tc>
                <w:tcPr>
                  <w:tcW w:w="453" w:type="pct"/>
                  <w:tcBorders>
                    <w:tl2br w:val="nil"/>
                    <w:tr2bl w:val="nil"/>
                  </w:tcBorders>
                  <w:shd w:val="clear" w:color="auto" w:fill="auto"/>
                </w:tcPr>
                <w:p w14:paraId="284D5BB3" w14:textId="77777777" w:rsidR="00B13E18" w:rsidRPr="00B041DC" w:rsidRDefault="00592A6D">
                  <w:pPr>
                    <w:rPr>
                      <w:color w:val="000000" w:themeColor="text1"/>
                      <w:szCs w:val="21"/>
                    </w:rPr>
                  </w:pPr>
                  <w:r w:rsidRPr="00B041DC">
                    <w:rPr>
                      <w:color w:val="000000" w:themeColor="text1"/>
                      <w:szCs w:val="21"/>
                    </w:rPr>
                    <w:t>地表水</w:t>
                  </w:r>
                </w:p>
              </w:tc>
              <w:tc>
                <w:tcPr>
                  <w:tcW w:w="784" w:type="pct"/>
                  <w:tcBorders>
                    <w:tl2br w:val="nil"/>
                    <w:tr2bl w:val="nil"/>
                  </w:tcBorders>
                  <w:shd w:val="clear" w:color="auto" w:fill="auto"/>
                  <w:vAlign w:val="center"/>
                </w:tcPr>
                <w:p w14:paraId="3AC39A73" w14:textId="77777777" w:rsidR="00B13E18" w:rsidRPr="00B041DC" w:rsidRDefault="00592A6D">
                  <w:pPr>
                    <w:jc w:val="center"/>
                    <w:rPr>
                      <w:color w:val="000000" w:themeColor="text1"/>
                      <w:szCs w:val="21"/>
                    </w:rPr>
                  </w:pPr>
                  <w:proofErr w:type="gramStart"/>
                  <w:r w:rsidRPr="00B041DC">
                    <w:rPr>
                      <w:color w:val="000000" w:themeColor="text1"/>
                      <w:szCs w:val="21"/>
                    </w:rPr>
                    <w:t>沣</w:t>
                  </w:r>
                  <w:proofErr w:type="gramEnd"/>
                  <w:r w:rsidRPr="00B041DC">
                    <w:rPr>
                      <w:color w:val="000000" w:themeColor="text1"/>
                      <w:szCs w:val="21"/>
                    </w:rPr>
                    <w:t>河</w:t>
                  </w:r>
                </w:p>
              </w:tc>
              <w:tc>
                <w:tcPr>
                  <w:tcW w:w="691" w:type="pct"/>
                  <w:tcBorders>
                    <w:tl2br w:val="nil"/>
                    <w:tr2bl w:val="nil"/>
                  </w:tcBorders>
                  <w:shd w:val="clear" w:color="auto" w:fill="auto"/>
                  <w:vAlign w:val="center"/>
                </w:tcPr>
                <w:p w14:paraId="7D08FEFF" w14:textId="77777777" w:rsidR="00B13E18" w:rsidRPr="00B041DC" w:rsidRDefault="00592A6D">
                  <w:pPr>
                    <w:jc w:val="center"/>
                    <w:rPr>
                      <w:color w:val="000000" w:themeColor="text1"/>
                      <w:szCs w:val="21"/>
                    </w:rPr>
                  </w:pPr>
                  <w:r w:rsidRPr="00B041DC">
                    <w:rPr>
                      <w:color w:val="000000" w:themeColor="text1"/>
                      <w:szCs w:val="21"/>
                    </w:rPr>
                    <w:t>/</w:t>
                  </w:r>
                </w:p>
              </w:tc>
              <w:tc>
                <w:tcPr>
                  <w:tcW w:w="756" w:type="pct"/>
                  <w:tcBorders>
                    <w:tl2br w:val="nil"/>
                    <w:tr2bl w:val="nil"/>
                  </w:tcBorders>
                  <w:shd w:val="clear" w:color="auto" w:fill="auto"/>
                  <w:vAlign w:val="center"/>
                </w:tcPr>
                <w:p w14:paraId="5D2B78F1" w14:textId="77777777" w:rsidR="00B13E18" w:rsidRPr="00B041DC" w:rsidRDefault="00592A6D">
                  <w:pPr>
                    <w:jc w:val="center"/>
                    <w:rPr>
                      <w:color w:val="000000" w:themeColor="text1"/>
                      <w:szCs w:val="21"/>
                    </w:rPr>
                  </w:pPr>
                  <w:r w:rsidRPr="00B041DC">
                    <w:rPr>
                      <w:color w:val="000000" w:themeColor="text1"/>
                      <w:szCs w:val="21"/>
                    </w:rPr>
                    <w:t>/</w:t>
                  </w:r>
                </w:p>
              </w:tc>
              <w:tc>
                <w:tcPr>
                  <w:tcW w:w="389" w:type="pct"/>
                  <w:tcBorders>
                    <w:tl2br w:val="nil"/>
                    <w:tr2bl w:val="nil"/>
                  </w:tcBorders>
                  <w:shd w:val="clear" w:color="auto" w:fill="auto"/>
                  <w:vAlign w:val="center"/>
                </w:tcPr>
                <w:p w14:paraId="67CB9C93" w14:textId="77777777" w:rsidR="00B13E18" w:rsidRPr="00B041DC" w:rsidRDefault="00592A6D">
                  <w:pPr>
                    <w:jc w:val="center"/>
                    <w:rPr>
                      <w:color w:val="000000" w:themeColor="text1"/>
                      <w:szCs w:val="21"/>
                    </w:rPr>
                  </w:pPr>
                  <w:r w:rsidRPr="00B041DC">
                    <w:rPr>
                      <w:color w:val="000000" w:themeColor="text1"/>
                      <w:szCs w:val="21"/>
                    </w:rPr>
                    <w:t>水体</w:t>
                  </w:r>
                </w:p>
              </w:tc>
              <w:tc>
                <w:tcPr>
                  <w:tcW w:w="364" w:type="pct"/>
                  <w:tcBorders>
                    <w:tl2br w:val="nil"/>
                    <w:tr2bl w:val="nil"/>
                  </w:tcBorders>
                  <w:shd w:val="clear" w:color="auto" w:fill="auto"/>
                  <w:vAlign w:val="center"/>
                </w:tcPr>
                <w:p w14:paraId="0942AA3E" w14:textId="77777777" w:rsidR="00B13E18" w:rsidRPr="00B041DC" w:rsidRDefault="00592A6D">
                  <w:pPr>
                    <w:jc w:val="center"/>
                    <w:rPr>
                      <w:color w:val="000000" w:themeColor="text1"/>
                      <w:szCs w:val="21"/>
                    </w:rPr>
                  </w:pPr>
                  <w:r w:rsidRPr="00B041DC">
                    <w:rPr>
                      <w:color w:val="000000" w:themeColor="text1"/>
                      <w:szCs w:val="21"/>
                    </w:rPr>
                    <w:t>水质</w:t>
                  </w:r>
                </w:p>
              </w:tc>
              <w:tc>
                <w:tcPr>
                  <w:tcW w:w="524" w:type="pct"/>
                  <w:tcBorders>
                    <w:tl2br w:val="nil"/>
                    <w:tr2bl w:val="nil"/>
                  </w:tcBorders>
                  <w:shd w:val="clear" w:color="auto" w:fill="auto"/>
                  <w:vAlign w:val="center"/>
                </w:tcPr>
                <w:p w14:paraId="5D89C325" w14:textId="77777777" w:rsidR="00B13E18" w:rsidRPr="00B041DC" w:rsidRDefault="00592A6D">
                  <w:pPr>
                    <w:jc w:val="center"/>
                    <w:rPr>
                      <w:color w:val="000000" w:themeColor="text1"/>
                      <w:szCs w:val="21"/>
                    </w:rPr>
                  </w:pPr>
                  <w:r w:rsidRPr="00B041DC">
                    <w:rPr>
                      <w:rFonts w:ascii="宋体" w:hAnsi="宋体" w:hint="eastAsia"/>
                      <w:color w:val="000000" w:themeColor="text1"/>
                      <w:szCs w:val="21"/>
                    </w:rPr>
                    <w:t>Ⅲ</w:t>
                  </w:r>
                  <w:r w:rsidRPr="00B041DC">
                    <w:rPr>
                      <w:color w:val="000000" w:themeColor="text1"/>
                      <w:szCs w:val="21"/>
                    </w:rPr>
                    <w:t>类</w:t>
                  </w:r>
                </w:p>
              </w:tc>
              <w:tc>
                <w:tcPr>
                  <w:tcW w:w="488" w:type="pct"/>
                  <w:tcBorders>
                    <w:tl2br w:val="nil"/>
                    <w:tr2bl w:val="nil"/>
                  </w:tcBorders>
                  <w:shd w:val="clear" w:color="auto" w:fill="auto"/>
                  <w:vAlign w:val="center"/>
                </w:tcPr>
                <w:p w14:paraId="09104C3E" w14:textId="77777777" w:rsidR="00B13E18" w:rsidRPr="00B041DC" w:rsidRDefault="00592A6D">
                  <w:pPr>
                    <w:jc w:val="center"/>
                    <w:rPr>
                      <w:color w:val="000000" w:themeColor="text1"/>
                      <w:szCs w:val="21"/>
                    </w:rPr>
                  </w:pPr>
                  <w:r w:rsidRPr="00B041DC">
                    <w:rPr>
                      <w:color w:val="000000" w:themeColor="text1"/>
                      <w:szCs w:val="21"/>
                    </w:rPr>
                    <w:t>西</w:t>
                  </w:r>
                </w:p>
              </w:tc>
              <w:tc>
                <w:tcPr>
                  <w:tcW w:w="551" w:type="pct"/>
                  <w:tcBorders>
                    <w:tl2br w:val="nil"/>
                    <w:tr2bl w:val="nil"/>
                  </w:tcBorders>
                  <w:shd w:val="clear" w:color="auto" w:fill="auto"/>
                  <w:vAlign w:val="center"/>
                </w:tcPr>
                <w:p w14:paraId="5149AC48" w14:textId="77777777" w:rsidR="00B13E18" w:rsidRPr="00B041DC" w:rsidRDefault="00592A6D">
                  <w:pPr>
                    <w:jc w:val="center"/>
                    <w:rPr>
                      <w:color w:val="000000" w:themeColor="text1"/>
                      <w:szCs w:val="21"/>
                    </w:rPr>
                  </w:pPr>
                  <w:r w:rsidRPr="00B041DC">
                    <w:rPr>
                      <w:color w:val="000000" w:themeColor="text1"/>
                      <w:szCs w:val="21"/>
                    </w:rPr>
                    <w:t>280</w:t>
                  </w:r>
                </w:p>
              </w:tc>
            </w:tr>
            <w:tr w:rsidR="00CC1438" w:rsidRPr="00B041DC" w14:paraId="69043485" w14:textId="77777777">
              <w:trPr>
                <w:trHeight w:val="654"/>
              </w:trPr>
              <w:tc>
                <w:tcPr>
                  <w:tcW w:w="453" w:type="pct"/>
                  <w:tcBorders>
                    <w:tl2br w:val="nil"/>
                    <w:tr2bl w:val="nil"/>
                  </w:tcBorders>
                  <w:shd w:val="clear" w:color="auto" w:fill="auto"/>
                  <w:vAlign w:val="center"/>
                </w:tcPr>
                <w:p w14:paraId="006D6433" w14:textId="77777777" w:rsidR="00B13E18" w:rsidRPr="00B041DC" w:rsidRDefault="00592A6D">
                  <w:pPr>
                    <w:jc w:val="center"/>
                    <w:rPr>
                      <w:color w:val="000000" w:themeColor="text1"/>
                      <w:szCs w:val="21"/>
                    </w:rPr>
                  </w:pPr>
                  <w:r w:rsidRPr="00B041DC">
                    <w:rPr>
                      <w:color w:val="000000" w:themeColor="text1"/>
                      <w:szCs w:val="21"/>
                    </w:rPr>
                    <w:t>噪声</w:t>
                  </w:r>
                </w:p>
              </w:tc>
              <w:tc>
                <w:tcPr>
                  <w:tcW w:w="2620" w:type="pct"/>
                  <w:gridSpan w:val="4"/>
                  <w:tcBorders>
                    <w:tl2br w:val="nil"/>
                    <w:tr2bl w:val="nil"/>
                  </w:tcBorders>
                  <w:shd w:val="clear" w:color="auto" w:fill="auto"/>
                  <w:vAlign w:val="center"/>
                </w:tcPr>
                <w:p w14:paraId="7FA9AF12" w14:textId="77777777" w:rsidR="00B13E18" w:rsidRPr="00B041DC" w:rsidRDefault="00592A6D">
                  <w:pPr>
                    <w:jc w:val="center"/>
                    <w:rPr>
                      <w:color w:val="000000" w:themeColor="text1"/>
                      <w:szCs w:val="21"/>
                    </w:rPr>
                  </w:pPr>
                  <w:r w:rsidRPr="00B041DC">
                    <w:rPr>
                      <w:color w:val="000000" w:themeColor="text1"/>
                      <w:szCs w:val="21"/>
                    </w:rPr>
                    <w:t>周围</w:t>
                  </w:r>
                  <w:r w:rsidRPr="00B041DC">
                    <w:rPr>
                      <w:color w:val="000000" w:themeColor="text1"/>
                      <w:szCs w:val="21"/>
                    </w:rPr>
                    <w:t>200m</w:t>
                  </w:r>
                  <w:r w:rsidRPr="00B041DC">
                    <w:rPr>
                      <w:color w:val="000000" w:themeColor="text1"/>
                      <w:szCs w:val="21"/>
                    </w:rPr>
                    <w:t>范围内</w:t>
                  </w:r>
                </w:p>
              </w:tc>
              <w:tc>
                <w:tcPr>
                  <w:tcW w:w="364" w:type="pct"/>
                  <w:tcBorders>
                    <w:tl2br w:val="nil"/>
                    <w:tr2bl w:val="nil"/>
                  </w:tcBorders>
                  <w:shd w:val="clear" w:color="auto" w:fill="auto"/>
                  <w:vAlign w:val="center"/>
                </w:tcPr>
                <w:p w14:paraId="2BAE4EBC" w14:textId="77777777" w:rsidR="00B13E18" w:rsidRPr="00B041DC" w:rsidRDefault="00592A6D">
                  <w:pPr>
                    <w:jc w:val="center"/>
                    <w:rPr>
                      <w:color w:val="000000" w:themeColor="text1"/>
                      <w:szCs w:val="21"/>
                    </w:rPr>
                  </w:pPr>
                  <w:r w:rsidRPr="00B041DC">
                    <w:rPr>
                      <w:color w:val="000000" w:themeColor="text1"/>
                      <w:szCs w:val="21"/>
                    </w:rPr>
                    <w:t>声环境</w:t>
                  </w:r>
                </w:p>
              </w:tc>
              <w:tc>
                <w:tcPr>
                  <w:tcW w:w="524" w:type="pct"/>
                  <w:tcBorders>
                    <w:tl2br w:val="nil"/>
                    <w:tr2bl w:val="nil"/>
                  </w:tcBorders>
                  <w:shd w:val="clear" w:color="auto" w:fill="auto"/>
                  <w:vAlign w:val="center"/>
                </w:tcPr>
                <w:p w14:paraId="590F57CA" w14:textId="77777777" w:rsidR="00B13E18" w:rsidRPr="00B041DC" w:rsidRDefault="00592A6D">
                  <w:pPr>
                    <w:jc w:val="center"/>
                    <w:rPr>
                      <w:color w:val="000000" w:themeColor="text1"/>
                      <w:szCs w:val="21"/>
                    </w:rPr>
                  </w:pPr>
                  <w:r w:rsidRPr="00B041DC">
                    <w:rPr>
                      <w:color w:val="000000" w:themeColor="text1"/>
                      <w:szCs w:val="21"/>
                    </w:rPr>
                    <w:t>2</w:t>
                  </w:r>
                  <w:r w:rsidRPr="00B041DC">
                    <w:rPr>
                      <w:color w:val="000000" w:themeColor="text1"/>
                      <w:szCs w:val="21"/>
                    </w:rPr>
                    <w:t>类</w:t>
                  </w:r>
                </w:p>
              </w:tc>
              <w:tc>
                <w:tcPr>
                  <w:tcW w:w="488" w:type="pct"/>
                  <w:tcBorders>
                    <w:tl2br w:val="nil"/>
                    <w:tr2bl w:val="nil"/>
                  </w:tcBorders>
                  <w:shd w:val="clear" w:color="auto" w:fill="auto"/>
                  <w:vAlign w:val="center"/>
                </w:tcPr>
                <w:p w14:paraId="3CA7C3E3" w14:textId="77777777" w:rsidR="00B13E18" w:rsidRPr="00B041DC" w:rsidRDefault="00592A6D">
                  <w:pPr>
                    <w:jc w:val="center"/>
                    <w:rPr>
                      <w:color w:val="000000" w:themeColor="text1"/>
                      <w:szCs w:val="21"/>
                    </w:rPr>
                  </w:pPr>
                  <w:r w:rsidRPr="00B041DC">
                    <w:rPr>
                      <w:color w:val="000000" w:themeColor="text1"/>
                      <w:szCs w:val="21"/>
                    </w:rPr>
                    <w:t>/</w:t>
                  </w:r>
                </w:p>
              </w:tc>
              <w:tc>
                <w:tcPr>
                  <w:tcW w:w="551" w:type="pct"/>
                  <w:tcBorders>
                    <w:tl2br w:val="nil"/>
                    <w:tr2bl w:val="nil"/>
                  </w:tcBorders>
                  <w:shd w:val="clear" w:color="auto" w:fill="auto"/>
                  <w:vAlign w:val="center"/>
                </w:tcPr>
                <w:p w14:paraId="0B12BDB3" w14:textId="77777777" w:rsidR="00B13E18" w:rsidRPr="00B041DC" w:rsidRDefault="00592A6D">
                  <w:pPr>
                    <w:jc w:val="center"/>
                    <w:rPr>
                      <w:color w:val="000000" w:themeColor="text1"/>
                      <w:szCs w:val="21"/>
                    </w:rPr>
                  </w:pPr>
                  <w:r w:rsidRPr="00B041DC">
                    <w:rPr>
                      <w:color w:val="000000" w:themeColor="text1"/>
                      <w:szCs w:val="21"/>
                    </w:rPr>
                    <w:t>/</w:t>
                  </w:r>
                </w:p>
              </w:tc>
            </w:tr>
            <w:bookmarkEnd w:id="5"/>
          </w:tbl>
          <w:p w14:paraId="615FD0DE" w14:textId="77777777" w:rsidR="00B13E18" w:rsidRPr="00B041DC" w:rsidRDefault="00B13E18">
            <w:pPr>
              <w:spacing w:line="500" w:lineRule="exact"/>
              <w:rPr>
                <w:rFonts w:eastAsia="黑体"/>
                <w:color w:val="000000" w:themeColor="text1"/>
                <w:w w:val="95"/>
                <w:sz w:val="28"/>
              </w:rPr>
            </w:pPr>
          </w:p>
          <w:p w14:paraId="33DCCCD6" w14:textId="77777777" w:rsidR="00B13E18" w:rsidRPr="00B041DC" w:rsidRDefault="00B13E18">
            <w:pPr>
              <w:spacing w:line="500" w:lineRule="exact"/>
              <w:rPr>
                <w:rFonts w:eastAsia="黑体"/>
                <w:color w:val="000000" w:themeColor="text1"/>
                <w:w w:val="95"/>
                <w:sz w:val="28"/>
              </w:rPr>
            </w:pPr>
          </w:p>
          <w:p w14:paraId="38AAEEB5" w14:textId="77777777" w:rsidR="00B13E18" w:rsidRPr="00B041DC" w:rsidRDefault="00B13E18">
            <w:pPr>
              <w:spacing w:line="500" w:lineRule="exact"/>
              <w:rPr>
                <w:rFonts w:eastAsia="黑体"/>
                <w:color w:val="000000" w:themeColor="text1"/>
                <w:w w:val="95"/>
                <w:sz w:val="28"/>
              </w:rPr>
            </w:pPr>
          </w:p>
          <w:p w14:paraId="10945BBD" w14:textId="77777777" w:rsidR="00B13E18" w:rsidRPr="00B041DC" w:rsidRDefault="00B13E18">
            <w:pPr>
              <w:spacing w:line="500" w:lineRule="exact"/>
              <w:rPr>
                <w:rFonts w:eastAsia="黑体"/>
                <w:color w:val="000000" w:themeColor="text1"/>
                <w:w w:val="95"/>
                <w:sz w:val="28"/>
              </w:rPr>
            </w:pPr>
          </w:p>
        </w:tc>
      </w:tr>
    </w:tbl>
    <w:p w14:paraId="0447C632" w14:textId="77777777" w:rsidR="00B13E18" w:rsidRPr="00B041DC" w:rsidRDefault="00B13E18">
      <w:pPr>
        <w:spacing w:line="660" w:lineRule="exact"/>
        <w:ind w:firstLineChars="200" w:firstLine="480"/>
        <w:rPr>
          <w:color w:val="000000" w:themeColor="text1"/>
          <w:sz w:val="24"/>
        </w:rPr>
        <w:sectPr w:rsidR="00B13E18" w:rsidRPr="00B041DC">
          <w:pgSz w:w="11906" w:h="16838"/>
          <w:pgMar w:top="1440" w:right="1800" w:bottom="1440" w:left="1800" w:header="851" w:footer="992" w:gutter="0"/>
          <w:cols w:space="425"/>
          <w:docGrid w:type="lines" w:linePitch="312"/>
        </w:sectPr>
      </w:pPr>
    </w:p>
    <w:p w14:paraId="508B23D6" w14:textId="77777777" w:rsidR="00B13E18" w:rsidRPr="00B041DC" w:rsidRDefault="00592A6D">
      <w:pPr>
        <w:pStyle w:val="1"/>
        <w:rPr>
          <w:color w:val="000000" w:themeColor="text1"/>
        </w:rPr>
      </w:pPr>
      <w:bookmarkStart w:id="6" w:name="_Hlk46418864"/>
      <w:r w:rsidRPr="00B041DC">
        <w:rPr>
          <w:color w:val="000000" w:themeColor="text1"/>
        </w:rPr>
        <w:lastRenderedPageBreak/>
        <w:t>评价适用标准</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3"/>
        <w:gridCol w:w="8239"/>
      </w:tblGrid>
      <w:tr w:rsidR="00CC1438" w:rsidRPr="00B041DC" w14:paraId="1A991830" w14:textId="77777777">
        <w:trPr>
          <w:jc w:val="center"/>
        </w:trPr>
        <w:tc>
          <w:tcPr>
            <w:tcW w:w="459" w:type="pct"/>
            <w:vAlign w:val="center"/>
          </w:tcPr>
          <w:bookmarkEnd w:id="6"/>
          <w:p w14:paraId="04EAA103" w14:textId="77777777" w:rsidR="00B13E18" w:rsidRPr="00B041DC" w:rsidRDefault="00592A6D">
            <w:pPr>
              <w:spacing w:line="276" w:lineRule="auto"/>
              <w:jc w:val="center"/>
              <w:rPr>
                <w:color w:val="000000" w:themeColor="text1"/>
                <w:sz w:val="24"/>
              </w:rPr>
            </w:pPr>
            <w:r w:rsidRPr="00B041DC">
              <w:rPr>
                <w:color w:val="000000" w:themeColor="text1"/>
                <w:sz w:val="24"/>
              </w:rPr>
              <w:t>环</w:t>
            </w:r>
          </w:p>
          <w:p w14:paraId="382FA284" w14:textId="77777777" w:rsidR="00B13E18" w:rsidRPr="00B041DC" w:rsidRDefault="00592A6D">
            <w:pPr>
              <w:spacing w:line="276" w:lineRule="auto"/>
              <w:jc w:val="center"/>
              <w:rPr>
                <w:color w:val="000000" w:themeColor="text1"/>
                <w:sz w:val="24"/>
              </w:rPr>
            </w:pPr>
            <w:r w:rsidRPr="00B041DC">
              <w:rPr>
                <w:color w:val="000000" w:themeColor="text1"/>
                <w:sz w:val="24"/>
              </w:rPr>
              <w:t>境</w:t>
            </w:r>
          </w:p>
          <w:p w14:paraId="167A8529" w14:textId="77777777" w:rsidR="00B13E18" w:rsidRPr="00B041DC" w:rsidRDefault="00592A6D">
            <w:pPr>
              <w:spacing w:line="276" w:lineRule="auto"/>
              <w:jc w:val="center"/>
              <w:rPr>
                <w:color w:val="000000" w:themeColor="text1"/>
                <w:sz w:val="24"/>
              </w:rPr>
            </w:pPr>
            <w:r w:rsidRPr="00B041DC">
              <w:rPr>
                <w:color w:val="000000" w:themeColor="text1"/>
                <w:sz w:val="24"/>
              </w:rPr>
              <w:t>质</w:t>
            </w:r>
          </w:p>
          <w:p w14:paraId="75533C40" w14:textId="77777777" w:rsidR="00B13E18" w:rsidRPr="00B041DC" w:rsidRDefault="00592A6D">
            <w:pPr>
              <w:spacing w:line="276" w:lineRule="auto"/>
              <w:jc w:val="center"/>
              <w:rPr>
                <w:color w:val="000000" w:themeColor="text1"/>
                <w:sz w:val="24"/>
              </w:rPr>
            </w:pPr>
            <w:r w:rsidRPr="00B041DC">
              <w:rPr>
                <w:color w:val="000000" w:themeColor="text1"/>
                <w:sz w:val="24"/>
              </w:rPr>
              <w:t>量</w:t>
            </w:r>
          </w:p>
          <w:p w14:paraId="153B5299" w14:textId="77777777" w:rsidR="00B13E18" w:rsidRPr="00B041DC" w:rsidRDefault="00592A6D">
            <w:pPr>
              <w:spacing w:line="276" w:lineRule="auto"/>
              <w:jc w:val="center"/>
              <w:rPr>
                <w:color w:val="000000" w:themeColor="text1"/>
                <w:sz w:val="24"/>
              </w:rPr>
            </w:pPr>
            <w:r w:rsidRPr="00B041DC">
              <w:rPr>
                <w:color w:val="000000" w:themeColor="text1"/>
                <w:sz w:val="24"/>
              </w:rPr>
              <w:t>标</w:t>
            </w:r>
          </w:p>
          <w:p w14:paraId="1FDC6810" w14:textId="77777777" w:rsidR="00B13E18" w:rsidRPr="00B041DC" w:rsidRDefault="00592A6D">
            <w:pPr>
              <w:spacing w:line="276" w:lineRule="auto"/>
              <w:jc w:val="center"/>
              <w:rPr>
                <w:color w:val="000000" w:themeColor="text1"/>
                <w:sz w:val="24"/>
              </w:rPr>
            </w:pPr>
            <w:r w:rsidRPr="00B041DC">
              <w:rPr>
                <w:color w:val="000000" w:themeColor="text1"/>
                <w:sz w:val="24"/>
              </w:rPr>
              <w:t>准</w:t>
            </w:r>
          </w:p>
        </w:tc>
        <w:tc>
          <w:tcPr>
            <w:tcW w:w="4541" w:type="pct"/>
            <w:vAlign w:val="center"/>
          </w:tcPr>
          <w:p w14:paraId="6590F54B" w14:textId="77777777" w:rsidR="00B13E18" w:rsidRPr="00B041DC" w:rsidRDefault="00592A6D">
            <w:pPr>
              <w:autoSpaceDE w:val="0"/>
              <w:autoSpaceDN w:val="0"/>
              <w:spacing w:line="360" w:lineRule="auto"/>
              <w:ind w:firstLineChars="200" w:firstLine="480"/>
              <w:rPr>
                <w:color w:val="000000" w:themeColor="text1"/>
                <w:sz w:val="24"/>
              </w:rPr>
            </w:pPr>
            <w:r w:rsidRPr="00B041DC">
              <w:rPr>
                <w:color w:val="000000" w:themeColor="text1"/>
                <w:sz w:val="24"/>
              </w:rPr>
              <w:t>（</w:t>
            </w:r>
            <w:r w:rsidRPr="00B041DC">
              <w:rPr>
                <w:color w:val="000000" w:themeColor="text1"/>
                <w:sz w:val="24"/>
              </w:rPr>
              <w:t>1</w:t>
            </w:r>
            <w:r w:rsidRPr="00B041DC">
              <w:rPr>
                <w:color w:val="000000" w:themeColor="text1"/>
                <w:sz w:val="24"/>
              </w:rPr>
              <w:t>）环境空气质量：执行《环境空气质量标准》（</w:t>
            </w:r>
            <w:r w:rsidRPr="00B041DC">
              <w:rPr>
                <w:color w:val="000000" w:themeColor="text1"/>
                <w:sz w:val="24"/>
              </w:rPr>
              <w:t>GB3095-2012</w:t>
            </w:r>
            <w:r w:rsidRPr="00B041DC">
              <w:rPr>
                <w:color w:val="000000" w:themeColor="text1"/>
                <w:sz w:val="24"/>
              </w:rPr>
              <w:t>）二级标准；</w:t>
            </w:r>
          </w:p>
          <w:p w14:paraId="051F2307" w14:textId="77777777" w:rsidR="00B13E18" w:rsidRPr="00B041DC" w:rsidRDefault="00592A6D">
            <w:pPr>
              <w:autoSpaceDE w:val="0"/>
              <w:autoSpaceDN w:val="0"/>
              <w:spacing w:line="360" w:lineRule="auto"/>
              <w:ind w:firstLineChars="200" w:firstLine="480"/>
              <w:rPr>
                <w:color w:val="000000" w:themeColor="text1"/>
                <w:sz w:val="24"/>
              </w:rPr>
            </w:pPr>
            <w:r w:rsidRPr="00B041DC">
              <w:rPr>
                <w:color w:val="000000" w:themeColor="text1"/>
                <w:sz w:val="24"/>
              </w:rPr>
              <w:t>（</w:t>
            </w:r>
            <w:r w:rsidRPr="00B041DC">
              <w:rPr>
                <w:color w:val="000000" w:themeColor="text1"/>
                <w:sz w:val="24"/>
              </w:rPr>
              <w:t>2</w:t>
            </w:r>
            <w:r w:rsidRPr="00B041DC">
              <w:rPr>
                <w:color w:val="000000" w:themeColor="text1"/>
                <w:sz w:val="24"/>
              </w:rPr>
              <w:t>）地表水质量：执行《地表水环境质量标准》（</w:t>
            </w:r>
            <w:r w:rsidRPr="00B041DC">
              <w:rPr>
                <w:color w:val="000000" w:themeColor="text1"/>
                <w:sz w:val="24"/>
              </w:rPr>
              <w:t>GB3838-2002</w:t>
            </w:r>
            <w:r w:rsidRPr="00B041DC">
              <w:rPr>
                <w:color w:val="000000" w:themeColor="text1"/>
                <w:sz w:val="24"/>
              </w:rPr>
              <w:t>）中</w:t>
            </w:r>
            <w:r w:rsidRPr="00B041DC">
              <w:rPr>
                <w:rFonts w:ascii="宋体" w:hAnsi="宋体" w:hint="eastAsia"/>
                <w:color w:val="000000" w:themeColor="text1"/>
                <w:sz w:val="24"/>
              </w:rPr>
              <w:t>Ⅲ</w:t>
            </w:r>
            <w:r w:rsidRPr="00B041DC">
              <w:rPr>
                <w:color w:val="000000" w:themeColor="text1"/>
                <w:sz w:val="24"/>
              </w:rPr>
              <w:t>类标准；</w:t>
            </w:r>
            <w:r w:rsidRPr="00B041DC">
              <w:rPr>
                <w:rFonts w:hint="eastAsia"/>
                <w:color w:val="000000" w:themeColor="text1"/>
                <w:sz w:val="24"/>
              </w:rPr>
              <w:t xml:space="preserve"> </w:t>
            </w:r>
            <w:r w:rsidRPr="00B041DC">
              <w:rPr>
                <w:color w:val="000000" w:themeColor="text1"/>
                <w:sz w:val="24"/>
              </w:rPr>
              <w:t xml:space="preserve"> </w:t>
            </w:r>
          </w:p>
          <w:p w14:paraId="168F82C9" w14:textId="77777777" w:rsidR="00B13E18" w:rsidRPr="00B041DC" w:rsidRDefault="00592A6D">
            <w:pPr>
              <w:autoSpaceDE w:val="0"/>
              <w:autoSpaceDN w:val="0"/>
              <w:spacing w:line="360" w:lineRule="auto"/>
              <w:ind w:firstLineChars="200" w:firstLine="480"/>
              <w:rPr>
                <w:color w:val="000000" w:themeColor="text1"/>
                <w:sz w:val="24"/>
              </w:rPr>
            </w:pPr>
            <w:r w:rsidRPr="00B041DC">
              <w:rPr>
                <w:color w:val="000000" w:themeColor="text1"/>
                <w:sz w:val="24"/>
              </w:rPr>
              <w:t>（</w:t>
            </w:r>
            <w:r w:rsidRPr="00B041DC">
              <w:rPr>
                <w:color w:val="000000" w:themeColor="text1"/>
                <w:sz w:val="24"/>
              </w:rPr>
              <w:t>3</w:t>
            </w:r>
            <w:r w:rsidRPr="00B041DC">
              <w:rPr>
                <w:color w:val="000000" w:themeColor="text1"/>
                <w:sz w:val="24"/>
              </w:rPr>
              <w:t>）声环境质量：执行《声环境质量标准》（</w:t>
            </w:r>
            <w:r w:rsidRPr="00B041DC">
              <w:rPr>
                <w:color w:val="000000" w:themeColor="text1"/>
                <w:sz w:val="24"/>
              </w:rPr>
              <w:t>GB3096-2008</w:t>
            </w:r>
            <w:r w:rsidRPr="00B041DC">
              <w:rPr>
                <w:color w:val="000000" w:themeColor="text1"/>
                <w:sz w:val="24"/>
              </w:rPr>
              <w:t>）中</w:t>
            </w:r>
            <w:r w:rsidRPr="00B041DC">
              <w:rPr>
                <w:color w:val="000000" w:themeColor="text1"/>
                <w:sz w:val="24"/>
              </w:rPr>
              <w:t>2</w:t>
            </w:r>
            <w:r w:rsidRPr="00B041DC">
              <w:rPr>
                <w:color w:val="000000" w:themeColor="text1"/>
                <w:sz w:val="24"/>
              </w:rPr>
              <w:t>类标准。</w:t>
            </w:r>
          </w:p>
        </w:tc>
      </w:tr>
      <w:tr w:rsidR="00CC1438" w:rsidRPr="00B041DC" w14:paraId="58E3CEB5" w14:textId="77777777">
        <w:trPr>
          <w:jc w:val="center"/>
        </w:trPr>
        <w:tc>
          <w:tcPr>
            <w:tcW w:w="459" w:type="pct"/>
            <w:vAlign w:val="center"/>
          </w:tcPr>
          <w:p w14:paraId="7E41A1A1" w14:textId="77777777" w:rsidR="00B13E18" w:rsidRPr="00B041DC" w:rsidRDefault="00592A6D">
            <w:pPr>
              <w:spacing w:line="276" w:lineRule="auto"/>
              <w:jc w:val="center"/>
              <w:rPr>
                <w:color w:val="000000" w:themeColor="text1"/>
                <w:sz w:val="24"/>
              </w:rPr>
            </w:pPr>
            <w:proofErr w:type="gramStart"/>
            <w:r w:rsidRPr="00B041DC">
              <w:rPr>
                <w:color w:val="000000" w:themeColor="text1"/>
                <w:sz w:val="24"/>
              </w:rPr>
              <w:t>污</w:t>
            </w:r>
            <w:proofErr w:type="gramEnd"/>
          </w:p>
          <w:p w14:paraId="36E2A688" w14:textId="77777777" w:rsidR="00B13E18" w:rsidRPr="00B041DC" w:rsidRDefault="00592A6D">
            <w:pPr>
              <w:spacing w:line="276" w:lineRule="auto"/>
              <w:jc w:val="center"/>
              <w:rPr>
                <w:color w:val="000000" w:themeColor="text1"/>
                <w:sz w:val="24"/>
              </w:rPr>
            </w:pPr>
            <w:r w:rsidRPr="00B041DC">
              <w:rPr>
                <w:color w:val="000000" w:themeColor="text1"/>
                <w:sz w:val="24"/>
              </w:rPr>
              <w:t>染</w:t>
            </w:r>
          </w:p>
          <w:p w14:paraId="301B91CA" w14:textId="77777777" w:rsidR="00B13E18" w:rsidRPr="00B041DC" w:rsidRDefault="00592A6D">
            <w:pPr>
              <w:spacing w:line="276" w:lineRule="auto"/>
              <w:jc w:val="center"/>
              <w:rPr>
                <w:color w:val="000000" w:themeColor="text1"/>
                <w:sz w:val="24"/>
              </w:rPr>
            </w:pPr>
            <w:r w:rsidRPr="00B041DC">
              <w:rPr>
                <w:color w:val="000000" w:themeColor="text1"/>
                <w:sz w:val="24"/>
              </w:rPr>
              <w:t>物</w:t>
            </w:r>
          </w:p>
          <w:p w14:paraId="2CB4B8D1" w14:textId="77777777" w:rsidR="00B13E18" w:rsidRPr="00B041DC" w:rsidRDefault="00592A6D">
            <w:pPr>
              <w:spacing w:line="276" w:lineRule="auto"/>
              <w:jc w:val="center"/>
              <w:rPr>
                <w:color w:val="000000" w:themeColor="text1"/>
                <w:sz w:val="24"/>
              </w:rPr>
            </w:pPr>
            <w:r w:rsidRPr="00B041DC">
              <w:rPr>
                <w:color w:val="000000" w:themeColor="text1"/>
                <w:sz w:val="24"/>
              </w:rPr>
              <w:t>排</w:t>
            </w:r>
          </w:p>
          <w:p w14:paraId="2C22F9E0" w14:textId="77777777" w:rsidR="00B13E18" w:rsidRPr="00B041DC" w:rsidRDefault="00592A6D">
            <w:pPr>
              <w:spacing w:line="276" w:lineRule="auto"/>
              <w:jc w:val="center"/>
              <w:rPr>
                <w:color w:val="000000" w:themeColor="text1"/>
                <w:sz w:val="24"/>
              </w:rPr>
            </w:pPr>
            <w:r w:rsidRPr="00B041DC">
              <w:rPr>
                <w:color w:val="000000" w:themeColor="text1"/>
                <w:sz w:val="24"/>
              </w:rPr>
              <w:t>放</w:t>
            </w:r>
          </w:p>
          <w:p w14:paraId="54D8D8F2" w14:textId="77777777" w:rsidR="00B13E18" w:rsidRPr="00B041DC" w:rsidRDefault="00592A6D">
            <w:pPr>
              <w:spacing w:line="276" w:lineRule="auto"/>
              <w:jc w:val="center"/>
              <w:rPr>
                <w:color w:val="000000" w:themeColor="text1"/>
                <w:sz w:val="24"/>
              </w:rPr>
            </w:pPr>
            <w:r w:rsidRPr="00B041DC">
              <w:rPr>
                <w:color w:val="000000" w:themeColor="text1"/>
                <w:sz w:val="24"/>
              </w:rPr>
              <w:t>标</w:t>
            </w:r>
          </w:p>
          <w:p w14:paraId="1E079C33" w14:textId="77777777" w:rsidR="00B13E18" w:rsidRPr="00B041DC" w:rsidRDefault="00592A6D">
            <w:pPr>
              <w:spacing w:line="276" w:lineRule="auto"/>
              <w:jc w:val="center"/>
              <w:rPr>
                <w:color w:val="000000" w:themeColor="text1"/>
                <w:sz w:val="24"/>
              </w:rPr>
            </w:pPr>
            <w:r w:rsidRPr="00B041DC">
              <w:rPr>
                <w:color w:val="000000" w:themeColor="text1"/>
                <w:sz w:val="24"/>
              </w:rPr>
              <w:t>准</w:t>
            </w:r>
          </w:p>
        </w:tc>
        <w:tc>
          <w:tcPr>
            <w:tcW w:w="4541" w:type="pct"/>
          </w:tcPr>
          <w:p w14:paraId="250013AA" w14:textId="77777777" w:rsidR="00B13E18" w:rsidRPr="00B041DC" w:rsidRDefault="00592A6D">
            <w:pPr>
              <w:autoSpaceDE w:val="0"/>
              <w:autoSpaceDN w:val="0"/>
              <w:spacing w:line="360" w:lineRule="auto"/>
              <w:ind w:firstLineChars="200" w:firstLine="480"/>
              <w:rPr>
                <w:color w:val="000000" w:themeColor="text1"/>
                <w:sz w:val="24"/>
              </w:rPr>
            </w:pPr>
            <w:r w:rsidRPr="00B041DC">
              <w:rPr>
                <w:color w:val="000000" w:themeColor="text1"/>
                <w:sz w:val="24"/>
              </w:rPr>
              <w:t>（</w:t>
            </w:r>
            <w:r w:rsidRPr="00B041DC">
              <w:rPr>
                <w:color w:val="000000" w:themeColor="text1"/>
                <w:sz w:val="24"/>
              </w:rPr>
              <w:t>1</w:t>
            </w:r>
            <w:r w:rsidRPr="00B041DC">
              <w:rPr>
                <w:color w:val="000000" w:themeColor="text1"/>
                <w:sz w:val="24"/>
              </w:rPr>
              <w:t>）废气：施工期扬尘执行《施工厂界扬尘排放限值》（</w:t>
            </w:r>
            <w:r w:rsidRPr="00B041DC">
              <w:rPr>
                <w:color w:val="000000" w:themeColor="text1"/>
                <w:sz w:val="24"/>
              </w:rPr>
              <w:t>DB61/1078-2017</w:t>
            </w:r>
            <w:r w:rsidRPr="00B041DC">
              <w:rPr>
                <w:color w:val="000000" w:themeColor="text1"/>
                <w:sz w:val="24"/>
              </w:rPr>
              <w:t>）中相关标准规定；运营期餐饮油烟参照执行《饮食业油烟排放标准（试行）》（</w:t>
            </w:r>
            <w:r w:rsidRPr="00B041DC">
              <w:rPr>
                <w:color w:val="000000" w:themeColor="text1"/>
                <w:sz w:val="24"/>
              </w:rPr>
              <w:t>GB18483-2001</w:t>
            </w:r>
            <w:r w:rsidRPr="00B041DC">
              <w:rPr>
                <w:color w:val="000000" w:themeColor="text1"/>
                <w:sz w:val="24"/>
              </w:rPr>
              <w:t>）中相关标准规定</w:t>
            </w:r>
            <w:r w:rsidRPr="00B041DC">
              <w:rPr>
                <w:rFonts w:hint="eastAsia"/>
                <w:color w:val="000000" w:themeColor="text1"/>
                <w:sz w:val="24"/>
              </w:rPr>
              <w:t>，</w:t>
            </w:r>
            <w:r w:rsidRPr="00B041DC">
              <w:rPr>
                <w:color w:val="000000" w:themeColor="text1"/>
                <w:sz w:val="24"/>
              </w:rPr>
              <w:t>锅炉</w:t>
            </w:r>
            <w:r w:rsidRPr="00B041DC">
              <w:rPr>
                <w:rFonts w:hint="eastAsia"/>
                <w:color w:val="000000" w:themeColor="text1"/>
                <w:sz w:val="24"/>
              </w:rPr>
              <w:t>废气</w:t>
            </w:r>
            <w:r w:rsidRPr="00B041DC">
              <w:rPr>
                <w:color w:val="000000" w:themeColor="text1"/>
                <w:sz w:val="24"/>
              </w:rPr>
              <w:t>执行《锅炉大气污染物排放标准》（</w:t>
            </w:r>
            <w:r w:rsidRPr="00B041DC">
              <w:rPr>
                <w:rFonts w:hint="eastAsia"/>
                <w:color w:val="000000" w:themeColor="text1"/>
                <w:sz w:val="24"/>
              </w:rPr>
              <w:t>D</w:t>
            </w:r>
            <w:r w:rsidRPr="00B041DC">
              <w:rPr>
                <w:color w:val="000000" w:themeColor="text1"/>
                <w:sz w:val="24"/>
              </w:rPr>
              <w:t>B</w:t>
            </w:r>
            <w:r w:rsidRPr="00B041DC">
              <w:rPr>
                <w:rFonts w:hint="eastAsia"/>
                <w:color w:val="000000" w:themeColor="text1"/>
                <w:sz w:val="24"/>
              </w:rPr>
              <w:t>61/1226-2018</w:t>
            </w:r>
            <w:r w:rsidRPr="00B041DC">
              <w:rPr>
                <w:color w:val="000000" w:themeColor="text1"/>
                <w:sz w:val="24"/>
              </w:rPr>
              <w:t>）中表</w:t>
            </w:r>
            <w:r w:rsidRPr="00B041DC">
              <w:rPr>
                <w:color w:val="000000" w:themeColor="text1"/>
                <w:sz w:val="24"/>
              </w:rPr>
              <w:t>3</w:t>
            </w:r>
            <w:r w:rsidRPr="00B041DC">
              <w:rPr>
                <w:color w:val="000000" w:themeColor="text1"/>
                <w:sz w:val="24"/>
              </w:rPr>
              <w:t>燃气锅炉标准</w:t>
            </w:r>
            <w:r w:rsidRPr="00B041DC">
              <w:rPr>
                <w:rFonts w:hint="eastAsia"/>
                <w:color w:val="000000" w:themeColor="text1"/>
                <w:sz w:val="24"/>
              </w:rPr>
              <w:t>；</w:t>
            </w:r>
          </w:p>
          <w:p w14:paraId="0EFF3102" w14:textId="77777777" w:rsidR="00B13E18" w:rsidRPr="00B041DC" w:rsidRDefault="00592A6D">
            <w:pPr>
              <w:adjustRightInd w:val="0"/>
              <w:snapToGrid w:val="0"/>
              <w:spacing w:line="360" w:lineRule="auto"/>
              <w:ind w:firstLineChars="200" w:firstLine="480"/>
              <w:rPr>
                <w:color w:val="000000" w:themeColor="text1"/>
                <w:kern w:val="24"/>
                <w:sz w:val="24"/>
              </w:rPr>
            </w:pPr>
            <w:r w:rsidRPr="00B041DC">
              <w:rPr>
                <w:color w:val="000000" w:themeColor="text1"/>
                <w:sz w:val="24"/>
              </w:rPr>
              <w:t>（</w:t>
            </w:r>
            <w:r w:rsidRPr="00B041DC">
              <w:rPr>
                <w:color w:val="000000" w:themeColor="text1"/>
                <w:sz w:val="24"/>
              </w:rPr>
              <w:t>2</w:t>
            </w:r>
            <w:r w:rsidRPr="00B041DC">
              <w:rPr>
                <w:color w:val="000000" w:themeColor="text1"/>
                <w:sz w:val="24"/>
              </w:rPr>
              <w:t>）废水：废水排放执行《污水综合排放标准》（</w:t>
            </w:r>
            <w:r w:rsidRPr="00B041DC">
              <w:rPr>
                <w:color w:val="000000" w:themeColor="text1"/>
                <w:sz w:val="24"/>
              </w:rPr>
              <w:t>GB8978-1996</w:t>
            </w:r>
            <w:r w:rsidRPr="00B041DC">
              <w:rPr>
                <w:color w:val="000000" w:themeColor="text1"/>
                <w:sz w:val="24"/>
              </w:rPr>
              <w:t>）三级标准和《污水排入城镇下水道水质标准》</w:t>
            </w:r>
            <w:r w:rsidRPr="00B041DC">
              <w:rPr>
                <w:color w:val="000000" w:themeColor="text1"/>
                <w:sz w:val="24"/>
              </w:rPr>
              <w:t>B</w:t>
            </w:r>
            <w:r w:rsidRPr="00B041DC">
              <w:rPr>
                <w:color w:val="000000" w:themeColor="text1"/>
                <w:sz w:val="24"/>
              </w:rPr>
              <w:t>级（</w:t>
            </w:r>
            <w:r w:rsidRPr="00B041DC">
              <w:rPr>
                <w:color w:val="000000" w:themeColor="text1"/>
                <w:sz w:val="24"/>
              </w:rPr>
              <w:t>GB/T31962-2015</w:t>
            </w:r>
            <w:r w:rsidRPr="00B041DC">
              <w:rPr>
                <w:color w:val="000000" w:themeColor="text1"/>
                <w:sz w:val="24"/>
              </w:rPr>
              <w:t>）；</w:t>
            </w:r>
          </w:p>
          <w:p w14:paraId="6F07E1CE" w14:textId="77777777" w:rsidR="00B13E18" w:rsidRPr="00B041DC" w:rsidRDefault="00592A6D">
            <w:pPr>
              <w:autoSpaceDE w:val="0"/>
              <w:autoSpaceDN w:val="0"/>
              <w:spacing w:line="360" w:lineRule="auto"/>
              <w:ind w:firstLineChars="200" w:firstLine="480"/>
              <w:rPr>
                <w:color w:val="000000" w:themeColor="text1"/>
                <w:sz w:val="24"/>
              </w:rPr>
            </w:pPr>
            <w:r w:rsidRPr="00B041DC">
              <w:rPr>
                <w:color w:val="000000" w:themeColor="text1"/>
                <w:sz w:val="24"/>
              </w:rPr>
              <w:t>（</w:t>
            </w:r>
            <w:r w:rsidRPr="00B041DC">
              <w:rPr>
                <w:color w:val="000000" w:themeColor="text1"/>
                <w:sz w:val="24"/>
              </w:rPr>
              <w:t>3</w:t>
            </w:r>
            <w:r w:rsidRPr="00B041DC">
              <w:rPr>
                <w:color w:val="000000" w:themeColor="text1"/>
                <w:sz w:val="24"/>
              </w:rPr>
              <w:t>）噪声：施工期建筑噪声执行《建筑施工场界环境噪声排放》（</w:t>
            </w:r>
            <w:r w:rsidRPr="00B041DC">
              <w:rPr>
                <w:color w:val="000000" w:themeColor="text1"/>
                <w:sz w:val="24"/>
              </w:rPr>
              <w:t>GB12523-2011</w:t>
            </w:r>
            <w:r w:rsidRPr="00B041DC">
              <w:rPr>
                <w:color w:val="000000" w:themeColor="text1"/>
                <w:sz w:val="24"/>
              </w:rPr>
              <w:t>）中相关规定；运营期厂界噪声执行《工业企业厂界环境噪声排放标准》（</w:t>
            </w:r>
            <w:r w:rsidRPr="00B041DC">
              <w:rPr>
                <w:color w:val="000000" w:themeColor="text1"/>
                <w:sz w:val="24"/>
              </w:rPr>
              <w:t>GB12348-2008</w:t>
            </w:r>
            <w:r w:rsidRPr="00B041DC">
              <w:rPr>
                <w:color w:val="000000" w:themeColor="text1"/>
                <w:sz w:val="24"/>
              </w:rPr>
              <w:t>）中</w:t>
            </w:r>
            <w:r w:rsidRPr="00B041DC">
              <w:rPr>
                <w:color w:val="000000" w:themeColor="text1"/>
                <w:sz w:val="24"/>
              </w:rPr>
              <w:t>2</w:t>
            </w:r>
            <w:r w:rsidRPr="00B041DC">
              <w:rPr>
                <w:color w:val="000000" w:themeColor="text1"/>
                <w:sz w:val="24"/>
              </w:rPr>
              <w:t>类标准要求；</w:t>
            </w:r>
            <w:r w:rsidRPr="00B041DC">
              <w:rPr>
                <w:color w:val="000000" w:themeColor="text1"/>
                <w:sz w:val="24"/>
              </w:rPr>
              <w:t xml:space="preserve"> </w:t>
            </w:r>
          </w:p>
          <w:p w14:paraId="1C6E9200" w14:textId="77777777" w:rsidR="00B13E18" w:rsidRPr="00B041DC" w:rsidRDefault="00592A6D">
            <w:pPr>
              <w:pStyle w:val="a3"/>
              <w:spacing w:line="360" w:lineRule="auto"/>
              <w:ind w:firstLineChars="200" w:firstLine="480"/>
              <w:jc w:val="both"/>
              <w:rPr>
                <w:rFonts w:ascii="Times New Roman" w:hAnsi="Times New Roman"/>
                <w:color w:val="000000" w:themeColor="text1"/>
                <w:sz w:val="24"/>
                <w:szCs w:val="24"/>
              </w:rPr>
            </w:pPr>
            <w:r w:rsidRPr="00B041DC">
              <w:rPr>
                <w:rFonts w:ascii="Times New Roman" w:hAnsi="Times New Roman"/>
                <w:color w:val="000000" w:themeColor="text1"/>
                <w:sz w:val="24"/>
                <w:szCs w:val="24"/>
              </w:rPr>
              <w:t>（</w:t>
            </w:r>
            <w:r w:rsidRPr="00B041DC">
              <w:rPr>
                <w:rFonts w:ascii="Times New Roman" w:hAnsi="Times New Roman"/>
                <w:color w:val="000000" w:themeColor="text1"/>
                <w:sz w:val="24"/>
                <w:szCs w:val="24"/>
              </w:rPr>
              <w:t>4</w:t>
            </w:r>
            <w:r w:rsidRPr="00B041DC">
              <w:rPr>
                <w:rFonts w:ascii="Times New Roman" w:hAnsi="Times New Roman"/>
                <w:color w:val="000000" w:themeColor="text1"/>
                <w:sz w:val="24"/>
                <w:szCs w:val="24"/>
              </w:rPr>
              <w:t>）固废：一般工业固体废物执行《一般工业固体废物贮存、处置场污染控制标准》（</w:t>
            </w:r>
            <w:r w:rsidRPr="00B041DC">
              <w:rPr>
                <w:rFonts w:ascii="Times New Roman" w:hAnsi="Times New Roman"/>
                <w:color w:val="000000" w:themeColor="text1"/>
                <w:sz w:val="24"/>
                <w:szCs w:val="24"/>
              </w:rPr>
              <w:t>GB18599-2001</w:t>
            </w:r>
            <w:r w:rsidRPr="00B041DC">
              <w:rPr>
                <w:rFonts w:ascii="Times New Roman" w:hAnsi="Times New Roman"/>
                <w:color w:val="000000" w:themeColor="text1"/>
                <w:sz w:val="24"/>
                <w:szCs w:val="24"/>
              </w:rPr>
              <w:t>）及其修改单（环境保护部公告</w:t>
            </w:r>
            <w:r w:rsidRPr="00B041DC">
              <w:rPr>
                <w:rFonts w:ascii="Times New Roman" w:hAnsi="Times New Roman"/>
                <w:color w:val="000000" w:themeColor="text1"/>
                <w:sz w:val="24"/>
                <w:szCs w:val="24"/>
              </w:rPr>
              <w:t>2013</w:t>
            </w:r>
            <w:r w:rsidRPr="00B041DC">
              <w:rPr>
                <w:rFonts w:ascii="Times New Roman" w:hAnsi="Times New Roman"/>
                <w:color w:val="000000" w:themeColor="text1"/>
                <w:sz w:val="24"/>
                <w:szCs w:val="24"/>
              </w:rPr>
              <w:t>年第</w:t>
            </w:r>
            <w:r w:rsidRPr="00B041DC">
              <w:rPr>
                <w:rFonts w:ascii="Times New Roman" w:hAnsi="Times New Roman"/>
                <w:color w:val="000000" w:themeColor="text1"/>
                <w:sz w:val="24"/>
                <w:szCs w:val="24"/>
              </w:rPr>
              <w:t>36</w:t>
            </w:r>
            <w:r w:rsidRPr="00B041DC">
              <w:rPr>
                <w:rFonts w:ascii="Times New Roman" w:hAnsi="Times New Roman"/>
                <w:color w:val="000000" w:themeColor="text1"/>
                <w:sz w:val="24"/>
                <w:szCs w:val="24"/>
              </w:rPr>
              <w:t>号）中有关规定；危险废物执行《危险废物贮存污染控制标准》（</w:t>
            </w:r>
            <w:r w:rsidRPr="00B041DC">
              <w:rPr>
                <w:rFonts w:ascii="Times New Roman" w:hAnsi="Times New Roman"/>
                <w:color w:val="000000" w:themeColor="text1"/>
                <w:sz w:val="24"/>
                <w:szCs w:val="24"/>
              </w:rPr>
              <w:t>GB 18597-2001</w:t>
            </w:r>
            <w:r w:rsidRPr="00B041DC">
              <w:rPr>
                <w:rFonts w:ascii="Times New Roman" w:hAnsi="Times New Roman"/>
                <w:color w:val="000000" w:themeColor="text1"/>
                <w:sz w:val="24"/>
                <w:szCs w:val="24"/>
              </w:rPr>
              <w:t>）及其修改单（环境保护部公告</w:t>
            </w:r>
            <w:r w:rsidRPr="00B041DC">
              <w:rPr>
                <w:rFonts w:ascii="Times New Roman" w:hAnsi="Times New Roman"/>
                <w:color w:val="000000" w:themeColor="text1"/>
                <w:sz w:val="24"/>
                <w:szCs w:val="24"/>
              </w:rPr>
              <w:t>2013</w:t>
            </w:r>
            <w:r w:rsidRPr="00B041DC">
              <w:rPr>
                <w:rFonts w:ascii="Times New Roman" w:hAnsi="Times New Roman"/>
                <w:color w:val="000000" w:themeColor="text1"/>
                <w:sz w:val="24"/>
                <w:szCs w:val="24"/>
              </w:rPr>
              <w:t>年第</w:t>
            </w:r>
            <w:r w:rsidRPr="00B041DC">
              <w:rPr>
                <w:rFonts w:ascii="Times New Roman" w:hAnsi="Times New Roman"/>
                <w:color w:val="000000" w:themeColor="text1"/>
                <w:sz w:val="24"/>
                <w:szCs w:val="24"/>
              </w:rPr>
              <w:t>36</w:t>
            </w:r>
            <w:r w:rsidRPr="00B041DC">
              <w:rPr>
                <w:rFonts w:ascii="Times New Roman" w:hAnsi="Times New Roman"/>
                <w:color w:val="000000" w:themeColor="text1"/>
                <w:sz w:val="24"/>
                <w:szCs w:val="24"/>
              </w:rPr>
              <w:t>号）有关规定。</w:t>
            </w:r>
          </w:p>
        </w:tc>
      </w:tr>
      <w:tr w:rsidR="00CC1438" w:rsidRPr="00B041DC" w14:paraId="6D78C749" w14:textId="77777777">
        <w:trPr>
          <w:trHeight w:val="2649"/>
          <w:jc w:val="center"/>
        </w:trPr>
        <w:tc>
          <w:tcPr>
            <w:tcW w:w="459" w:type="pct"/>
            <w:vAlign w:val="center"/>
          </w:tcPr>
          <w:p w14:paraId="367DE540" w14:textId="77777777" w:rsidR="00B13E18" w:rsidRPr="00B041DC" w:rsidRDefault="00592A6D">
            <w:pPr>
              <w:spacing w:line="276" w:lineRule="auto"/>
              <w:jc w:val="center"/>
              <w:rPr>
                <w:color w:val="000000" w:themeColor="text1"/>
                <w:sz w:val="24"/>
              </w:rPr>
            </w:pPr>
            <w:r w:rsidRPr="00B041DC">
              <w:rPr>
                <w:color w:val="000000" w:themeColor="text1"/>
                <w:sz w:val="24"/>
              </w:rPr>
              <w:t>总</w:t>
            </w:r>
          </w:p>
          <w:p w14:paraId="16D08685" w14:textId="77777777" w:rsidR="00B13E18" w:rsidRPr="00B041DC" w:rsidRDefault="00592A6D">
            <w:pPr>
              <w:spacing w:line="276" w:lineRule="auto"/>
              <w:jc w:val="center"/>
              <w:rPr>
                <w:color w:val="000000" w:themeColor="text1"/>
                <w:sz w:val="24"/>
              </w:rPr>
            </w:pPr>
            <w:r w:rsidRPr="00B041DC">
              <w:rPr>
                <w:color w:val="000000" w:themeColor="text1"/>
                <w:sz w:val="24"/>
              </w:rPr>
              <w:t>量</w:t>
            </w:r>
          </w:p>
          <w:p w14:paraId="58C54D9E" w14:textId="77777777" w:rsidR="00B13E18" w:rsidRPr="00B041DC" w:rsidRDefault="00592A6D">
            <w:pPr>
              <w:spacing w:line="276" w:lineRule="auto"/>
              <w:jc w:val="center"/>
              <w:rPr>
                <w:color w:val="000000" w:themeColor="text1"/>
                <w:sz w:val="24"/>
              </w:rPr>
            </w:pPr>
            <w:r w:rsidRPr="00B041DC">
              <w:rPr>
                <w:color w:val="000000" w:themeColor="text1"/>
                <w:sz w:val="24"/>
              </w:rPr>
              <w:t>控</w:t>
            </w:r>
          </w:p>
          <w:p w14:paraId="243F942C" w14:textId="77777777" w:rsidR="00B13E18" w:rsidRPr="00B041DC" w:rsidRDefault="00592A6D">
            <w:pPr>
              <w:spacing w:line="276" w:lineRule="auto"/>
              <w:jc w:val="center"/>
              <w:rPr>
                <w:color w:val="000000" w:themeColor="text1"/>
                <w:sz w:val="24"/>
              </w:rPr>
            </w:pPr>
            <w:r w:rsidRPr="00B041DC">
              <w:rPr>
                <w:color w:val="000000" w:themeColor="text1"/>
                <w:sz w:val="24"/>
              </w:rPr>
              <w:t>制</w:t>
            </w:r>
          </w:p>
          <w:p w14:paraId="3624136F" w14:textId="77777777" w:rsidR="00B13E18" w:rsidRPr="00B041DC" w:rsidRDefault="00592A6D">
            <w:pPr>
              <w:spacing w:line="276" w:lineRule="auto"/>
              <w:jc w:val="center"/>
              <w:rPr>
                <w:color w:val="000000" w:themeColor="text1"/>
                <w:sz w:val="24"/>
              </w:rPr>
            </w:pPr>
            <w:r w:rsidRPr="00B041DC">
              <w:rPr>
                <w:color w:val="000000" w:themeColor="text1"/>
                <w:sz w:val="24"/>
              </w:rPr>
              <w:t>指</w:t>
            </w:r>
          </w:p>
          <w:p w14:paraId="210A4CB0" w14:textId="77777777" w:rsidR="00B13E18" w:rsidRPr="00B041DC" w:rsidRDefault="00592A6D">
            <w:pPr>
              <w:spacing w:line="276" w:lineRule="auto"/>
              <w:jc w:val="center"/>
              <w:rPr>
                <w:color w:val="000000" w:themeColor="text1"/>
                <w:sz w:val="24"/>
              </w:rPr>
            </w:pPr>
            <w:r w:rsidRPr="00B041DC">
              <w:rPr>
                <w:color w:val="000000" w:themeColor="text1"/>
                <w:sz w:val="24"/>
              </w:rPr>
              <w:t>标</w:t>
            </w:r>
          </w:p>
        </w:tc>
        <w:tc>
          <w:tcPr>
            <w:tcW w:w="4541" w:type="pct"/>
            <w:vAlign w:val="center"/>
          </w:tcPr>
          <w:p w14:paraId="232CBABB" w14:textId="77777777" w:rsidR="00B13E18" w:rsidRPr="00B041DC" w:rsidRDefault="00592A6D">
            <w:pPr>
              <w:spacing w:line="360" w:lineRule="auto"/>
              <w:ind w:firstLineChars="200" w:firstLine="480"/>
              <w:rPr>
                <w:color w:val="000000" w:themeColor="text1"/>
                <w:sz w:val="24"/>
              </w:rPr>
            </w:pPr>
            <w:r w:rsidRPr="00B041DC">
              <w:rPr>
                <w:color w:val="000000" w:themeColor="text1"/>
                <w:sz w:val="24"/>
              </w:rPr>
              <w:t>本项目水污染物</w:t>
            </w:r>
            <w:r w:rsidRPr="00B041DC">
              <w:rPr>
                <w:color w:val="000000" w:themeColor="text1"/>
                <w:sz w:val="24"/>
              </w:rPr>
              <w:t>COD</w:t>
            </w:r>
            <w:r w:rsidRPr="00B041DC">
              <w:rPr>
                <w:color w:val="000000" w:themeColor="text1"/>
                <w:sz w:val="24"/>
              </w:rPr>
              <w:t>和氨氮，本项目废水经处理后排人市政污水管网，进入城镇污水处理厂处理后达标排放。</w:t>
            </w:r>
          </w:p>
          <w:p w14:paraId="060453A8" w14:textId="77777777" w:rsidR="00B13E18" w:rsidRPr="00B041DC" w:rsidRDefault="00592A6D">
            <w:pPr>
              <w:spacing w:line="360" w:lineRule="auto"/>
              <w:ind w:firstLineChars="200" w:firstLine="480"/>
              <w:rPr>
                <w:rStyle w:val="10"/>
                <w:color w:val="000000" w:themeColor="text1"/>
                <w:sz w:val="24"/>
              </w:rPr>
            </w:pPr>
            <w:r w:rsidRPr="00B041DC">
              <w:rPr>
                <w:color w:val="000000" w:themeColor="text1"/>
                <w:sz w:val="24"/>
              </w:rPr>
              <w:t>根据国家的相关的法律规范及政策，</w:t>
            </w:r>
            <w:r w:rsidRPr="00B041DC">
              <w:rPr>
                <w:rFonts w:hint="eastAsia"/>
                <w:color w:val="000000" w:themeColor="text1"/>
                <w:sz w:val="24"/>
              </w:rPr>
              <w:t>经结合本项目实际情况，所需申请总量为：</w:t>
            </w:r>
            <w:r w:rsidRPr="00B041DC">
              <w:rPr>
                <w:rFonts w:hint="eastAsia"/>
                <w:color w:val="000000" w:themeColor="text1"/>
                <w:sz w:val="24"/>
              </w:rPr>
              <w:t>SO</w:t>
            </w:r>
            <w:r w:rsidRPr="00B041DC">
              <w:rPr>
                <w:rFonts w:hint="eastAsia"/>
                <w:color w:val="000000" w:themeColor="text1"/>
                <w:sz w:val="24"/>
                <w:vertAlign w:val="subscript"/>
              </w:rPr>
              <w:t>2</w:t>
            </w:r>
            <w:r w:rsidRPr="00B041DC">
              <w:rPr>
                <w:rFonts w:hint="eastAsia"/>
                <w:color w:val="000000" w:themeColor="text1"/>
                <w:sz w:val="24"/>
              </w:rPr>
              <w:t>：</w:t>
            </w:r>
            <w:r w:rsidRPr="00B041DC">
              <w:rPr>
                <w:color w:val="000000" w:themeColor="text1"/>
                <w:sz w:val="24"/>
              </w:rPr>
              <w:t>0.098</w:t>
            </w:r>
            <w:r w:rsidRPr="00B041DC">
              <w:rPr>
                <w:rFonts w:hint="eastAsia"/>
                <w:color w:val="000000" w:themeColor="text1"/>
                <w:sz w:val="24"/>
              </w:rPr>
              <w:t>t/a</w:t>
            </w:r>
            <w:r w:rsidRPr="00B041DC">
              <w:rPr>
                <w:rFonts w:hint="eastAsia"/>
                <w:color w:val="000000" w:themeColor="text1"/>
                <w:sz w:val="24"/>
              </w:rPr>
              <w:t>；</w:t>
            </w:r>
            <w:r w:rsidRPr="00B041DC">
              <w:rPr>
                <w:rFonts w:hint="eastAsia"/>
                <w:color w:val="000000" w:themeColor="text1"/>
                <w:sz w:val="24"/>
              </w:rPr>
              <w:t>NO</w:t>
            </w:r>
            <w:r w:rsidRPr="00B041DC">
              <w:rPr>
                <w:rFonts w:hint="eastAsia"/>
                <w:color w:val="000000" w:themeColor="text1"/>
                <w:sz w:val="24"/>
                <w:vertAlign w:val="subscript"/>
              </w:rPr>
              <w:t>X</w:t>
            </w:r>
            <w:r w:rsidRPr="00B041DC">
              <w:rPr>
                <w:rFonts w:hint="eastAsia"/>
                <w:color w:val="000000" w:themeColor="text1"/>
                <w:sz w:val="24"/>
              </w:rPr>
              <w:t>：</w:t>
            </w:r>
            <w:r w:rsidRPr="00B041DC">
              <w:rPr>
                <w:rFonts w:hint="eastAsia"/>
                <w:color w:val="000000" w:themeColor="text1"/>
                <w:sz w:val="24"/>
              </w:rPr>
              <w:t>0.</w:t>
            </w:r>
            <w:r w:rsidRPr="00B041DC">
              <w:rPr>
                <w:color w:val="000000" w:themeColor="text1"/>
                <w:sz w:val="24"/>
              </w:rPr>
              <w:t>30</w:t>
            </w:r>
            <w:r w:rsidRPr="00B041DC">
              <w:rPr>
                <w:rFonts w:hint="eastAsia"/>
                <w:color w:val="000000" w:themeColor="text1"/>
                <w:sz w:val="24"/>
              </w:rPr>
              <w:t>t/a</w:t>
            </w:r>
            <w:r w:rsidRPr="00B041DC">
              <w:rPr>
                <w:rFonts w:hint="eastAsia"/>
                <w:color w:val="000000" w:themeColor="text1"/>
                <w:sz w:val="24"/>
              </w:rPr>
              <w:t>。</w:t>
            </w:r>
          </w:p>
          <w:p w14:paraId="6F09FE97" w14:textId="77777777" w:rsidR="00B13E18" w:rsidRPr="00B041DC" w:rsidRDefault="00592A6D">
            <w:pPr>
              <w:spacing w:line="360" w:lineRule="auto"/>
              <w:ind w:firstLineChars="200" w:firstLine="480"/>
              <w:rPr>
                <w:color w:val="000000" w:themeColor="text1"/>
                <w:sz w:val="24"/>
              </w:rPr>
            </w:pPr>
            <w:r w:rsidRPr="00B041DC">
              <w:rPr>
                <w:rStyle w:val="10"/>
                <w:color w:val="000000" w:themeColor="text1"/>
                <w:sz w:val="24"/>
              </w:rPr>
              <w:t>项目具体总量指标以当地环保部门核准的指标为准。</w:t>
            </w:r>
          </w:p>
        </w:tc>
      </w:tr>
    </w:tbl>
    <w:p w14:paraId="4D823308" w14:textId="77777777" w:rsidR="00B13E18" w:rsidRPr="00B041DC" w:rsidRDefault="00B13E18">
      <w:pPr>
        <w:spacing w:line="660" w:lineRule="exact"/>
        <w:ind w:firstLineChars="200" w:firstLine="480"/>
        <w:rPr>
          <w:color w:val="000000" w:themeColor="text1"/>
          <w:sz w:val="24"/>
        </w:rPr>
        <w:sectPr w:rsidR="00B13E18" w:rsidRPr="00B041DC">
          <w:pgSz w:w="11906" w:h="16838"/>
          <w:pgMar w:top="1440" w:right="1800" w:bottom="1440" w:left="1800" w:header="851" w:footer="992" w:gutter="0"/>
          <w:cols w:space="425"/>
          <w:docGrid w:type="lines" w:linePitch="312"/>
        </w:sectPr>
      </w:pPr>
    </w:p>
    <w:p w14:paraId="16EC88F5" w14:textId="77777777" w:rsidR="00B13E18" w:rsidRPr="00B041DC" w:rsidRDefault="00592A6D">
      <w:pPr>
        <w:pStyle w:val="1"/>
        <w:rPr>
          <w:color w:val="000000" w:themeColor="text1"/>
        </w:rPr>
      </w:pPr>
      <w:r w:rsidRPr="00B041DC">
        <w:rPr>
          <w:color w:val="000000" w:themeColor="text1"/>
        </w:rPr>
        <w:lastRenderedPageBreak/>
        <w:t>建设项目工程分析</w:t>
      </w:r>
    </w:p>
    <w:tbl>
      <w:tblPr>
        <w:tblW w:w="899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997"/>
      </w:tblGrid>
      <w:tr w:rsidR="00CC1438" w:rsidRPr="00B041DC" w14:paraId="44DF3942" w14:textId="77777777">
        <w:trPr>
          <w:trHeight w:val="2005"/>
          <w:jc w:val="center"/>
        </w:trPr>
        <w:tc>
          <w:tcPr>
            <w:tcW w:w="8997" w:type="dxa"/>
          </w:tcPr>
          <w:p w14:paraId="0B4EEAAF" w14:textId="77777777" w:rsidR="00B13E18" w:rsidRPr="00B041DC" w:rsidRDefault="00592A6D">
            <w:pPr>
              <w:spacing w:line="360" w:lineRule="auto"/>
              <w:rPr>
                <w:b/>
                <w:color w:val="000000" w:themeColor="text1"/>
                <w:sz w:val="28"/>
                <w:szCs w:val="28"/>
              </w:rPr>
            </w:pPr>
            <w:r w:rsidRPr="00B041DC">
              <w:rPr>
                <w:b/>
                <w:color w:val="000000" w:themeColor="text1"/>
                <w:sz w:val="28"/>
                <w:szCs w:val="28"/>
              </w:rPr>
              <w:t>工艺流程简述</w:t>
            </w:r>
            <w:r w:rsidRPr="00B041DC">
              <w:rPr>
                <w:b/>
                <w:color w:val="000000" w:themeColor="text1"/>
                <w:sz w:val="28"/>
                <w:szCs w:val="28"/>
              </w:rPr>
              <w:t>(</w:t>
            </w:r>
            <w:r w:rsidRPr="00B041DC">
              <w:rPr>
                <w:b/>
                <w:color w:val="000000" w:themeColor="text1"/>
                <w:sz w:val="28"/>
                <w:szCs w:val="28"/>
              </w:rPr>
              <w:t>图示</w:t>
            </w:r>
            <w:r w:rsidRPr="00B041DC">
              <w:rPr>
                <w:b/>
                <w:color w:val="000000" w:themeColor="text1"/>
                <w:sz w:val="28"/>
                <w:szCs w:val="28"/>
              </w:rPr>
              <w:t>):</w:t>
            </w:r>
          </w:p>
          <w:p w14:paraId="6D8E0095" w14:textId="77777777" w:rsidR="00B13E18" w:rsidRPr="00B041DC" w:rsidRDefault="00592A6D">
            <w:pPr>
              <w:widowControl/>
              <w:autoSpaceDE w:val="0"/>
              <w:autoSpaceDN w:val="0"/>
              <w:spacing w:line="360" w:lineRule="auto"/>
              <w:ind w:firstLineChars="200" w:firstLine="480"/>
              <w:textAlignment w:val="bottom"/>
              <w:rPr>
                <w:rFonts w:eastAsia="黑体"/>
                <w:color w:val="000000" w:themeColor="text1"/>
                <w:sz w:val="24"/>
              </w:rPr>
            </w:pPr>
            <w:r w:rsidRPr="00B041DC">
              <w:rPr>
                <w:rFonts w:eastAsia="黑体"/>
                <w:color w:val="000000" w:themeColor="text1"/>
                <w:sz w:val="24"/>
              </w:rPr>
              <w:t>一、施工期工艺流程及产排污环节：</w:t>
            </w:r>
          </w:p>
          <w:p w14:paraId="7BB93921" w14:textId="77777777" w:rsidR="00B13E18" w:rsidRPr="00B041DC" w:rsidRDefault="00592A6D">
            <w:pPr>
              <w:widowControl/>
              <w:autoSpaceDE w:val="0"/>
              <w:autoSpaceDN w:val="0"/>
              <w:spacing w:line="360" w:lineRule="auto"/>
              <w:ind w:firstLineChars="200" w:firstLine="480"/>
              <w:textAlignment w:val="bottom"/>
              <w:rPr>
                <w:color w:val="000000" w:themeColor="text1"/>
                <w:sz w:val="24"/>
              </w:rPr>
            </w:pPr>
            <w:r w:rsidRPr="00B041DC">
              <w:rPr>
                <w:color w:val="000000" w:themeColor="text1"/>
                <w:sz w:val="24"/>
              </w:rPr>
              <w:t>本项目为游乐园项目，施工期主要工艺流程及产物环节见下图</w:t>
            </w:r>
            <w:r w:rsidRPr="00B041DC">
              <w:rPr>
                <w:color w:val="000000" w:themeColor="text1"/>
                <w:sz w:val="24"/>
              </w:rPr>
              <w:t>5-1</w:t>
            </w:r>
            <w:r w:rsidRPr="00B041DC">
              <w:rPr>
                <w:color w:val="000000" w:themeColor="text1"/>
                <w:sz w:val="24"/>
              </w:rPr>
              <w:t>：</w:t>
            </w:r>
          </w:p>
          <w:p w14:paraId="0BD1A180" w14:textId="77777777" w:rsidR="00B13E18" w:rsidRPr="00B041DC" w:rsidRDefault="00592A6D">
            <w:pPr>
              <w:spacing w:line="360" w:lineRule="auto"/>
              <w:jc w:val="center"/>
              <w:rPr>
                <w:snapToGrid w:val="0"/>
                <w:color w:val="000000" w:themeColor="text1"/>
                <w:kern w:val="0"/>
                <w:sz w:val="24"/>
              </w:rPr>
            </w:pPr>
            <w:r w:rsidRPr="00B041DC">
              <w:rPr>
                <w:noProof/>
                <w:snapToGrid w:val="0"/>
                <w:color w:val="000000" w:themeColor="text1"/>
                <w:kern w:val="0"/>
                <w:sz w:val="24"/>
              </w:rPr>
              <mc:AlternateContent>
                <mc:Choice Requires="wpg">
                  <w:drawing>
                    <wp:anchor distT="0" distB="0" distL="114300" distR="114300" simplePos="0" relativeHeight="251659264" behindDoc="0" locked="0" layoutInCell="1" allowOverlap="1" wp14:anchorId="47AD3CB2" wp14:editId="5BFE49A9">
                      <wp:simplePos x="0" y="0"/>
                      <wp:positionH relativeFrom="character">
                        <wp:posOffset>0</wp:posOffset>
                      </wp:positionH>
                      <wp:positionV relativeFrom="line">
                        <wp:posOffset>0</wp:posOffset>
                      </wp:positionV>
                      <wp:extent cx="5372100" cy="1487170"/>
                      <wp:effectExtent l="9525" t="0" r="0" b="8255"/>
                      <wp:wrapNone/>
                      <wp:docPr id="2" name="组合 2"/>
                      <wp:cNvGraphicFramePr/>
                      <a:graphic xmlns:a="http://schemas.openxmlformats.org/drawingml/2006/main">
                        <a:graphicData uri="http://schemas.microsoft.com/office/word/2010/wordprocessingGroup">
                          <wpg:wgp>
                            <wpg:cNvGrpSpPr/>
                            <wpg:grpSpPr>
                              <a:xfrm>
                                <a:off x="0" y="0"/>
                                <a:ext cx="5372100" cy="1487170"/>
                                <a:chOff x="0" y="0"/>
                                <a:chExt cx="8460" cy="2342"/>
                              </a:xfrm>
                            </wpg:grpSpPr>
                            <wps:wsp>
                              <wps:cNvPr id="3" name="Picture 379"/>
                              <wps:cNvSpPr>
                                <a:spLocks noChangeAspect="1" noChangeArrowheads="1" noTextEdit="1"/>
                              </wps:cNvSpPr>
                              <wps:spPr bwMode="auto">
                                <a:xfrm>
                                  <a:off x="0" y="0"/>
                                  <a:ext cx="8460" cy="2342"/>
                                </a:xfrm>
                                <a:prstGeom prst="rect">
                                  <a:avLst/>
                                </a:prstGeom>
                                <a:noFill/>
                              </wps:spPr>
                              <wps:bodyPr rot="0" vert="horz" wrap="square" lIns="91440" tIns="45720" rIns="91440" bIns="45720" anchor="t" anchorCtr="0" upright="1">
                                <a:noAutofit/>
                              </wps:bodyPr>
                            </wps:wsp>
                            <wps:wsp>
                              <wps:cNvPr id="4" name="Line 380"/>
                              <wps:cNvCnPr>
                                <a:cxnSpLocks noChangeShapeType="1"/>
                              </wps:cNvCnPr>
                              <wps:spPr bwMode="auto">
                                <a:xfrm>
                                  <a:off x="4832" y="1314"/>
                                  <a:ext cx="525" cy="2"/>
                                </a:xfrm>
                                <a:prstGeom prst="line">
                                  <a:avLst/>
                                </a:prstGeom>
                                <a:noFill/>
                                <a:ln w="9525">
                                  <a:solidFill>
                                    <a:srgbClr val="000000"/>
                                  </a:solidFill>
                                  <a:round/>
                                  <a:tailEnd type="triangle" w="med" len="med"/>
                                </a:ln>
                              </wps:spPr>
                              <wps:bodyPr/>
                            </wps:wsp>
                            <wps:wsp>
                              <wps:cNvPr id="5" name="Rectangle 381"/>
                              <wps:cNvSpPr>
                                <a:spLocks noChangeArrowheads="1"/>
                              </wps:cNvSpPr>
                              <wps:spPr bwMode="auto">
                                <a:xfrm>
                                  <a:off x="5372" y="1077"/>
                                  <a:ext cx="1154" cy="468"/>
                                </a:xfrm>
                                <a:prstGeom prst="rect">
                                  <a:avLst/>
                                </a:prstGeom>
                                <a:solidFill>
                                  <a:srgbClr val="FFFFFF"/>
                                </a:solidFill>
                                <a:ln w="9525">
                                  <a:solidFill>
                                    <a:srgbClr val="000000"/>
                                  </a:solidFill>
                                  <a:miter lim="800000"/>
                                </a:ln>
                              </wps:spPr>
                              <wps:txbx>
                                <w:txbxContent>
                                  <w:p w14:paraId="42EEE4DC" w14:textId="77777777" w:rsidR="00B163FE" w:rsidRDefault="00B163FE">
                                    <w:r>
                                      <w:rPr>
                                        <w:rFonts w:hint="eastAsia"/>
                                      </w:rPr>
                                      <w:t>安装设施</w:t>
                                    </w:r>
                                  </w:p>
                                </w:txbxContent>
                              </wps:txbx>
                              <wps:bodyPr rot="0" vert="horz" wrap="square" lIns="91440" tIns="45720" rIns="91440" bIns="45720" anchor="t" anchorCtr="0" upright="1">
                                <a:noAutofit/>
                              </wps:bodyPr>
                            </wps:wsp>
                            <wps:wsp>
                              <wps:cNvPr id="6" name="Line 382"/>
                              <wps:cNvCnPr>
                                <a:cxnSpLocks noChangeShapeType="1"/>
                              </wps:cNvCnPr>
                              <wps:spPr bwMode="auto">
                                <a:xfrm>
                                  <a:off x="6557" y="1299"/>
                                  <a:ext cx="526" cy="2"/>
                                </a:xfrm>
                                <a:prstGeom prst="line">
                                  <a:avLst/>
                                </a:prstGeom>
                                <a:noFill/>
                                <a:ln w="9525">
                                  <a:solidFill>
                                    <a:srgbClr val="000000"/>
                                  </a:solidFill>
                                  <a:round/>
                                  <a:tailEnd type="triangle" w="med" len="med"/>
                                </a:ln>
                              </wps:spPr>
                              <wps:bodyPr/>
                            </wps:wsp>
                            <wps:wsp>
                              <wps:cNvPr id="7" name="Rectangle 383"/>
                              <wps:cNvSpPr>
                                <a:spLocks noChangeArrowheads="1"/>
                              </wps:cNvSpPr>
                              <wps:spPr bwMode="auto">
                                <a:xfrm>
                                  <a:off x="7127" y="1077"/>
                                  <a:ext cx="1153" cy="468"/>
                                </a:xfrm>
                                <a:prstGeom prst="rect">
                                  <a:avLst/>
                                </a:prstGeom>
                                <a:solidFill>
                                  <a:srgbClr val="FFFFFF"/>
                                </a:solidFill>
                                <a:ln w="9525">
                                  <a:solidFill>
                                    <a:srgbClr val="000000"/>
                                  </a:solidFill>
                                  <a:miter lim="800000"/>
                                </a:ln>
                              </wps:spPr>
                              <wps:txbx>
                                <w:txbxContent>
                                  <w:p w14:paraId="28A86D6D" w14:textId="77777777" w:rsidR="00B163FE" w:rsidRDefault="00B163FE">
                                    <w:r>
                                      <w:rPr>
                                        <w:rFonts w:hint="eastAsia"/>
                                      </w:rPr>
                                      <w:t>场区绿化</w:t>
                                    </w:r>
                                  </w:p>
                                </w:txbxContent>
                              </wps:txbx>
                              <wps:bodyPr rot="0" vert="horz" wrap="square" lIns="91440" tIns="45720" rIns="91440" bIns="45720" anchor="t" anchorCtr="0" upright="1">
                                <a:noAutofit/>
                              </wps:bodyPr>
                            </wps:wsp>
                            <wps:wsp>
                              <wps:cNvPr id="8" name="Line 384"/>
                              <wps:cNvCnPr>
                                <a:cxnSpLocks noChangeShapeType="1"/>
                              </wps:cNvCnPr>
                              <wps:spPr bwMode="auto">
                                <a:xfrm flipV="1">
                                  <a:off x="4112" y="624"/>
                                  <a:ext cx="180" cy="469"/>
                                </a:xfrm>
                                <a:prstGeom prst="line">
                                  <a:avLst/>
                                </a:prstGeom>
                                <a:noFill/>
                                <a:ln w="12700">
                                  <a:solidFill>
                                    <a:srgbClr val="000000"/>
                                  </a:solidFill>
                                  <a:prstDash val="dash"/>
                                  <a:round/>
                                  <a:tailEnd type="triangle" w="med" len="med"/>
                                </a:ln>
                              </wps:spPr>
                              <wps:bodyPr/>
                            </wps:wsp>
                            <wps:wsp>
                              <wps:cNvPr id="9" name="Rectangle 385"/>
                              <wps:cNvSpPr>
                                <a:spLocks noChangeArrowheads="1"/>
                              </wps:cNvSpPr>
                              <wps:spPr bwMode="auto">
                                <a:xfrm>
                                  <a:off x="1620" y="1872"/>
                                  <a:ext cx="5220" cy="470"/>
                                </a:xfrm>
                                <a:prstGeom prst="rect">
                                  <a:avLst/>
                                </a:prstGeom>
                                <a:solidFill>
                                  <a:srgbClr val="FFFFFF">
                                    <a:alpha val="0"/>
                                  </a:srgbClr>
                                </a:solidFill>
                                <a:ln>
                                  <a:noFill/>
                                </a:ln>
                              </wps:spPr>
                              <wps:txbx>
                                <w:txbxContent>
                                  <w:p w14:paraId="0409C0F2" w14:textId="77777777" w:rsidR="00B163FE" w:rsidRDefault="00B163FE">
                                    <w:pPr>
                                      <w:jc w:val="center"/>
                                      <w:rPr>
                                        <w:b/>
                                        <w:sz w:val="24"/>
                                      </w:rPr>
                                    </w:pPr>
                                    <w:r>
                                      <w:rPr>
                                        <w:rFonts w:hint="eastAsia"/>
                                        <w:b/>
                                        <w:sz w:val="24"/>
                                      </w:rPr>
                                      <w:t xml:space="preserve">  </w:t>
                                    </w:r>
                                    <w:r>
                                      <w:rPr>
                                        <w:rFonts w:hint="eastAsia"/>
                                        <w:b/>
                                        <w:sz w:val="24"/>
                                      </w:rPr>
                                      <w:t>图</w:t>
                                    </w:r>
                                    <w:r>
                                      <w:rPr>
                                        <w:rFonts w:hint="eastAsia"/>
                                        <w:b/>
                                        <w:sz w:val="24"/>
                                      </w:rPr>
                                      <w:t xml:space="preserve">5-1   </w:t>
                                    </w:r>
                                    <w:r>
                                      <w:rPr>
                                        <w:rFonts w:hint="eastAsia"/>
                                        <w:b/>
                                        <w:sz w:val="24"/>
                                      </w:rPr>
                                      <w:t>施工期构筑物工艺流程</w:t>
                                    </w:r>
                                    <w:proofErr w:type="gramStart"/>
                                    <w:r>
                                      <w:rPr>
                                        <w:rFonts w:hint="eastAsia"/>
                                        <w:b/>
                                        <w:sz w:val="24"/>
                                      </w:rPr>
                                      <w:t>及产污环节</w:t>
                                    </w:r>
                                    <w:proofErr w:type="gramEnd"/>
                                    <w:r>
                                      <w:rPr>
                                        <w:rFonts w:hint="eastAsia"/>
                                        <w:b/>
                                        <w:sz w:val="24"/>
                                      </w:rPr>
                                      <w:t>图</w:t>
                                    </w:r>
                                  </w:p>
                                  <w:p w14:paraId="053BC555" w14:textId="77777777" w:rsidR="00B163FE" w:rsidRDefault="00B163FE"/>
                                </w:txbxContent>
                              </wps:txbx>
                              <wps:bodyPr rot="0" vert="horz" wrap="square" lIns="91440" tIns="45720" rIns="91440" bIns="45720" anchor="t" anchorCtr="0" upright="1">
                                <a:noAutofit/>
                              </wps:bodyPr>
                            </wps:wsp>
                            <wps:wsp>
                              <wps:cNvPr id="10" name="Rectangle 386"/>
                              <wps:cNvSpPr>
                                <a:spLocks noChangeArrowheads="1"/>
                              </wps:cNvSpPr>
                              <wps:spPr bwMode="auto">
                                <a:xfrm>
                                  <a:off x="3212" y="1092"/>
                                  <a:ext cx="1620" cy="468"/>
                                </a:xfrm>
                                <a:prstGeom prst="rect">
                                  <a:avLst/>
                                </a:prstGeom>
                                <a:solidFill>
                                  <a:srgbClr val="FFFFFF"/>
                                </a:solidFill>
                                <a:ln w="9525">
                                  <a:solidFill>
                                    <a:srgbClr val="000000"/>
                                  </a:solidFill>
                                  <a:miter lim="800000"/>
                                </a:ln>
                              </wps:spPr>
                              <wps:txbx>
                                <w:txbxContent>
                                  <w:p w14:paraId="547C3644" w14:textId="77777777" w:rsidR="00B163FE" w:rsidRDefault="00B163FE">
                                    <w:r>
                                      <w:rPr>
                                        <w:rFonts w:hint="eastAsia"/>
                                      </w:rPr>
                                      <w:t>建构筑物施工</w:t>
                                    </w:r>
                                  </w:p>
                                </w:txbxContent>
                              </wps:txbx>
                              <wps:bodyPr rot="0" vert="horz" wrap="square" lIns="91440" tIns="45720" rIns="91440" bIns="45720" anchor="t" anchorCtr="0" upright="1">
                                <a:noAutofit/>
                              </wps:bodyPr>
                            </wps:wsp>
                            <wps:wsp>
                              <wps:cNvPr id="11" name="Line 387"/>
                              <wps:cNvCnPr>
                                <a:cxnSpLocks noChangeShapeType="1"/>
                              </wps:cNvCnPr>
                              <wps:spPr bwMode="auto">
                                <a:xfrm flipV="1">
                                  <a:off x="5912" y="624"/>
                                  <a:ext cx="180" cy="469"/>
                                </a:xfrm>
                                <a:prstGeom prst="line">
                                  <a:avLst/>
                                </a:prstGeom>
                                <a:noFill/>
                                <a:ln w="12700">
                                  <a:solidFill>
                                    <a:srgbClr val="000000"/>
                                  </a:solidFill>
                                  <a:prstDash val="dash"/>
                                  <a:round/>
                                  <a:tailEnd type="triangle" w="med" len="med"/>
                                </a:ln>
                              </wps:spPr>
                              <wps:bodyPr/>
                            </wps:wsp>
                            <wps:wsp>
                              <wps:cNvPr id="12" name="Rectangle 391"/>
                              <wps:cNvSpPr>
                                <a:spLocks noChangeArrowheads="1"/>
                              </wps:cNvSpPr>
                              <wps:spPr bwMode="auto">
                                <a:xfrm>
                                  <a:off x="1260" y="156"/>
                                  <a:ext cx="6480" cy="468"/>
                                </a:xfrm>
                                <a:prstGeom prst="rect">
                                  <a:avLst/>
                                </a:prstGeom>
                                <a:solidFill>
                                  <a:srgbClr val="FFFFFF"/>
                                </a:solidFill>
                                <a:ln w="9525">
                                  <a:solidFill>
                                    <a:srgbClr val="000000"/>
                                  </a:solidFill>
                                  <a:prstDash val="lgDashDot"/>
                                  <a:miter lim="800000"/>
                                </a:ln>
                              </wps:spPr>
                              <wps:txbx>
                                <w:txbxContent>
                                  <w:p w14:paraId="743DA185" w14:textId="77777777" w:rsidR="00B163FE" w:rsidRDefault="00B163FE">
                                    <w:pPr>
                                      <w:jc w:val="center"/>
                                    </w:pPr>
                                    <w:r>
                                      <w:rPr>
                                        <w:rFonts w:hint="eastAsia"/>
                                      </w:rPr>
                                      <w:t>扬尘、噪声、施工废水、建筑垃圾、生态破坏</w:t>
                                    </w:r>
                                  </w:p>
                                </w:txbxContent>
                              </wps:txbx>
                              <wps:bodyPr rot="0" vert="horz" wrap="square" lIns="91440" tIns="45720" rIns="91440" bIns="45720" anchor="t" anchorCtr="0" upright="1">
                                <a:noAutofit/>
                              </wps:bodyPr>
                            </wps:wsp>
                            <wps:wsp>
                              <wps:cNvPr id="13" name="Rectangle 394"/>
                              <wps:cNvSpPr>
                                <a:spLocks noChangeArrowheads="1"/>
                              </wps:cNvSpPr>
                              <wps:spPr bwMode="auto">
                                <a:xfrm>
                                  <a:off x="0" y="1092"/>
                                  <a:ext cx="1214" cy="468"/>
                                </a:xfrm>
                                <a:prstGeom prst="rect">
                                  <a:avLst/>
                                </a:prstGeom>
                                <a:solidFill>
                                  <a:srgbClr val="FFFFFF"/>
                                </a:solidFill>
                                <a:ln w="9525">
                                  <a:solidFill>
                                    <a:srgbClr val="000000"/>
                                  </a:solidFill>
                                  <a:miter lim="800000"/>
                                </a:ln>
                              </wps:spPr>
                              <wps:txbx>
                                <w:txbxContent>
                                  <w:p w14:paraId="7FF556D1" w14:textId="77777777" w:rsidR="00B163FE" w:rsidRDefault="00B163FE">
                                    <w:r>
                                      <w:rPr>
                                        <w:rFonts w:hint="eastAsia"/>
                                      </w:rPr>
                                      <w:t>场地清理</w:t>
                                    </w:r>
                                  </w:p>
                                </w:txbxContent>
                              </wps:txbx>
                              <wps:bodyPr rot="0" vert="horz" wrap="square" lIns="91440" tIns="45720" rIns="91440" bIns="45720" anchor="t" anchorCtr="0" upright="1">
                                <a:noAutofit/>
                              </wps:bodyPr>
                            </wps:wsp>
                            <wps:wsp>
                              <wps:cNvPr id="14" name="Rectangle 395"/>
                              <wps:cNvSpPr>
                                <a:spLocks noChangeArrowheads="1"/>
                              </wps:cNvSpPr>
                              <wps:spPr bwMode="auto">
                                <a:xfrm>
                                  <a:off x="1620" y="1081"/>
                                  <a:ext cx="1154" cy="468"/>
                                </a:xfrm>
                                <a:prstGeom prst="rect">
                                  <a:avLst/>
                                </a:prstGeom>
                                <a:solidFill>
                                  <a:srgbClr val="FFFFFF"/>
                                </a:solidFill>
                                <a:ln w="9525">
                                  <a:solidFill>
                                    <a:srgbClr val="000000"/>
                                  </a:solidFill>
                                  <a:miter lim="800000"/>
                                </a:ln>
                              </wps:spPr>
                              <wps:txbx>
                                <w:txbxContent>
                                  <w:p w14:paraId="264BA191" w14:textId="77777777" w:rsidR="00B163FE" w:rsidRDefault="00B163FE">
                                    <w:r>
                                      <w:rPr>
                                        <w:rFonts w:hint="eastAsia"/>
                                      </w:rPr>
                                      <w:t>土地开挖</w:t>
                                    </w:r>
                                  </w:p>
                                </w:txbxContent>
                              </wps:txbx>
                              <wps:bodyPr rot="0" vert="horz" wrap="square" lIns="91440" tIns="45720" rIns="91440" bIns="45720" anchor="t" anchorCtr="0" upright="1">
                                <a:noAutofit/>
                              </wps:bodyPr>
                            </wps:wsp>
                            <wps:wsp>
                              <wps:cNvPr id="15" name="Line 396"/>
                              <wps:cNvCnPr>
                                <a:cxnSpLocks noChangeShapeType="1"/>
                              </wps:cNvCnPr>
                              <wps:spPr bwMode="auto">
                                <a:xfrm>
                                  <a:off x="1209" y="1293"/>
                                  <a:ext cx="411" cy="2"/>
                                </a:xfrm>
                                <a:prstGeom prst="line">
                                  <a:avLst/>
                                </a:prstGeom>
                                <a:noFill/>
                                <a:ln w="9525">
                                  <a:solidFill>
                                    <a:srgbClr val="000000"/>
                                  </a:solidFill>
                                  <a:round/>
                                  <a:tailEnd type="triangle" w="med" len="med"/>
                                </a:ln>
                              </wps:spPr>
                              <wps:bodyPr/>
                            </wps:wsp>
                            <wps:wsp>
                              <wps:cNvPr id="16" name="Line 397"/>
                              <wps:cNvCnPr>
                                <a:cxnSpLocks noChangeShapeType="1"/>
                              </wps:cNvCnPr>
                              <wps:spPr bwMode="auto">
                                <a:xfrm>
                                  <a:off x="2784" y="1308"/>
                                  <a:ext cx="411" cy="2"/>
                                </a:xfrm>
                                <a:prstGeom prst="line">
                                  <a:avLst/>
                                </a:prstGeom>
                                <a:noFill/>
                                <a:ln w="9525">
                                  <a:solidFill>
                                    <a:srgbClr val="000000"/>
                                  </a:solidFill>
                                  <a:round/>
                                  <a:tailEnd type="triangle" w="med" len="med"/>
                                </a:ln>
                              </wps:spPr>
                              <wps:bodyPr/>
                            </wps:wsp>
                            <wps:wsp>
                              <wps:cNvPr id="17" name="Line 398"/>
                              <wps:cNvCnPr>
                                <a:cxnSpLocks noChangeShapeType="1"/>
                              </wps:cNvCnPr>
                              <wps:spPr bwMode="auto">
                                <a:xfrm flipV="1">
                                  <a:off x="2520" y="624"/>
                                  <a:ext cx="180" cy="469"/>
                                </a:xfrm>
                                <a:prstGeom prst="line">
                                  <a:avLst/>
                                </a:prstGeom>
                                <a:noFill/>
                                <a:ln w="12700">
                                  <a:solidFill>
                                    <a:srgbClr val="000000"/>
                                  </a:solidFill>
                                  <a:prstDash val="dash"/>
                                  <a:round/>
                                  <a:tailEnd type="triangle" w="med" len="med"/>
                                </a:ln>
                              </wps:spPr>
                              <wps:bodyPr/>
                            </wps:wsp>
                            <wps:wsp>
                              <wps:cNvPr id="18" name="Line 399"/>
                              <wps:cNvCnPr>
                                <a:cxnSpLocks noChangeShapeType="1"/>
                              </wps:cNvCnPr>
                              <wps:spPr bwMode="auto">
                                <a:xfrm flipV="1">
                                  <a:off x="1080" y="624"/>
                                  <a:ext cx="180" cy="469"/>
                                </a:xfrm>
                                <a:prstGeom prst="line">
                                  <a:avLst/>
                                </a:prstGeom>
                                <a:noFill/>
                                <a:ln w="12700">
                                  <a:solidFill>
                                    <a:srgbClr val="000000"/>
                                  </a:solidFill>
                                  <a:prstDash val="dash"/>
                                  <a:round/>
                                  <a:tailEnd type="triangle" w="med" len="med"/>
                                </a:ln>
                              </wps:spPr>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D3CB2" id="组合 2" o:spid="_x0000_s1026" style="position:absolute;margin-left:0;margin-top:0;width:423pt;height:117.1pt;z-index:251659264;mso-position-horizontal-relative:char;mso-position-vertical-relative:line" coordsize="8460,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">
                      <v:rect id="Picture 379" o:spid="_x0000_s1027" style="position:absolute;width:8460;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line id="Line 380" o:spid="_x0000_s1028" style="position:absolute;visibility:visible;mso-wrap-style:square" from="4832,1314" to="5357,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381" o:spid="_x0000_s1029" style="position:absolute;left:5372;top:1077;width:115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2EEE4DC" w14:textId="77777777" w:rsidR="00B163FE" w:rsidRDefault="00B163FE">
                              <w:r>
                                <w:rPr>
                                  <w:rFonts w:hint="eastAsia"/>
                                </w:rPr>
                                <w:t>安装设施</w:t>
                              </w:r>
                            </w:p>
                          </w:txbxContent>
                        </v:textbox>
                      </v:rect>
                      <v:line id="Line 382" o:spid="_x0000_s1030" style="position:absolute;visibility:visible;mso-wrap-style:square" from="6557,1299" to="7083,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rect id="Rectangle 383" o:spid="_x0000_s1031" style="position:absolute;left:7127;top:1077;width:115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28A86D6D" w14:textId="77777777" w:rsidR="00B163FE" w:rsidRDefault="00B163FE">
                              <w:r>
                                <w:rPr>
                                  <w:rFonts w:hint="eastAsia"/>
                                </w:rPr>
                                <w:t>场区绿化</w:t>
                              </w:r>
                            </w:p>
                          </w:txbxContent>
                        </v:textbox>
                      </v:rect>
                      <v:line id="Line 384" o:spid="_x0000_s1032" style="position:absolute;flip:y;visibility:visible;mso-wrap-style:square" from="4112,624" to="4292,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" strokeweight="1pt">
                        <v:stroke dashstyle="dash" endarrow="block"/>
                      </v:line>
                      <v:rect id="Rectangle 385" o:spid="_x0000_s1033" style="position:absolute;left:1620;top:1872;width:522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" stroked="f">
                        <v:fill opacity="0"/>
                        <v:textbox>
                          <w:txbxContent>
                            <w:p w14:paraId="0409C0F2" w14:textId="77777777" w:rsidR="00B163FE" w:rsidRDefault="00B163FE">
                              <w:pPr>
                                <w:jc w:val="center"/>
                                <w:rPr>
                                  <w:b/>
                                  <w:sz w:val="24"/>
                                </w:rPr>
                              </w:pPr>
                              <w:r>
                                <w:rPr>
                                  <w:rFonts w:hint="eastAsia"/>
                                  <w:b/>
                                  <w:sz w:val="24"/>
                                </w:rPr>
                                <w:t xml:space="preserve">  </w:t>
                              </w:r>
                              <w:r>
                                <w:rPr>
                                  <w:rFonts w:hint="eastAsia"/>
                                  <w:b/>
                                  <w:sz w:val="24"/>
                                </w:rPr>
                                <w:t>图</w:t>
                              </w:r>
                              <w:r>
                                <w:rPr>
                                  <w:rFonts w:hint="eastAsia"/>
                                  <w:b/>
                                  <w:sz w:val="24"/>
                                </w:rPr>
                                <w:t xml:space="preserve">5-1   </w:t>
                              </w:r>
                              <w:r>
                                <w:rPr>
                                  <w:rFonts w:hint="eastAsia"/>
                                  <w:b/>
                                  <w:sz w:val="24"/>
                                </w:rPr>
                                <w:t>施工期构筑物工艺流程及产污环节图</w:t>
                              </w:r>
                            </w:p>
                            <w:p w14:paraId="053BC555" w14:textId="77777777" w:rsidR="00B163FE" w:rsidRDefault="00B163FE"/>
                          </w:txbxContent>
                        </v:textbox>
                      </v:rect>
                      <v:rect id="Rectangle 386" o:spid="_x0000_s1034" style="position:absolute;left:3212;top:1092;width:16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547C3644" w14:textId="77777777" w:rsidR="00B163FE" w:rsidRDefault="00B163FE">
                              <w:r>
                                <w:rPr>
                                  <w:rFonts w:hint="eastAsia"/>
                                </w:rPr>
                                <w:t>建构筑物施工</w:t>
                              </w:r>
                            </w:p>
                          </w:txbxContent>
                        </v:textbox>
                      </v:rect>
                      <v:line id="Line 387" o:spid="_x0000_s1035" style="position:absolute;flip:y;visibility:visible;mso-wrap-style:square" from="5912,624" to="6092,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" strokeweight="1pt">
                        <v:stroke dashstyle="dash" endarrow="block"/>
                      </v:line>
                      <v:rect id="Rectangle 391" o:spid="_x0000_s1036" style="position:absolute;left:1260;top:156;width:6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">
                        <v:stroke dashstyle="longDashDot"/>
                        <v:textbox>
                          <w:txbxContent>
                            <w:p w14:paraId="743DA185" w14:textId="77777777" w:rsidR="00B163FE" w:rsidRDefault="00B163FE">
                              <w:pPr>
                                <w:jc w:val="center"/>
                              </w:pPr>
                              <w:r>
                                <w:rPr>
                                  <w:rFonts w:hint="eastAsia"/>
                                </w:rPr>
                                <w:t>扬尘、噪声、施工废水、建筑垃圾、生态破坏</w:t>
                              </w:r>
                            </w:p>
                          </w:txbxContent>
                        </v:textbox>
                      </v:rect>
                      <v:rect id="Rectangle 394" o:spid="_x0000_s1037" style="position:absolute;top:1092;width:121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7FF556D1" w14:textId="77777777" w:rsidR="00B163FE" w:rsidRDefault="00B163FE">
                              <w:r>
                                <w:rPr>
                                  <w:rFonts w:hint="eastAsia"/>
                                </w:rPr>
                                <w:t>场地清理</w:t>
                              </w:r>
                            </w:p>
                          </w:txbxContent>
                        </v:textbox>
                      </v:rect>
                      <v:rect id="Rectangle 395" o:spid="_x0000_s1038" style="position:absolute;left:1620;top:1081;width:115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264BA191" w14:textId="77777777" w:rsidR="00B163FE" w:rsidRDefault="00B163FE">
                              <w:r>
                                <w:rPr>
                                  <w:rFonts w:hint="eastAsia"/>
                                </w:rPr>
                                <w:t>土地开挖</w:t>
                              </w:r>
                            </w:p>
                          </w:txbxContent>
                        </v:textbox>
                      </v:rect>
                      <v:line id="Line 396" o:spid="_x0000_s1039" style="position:absolute;visibility:visible;mso-wrap-style:square" from="1209,1293" to="1620,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397" o:spid="_x0000_s1040" style="position:absolute;visibility:visible;mso-wrap-style:square" from="2784,1308" to="3195,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398" o:spid="_x0000_s1041" style="position:absolute;flip:y;visibility:visible;mso-wrap-style:square" from="2520,624" to="2700,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" strokeweight="1pt">
                        <v:stroke dashstyle="dash" endarrow="block"/>
                      </v:line>
                      <v:line id="Line 399" o:spid="_x0000_s1042" style="position:absolute;flip:y;visibility:visible;mso-wrap-style:square" from="1080,624" to="1260,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" strokeweight="1pt">
                        <v:stroke dashstyle="dash" endarrow="block"/>
                      </v:line>
                      <w10:wrap anchory="line"/>
                    </v:group>
                  </w:pict>
                </mc:Fallback>
              </mc:AlternateContent>
            </w:r>
            <w:r w:rsidRPr="00B041DC">
              <w:rPr>
                <w:noProof/>
                <w:snapToGrid w:val="0"/>
                <w:color w:val="000000" w:themeColor="text1"/>
                <w:kern w:val="0"/>
                <w:sz w:val="24"/>
              </w:rPr>
              <mc:AlternateContent>
                <mc:Choice Requires="wps">
                  <w:drawing>
                    <wp:inline distT="0" distB="0" distL="0" distR="0" wp14:anchorId="455CBFCC" wp14:editId="1236C210">
                      <wp:extent cx="5355590" cy="150241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55590" cy="150241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height:118.3pt;width:421.7pt;" filled="f" stroked="f" coordsize="21600,21600" o:gfxdata="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UgFw1wAAAAUBAAAPAAAAAAAAAAEAIAAA&#10;ACIAAABkcnMvZG93bnJldi54bWxQSwECFAAUAAAACACHTuJABE2ZbQ0CAAARBAAADgAAAAAAAAAB&#10;ACAAAAAmAQAAZHJzL2Uyb0RvYy54bWxQSwUGAAAAAAYABgBZAQAApQUAAAAA&#10;">
                      <v:fill on="f" focussize="0,0"/>
                      <v:stroke on="f"/>
                      <v:imagedata o:title=""/>
                      <o:lock v:ext="edit" aspectratio="t"/>
                      <w10:wrap type="none"/>
                      <w10:anchorlock/>
                    </v:rect>
                  </w:pict>
                </mc:Fallback>
              </mc:AlternateContent>
            </w:r>
          </w:p>
          <w:p w14:paraId="3E81F39E" w14:textId="77777777" w:rsidR="00B13E18" w:rsidRPr="00B041DC" w:rsidRDefault="00592A6D">
            <w:pPr>
              <w:widowControl/>
              <w:autoSpaceDE w:val="0"/>
              <w:autoSpaceDN w:val="0"/>
              <w:spacing w:line="360" w:lineRule="auto"/>
              <w:textAlignment w:val="bottom"/>
              <w:rPr>
                <w:color w:val="000000" w:themeColor="text1"/>
                <w:sz w:val="24"/>
              </w:rPr>
            </w:pPr>
            <w:r w:rsidRPr="00B041DC">
              <w:rPr>
                <w:color w:val="000000" w:themeColor="text1"/>
                <w:sz w:val="24"/>
              </w:rPr>
              <w:t>建筑工艺流程说明：</w:t>
            </w:r>
          </w:p>
          <w:p w14:paraId="1A6BDA3B" w14:textId="77777777" w:rsidR="00B13E18" w:rsidRPr="00B041DC" w:rsidRDefault="00592A6D">
            <w:pPr>
              <w:widowControl/>
              <w:autoSpaceDE w:val="0"/>
              <w:autoSpaceDN w:val="0"/>
              <w:spacing w:line="360" w:lineRule="auto"/>
              <w:ind w:firstLineChars="200" w:firstLine="480"/>
              <w:textAlignment w:val="bottom"/>
              <w:rPr>
                <w:color w:val="000000" w:themeColor="text1"/>
                <w:sz w:val="24"/>
              </w:rPr>
            </w:pPr>
            <w:r w:rsidRPr="00B041DC">
              <w:rPr>
                <w:color w:val="000000" w:themeColor="text1"/>
                <w:sz w:val="24"/>
              </w:rPr>
              <w:t>首先建设单位进行场地清理、土方挖掘，然后土方与建筑材料经堆放和运输进出施工场地，接着进行道路修筑、房屋建筑、安装设备，最后场区绿化，水文化体验中心投入运营。</w:t>
            </w:r>
          </w:p>
          <w:p w14:paraId="369FB724" w14:textId="77777777" w:rsidR="00B13E18" w:rsidRPr="00B041DC" w:rsidRDefault="00592A6D">
            <w:pPr>
              <w:widowControl/>
              <w:autoSpaceDE w:val="0"/>
              <w:autoSpaceDN w:val="0"/>
              <w:spacing w:line="360" w:lineRule="auto"/>
              <w:ind w:firstLineChars="200" w:firstLine="480"/>
              <w:textAlignment w:val="bottom"/>
              <w:rPr>
                <w:rFonts w:eastAsia="黑体"/>
                <w:color w:val="000000" w:themeColor="text1"/>
                <w:sz w:val="24"/>
              </w:rPr>
            </w:pPr>
            <w:r w:rsidRPr="00B041DC">
              <w:rPr>
                <w:rFonts w:eastAsia="黑体"/>
                <w:color w:val="000000" w:themeColor="text1"/>
                <w:sz w:val="24"/>
              </w:rPr>
              <w:t>二、运营期工艺流程及产排污环节</w:t>
            </w:r>
          </w:p>
          <w:p w14:paraId="2841B247" w14:textId="77777777" w:rsidR="00B13E18" w:rsidRPr="00B041DC" w:rsidRDefault="00592A6D">
            <w:pPr>
              <w:widowControl/>
              <w:autoSpaceDE w:val="0"/>
              <w:autoSpaceDN w:val="0"/>
              <w:spacing w:line="360" w:lineRule="auto"/>
              <w:ind w:firstLineChars="200" w:firstLine="482"/>
              <w:textAlignment w:val="bottom"/>
              <w:rPr>
                <w:b/>
                <w:bCs/>
                <w:color w:val="000000" w:themeColor="text1"/>
                <w:kern w:val="0"/>
                <w:sz w:val="24"/>
              </w:rPr>
            </w:pPr>
            <w:r w:rsidRPr="00B041DC">
              <w:rPr>
                <w:b/>
                <w:bCs/>
                <w:color w:val="000000" w:themeColor="text1"/>
                <w:kern w:val="0"/>
                <w:sz w:val="24"/>
              </w:rPr>
              <w:t>1</w:t>
            </w:r>
            <w:r w:rsidRPr="00B041DC">
              <w:rPr>
                <w:b/>
                <w:bCs/>
                <w:color w:val="000000" w:themeColor="text1"/>
                <w:kern w:val="0"/>
                <w:sz w:val="24"/>
              </w:rPr>
              <w:t>、工艺流程及产物环节</w:t>
            </w:r>
          </w:p>
          <w:p w14:paraId="7B610B3B" w14:textId="4EE09A9A" w:rsidR="00B13E18" w:rsidRPr="00B041DC" w:rsidRDefault="00D730C9">
            <w:pPr>
              <w:widowControl/>
              <w:autoSpaceDE w:val="0"/>
              <w:autoSpaceDN w:val="0"/>
              <w:spacing w:line="360" w:lineRule="auto"/>
              <w:textAlignment w:val="bottom"/>
              <w:rPr>
                <w:rFonts w:eastAsia="黑体"/>
                <w:color w:val="000000" w:themeColor="text1"/>
                <w:sz w:val="24"/>
              </w:rPr>
            </w:pPr>
            <w:r w:rsidRPr="00B041DC">
              <w:rPr>
                <w:color w:val="000000" w:themeColor="text1"/>
              </w:rPr>
              <w:object w:dxaOrig="11710" w:dyaOrig="8040" w14:anchorId="09D3FE92">
                <v:shape id="_x0000_i1026" type="#_x0000_t75" style="width:414.75pt;height:285pt" o:ole="">
                  <v:imagedata r:id="rId15" o:title=""/>
                </v:shape>
                <o:OLEObject Type="Embed" ProgID="Visio.Drawing.15" ShapeID="_x0000_i1026" DrawAspect="Content" ObjectID="_1778928709" r:id="rId16"/>
              </w:object>
            </w:r>
          </w:p>
          <w:p w14:paraId="5F54ACBE" w14:textId="77777777" w:rsidR="00B13E18" w:rsidRPr="00B041DC" w:rsidRDefault="00592A6D">
            <w:pPr>
              <w:spacing w:line="480" w:lineRule="atLeast"/>
              <w:jc w:val="center"/>
              <w:rPr>
                <w:b/>
                <w:bCs/>
                <w:color w:val="000000" w:themeColor="text1"/>
                <w:sz w:val="24"/>
              </w:rPr>
            </w:pPr>
            <w:r w:rsidRPr="00B041DC">
              <w:rPr>
                <w:b/>
                <w:bCs/>
                <w:color w:val="000000" w:themeColor="text1"/>
                <w:sz w:val="24"/>
              </w:rPr>
              <w:t>图</w:t>
            </w:r>
            <w:r w:rsidRPr="00B041DC">
              <w:rPr>
                <w:b/>
                <w:bCs/>
                <w:color w:val="000000" w:themeColor="text1"/>
                <w:sz w:val="24"/>
              </w:rPr>
              <w:t xml:space="preserve">5-2   </w:t>
            </w:r>
            <w:r w:rsidRPr="00B041DC">
              <w:rPr>
                <w:b/>
                <w:bCs/>
                <w:color w:val="000000" w:themeColor="text1"/>
                <w:sz w:val="24"/>
              </w:rPr>
              <w:t>运营期工艺流程</w:t>
            </w:r>
            <w:proofErr w:type="gramStart"/>
            <w:r w:rsidRPr="00B041DC">
              <w:rPr>
                <w:b/>
                <w:bCs/>
                <w:color w:val="000000" w:themeColor="text1"/>
                <w:sz w:val="24"/>
              </w:rPr>
              <w:t>及产污环节</w:t>
            </w:r>
            <w:proofErr w:type="gramEnd"/>
            <w:r w:rsidRPr="00B041DC">
              <w:rPr>
                <w:b/>
                <w:bCs/>
                <w:color w:val="000000" w:themeColor="text1"/>
                <w:sz w:val="24"/>
              </w:rPr>
              <w:t>图</w:t>
            </w:r>
          </w:p>
          <w:p w14:paraId="5034D385" w14:textId="77777777" w:rsidR="00B13E18" w:rsidRPr="00B041DC" w:rsidRDefault="00592A6D">
            <w:pPr>
              <w:widowControl/>
              <w:autoSpaceDE w:val="0"/>
              <w:autoSpaceDN w:val="0"/>
              <w:spacing w:line="360" w:lineRule="auto"/>
              <w:ind w:firstLineChars="200" w:firstLine="480"/>
              <w:textAlignment w:val="bottom"/>
              <w:rPr>
                <w:color w:val="000000" w:themeColor="text1"/>
                <w:sz w:val="24"/>
              </w:rPr>
            </w:pPr>
            <w:r w:rsidRPr="00B041DC">
              <w:rPr>
                <w:color w:val="000000" w:themeColor="text1"/>
                <w:sz w:val="24"/>
              </w:rPr>
              <w:lastRenderedPageBreak/>
              <w:t>项目排污节点一览表见下表</w:t>
            </w:r>
            <w:r w:rsidRPr="00B041DC">
              <w:rPr>
                <w:color w:val="000000" w:themeColor="text1"/>
                <w:sz w:val="24"/>
              </w:rPr>
              <w:t>5-1</w:t>
            </w:r>
            <w:r w:rsidRPr="00B041DC">
              <w:rPr>
                <w:color w:val="000000" w:themeColor="text1"/>
                <w:sz w:val="24"/>
              </w:rPr>
              <w:t>。</w:t>
            </w:r>
          </w:p>
          <w:p w14:paraId="15A372C1" w14:textId="77777777" w:rsidR="00B13E18" w:rsidRPr="00B041DC" w:rsidRDefault="00592A6D">
            <w:pPr>
              <w:widowControl/>
              <w:autoSpaceDE w:val="0"/>
              <w:autoSpaceDN w:val="0"/>
              <w:spacing w:line="360" w:lineRule="auto"/>
              <w:jc w:val="center"/>
              <w:textAlignment w:val="bottom"/>
              <w:rPr>
                <w:b/>
                <w:bCs/>
                <w:color w:val="000000" w:themeColor="text1"/>
                <w:sz w:val="24"/>
              </w:rPr>
            </w:pPr>
            <w:r w:rsidRPr="00B041DC">
              <w:rPr>
                <w:b/>
                <w:bCs/>
                <w:color w:val="000000" w:themeColor="text1"/>
                <w:sz w:val="24"/>
              </w:rPr>
              <w:t>表</w:t>
            </w:r>
            <w:r w:rsidRPr="00B041DC">
              <w:rPr>
                <w:b/>
                <w:bCs/>
                <w:color w:val="000000" w:themeColor="text1"/>
                <w:sz w:val="24"/>
              </w:rPr>
              <w:t xml:space="preserve">5-1   </w:t>
            </w:r>
            <w:r w:rsidRPr="00B041DC">
              <w:rPr>
                <w:b/>
                <w:bCs/>
                <w:color w:val="000000" w:themeColor="text1"/>
                <w:sz w:val="24"/>
              </w:rPr>
              <w:t>运营过程中污染物产生及处理排放情况一览表</w:t>
            </w:r>
          </w:p>
          <w:tbl>
            <w:tblPr>
              <w:tblStyle w:val="ac"/>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9"/>
              <w:gridCol w:w="426"/>
              <w:gridCol w:w="975"/>
              <w:gridCol w:w="1412"/>
              <w:gridCol w:w="1124"/>
              <w:gridCol w:w="3955"/>
            </w:tblGrid>
            <w:tr w:rsidR="00CC1438" w:rsidRPr="00B041DC" w14:paraId="31BD32DF" w14:textId="77777777" w:rsidTr="00D572F7">
              <w:trPr>
                <w:jc w:val="center"/>
              </w:trPr>
              <w:tc>
                <w:tcPr>
                  <w:tcW w:w="859" w:type="dxa"/>
                  <w:vAlign w:val="center"/>
                </w:tcPr>
                <w:p w14:paraId="4765A7BC"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项目</w:t>
                  </w:r>
                </w:p>
              </w:tc>
              <w:tc>
                <w:tcPr>
                  <w:tcW w:w="1401" w:type="dxa"/>
                  <w:gridSpan w:val="2"/>
                  <w:vAlign w:val="center"/>
                </w:tcPr>
                <w:p w14:paraId="21E0C119"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污染源</w:t>
                  </w:r>
                </w:p>
              </w:tc>
              <w:tc>
                <w:tcPr>
                  <w:tcW w:w="1412" w:type="dxa"/>
                  <w:vAlign w:val="center"/>
                </w:tcPr>
                <w:p w14:paraId="465CA1D7"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主要污染物</w:t>
                  </w:r>
                </w:p>
              </w:tc>
              <w:tc>
                <w:tcPr>
                  <w:tcW w:w="1124" w:type="dxa"/>
                  <w:vAlign w:val="center"/>
                </w:tcPr>
                <w:p w14:paraId="6AB99310"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产生规律</w:t>
                  </w:r>
                </w:p>
              </w:tc>
              <w:tc>
                <w:tcPr>
                  <w:tcW w:w="3955" w:type="dxa"/>
                  <w:vAlign w:val="center"/>
                </w:tcPr>
                <w:p w14:paraId="6C4BC478"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处理措施及拟排放方式</w:t>
                  </w:r>
                </w:p>
              </w:tc>
            </w:tr>
            <w:tr w:rsidR="00CC1438" w:rsidRPr="00B041DC" w14:paraId="59713980" w14:textId="77777777" w:rsidTr="00D572F7">
              <w:trPr>
                <w:trHeight w:val="966"/>
                <w:jc w:val="center"/>
              </w:trPr>
              <w:tc>
                <w:tcPr>
                  <w:tcW w:w="859" w:type="dxa"/>
                  <w:vAlign w:val="center"/>
                </w:tcPr>
                <w:p w14:paraId="4255517B"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废气</w:t>
                  </w:r>
                </w:p>
              </w:tc>
              <w:tc>
                <w:tcPr>
                  <w:tcW w:w="1401" w:type="dxa"/>
                  <w:gridSpan w:val="2"/>
                  <w:vAlign w:val="center"/>
                </w:tcPr>
                <w:p w14:paraId="5E23A590"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餐饮</w:t>
                  </w:r>
                </w:p>
              </w:tc>
              <w:tc>
                <w:tcPr>
                  <w:tcW w:w="1412" w:type="dxa"/>
                  <w:vAlign w:val="center"/>
                </w:tcPr>
                <w:p w14:paraId="189362E7"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餐饮油烟</w:t>
                  </w:r>
                </w:p>
              </w:tc>
              <w:tc>
                <w:tcPr>
                  <w:tcW w:w="1124" w:type="dxa"/>
                  <w:vAlign w:val="center"/>
                </w:tcPr>
                <w:p w14:paraId="6945E65F"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间断</w:t>
                  </w:r>
                </w:p>
              </w:tc>
              <w:tc>
                <w:tcPr>
                  <w:tcW w:w="3955" w:type="dxa"/>
                  <w:vAlign w:val="center"/>
                </w:tcPr>
                <w:p w14:paraId="39A3BC07"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油烟净化器</w:t>
                  </w:r>
                </w:p>
              </w:tc>
            </w:tr>
            <w:tr w:rsidR="00CC1438" w:rsidRPr="00B041DC" w14:paraId="526DE27D" w14:textId="77777777" w:rsidTr="00D572F7">
              <w:trPr>
                <w:jc w:val="center"/>
              </w:trPr>
              <w:tc>
                <w:tcPr>
                  <w:tcW w:w="859" w:type="dxa"/>
                  <w:vMerge w:val="restart"/>
                  <w:vAlign w:val="center"/>
                </w:tcPr>
                <w:p w14:paraId="67B7BEFC"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废水</w:t>
                  </w:r>
                </w:p>
              </w:tc>
              <w:tc>
                <w:tcPr>
                  <w:tcW w:w="1401" w:type="dxa"/>
                  <w:gridSpan w:val="2"/>
                  <w:vAlign w:val="center"/>
                </w:tcPr>
                <w:p w14:paraId="0F26C16F"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生活污水</w:t>
                  </w:r>
                </w:p>
              </w:tc>
              <w:tc>
                <w:tcPr>
                  <w:tcW w:w="1412" w:type="dxa"/>
                  <w:vAlign w:val="center"/>
                </w:tcPr>
                <w:p w14:paraId="5CD78AC7" w14:textId="77777777" w:rsidR="00E03A9C" w:rsidRPr="00B041DC" w:rsidRDefault="00E03A9C" w:rsidP="00E03A9C">
                  <w:pPr>
                    <w:widowControl/>
                    <w:autoSpaceDE w:val="0"/>
                    <w:autoSpaceDN w:val="0"/>
                    <w:textAlignment w:val="bottom"/>
                    <w:rPr>
                      <w:color w:val="000000" w:themeColor="text1"/>
                      <w:kern w:val="0"/>
                      <w:szCs w:val="21"/>
                    </w:rPr>
                  </w:pPr>
                  <w:r w:rsidRPr="00B041DC">
                    <w:rPr>
                      <w:color w:val="000000" w:themeColor="text1"/>
                      <w:kern w:val="0"/>
                      <w:szCs w:val="21"/>
                    </w:rPr>
                    <w:t>COD</w:t>
                  </w:r>
                  <w:r w:rsidRPr="00B041DC">
                    <w:rPr>
                      <w:color w:val="000000" w:themeColor="text1"/>
                      <w:kern w:val="0"/>
                      <w:szCs w:val="21"/>
                    </w:rPr>
                    <w:t>、</w:t>
                  </w:r>
                  <w:r w:rsidRPr="00B041DC">
                    <w:rPr>
                      <w:color w:val="000000" w:themeColor="text1"/>
                      <w:kern w:val="0"/>
                      <w:szCs w:val="21"/>
                    </w:rPr>
                    <w:t>BOD</w:t>
                  </w:r>
                  <w:r w:rsidRPr="00B041DC">
                    <w:rPr>
                      <w:color w:val="000000" w:themeColor="text1"/>
                      <w:kern w:val="0"/>
                      <w:szCs w:val="21"/>
                      <w:vertAlign w:val="subscript"/>
                    </w:rPr>
                    <w:t>5</w:t>
                  </w:r>
                  <w:r w:rsidRPr="00B041DC">
                    <w:rPr>
                      <w:color w:val="000000" w:themeColor="text1"/>
                      <w:kern w:val="0"/>
                      <w:szCs w:val="21"/>
                    </w:rPr>
                    <w:t>、氨氮、</w:t>
                  </w:r>
                  <w:r w:rsidRPr="00B041DC">
                    <w:rPr>
                      <w:color w:val="000000" w:themeColor="text1"/>
                      <w:kern w:val="0"/>
                      <w:szCs w:val="21"/>
                    </w:rPr>
                    <w:t>SS</w:t>
                  </w:r>
                </w:p>
              </w:tc>
              <w:tc>
                <w:tcPr>
                  <w:tcW w:w="1124" w:type="dxa"/>
                  <w:vAlign w:val="center"/>
                </w:tcPr>
                <w:p w14:paraId="53F3CAC2"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连续</w:t>
                  </w:r>
                </w:p>
              </w:tc>
              <w:tc>
                <w:tcPr>
                  <w:tcW w:w="3955" w:type="dxa"/>
                  <w:vAlign w:val="center"/>
                </w:tcPr>
                <w:p w14:paraId="4AB665D8" w14:textId="77777777" w:rsidR="00E03A9C" w:rsidRPr="00B041DC" w:rsidRDefault="00E03A9C" w:rsidP="00E03A9C">
                  <w:pPr>
                    <w:widowControl/>
                    <w:autoSpaceDE w:val="0"/>
                    <w:autoSpaceDN w:val="0"/>
                    <w:textAlignment w:val="bottom"/>
                    <w:rPr>
                      <w:color w:val="000000" w:themeColor="text1"/>
                      <w:kern w:val="0"/>
                      <w:szCs w:val="21"/>
                    </w:rPr>
                  </w:pPr>
                  <w:r w:rsidRPr="00B041DC">
                    <w:rPr>
                      <w:bCs/>
                      <w:color w:val="000000" w:themeColor="text1"/>
                      <w:kern w:val="0"/>
                      <w:szCs w:val="21"/>
                    </w:rPr>
                    <w:t>餐饮废水经隔油池隔油</w:t>
                  </w:r>
                  <w:r w:rsidRPr="00B041DC">
                    <w:rPr>
                      <w:rFonts w:hint="eastAsia"/>
                      <w:bCs/>
                      <w:color w:val="000000" w:themeColor="text1"/>
                      <w:kern w:val="0"/>
                      <w:szCs w:val="21"/>
                    </w:rPr>
                    <w:t>化粪池处理</w:t>
                  </w:r>
                  <w:r w:rsidRPr="00B041DC">
                    <w:rPr>
                      <w:bCs/>
                      <w:color w:val="000000" w:themeColor="text1"/>
                      <w:kern w:val="0"/>
                      <w:szCs w:val="21"/>
                    </w:rPr>
                    <w:t>后与生活污水一起排入化粪池后排入市政污水管网</w:t>
                  </w:r>
                  <w:r w:rsidRPr="00B041DC">
                    <w:rPr>
                      <w:rFonts w:hint="eastAsia"/>
                      <w:bCs/>
                      <w:color w:val="000000" w:themeColor="text1"/>
                      <w:kern w:val="0"/>
                      <w:szCs w:val="21"/>
                    </w:rPr>
                    <w:t>；淋浴废水直接排入</w:t>
                  </w:r>
                  <w:r w:rsidRPr="00B041DC">
                    <w:rPr>
                      <w:bCs/>
                      <w:color w:val="000000" w:themeColor="text1"/>
                      <w:kern w:val="0"/>
                      <w:szCs w:val="21"/>
                    </w:rPr>
                    <w:t>市政污水管网</w:t>
                  </w:r>
                </w:p>
              </w:tc>
            </w:tr>
            <w:tr w:rsidR="00CC1438" w:rsidRPr="00B041DC" w14:paraId="27E150E4" w14:textId="77777777" w:rsidTr="00D572F7">
              <w:trPr>
                <w:jc w:val="center"/>
              </w:trPr>
              <w:tc>
                <w:tcPr>
                  <w:tcW w:w="859" w:type="dxa"/>
                  <w:vMerge/>
                  <w:vAlign w:val="center"/>
                </w:tcPr>
                <w:p w14:paraId="5C96B923" w14:textId="77777777" w:rsidR="00E03A9C" w:rsidRPr="00B041DC" w:rsidRDefault="00E03A9C" w:rsidP="00E03A9C">
                  <w:pPr>
                    <w:widowControl/>
                    <w:autoSpaceDE w:val="0"/>
                    <w:autoSpaceDN w:val="0"/>
                    <w:jc w:val="center"/>
                    <w:textAlignment w:val="bottom"/>
                    <w:rPr>
                      <w:color w:val="000000" w:themeColor="text1"/>
                      <w:kern w:val="0"/>
                      <w:szCs w:val="21"/>
                    </w:rPr>
                  </w:pPr>
                </w:p>
              </w:tc>
              <w:tc>
                <w:tcPr>
                  <w:tcW w:w="426" w:type="dxa"/>
                  <w:vMerge w:val="restart"/>
                  <w:vAlign w:val="center"/>
                </w:tcPr>
                <w:p w14:paraId="1D496ADA"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rFonts w:hint="eastAsia"/>
                      <w:color w:val="000000" w:themeColor="text1"/>
                      <w:kern w:val="0"/>
                      <w:szCs w:val="21"/>
                    </w:rPr>
                    <w:t>娱乐</w:t>
                  </w:r>
                  <w:r w:rsidRPr="00B041DC">
                    <w:rPr>
                      <w:color w:val="000000" w:themeColor="text1"/>
                      <w:kern w:val="0"/>
                      <w:szCs w:val="21"/>
                    </w:rPr>
                    <w:t>废水</w:t>
                  </w:r>
                </w:p>
              </w:tc>
              <w:tc>
                <w:tcPr>
                  <w:tcW w:w="975" w:type="dxa"/>
                  <w:vAlign w:val="center"/>
                </w:tcPr>
                <w:p w14:paraId="2494FFB2"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娱乐用水</w:t>
                  </w:r>
                  <w:r w:rsidRPr="00B041DC">
                    <w:rPr>
                      <w:rFonts w:hint="eastAsia"/>
                      <w:color w:val="000000" w:themeColor="text1"/>
                      <w:kern w:val="0"/>
                      <w:szCs w:val="21"/>
                    </w:rPr>
                    <w:t>（水池）</w:t>
                  </w:r>
                </w:p>
              </w:tc>
              <w:tc>
                <w:tcPr>
                  <w:tcW w:w="1412" w:type="dxa"/>
                  <w:vAlign w:val="center"/>
                </w:tcPr>
                <w:p w14:paraId="0322029F" w14:textId="77777777" w:rsidR="00E03A9C" w:rsidRPr="00B041DC" w:rsidRDefault="00E03A9C" w:rsidP="00E03A9C">
                  <w:pPr>
                    <w:widowControl/>
                    <w:autoSpaceDE w:val="0"/>
                    <w:autoSpaceDN w:val="0"/>
                    <w:textAlignment w:val="bottom"/>
                    <w:rPr>
                      <w:color w:val="000000" w:themeColor="text1"/>
                      <w:kern w:val="0"/>
                      <w:szCs w:val="21"/>
                    </w:rPr>
                  </w:pPr>
                  <w:r w:rsidRPr="00B041DC">
                    <w:rPr>
                      <w:color w:val="000000" w:themeColor="text1"/>
                      <w:kern w:val="0"/>
                      <w:szCs w:val="21"/>
                    </w:rPr>
                    <w:t>COD</w:t>
                  </w:r>
                  <w:r w:rsidRPr="00B041DC">
                    <w:rPr>
                      <w:color w:val="000000" w:themeColor="text1"/>
                      <w:kern w:val="0"/>
                      <w:szCs w:val="21"/>
                    </w:rPr>
                    <w:t>、</w:t>
                  </w:r>
                  <w:r w:rsidRPr="00B041DC">
                    <w:rPr>
                      <w:color w:val="000000" w:themeColor="text1"/>
                      <w:kern w:val="0"/>
                      <w:szCs w:val="21"/>
                    </w:rPr>
                    <w:t>BOD</w:t>
                  </w:r>
                  <w:r w:rsidRPr="00B041DC">
                    <w:rPr>
                      <w:color w:val="000000" w:themeColor="text1"/>
                      <w:kern w:val="0"/>
                      <w:szCs w:val="21"/>
                      <w:vertAlign w:val="subscript"/>
                    </w:rPr>
                    <w:t>5</w:t>
                  </w:r>
                  <w:r w:rsidRPr="00B041DC">
                    <w:rPr>
                      <w:color w:val="000000" w:themeColor="text1"/>
                      <w:kern w:val="0"/>
                      <w:szCs w:val="21"/>
                    </w:rPr>
                    <w:t>、氨氮、</w:t>
                  </w:r>
                </w:p>
              </w:tc>
              <w:tc>
                <w:tcPr>
                  <w:tcW w:w="1124" w:type="dxa"/>
                  <w:vAlign w:val="center"/>
                </w:tcPr>
                <w:p w14:paraId="4ACB2EA8"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间断</w:t>
                  </w:r>
                </w:p>
              </w:tc>
              <w:tc>
                <w:tcPr>
                  <w:tcW w:w="3955" w:type="dxa"/>
                  <w:vAlign w:val="center"/>
                </w:tcPr>
                <w:p w14:paraId="6FC9B2E8" w14:textId="77777777" w:rsidR="00E03A9C" w:rsidRPr="00B041DC" w:rsidRDefault="00E03A9C" w:rsidP="00E03A9C">
                  <w:pPr>
                    <w:widowControl/>
                    <w:autoSpaceDE w:val="0"/>
                    <w:autoSpaceDN w:val="0"/>
                    <w:textAlignment w:val="bottom"/>
                    <w:rPr>
                      <w:bCs/>
                      <w:color w:val="000000" w:themeColor="text1"/>
                      <w:kern w:val="0"/>
                      <w:szCs w:val="21"/>
                    </w:rPr>
                  </w:pPr>
                  <w:r w:rsidRPr="00B041DC">
                    <w:rPr>
                      <w:bCs/>
                      <w:color w:val="000000" w:themeColor="text1"/>
                      <w:kern w:val="0"/>
                      <w:szCs w:val="21"/>
                    </w:rPr>
                    <w:t>水处理系统循环利用，定期排放至市政污水管网</w:t>
                  </w:r>
                </w:p>
              </w:tc>
            </w:tr>
            <w:tr w:rsidR="00CC1438" w:rsidRPr="00B041DC" w14:paraId="7956B0F3" w14:textId="77777777" w:rsidTr="00D572F7">
              <w:trPr>
                <w:trHeight w:val="966"/>
                <w:jc w:val="center"/>
              </w:trPr>
              <w:tc>
                <w:tcPr>
                  <w:tcW w:w="859" w:type="dxa"/>
                  <w:vMerge/>
                  <w:vAlign w:val="center"/>
                </w:tcPr>
                <w:p w14:paraId="09E8EFCE" w14:textId="77777777" w:rsidR="00E03A9C" w:rsidRPr="00B041DC" w:rsidRDefault="00E03A9C" w:rsidP="00E03A9C">
                  <w:pPr>
                    <w:widowControl/>
                    <w:autoSpaceDE w:val="0"/>
                    <w:autoSpaceDN w:val="0"/>
                    <w:jc w:val="center"/>
                    <w:textAlignment w:val="bottom"/>
                    <w:rPr>
                      <w:color w:val="000000" w:themeColor="text1"/>
                      <w:kern w:val="0"/>
                      <w:szCs w:val="21"/>
                    </w:rPr>
                  </w:pPr>
                </w:p>
              </w:tc>
              <w:tc>
                <w:tcPr>
                  <w:tcW w:w="426" w:type="dxa"/>
                  <w:vMerge/>
                  <w:vAlign w:val="center"/>
                </w:tcPr>
                <w:p w14:paraId="4844756C" w14:textId="77777777" w:rsidR="00E03A9C" w:rsidRPr="00B041DC" w:rsidRDefault="00E03A9C" w:rsidP="00E03A9C">
                  <w:pPr>
                    <w:widowControl/>
                    <w:autoSpaceDE w:val="0"/>
                    <w:autoSpaceDN w:val="0"/>
                    <w:jc w:val="center"/>
                    <w:textAlignment w:val="bottom"/>
                    <w:rPr>
                      <w:color w:val="000000" w:themeColor="text1"/>
                      <w:kern w:val="0"/>
                      <w:szCs w:val="21"/>
                    </w:rPr>
                  </w:pPr>
                </w:p>
              </w:tc>
              <w:tc>
                <w:tcPr>
                  <w:tcW w:w="975" w:type="dxa"/>
                  <w:vAlign w:val="center"/>
                </w:tcPr>
                <w:p w14:paraId="055983EF"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水处理设备废水</w:t>
                  </w:r>
                </w:p>
              </w:tc>
              <w:tc>
                <w:tcPr>
                  <w:tcW w:w="1412" w:type="dxa"/>
                  <w:vAlign w:val="center"/>
                </w:tcPr>
                <w:p w14:paraId="5627172E" w14:textId="77777777" w:rsidR="00E03A9C" w:rsidRPr="00B041DC" w:rsidRDefault="00E03A9C" w:rsidP="00E03A9C">
                  <w:pPr>
                    <w:widowControl/>
                    <w:autoSpaceDE w:val="0"/>
                    <w:autoSpaceDN w:val="0"/>
                    <w:textAlignment w:val="bottom"/>
                    <w:rPr>
                      <w:color w:val="000000" w:themeColor="text1"/>
                      <w:kern w:val="0"/>
                      <w:szCs w:val="21"/>
                    </w:rPr>
                  </w:pPr>
                  <w:r w:rsidRPr="00B041DC">
                    <w:rPr>
                      <w:color w:val="000000" w:themeColor="text1"/>
                      <w:kern w:val="0"/>
                      <w:szCs w:val="21"/>
                    </w:rPr>
                    <w:t>COD</w:t>
                  </w:r>
                  <w:r w:rsidRPr="00B041DC">
                    <w:rPr>
                      <w:color w:val="000000" w:themeColor="text1"/>
                      <w:kern w:val="0"/>
                      <w:szCs w:val="21"/>
                    </w:rPr>
                    <w:t>、</w:t>
                  </w:r>
                  <w:r w:rsidRPr="00B041DC">
                    <w:rPr>
                      <w:color w:val="000000" w:themeColor="text1"/>
                      <w:kern w:val="0"/>
                      <w:szCs w:val="21"/>
                    </w:rPr>
                    <w:t>BOD</w:t>
                  </w:r>
                  <w:r w:rsidRPr="00B041DC">
                    <w:rPr>
                      <w:color w:val="000000" w:themeColor="text1"/>
                      <w:kern w:val="0"/>
                      <w:szCs w:val="21"/>
                      <w:vertAlign w:val="subscript"/>
                    </w:rPr>
                    <w:t>5</w:t>
                  </w:r>
                  <w:r w:rsidRPr="00B041DC">
                    <w:rPr>
                      <w:color w:val="000000" w:themeColor="text1"/>
                      <w:kern w:val="0"/>
                      <w:szCs w:val="21"/>
                    </w:rPr>
                    <w:t>、氨氮、</w:t>
                  </w:r>
                </w:p>
              </w:tc>
              <w:tc>
                <w:tcPr>
                  <w:tcW w:w="1124" w:type="dxa"/>
                  <w:vAlign w:val="center"/>
                </w:tcPr>
                <w:p w14:paraId="34B111C2"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间断</w:t>
                  </w:r>
                </w:p>
              </w:tc>
              <w:tc>
                <w:tcPr>
                  <w:tcW w:w="3955" w:type="dxa"/>
                  <w:vAlign w:val="center"/>
                </w:tcPr>
                <w:p w14:paraId="08031559" w14:textId="77777777" w:rsidR="00E03A9C" w:rsidRPr="00B041DC" w:rsidRDefault="00E03A9C" w:rsidP="00E03A9C">
                  <w:pPr>
                    <w:widowControl/>
                    <w:autoSpaceDE w:val="0"/>
                    <w:autoSpaceDN w:val="0"/>
                    <w:textAlignment w:val="bottom"/>
                    <w:rPr>
                      <w:bCs/>
                      <w:color w:val="000000" w:themeColor="text1"/>
                      <w:kern w:val="0"/>
                      <w:szCs w:val="21"/>
                    </w:rPr>
                  </w:pPr>
                  <w:r w:rsidRPr="00B041DC">
                    <w:rPr>
                      <w:bCs/>
                      <w:color w:val="000000" w:themeColor="text1"/>
                      <w:kern w:val="0"/>
                      <w:szCs w:val="21"/>
                    </w:rPr>
                    <w:t>水处理设备反冲洗废水，</w:t>
                  </w:r>
                  <w:r w:rsidRPr="00B041DC">
                    <w:rPr>
                      <w:bCs/>
                      <w:color w:val="000000" w:themeColor="text1"/>
                      <w:kern w:val="0"/>
                      <w:szCs w:val="21"/>
                    </w:rPr>
                    <w:t>2</w:t>
                  </w:r>
                  <w:r w:rsidRPr="00B041DC">
                    <w:rPr>
                      <w:bCs/>
                      <w:color w:val="000000" w:themeColor="text1"/>
                      <w:kern w:val="0"/>
                      <w:szCs w:val="21"/>
                    </w:rPr>
                    <w:t>天排放一次，排放至市政污水管网</w:t>
                  </w:r>
                </w:p>
              </w:tc>
            </w:tr>
            <w:tr w:rsidR="00CC1438" w:rsidRPr="00B041DC" w14:paraId="0E455300" w14:textId="77777777" w:rsidTr="00D572F7">
              <w:trPr>
                <w:trHeight w:val="1268"/>
                <w:jc w:val="center"/>
              </w:trPr>
              <w:tc>
                <w:tcPr>
                  <w:tcW w:w="859" w:type="dxa"/>
                  <w:vAlign w:val="center"/>
                </w:tcPr>
                <w:p w14:paraId="0DCF4E45"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噪声</w:t>
                  </w:r>
                </w:p>
              </w:tc>
              <w:tc>
                <w:tcPr>
                  <w:tcW w:w="1401" w:type="dxa"/>
                  <w:gridSpan w:val="2"/>
                  <w:vAlign w:val="center"/>
                </w:tcPr>
                <w:p w14:paraId="64FA676F" w14:textId="77777777" w:rsidR="00E03A9C" w:rsidRPr="00B041DC" w:rsidRDefault="00E03A9C" w:rsidP="00E03A9C">
                  <w:pPr>
                    <w:widowControl/>
                    <w:autoSpaceDE w:val="0"/>
                    <w:autoSpaceDN w:val="0"/>
                    <w:textAlignment w:val="bottom"/>
                    <w:rPr>
                      <w:color w:val="000000" w:themeColor="text1"/>
                      <w:kern w:val="0"/>
                      <w:szCs w:val="21"/>
                    </w:rPr>
                  </w:pPr>
                  <w:r w:rsidRPr="00B041DC">
                    <w:rPr>
                      <w:color w:val="000000" w:themeColor="text1"/>
                      <w:kern w:val="0"/>
                      <w:szCs w:val="21"/>
                    </w:rPr>
                    <w:t>造浪机、空气压缩机、各类水泵以及风机等</w:t>
                  </w:r>
                </w:p>
              </w:tc>
              <w:tc>
                <w:tcPr>
                  <w:tcW w:w="1412" w:type="dxa"/>
                  <w:vAlign w:val="center"/>
                </w:tcPr>
                <w:p w14:paraId="755EFA44" w14:textId="77777777" w:rsidR="00E03A9C" w:rsidRPr="00B041DC" w:rsidRDefault="00E03A9C" w:rsidP="00E03A9C">
                  <w:pPr>
                    <w:widowControl/>
                    <w:autoSpaceDE w:val="0"/>
                    <w:autoSpaceDN w:val="0"/>
                    <w:ind w:firstLineChars="100" w:firstLine="210"/>
                    <w:jc w:val="center"/>
                    <w:textAlignment w:val="bottom"/>
                    <w:rPr>
                      <w:color w:val="000000" w:themeColor="text1"/>
                      <w:kern w:val="0"/>
                      <w:szCs w:val="21"/>
                    </w:rPr>
                  </w:pPr>
                  <w:r w:rsidRPr="00B041DC">
                    <w:rPr>
                      <w:color w:val="000000" w:themeColor="text1"/>
                      <w:kern w:val="0"/>
                      <w:szCs w:val="21"/>
                    </w:rPr>
                    <w:t>Leq</w:t>
                  </w:r>
                  <w:r w:rsidRPr="00B041DC">
                    <w:rPr>
                      <w:color w:val="000000" w:themeColor="text1"/>
                      <w:kern w:val="0"/>
                      <w:szCs w:val="21"/>
                    </w:rPr>
                    <w:t>（</w:t>
                  </w:r>
                  <w:r w:rsidRPr="00B041DC">
                    <w:rPr>
                      <w:color w:val="000000" w:themeColor="text1"/>
                      <w:kern w:val="0"/>
                      <w:szCs w:val="21"/>
                    </w:rPr>
                    <w:t>A</w:t>
                  </w:r>
                  <w:r w:rsidRPr="00B041DC">
                    <w:rPr>
                      <w:color w:val="000000" w:themeColor="text1"/>
                      <w:kern w:val="0"/>
                      <w:szCs w:val="21"/>
                    </w:rPr>
                    <w:t>）</w:t>
                  </w:r>
                </w:p>
              </w:tc>
              <w:tc>
                <w:tcPr>
                  <w:tcW w:w="1124" w:type="dxa"/>
                  <w:vAlign w:val="center"/>
                </w:tcPr>
                <w:p w14:paraId="57B406F3"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连续</w:t>
                  </w:r>
                </w:p>
              </w:tc>
              <w:tc>
                <w:tcPr>
                  <w:tcW w:w="3955" w:type="dxa"/>
                  <w:vAlign w:val="center"/>
                </w:tcPr>
                <w:p w14:paraId="307B890C"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低噪设备、消声、设备房隔声</w:t>
                  </w:r>
                </w:p>
              </w:tc>
            </w:tr>
            <w:tr w:rsidR="00CC1438" w:rsidRPr="00B041DC" w14:paraId="04FD3C71" w14:textId="77777777" w:rsidTr="00D572F7">
              <w:trPr>
                <w:jc w:val="center"/>
              </w:trPr>
              <w:tc>
                <w:tcPr>
                  <w:tcW w:w="859" w:type="dxa"/>
                  <w:vMerge w:val="restart"/>
                  <w:vAlign w:val="center"/>
                </w:tcPr>
                <w:p w14:paraId="148DDEF9"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固废</w:t>
                  </w:r>
                </w:p>
              </w:tc>
              <w:tc>
                <w:tcPr>
                  <w:tcW w:w="1401" w:type="dxa"/>
                  <w:gridSpan w:val="2"/>
                  <w:vAlign w:val="center"/>
                </w:tcPr>
                <w:p w14:paraId="21AFC43C"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生活垃圾</w:t>
                  </w:r>
                </w:p>
              </w:tc>
              <w:tc>
                <w:tcPr>
                  <w:tcW w:w="2536" w:type="dxa"/>
                  <w:gridSpan w:val="2"/>
                  <w:vAlign w:val="center"/>
                </w:tcPr>
                <w:p w14:paraId="6F07FA1A"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生活垃圾</w:t>
                  </w:r>
                </w:p>
              </w:tc>
              <w:tc>
                <w:tcPr>
                  <w:tcW w:w="3955" w:type="dxa"/>
                  <w:vAlign w:val="center"/>
                </w:tcPr>
                <w:p w14:paraId="20129C27" w14:textId="77777777" w:rsidR="00E03A9C" w:rsidRPr="00B041DC" w:rsidRDefault="00E03A9C" w:rsidP="00E03A9C">
                  <w:pPr>
                    <w:widowControl/>
                    <w:autoSpaceDE w:val="0"/>
                    <w:autoSpaceDN w:val="0"/>
                    <w:textAlignment w:val="bottom"/>
                    <w:rPr>
                      <w:color w:val="000000" w:themeColor="text1"/>
                      <w:kern w:val="0"/>
                      <w:szCs w:val="21"/>
                    </w:rPr>
                  </w:pPr>
                  <w:r w:rsidRPr="00B041DC">
                    <w:rPr>
                      <w:color w:val="000000" w:themeColor="text1"/>
                      <w:kern w:val="0"/>
                      <w:szCs w:val="21"/>
                    </w:rPr>
                    <w:t>设垃圾桶收集，交由环卫部门统一收集</w:t>
                  </w:r>
                </w:p>
              </w:tc>
            </w:tr>
            <w:tr w:rsidR="00CC1438" w:rsidRPr="00B041DC" w14:paraId="44CE9D8F" w14:textId="77777777" w:rsidTr="00D572F7">
              <w:trPr>
                <w:jc w:val="center"/>
              </w:trPr>
              <w:tc>
                <w:tcPr>
                  <w:tcW w:w="859" w:type="dxa"/>
                  <w:vMerge/>
                  <w:vAlign w:val="center"/>
                </w:tcPr>
                <w:p w14:paraId="02047E57" w14:textId="77777777" w:rsidR="00E03A9C" w:rsidRPr="00B041DC" w:rsidRDefault="00E03A9C" w:rsidP="00E03A9C">
                  <w:pPr>
                    <w:widowControl/>
                    <w:autoSpaceDE w:val="0"/>
                    <w:autoSpaceDN w:val="0"/>
                    <w:textAlignment w:val="bottom"/>
                    <w:rPr>
                      <w:color w:val="000000" w:themeColor="text1"/>
                      <w:kern w:val="0"/>
                      <w:szCs w:val="21"/>
                    </w:rPr>
                  </w:pPr>
                </w:p>
              </w:tc>
              <w:tc>
                <w:tcPr>
                  <w:tcW w:w="1401" w:type="dxa"/>
                  <w:gridSpan w:val="2"/>
                  <w:vAlign w:val="center"/>
                </w:tcPr>
                <w:p w14:paraId="016F876E"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餐饮</w:t>
                  </w:r>
                </w:p>
              </w:tc>
              <w:tc>
                <w:tcPr>
                  <w:tcW w:w="2536" w:type="dxa"/>
                  <w:gridSpan w:val="2"/>
                  <w:vAlign w:val="center"/>
                </w:tcPr>
                <w:p w14:paraId="2EAB46CE"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餐饮垃圾</w:t>
                  </w:r>
                </w:p>
              </w:tc>
              <w:tc>
                <w:tcPr>
                  <w:tcW w:w="3955" w:type="dxa"/>
                  <w:vAlign w:val="center"/>
                </w:tcPr>
                <w:p w14:paraId="7BC80E04" w14:textId="77777777" w:rsidR="00E03A9C" w:rsidRPr="00B041DC" w:rsidRDefault="00E03A9C" w:rsidP="00E03A9C">
                  <w:pPr>
                    <w:widowControl/>
                    <w:autoSpaceDE w:val="0"/>
                    <w:autoSpaceDN w:val="0"/>
                    <w:textAlignment w:val="bottom"/>
                    <w:rPr>
                      <w:color w:val="000000" w:themeColor="text1"/>
                      <w:kern w:val="0"/>
                      <w:szCs w:val="21"/>
                    </w:rPr>
                  </w:pPr>
                  <w:r w:rsidRPr="00B041DC">
                    <w:rPr>
                      <w:color w:val="000000" w:themeColor="text1"/>
                      <w:kern w:val="0"/>
                      <w:szCs w:val="21"/>
                    </w:rPr>
                    <w:t>设置隔油池，设密闭收集桶，定点收集，交有资质公司处置</w:t>
                  </w:r>
                </w:p>
              </w:tc>
            </w:tr>
            <w:tr w:rsidR="00CC1438" w:rsidRPr="00B041DC" w14:paraId="1CBC4151" w14:textId="77777777" w:rsidTr="00D572F7">
              <w:trPr>
                <w:trHeight w:val="217"/>
                <w:jc w:val="center"/>
              </w:trPr>
              <w:tc>
                <w:tcPr>
                  <w:tcW w:w="859" w:type="dxa"/>
                  <w:vMerge/>
                  <w:vAlign w:val="center"/>
                </w:tcPr>
                <w:p w14:paraId="457F60F9" w14:textId="77777777" w:rsidR="00E03A9C" w:rsidRPr="00B041DC" w:rsidRDefault="00E03A9C" w:rsidP="00E03A9C">
                  <w:pPr>
                    <w:widowControl/>
                    <w:autoSpaceDE w:val="0"/>
                    <w:autoSpaceDN w:val="0"/>
                    <w:textAlignment w:val="bottom"/>
                    <w:rPr>
                      <w:color w:val="000000" w:themeColor="text1"/>
                      <w:kern w:val="0"/>
                      <w:szCs w:val="21"/>
                    </w:rPr>
                  </w:pPr>
                </w:p>
              </w:tc>
              <w:tc>
                <w:tcPr>
                  <w:tcW w:w="1401" w:type="dxa"/>
                  <w:gridSpan w:val="2"/>
                  <w:vAlign w:val="center"/>
                </w:tcPr>
                <w:p w14:paraId="42B80B1F"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一般固废</w:t>
                  </w:r>
                </w:p>
              </w:tc>
              <w:tc>
                <w:tcPr>
                  <w:tcW w:w="2536" w:type="dxa"/>
                  <w:gridSpan w:val="2"/>
                  <w:vAlign w:val="center"/>
                </w:tcPr>
                <w:p w14:paraId="298F75DC" w14:textId="77777777" w:rsidR="00E03A9C" w:rsidRPr="00B041DC" w:rsidRDefault="00E03A9C" w:rsidP="00E03A9C">
                  <w:pPr>
                    <w:autoSpaceDE w:val="0"/>
                    <w:autoSpaceDN w:val="0"/>
                    <w:jc w:val="center"/>
                    <w:textAlignment w:val="bottom"/>
                    <w:rPr>
                      <w:color w:val="000000" w:themeColor="text1"/>
                      <w:kern w:val="0"/>
                      <w:szCs w:val="21"/>
                    </w:rPr>
                  </w:pPr>
                  <w:r w:rsidRPr="00B041DC">
                    <w:rPr>
                      <w:color w:val="000000" w:themeColor="text1"/>
                      <w:kern w:val="0"/>
                      <w:szCs w:val="21"/>
                    </w:rPr>
                    <w:t>滤渣头发</w:t>
                  </w:r>
                </w:p>
              </w:tc>
              <w:tc>
                <w:tcPr>
                  <w:tcW w:w="3955" w:type="dxa"/>
                  <w:vAlign w:val="center"/>
                </w:tcPr>
                <w:p w14:paraId="7FA94B57" w14:textId="77777777" w:rsidR="00E03A9C" w:rsidRPr="00B041DC" w:rsidRDefault="00E03A9C" w:rsidP="00E03A9C">
                  <w:pPr>
                    <w:autoSpaceDE w:val="0"/>
                    <w:autoSpaceDN w:val="0"/>
                    <w:textAlignment w:val="bottom"/>
                    <w:rPr>
                      <w:color w:val="000000" w:themeColor="text1"/>
                      <w:kern w:val="0"/>
                      <w:szCs w:val="21"/>
                    </w:rPr>
                  </w:pPr>
                  <w:r w:rsidRPr="00B041DC">
                    <w:rPr>
                      <w:color w:val="000000" w:themeColor="text1"/>
                      <w:kern w:val="0"/>
                      <w:szCs w:val="21"/>
                    </w:rPr>
                    <w:t>交由环卫部门处置</w:t>
                  </w:r>
                </w:p>
              </w:tc>
            </w:tr>
            <w:tr w:rsidR="00CC1438" w:rsidRPr="00B041DC" w14:paraId="6410E925" w14:textId="77777777" w:rsidTr="00D572F7">
              <w:trPr>
                <w:jc w:val="center"/>
              </w:trPr>
              <w:tc>
                <w:tcPr>
                  <w:tcW w:w="859" w:type="dxa"/>
                  <w:vMerge/>
                  <w:vAlign w:val="center"/>
                </w:tcPr>
                <w:p w14:paraId="7D228BE0" w14:textId="77777777" w:rsidR="00E03A9C" w:rsidRPr="00B041DC" w:rsidRDefault="00E03A9C" w:rsidP="00E03A9C">
                  <w:pPr>
                    <w:widowControl/>
                    <w:autoSpaceDE w:val="0"/>
                    <w:autoSpaceDN w:val="0"/>
                    <w:textAlignment w:val="bottom"/>
                    <w:rPr>
                      <w:color w:val="000000" w:themeColor="text1"/>
                      <w:kern w:val="0"/>
                      <w:szCs w:val="21"/>
                    </w:rPr>
                  </w:pPr>
                </w:p>
              </w:tc>
              <w:tc>
                <w:tcPr>
                  <w:tcW w:w="1401" w:type="dxa"/>
                  <w:gridSpan w:val="2"/>
                  <w:vAlign w:val="center"/>
                </w:tcPr>
                <w:p w14:paraId="315D0D35"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危险废物</w:t>
                  </w:r>
                </w:p>
              </w:tc>
              <w:tc>
                <w:tcPr>
                  <w:tcW w:w="2536" w:type="dxa"/>
                  <w:gridSpan w:val="2"/>
                  <w:vAlign w:val="center"/>
                </w:tcPr>
                <w:p w14:paraId="59D07568" w14:textId="77777777" w:rsidR="00E03A9C" w:rsidRPr="00B041DC" w:rsidRDefault="00E03A9C" w:rsidP="00E03A9C">
                  <w:pPr>
                    <w:widowControl/>
                    <w:autoSpaceDE w:val="0"/>
                    <w:autoSpaceDN w:val="0"/>
                    <w:jc w:val="center"/>
                    <w:textAlignment w:val="bottom"/>
                    <w:rPr>
                      <w:color w:val="000000" w:themeColor="text1"/>
                      <w:kern w:val="0"/>
                      <w:szCs w:val="21"/>
                    </w:rPr>
                  </w:pPr>
                  <w:r w:rsidRPr="00B041DC">
                    <w:rPr>
                      <w:color w:val="000000" w:themeColor="text1"/>
                      <w:kern w:val="0"/>
                      <w:szCs w:val="21"/>
                    </w:rPr>
                    <w:t>废机油及废油抹布、</w:t>
                  </w:r>
                  <w:proofErr w:type="gramStart"/>
                  <w:r w:rsidRPr="00B041DC">
                    <w:rPr>
                      <w:color w:val="000000" w:themeColor="text1"/>
                      <w:kern w:val="0"/>
                      <w:szCs w:val="21"/>
                    </w:rPr>
                    <w:t>废紫外</w:t>
                  </w:r>
                  <w:proofErr w:type="gramEnd"/>
                  <w:r w:rsidRPr="00B041DC">
                    <w:rPr>
                      <w:color w:val="000000" w:themeColor="text1"/>
                      <w:kern w:val="0"/>
                      <w:szCs w:val="21"/>
                    </w:rPr>
                    <w:t>灯、医疗废物</w:t>
                  </w:r>
                </w:p>
              </w:tc>
              <w:tc>
                <w:tcPr>
                  <w:tcW w:w="3955" w:type="dxa"/>
                  <w:vAlign w:val="center"/>
                </w:tcPr>
                <w:p w14:paraId="2D34F7BD" w14:textId="77777777" w:rsidR="00E03A9C" w:rsidRPr="00B041DC" w:rsidRDefault="00E03A9C" w:rsidP="00E03A9C">
                  <w:pPr>
                    <w:widowControl/>
                    <w:autoSpaceDE w:val="0"/>
                    <w:autoSpaceDN w:val="0"/>
                    <w:textAlignment w:val="bottom"/>
                    <w:rPr>
                      <w:color w:val="000000" w:themeColor="text1"/>
                      <w:kern w:val="0"/>
                      <w:szCs w:val="21"/>
                    </w:rPr>
                  </w:pPr>
                  <w:r w:rsidRPr="00B041DC">
                    <w:rPr>
                      <w:color w:val="000000" w:themeColor="text1"/>
                      <w:kern w:val="0"/>
                      <w:szCs w:val="21"/>
                    </w:rPr>
                    <w:t>交由有资质的公司处置</w:t>
                  </w:r>
                </w:p>
              </w:tc>
            </w:tr>
          </w:tbl>
          <w:p w14:paraId="093C4791" w14:textId="26D7FF90" w:rsidR="00B13E18" w:rsidRPr="00B041DC" w:rsidRDefault="00E03A9C">
            <w:pPr>
              <w:widowControl/>
              <w:autoSpaceDE w:val="0"/>
              <w:autoSpaceDN w:val="0"/>
              <w:spacing w:line="360" w:lineRule="auto"/>
              <w:textAlignment w:val="bottom"/>
              <w:rPr>
                <w:color w:val="000000" w:themeColor="text1"/>
                <w:sz w:val="24"/>
              </w:rPr>
            </w:pPr>
            <w:r w:rsidRPr="00B041DC">
              <w:rPr>
                <w:rFonts w:hint="eastAsia"/>
                <w:color w:val="000000" w:themeColor="text1"/>
                <w:sz w:val="24"/>
              </w:rPr>
              <w:t>注：本项目在运营期急诊室不涉及医疗废水产生。</w:t>
            </w:r>
          </w:p>
          <w:p w14:paraId="4B9C21DC" w14:textId="77777777" w:rsidR="00E03A9C" w:rsidRPr="00B041DC" w:rsidRDefault="00E03A9C">
            <w:pPr>
              <w:widowControl/>
              <w:autoSpaceDE w:val="0"/>
              <w:autoSpaceDN w:val="0"/>
              <w:spacing w:line="360" w:lineRule="auto"/>
              <w:textAlignment w:val="bottom"/>
              <w:rPr>
                <w:color w:val="000000" w:themeColor="text1"/>
                <w:sz w:val="24"/>
              </w:rPr>
            </w:pPr>
          </w:p>
          <w:p w14:paraId="0AC1C9C1" w14:textId="77777777" w:rsidR="00E03A9C" w:rsidRPr="00B041DC" w:rsidRDefault="00E03A9C">
            <w:pPr>
              <w:widowControl/>
              <w:autoSpaceDE w:val="0"/>
              <w:autoSpaceDN w:val="0"/>
              <w:spacing w:line="360" w:lineRule="auto"/>
              <w:textAlignment w:val="bottom"/>
              <w:rPr>
                <w:color w:val="000000" w:themeColor="text1"/>
                <w:sz w:val="24"/>
              </w:rPr>
            </w:pPr>
          </w:p>
          <w:p w14:paraId="2F1E9FA5" w14:textId="3FCBDBF3" w:rsidR="00E03A9C" w:rsidRPr="00B041DC" w:rsidRDefault="00E03A9C">
            <w:pPr>
              <w:widowControl/>
              <w:autoSpaceDE w:val="0"/>
              <w:autoSpaceDN w:val="0"/>
              <w:spacing w:line="360" w:lineRule="auto"/>
              <w:textAlignment w:val="bottom"/>
              <w:rPr>
                <w:color w:val="000000" w:themeColor="text1"/>
                <w:sz w:val="24"/>
              </w:rPr>
            </w:pPr>
          </w:p>
        </w:tc>
      </w:tr>
      <w:tr w:rsidR="00CC1438" w:rsidRPr="00B041DC" w14:paraId="129435E7" w14:textId="77777777">
        <w:trPr>
          <w:trHeight w:val="10407"/>
          <w:jc w:val="center"/>
        </w:trPr>
        <w:tc>
          <w:tcPr>
            <w:tcW w:w="8997" w:type="dxa"/>
          </w:tcPr>
          <w:p w14:paraId="42A47B48" w14:textId="77777777" w:rsidR="00B13E18" w:rsidRPr="00B041DC" w:rsidRDefault="00592A6D">
            <w:pPr>
              <w:widowControl/>
              <w:autoSpaceDE w:val="0"/>
              <w:autoSpaceDN w:val="0"/>
              <w:spacing w:line="360" w:lineRule="auto"/>
              <w:textAlignment w:val="bottom"/>
              <w:rPr>
                <w:b/>
                <w:color w:val="000000" w:themeColor="text1"/>
                <w:sz w:val="24"/>
              </w:rPr>
            </w:pPr>
            <w:r w:rsidRPr="00B041DC">
              <w:rPr>
                <w:b/>
                <w:color w:val="000000" w:themeColor="text1"/>
                <w:sz w:val="24"/>
              </w:rPr>
              <w:lastRenderedPageBreak/>
              <w:t>主要污染工序：</w:t>
            </w:r>
          </w:p>
          <w:p w14:paraId="3B1A5EFC" w14:textId="77777777" w:rsidR="00B13E18" w:rsidRPr="00B041DC" w:rsidRDefault="00592A6D">
            <w:pPr>
              <w:autoSpaceDE w:val="0"/>
              <w:autoSpaceDN w:val="0"/>
              <w:adjustRightInd w:val="0"/>
              <w:spacing w:beforeLines="50" w:before="156" w:afterLines="50" w:after="156" w:line="360" w:lineRule="auto"/>
              <w:rPr>
                <w:rFonts w:eastAsia="黑体"/>
                <w:color w:val="000000" w:themeColor="text1"/>
                <w:sz w:val="24"/>
              </w:rPr>
            </w:pPr>
            <w:r w:rsidRPr="00B041DC">
              <w:rPr>
                <w:rFonts w:eastAsia="黑体"/>
                <w:color w:val="000000" w:themeColor="text1"/>
                <w:sz w:val="24"/>
              </w:rPr>
              <w:t>一、施工期污染分析</w:t>
            </w:r>
          </w:p>
          <w:p w14:paraId="7DBABD9D" w14:textId="77777777" w:rsidR="00B13E18" w:rsidRPr="00B041DC" w:rsidRDefault="00592A6D">
            <w:pPr>
              <w:spacing w:line="360" w:lineRule="auto"/>
              <w:ind w:firstLineChars="200" w:firstLine="482"/>
              <w:outlineLvl w:val="0"/>
              <w:rPr>
                <w:b/>
                <w:bCs/>
                <w:color w:val="000000" w:themeColor="text1"/>
                <w:sz w:val="24"/>
              </w:rPr>
            </w:pPr>
            <w:r w:rsidRPr="00B041DC">
              <w:rPr>
                <w:b/>
                <w:bCs/>
                <w:color w:val="000000" w:themeColor="text1"/>
                <w:sz w:val="24"/>
              </w:rPr>
              <w:t>1</w:t>
            </w:r>
            <w:r w:rsidRPr="00B041DC">
              <w:rPr>
                <w:b/>
                <w:bCs/>
                <w:color w:val="000000" w:themeColor="text1"/>
                <w:sz w:val="24"/>
              </w:rPr>
              <w:t>、施工方案</w:t>
            </w:r>
          </w:p>
          <w:p w14:paraId="00092899" w14:textId="77777777" w:rsidR="00B13E18" w:rsidRPr="00B041DC" w:rsidRDefault="00592A6D">
            <w:pPr>
              <w:spacing w:line="360" w:lineRule="auto"/>
              <w:ind w:firstLineChars="200" w:firstLine="480"/>
              <w:outlineLvl w:val="0"/>
              <w:rPr>
                <w:color w:val="000000" w:themeColor="text1"/>
                <w:sz w:val="24"/>
              </w:rPr>
            </w:pPr>
            <w:r w:rsidRPr="00B041DC">
              <w:rPr>
                <w:color w:val="000000" w:themeColor="text1"/>
                <w:sz w:val="24"/>
              </w:rPr>
              <w:t>（</w:t>
            </w:r>
            <w:r w:rsidRPr="00B041DC">
              <w:rPr>
                <w:color w:val="000000" w:themeColor="text1"/>
                <w:sz w:val="24"/>
              </w:rPr>
              <w:t>1</w:t>
            </w:r>
            <w:r w:rsidRPr="00B041DC">
              <w:rPr>
                <w:color w:val="000000" w:themeColor="text1"/>
                <w:sz w:val="24"/>
              </w:rPr>
              <w:t>）施工方案</w:t>
            </w:r>
          </w:p>
          <w:p w14:paraId="7A673318" w14:textId="77777777" w:rsidR="00B13E18" w:rsidRPr="00B041DC" w:rsidRDefault="00592A6D">
            <w:pPr>
              <w:spacing w:line="360" w:lineRule="auto"/>
              <w:ind w:firstLineChars="200" w:firstLine="480"/>
              <w:outlineLvl w:val="0"/>
              <w:rPr>
                <w:color w:val="000000" w:themeColor="text1"/>
                <w:sz w:val="24"/>
              </w:rPr>
            </w:pPr>
            <w:r w:rsidRPr="00B041DC">
              <w:rPr>
                <w:color w:val="000000" w:themeColor="text1"/>
                <w:sz w:val="24"/>
              </w:rPr>
              <w:t>本项目一期工程施工时间为</w:t>
            </w:r>
            <w:r w:rsidRPr="00B041DC">
              <w:rPr>
                <w:color w:val="000000" w:themeColor="text1"/>
                <w:sz w:val="24"/>
              </w:rPr>
              <w:t>2021</w:t>
            </w:r>
            <w:r w:rsidRPr="00B041DC">
              <w:rPr>
                <w:color w:val="000000" w:themeColor="text1"/>
                <w:sz w:val="24"/>
              </w:rPr>
              <w:t>年</w:t>
            </w:r>
            <w:r w:rsidRPr="00B041DC">
              <w:rPr>
                <w:color w:val="000000" w:themeColor="text1"/>
                <w:sz w:val="24"/>
              </w:rPr>
              <w:t>2</w:t>
            </w:r>
            <w:r w:rsidRPr="00B041DC">
              <w:rPr>
                <w:color w:val="000000" w:themeColor="text1"/>
                <w:sz w:val="24"/>
              </w:rPr>
              <w:t>月</w:t>
            </w:r>
            <w:r w:rsidRPr="00B041DC">
              <w:rPr>
                <w:color w:val="000000" w:themeColor="text1"/>
                <w:sz w:val="24"/>
              </w:rPr>
              <w:t>-2021</w:t>
            </w:r>
            <w:r w:rsidRPr="00B041DC">
              <w:rPr>
                <w:color w:val="000000" w:themeColor="text1"/>
                <w:sz w:val="24"/>
              </w:rPr>
              <w:t>年</w:t>
            </w:r>
            <w:r w:rsidRPr="00B041DC">
              <w:rPr>
                <w:color w:val="000000" w:themeColor="text1"/>
                <w:sz w:val="24"/>
              </w:rPr>
              <w:t>6</w:t>
            </w:r>
            <w:r w:rsidRPr="00B041DC">
              <w:rPr>
                <w:color w:val="000000" w:themeColor="text1"/>
                <w:sz w:val="24"/>
              </w:rPr>
              <w:t>月，二期工程施工时间为</w:t>
            </w:r>
            <w:r w:rsidRPr="00B041DC">
              <w:rPr>
                <w:color w:val="000000" w:themeColor="text1"/>
                <w:sz w:val="24"/>
              </w:rPr>
              <w:t>2022</w:t>
            </w:r>
            <w:r w:rsidRPr="00B041DC">
              <w:rPr>
                <w:color w:val="000000" w:themeColor="text1"/>
                <w:sz w:val="24"/>
              </w:rPr>
              <w:t>年</w:t>
            </w:r>
            <w:r w:rsidRPr="00B041DC">
              <w:rPr>
                <w:color w:val="000000" w:themeColor="text1"/>
                <w:sz w:val="24"/>
              </w:rPr>
              <w:t>9</w:t>
            </w:r>
            <w:r w:rsidRPr="00B041DC">
              <w:rPr>
                <w:color w:val="000000" w:themeColor="text1"/>
                <w:sz w:val="24"/>
              </w:rPr>
              <w:t>月</w:t>
            </w:r>
            <w:r w:rsidRPr="00B041DC">
              <w:rPr>
                <w:color w:val="000000" w:themeColor="text1"/>
                <w:sz w:val="24"/>
              </w:rPr>
              <w:t>-2023</w:t>
            </w:r>
            <w:r w:rsidRPr="00B041DC">
              <w:rPr>
                <w:color w:val="000000" w:themeColor="text1"/>
                <w:sz w:val="24"/>
              </w:rPr>
              <w:t>年</w:t>
            </w:r>
            <w:r w:rsidRPr="00B041DC">
              <w:rPr>
                <w:color w:val="000000" w:themeColor="text1"/>
                <w:sz w:val="24"/>
              </w:rPr>
              <w:t>3</w:t>
            </w:r>
            <w:r w:rsidRPr="00B041DC">
              <w:rPr>
                <w:color w:val="000000" w:themeColor="text1"/>
                <w:sz w:val="24"/>
              </w:rPr>
              <w:t>月，其中一期工程施工的同时，会将二期用地进行场地平整处理，具体施工方案见表</w:t>
            </w:r>
            <w:r w:rsidRPr="00B041DC">
              <w:rPr>
                <w:color w:val="000000" w:themeColor="text1"/>
                <w:sz w:val="24"/>
              </w:rPr>
              <w:t>5-2</w:t>
            </w:r>
            <w:r w:rsidRPr="00B041DC">
              <w:rPr>
                <w:color w:val="000000" w:themeColor="text1"/>
                <w:sz w:val="24"/>
              </w:rPr>
              <w:t>。</w:t>
            </w:r>
          </w:p>
          <w:p w14:paraId="642024CA" w14:textId="77777777" w:rsidR="00B13E18" w:rsidRPr="00B041DC" w:rsidRDefault="00592A6D">
            <w:pPr>
              <w:spacing w:line="360" w:lineRule="auto"/>
              <w:jc w:val="center"/>
              <w:outlineLvl w:val="0"/>
              <w:rPr>
                <w:b/>
                <w:bCs/>
                <w:color w:val="000000" w:themeColor="text1"/>
                <w:sz w:val="24"/>
              </w:rPr>
            </w:pPr>
            <w:r w:rsidRPr="00B041DC">
              <w:rPr>
                <w:b/>
                <w:bCs/>
                <w:color w:val="000000" w:themeColor="text1"/>
                <w:sz w:val="24"/>
              </w:rPr>
              <w:t>表</w:t>
            </w:r>
            <w:r w:rsidRPr="00B041DC">
              <w:rPr>
                <w:b/>
                <w:bCs/>
                <w:color w:val="000000" w:themeColor="text1"/>
                <w:sz w:val="24"/>
              </w:rPr>
              <w:t xml:space="preserve">5-2   </w:t>
            </w:r>
            <w:r w:rsidRPr="00B041DC">
              <w:rPr>
                <w:b/>
                <w:bCs/>
                <w:color w:val="000000" w:themeColor="text1"/>
                <w:sz w:val="24"/>
              </w:rPr>
              <w:t>本项目施工计划一览表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1"/>
              <w:gridCol w:w="2951"/>
              <w:gridCol w:w="1783"/>
              <w:gridCol w:w="2011"/>
              <w:gridCol w:w="1295"/>
            </w:tblGrid>
            <w:tr w:rsidR="00CC1438" w:rsidRPr="00B041DC" w14:paraId="7C46C730" w14:textId="77777777">
              <w:trPr>
                <w:trHeight w:val="397"/>
              </w:trPr>
              <w:tc>
                <w:tcPr>
                  <w:tcW w:w="406" w:type="pct"/>
                  <w:shd w:val="clear" w:color="auto" w:fill="auto"/>
                  <w:vAlign w:val="center"/>
                </w:tcPr>
                <w:p w14:paraId="403057CA"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序号</w:t>
                  </w:r>
                </w:p>
              </w:tc>
              <w:tc>
                <w:tcPr>
                  <w:tcW w:w="1686" w:type="pct"/>
                  <w:shd w:val="clear" w:color="auto" w:fill="auto"/>
                  <w:vAlign w:val="center"/>
                </w:tcPr>
                <w:p w14:paraId="19A4A445"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施工内容</w:t>
                  </w:r>
                </w:p>
              </w:tc>
              <w:tc>
                <w:tcPr>
                  <w:tcW w:w="1019" w:type="pct"/>
                  <w:shd w:val="clear" w:color="auto" w:fill="auto"/>
                  <w:vAlign w:val="center"/>
                </w:tcPr>
                <w:p w14:paraId="5C3EB445"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计划开始时间</w:t>
                  </w:r>
                </w:p>
              </w:tc>
              <w:tc>
                <w:tcPr>
                  <w:tcW w:w="1149" w:type="pct"/>
                  <w:shd w:val="clear" w:color="auto" w:fill="auto"/>
                  <w:vAlign w:val="center"/>
                </w:tcPr>
                <w:p w14:paraId="6C96A6A9"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计划完成时间</w:t>
                  </w:r>
                </w:p>
              </w:tc>
              <w:tc>
                <w:tcPr>
                  <w:tcW w:w="740" w:type="pct"/>
                  <w:vAlign w:val="center"/>
                </w:tcPr>
                <w:p w14:paraId="6A849B4D"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备注</w:t>
                  </w:r>
                </w:p>
              </w:tc>
            </w:tr>
            <w:tr w:rsidR="00CC1438" w:rsidRPr="00B041DC" w14:paraId="3961574F" w14:textId="77777777">
              <w:trPr>
                <w:trHeight w:val="397"/>
              </w:trPr>
              <w:tc>
                <w:tcPr>
                  <w:tcW w:w="406" w:type="pct"/>
                  <w:shd w:val="clear" w:color="auto" w:fill="auto"/>
                  <w:vAlign w:val="center"/>
                </w:tcPr>
                <w:p w14:paraId="4254840F"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1.1</w:t>
                  </w:r>
                </w:p>
              </w:tc>
              <w:tc>
                <w:tcPr>
                  <w:tcW w:w="1686" w:type="pct"/>
                  <w:shd w:val="clear" w:color="auto" w:fill="auto"/>
                  <w:vAlign w:val="center"/>
                </w:tcPr>
                <w:p w14:paraId="3F5B0499" w14:textId="77777777" w:rsidR="00B13E18" w:rsidRPr="00B041DC" w:rsidRDefault="00592A6D">
                  <w:pPr>
                    <w:pStyle w:val="af2"/>
                    <w:jc w:val="left"/>
                    <w:rPr>
                      <w:rFonts w:ascii="Times New Roman"/>
                      <w:color w:val="000000" w:themeColor="text1"/>
                      <w:kern w:val="0"/>
                    </w:rPr>
                  </w:pPr>
                  <w:r w:rsidRPr="00B041DC">
                    <w:rPr>
                      <w:rFonts w:ascii="Times New Roman"/>
                      <w:color w:val="000000" w:themeColor="text1"/>
                      <w:kern w:val="0"/>
                    </w:rPr>
                    <w:t>主体项目基础结构及场地平整</w:t>
                  </w:r>
                </w:p>
              </w:tc>
              <w:tc>
                <w:tcPr>
                  <w:tcW w:w="1019" w:type="pct"/>
                  <w:shd w:val="clear" w:color="auto" w:fill="auto"/>
                  <w:vAlign w:val="center"/>
                </w:tcPr>
                <w:p w14:paraId="21CC308F"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2021.2.22</w:t>
                  </w:r>
                </w:p>
              </w:tc>
              <w:tc>
                <w:tcPr>
                  <w:tcW w:w="1149" w:type="pct"/>
                  <w:shd w:val="clear" w:color="auto" w:fill="auto"/>
                  <w:vAlign w:val="center"/>
                </w:tcPr>
                <w:p w14:paraId="316FA2A9"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2021.4.30</w:t>
                  </w:r>
                </w:p>
              </w:tc>
              <w:tc>
                <w:tcPr>
                  <w:tcW w:w="740" w:type="pct"/>
                  <w:vAlign w:val="center"/>
                </w:tcPr>
                <w:p w14:paraId="22BFF687"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一期</w:t>
                  </w:r>
                </w:p>
              </w:tc>
            </w:tr>
            <w:tr w:rsidR="00CC1438" w:rsidRPr="00B041DC" w14:paraId="4D44A77A" w14:textId="77777777">
              <w:trPr>
                <w:trHeight w:val="397"/>
              </w:trPr>
              <w:tc>
                <w:tcPr>
                  <w:tcW w:w="406" w:type="pct"/>
                  <w:shd w:val="clear" w:color="auto" w:fill="auto"/>
                  <w:vAlign w:val="center"/>
                </w:tcPr>
                <w:p w14:paraId="665F495D"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1.2</w:t>
                  </w:r>
                </w:p>
              </w:tc>
              <w:tc>
                <w:tcPr>
                  <w:tcW w:w="1686" w:type="pct"/>
                  <w:shd w:val="clear" w:color="auto" w:fill="auto"/>
                  <w:vAlign w:val="center"/>
                </w:tcPr>
                <w:p w14:paraId="708E628D" w14:textId="77777777" w:rsidR="00B13E18" w:rsidRPr="00B041DC" w:rsidRDefault="00592A6D">
                  <w:pPr>
                    <w:pStyle w:val="af2"/>
                    <w:jc w:val="left"/>
                    <w:rPr>
                      <w:rFonts w:ascii="Times New Roman"/>
                      <w:color w:val="000000" w:themeColor="text1"/>
                      <w:kern w:val="0"/>
                    </w:rPr>
                  </w:pPr>
                  <w:r w:rsidRPr="00B041DC">
                    <w:rPr>
                      <w:rFonts w:ascii="Times New Roman"/>
                      <w:color w:val="000000" w:themeColor="text1"/>
                      <w:kern w:val="0"/>
                    </w:rPr>
                    <w:t>内、外装景观</w:t>
                  </w:r>
                </w:p>
              </w:tc>
              <w:tc>
                <w:tcPr>
                  <w:tcW w:w="1019" w:type="pct"/>
                  <w:shd w:val="clear" w:color="auto" w:fill="auto"/>
                  <w:vAlign w:val="center"/>
                </w:tcPr>
                <w:p w14:paraId="2167BF66"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2021.5.1</w:t>
                  </w:r>
                </w:p>
              </w:tc>
              <w:tc>
                <w:tcPr>
                  <w:tcW w:w="1149" w:type="pct"/>
                  <w:shd w:val="clear" w:color="auto" w:fill="auto"/>
                  <w:vAlign w:val="center"/>
                </w:tcPr>
                <w:p w14:paraId="24266F6B"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2021.5.31</w:t>
                  </w:r>
                </w:p>
              </w:tc>
              <w:tc>
                <w:tcPr>
                  <w:tcW w:w="740" w:type="pct"/>
                  <w:vAlign w:val="center"/>
                </w:tcPr>
                <w:p w14:paraId="718D1AA9"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一期</w:t>
                  </w:r>
                </w:p>
              </w:tc>
            </w:tr>
            <w:tr w:rsidR="00CC1438" w:rsidRPr="00B041DC" w14:paraId="2E642901" w14:textId="77777777">
              <w:trPr>
                <w:trHeight w:val="397"/>
              </w:trPr>
              <w:tc>
                <w:tcPr>
                  <w:tcW w:w="406" w:type="pct"/>
                  <w:shd w:val="clear" w:color="auto" w:fill="auto"/>
                  <w:vAlign w:val="center"/>
                </w:tcPr>
                <w:p w14:paraId="5DD9C451"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1.3</w:t>
                  </w:r>
                </w:p>
              </w:tc>
              <w:tc>
                <w:tcPr>
                  <w:tcW w:w="1686" w:type="pct"/>
                  <w:shd w:val="clear" w:color="auto" w:fill="auto"/>
                  <w:vAlign w:val="center"/>
                </w:tcPr>
                <w:p w14:paraId="064D3ED5" w14:textId="77777777" w:rsidR="00B13E18" w:rsidRPr="00B041DC" w:rsidRDefault="00592A6D">
                  <w:pPr>
                    <w:pStyle w:val="af2"/>
                    <w:jc w:val="left"/>
                    <w:rPr>
                      <w:rFonts w:ascii="Times New Roman"/>
                      <w:color w:val="000000" w:themeColor="text1"/>
                      <w:kern w:val="0"/>
                    </w:rPr>
                  </w:pPr>
                  <w:r w:rsidRPr="00B041DC">
                    <w:rPr>
                      <w:rFonts w:ascii="Times New Roman"/>
                      <w:color w:val="000000" w:themeColor="text1"/>
                      <w:kern w:val="0"/>
                    </w:rPr>
                    <w:t>设备测试调试</w:t>
                  </w:r>
                </w:p>
              </w:tc>
              <w:tc>
                <w:tcPr>
                  <w:tcW w:w="1019" w:type="pct"/>
                  <w:shd w:val="clear" w:color="auto" w:fill="auto"/>
                  <w:vAlign w:val="center"/>
                </w:tcPr>
                <w:p w14:paraId="5C7017F7"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2021.6.1</w:t>
                  </w:r>
                </w:p>
              </w:tc>
              <w:tc>
                <w:tcPr>
                  <w:tcW w:w="1149" w:type="pct"/>
                  <w:shd w:val="clear" w:color="auto" w:fill="auto"/>
                  <w:vAlign w:val="center"/>
                </w:tcPr>
                <w:p w14:paraId="53544D79"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2021.6.30</w:t>
                  </w:r>
                </w:p>
              </w:tc>
              <w:tc>
                <w:tcPr>
                  <w:tcW w:w="740" w:type="pct"/>
                  <w:vAlign w:val="center"/>
                </w:tcPr>
                <w:p w14:paraId="642D06A1"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一期</w:t>
                  </w:r>
                </w:p>
              </w:tc>
            </w:tr>
            <w:tr w:rsidR="00CC1438" w:rsidRPr="00B041DC" w14:paraId="4BBDF9D7" w14:textId="77777777">
              <w:trPr>
                <w:trHeight w:val="397"/>
              </w:trPr>
              <w:tc>
                <w:tcPr>
                  <w:tcW w:w="406" w:type="pct"/>
                  <w:shd w:val="clear" w:color="auto" w:fill="auto"/>
                  <w:vAlign w:val="center"/>
                </w:tcPr>
                <w:p w14:paraId="5385CF06"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2.1</w:t>
                  </w:r>
                </w:p>
              </w:tc>
              <w:tc>
                <w:tcPr>
                  <w:tcW w:w="1686" w:type="pct"/>
                  <w:shd w:val="clear" w:color="auto" w:fill="auto"/>
                  <w:vAlign w:val="center"/>
                </w:tcPr>
                <w:p w14:paraId="4F63F3D8" w14:textId="77777777" w:rsidR="00B13E18" w:rsidRPr="00B041DC" w:rsidRDefault="00592A6D">
                  <w:pPr>
                    <w:pStyle w:val="af2"/>
                    <w:jc w:val="left"/>
                    <w:rPr>
                      <w:rFonts w:ascii="Times New Roman"/>
                      <w:color w:val="000000" w:themeColor="text1"/>
                      <w:kern w:val="0"/>
                    </w:rPr>
                  </w:pPr>
                  <w:r w:rsidRPr="00B041DC">
                    <w:rPr>
                      <w:rFonts w:ascii="Times New Roman"/>
                      <w:color w:val="000000" w:themeColor="text1"/>
                      <w:kern w:val="0"/>
                    </w:rPr>
                    <w:t>主体项目基础结构</w:t>
                  </w:r>
                </w:p>
              </w:tc>
              <w:tc>
                <w:tcPr>
                  <w:tcW w:w="1019" w:type="pct"/>
                  <w:shd w:val="clear" w:color="auto" w:fill="auto"/>
                  <w:vAlign w:val="center"/>
                </w:tcPr>
                <w:p w14:paraId="488E7711"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2022.1.1</w:t>
                  </w:r>
                </w:p>
              </w:tc>
              <w:tc>
                <w:tcPr>
                  <w:tcW w:w="1149" w:type="pct"/>
                  <w:shd w:val="clear" w:color="auto" w:fill="auto"/>
                  <w:vAlign w:val="center"/>
                </w:tcPr>
                <w:p w14:paraId="1C7A9999"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2022.11.30</w:t>
                  </w:r>
                </w:p>
              </w:tc>
              <w:tc>
                <w:tcPr>
                  <w:tcW w:w="740" w:type="pct"/>
                  <w:vAlign w:val="center"/>
                </w:tcPr>
                <w:p w14:paraId="266354EE"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二期</w:t>
                  </w:r>
                </w:p>
              </w:tc>
            </w:tr>
            <w:tr w:rsidR="00CC1438" w:rsidRPr="00B041DC" w14:paraId="597C89F4" w14:textId="77777777">
              <w:trPr>
                <w:trHeight w:val="397"/>
              </w:trPr>
              <w:tc>
                <w:tcPr>
                  <w:tcW w:w="406" w:type="pct"/>
                  <w:shd w:val="clear" w:color="auto" w:fill="auto"/>
                  <w:vAlign w:val="center"/>
                </w:tcPr>
                <w:p w14:paraId="52267C9B"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2.2</w:t>
                  </w:r>
                </w:p>
              </w:tc>
              <w:tc>
                <w:tcPr>
                  <w:tcW w:w="1686" w:type="pct"/>
                  <w:shd w:val="clear" w:color="auto" w:fill="auto"/>
                  <w:vAlign w:val="center"/>
                </w:tcPr>
                <w:p w14:paraId="2987156F" w14:textId="77777777" w:rsidR="00B13E18" w:rsidRPr="00B041DC" w:rsidRDefault="00592A6D">
                  <w:pPr>
                    <w:pStyle w:val="af2"/>
                    <w:jc w:val="left"/>
                    <w:rPr>
                      <w:rFonts w:ascii="Times New Roman"/>
                      <w:color w:val="000000" w:themeColor="text1"/>
                      <w:kern w:val="0"/>
                    </w:rPr>
                  </w:pPr>
                  <w:r w:rsidRPr="00B041DC">
                    <w:rPr>
                      <w:rFonts w:ascii="Times New Roman"/>
                      <w:color w:val="000000" w:themeColor="text1"/>
                      <w:kern w:val="0"/>
                    </w:rPr>
                    <w:t>内、外装景观</w:t>
                  </w:r>
                </w:p>
              </w:tc>
              <w:tc>
                <w:tcPr>
                  <w:tcW w:w="1019" w:type="pct"/>
                  <w:shd w:val="clear" w:color="auto" w:fill="auto"/>
                  <w:vAlign w:val="center"/>
                </w:tcPr>
                <w:p w14:paraId="3E4E15F8"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2022.12.1</w:t>
                  </w:r>
                </w:p>
              </w:tc>
              <w:tc>
                <w:tcPr>
                  <w:tcW w:w="1149" w:type="pct"/>
                  <w:shd w:val="clear" w:color="auto" w:fill="auto"/>
                  <w:vAlign w:val="center"/>
                </w:tcPr>
                <w:p w14:paraId="54ADB258"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2022.12.31</w:t>
                  </w:r>
                </w:p>
              </w:tc>
              <w:tc>
                <w:tcPr>
                  <w:tcW w:w="740" w:type="pct"/>
                  <w:vAlign w:val="center"/>
                </w:tcPr>
                <w:p w14:paraId="269FBF59"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二期</w:t>
                  </w:r>
                </w:p>
              </w:tc>
            </w:tr>
            <w:tr w:rsidR="00CC1438" w:rsidRPr="00B041DC" w14:paraId="0374D48C" w14:textId="77777777">
              <w:trPr>
                <w:trHeight w:val="397"/>
              </w:trPr>
              <w:tc>
                <w:tcPr>
                  <w:tcW w:w="406" w:type="pct"/>
                  <w:shd w:val="clear" w:color="auto" w:fill="auto"/>
                  <w:vAlign w:val="center"/>
                </w:tcPr>
                <w:p w14:paraId="19C54091"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2.3</w:t>
                  </w:r>
                </w:p>
              </w:tc>
              <w:tc>
                <w:tcPr>
                  <w:tcW w:w="1686" w:type="pct"/>
                  <w:shd w:val="clear" w:color="auto" w:fill="auto"/>
                  <w:vAlign w:val="center"/>
                </w:tcPr>
                <w:p w14:paraId="3F4AB5DF" w14:textId="77777777" w:rsidR="00B13E18" w:rsidRPr="00B041DC" w:rsidRDefault="00592A6D">
                  <w:pPr>
                    <w:pStyle w:val="af2"/>
                    <w:jc w:val="left"/>
                    <w:rPr>
                      <w:rFonts w:ascii="Times New Roman"/>
                      <w:color w:val="000000" w:themeColor="text1"/>
                      <w:kern w:val="0"/>
                    </w:rPr>
                  </w:pPr>
                  <w:r w:rsidRPr="00B041DC">
                    <w:rPr>
                      <w:rFonts w:ascii="Times New Roman"/>
                      <w:color w:val="000000" w:themeColor="text1"/>
                      <w:kern w:val="0"/>
                    </w:rPr>
                    <w:t>设备测试调试</w:t>
                  </w:r>
                </w:p>
              </w:tc>
              <w:tc>
                <w:tcPr>
                  <w:tcW w:w="1019" w:type="pct"/>
                  <w:shd w:val="clear" w:color="auto" w:fill="auto"/>
                  <w:vAlign w:val="center"/>
                </w:tcPr>
                <w:p w14:paraId="302FF285"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2023.1.1</w:t>
                  </w:r>
                </w:p>
              </w:tc>
              <w:tc>
                <w:tcPr>
                  <w:tcW w:w="1149" w:type="pct"/>
                  <w:shd w:val="clear" w:color="auto" w:fill="auto"/>
                  <w:vAlign w:val="center"/>
                </w:tcPr>
                <w:p w14:paraId="3A77AF3C"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2023.3.30</w:t>
                  </w:r>
                </w:p>
              </w:tc>
              <w:tc>
                <w:tcPr>
                  <w:tcW w:w="740" w:type="pct"/>
                  <w:vAlign w:val="center"/>
                </w:tcPr>
                <w:p w14:paraId="1C8A5F40" w14:textId="77777777" w:rsidR="00B13E18" w:rsidRPr="00B041DC" w:rsidRDefault="00592A6D">
                  <w:pPr>
                    <w:pStyle w:val="af2"/>
                    <w:rPr>
                      <w:rFonts w:ascii="Times New Roman"/>
                      <w:color w:val="000000" w:themeColor="text1"/>
                      <w:kern w:val="0"/>
                    </w:rPr>
                  </w:pPr>
                  <w:r w:rsidRPr="00B041DC">
                    <w:rPr>
                      <w:rFonts w:ascii="Times New Roman"/>
                      <w:color w:val="000000" w:themeColor="text1"/>
                      <w:kern w:val="0"/>
                    </w:rPr>
                    <w:t>二期</w:t>
                  </w:r>
                </w:p>
              </w:tc>
            </w:tr>
          </w:tbl>
          <w:p w14:paraId="340ABE79" w14:textId="77777777" w:rsidR="00B13E18" w:rsidRPr="00B041DC" w:rsidRDefault="00592A6D">
            <w:pPr>
              <w:spacing w:line="360" w:lineRule="auto"/>
              <w:ind w:firstLineChars="200" w:firstLine="480"/>
              <w:outlineLvl w:val="0"/>
              <w:rPr>
                <w:color w:val="000000" w:themeColor="text1"/>
                <w:sz w:val="24"/>
              </w:rPr>
            </w:pPr>
            <w:r w:rsidRPr="00B041DC">
              <w:rPr>
                <w:color w:val="000000" w:themeColor="text1"/>
                <w:sz w:val="24"/>
              </w:rPr>
              <w:t>（</w:t>
            </w:r>
            <w:r w:rsidRPr="00B041DC">
              <w:rPr>
                <w:color w:val="000000" w:themeColor="text1"/>
                <w:sz w:val="24"/>
              </w:rPr>
              <w:t>2</w:t>
            </w:r>
            <w:r w:rsidRPr="00B041DC">
              <w:rPr>
                <w:color w:val="000000" w:themeColor="text1"/>
                <w:sz w:val="24"/>
              </w:rPr>
              <w:t>）项目土石方平衡</w:t>
            </w:r>
          </w:p>
          <w:p w14:paraId="1B3A09F7" w14:textId="77777777" w:rsidR="00B13E18" w:rsidRPr="00B041DC" w:rsidRDefault="00592A6D">
            <w:pPr>
              <w:spacing w:line="360" w:lineRule="auto"/>
              <w:ind w:firstLineChars="200" w:firstLine="480"/>
              <w:rPr>
                <w:color w:val="000000" w:themeColor="text1"/>
                <w:sz w:val="24"/>
              </w:rPr>
            </w:pPr>
            <w:r w:rsidRPr="00B041DC">
              <w:rPr>
                <w:color w:val="000000" w:themeColor="text1"/>
                <w:sz w:val="24"/>
              </w:rPr>
              <w:t>经征询建设方后，</w:t>
            </w:r>
            <w:proofErr w:type="gramStart"/>
            <w:r w:rsidRPr="00B041DC">
              <w:rPr>
                <w:color w:val="000000" w:themeColor="text1"/>
                <w:sz w:val="24"/>
              </w:rPr>
              <w:t>暂估土石方</w:t>
            </w:r>
            <w:proofErr w:type="gramEnd"/>
            <w:r w:rsidRPr="00B041DC">
              <w:rPr>
                <w:color w:val="000000" w:themeColor="text1"/>
                <w:sz w:val="24"/>
              </w:rPr>
              <w:t>平衡如下。</w:t>
            </w:r>
          </w:p>
          <w:p w14:paraId="1C9D12B0" w14:textId="77777777" w:rsidR="00B13E18" w:rsidRPr="00B041DC" w:rsidRDefault="00592A6D">
            <w:pPr>
              <w:spacing w:line="360" w:lineRule="auto"/>
              <w:jc w:val="center"/>
              <w:rPr>
                <w:b/>
                <w:bCs/>
                <w:color w:val="000000" w:themeColor="text1"/>
                <w:sz w:val="24"/>
              </w:rPr>
            </w:pPr>
            <w:r w:rsidRPr="00B041DC">
              <w:rPr>
                <w:b/>
                <w:bCs/>
                <w:color w:val="000000" w:themeColor="text1"/>
                <w:sz w:val="24"/>
              </w:rPr>
              <w:t>表</w:t>
            </w:r>
            <w:r w:rsidRPr="00B041DC">
              <w:rPr>
                <w:b/>
                <w:bCs/>
                <w:color w:val="000000" w:themeColor="text1"/>
                <w:sz w:val="24"/>
              </w:rPr>
              <w:t xml:space="preserve">5-3   </w:t>
            </w:r>
            <w:r w:rsidRPr="00B041DC">
              <w:rPr>
                <w:b/>
                <w:bCs/>
                <w:color w:val="000000" w:themeColor="text1"/>
                <w:sz w:val="24"/>
              </w:rPr>
              <w:t>项目土石方平衡一览表</w:t>
            </w:r>
          </w:p>
          <w:tbl>
            <w:tblPr>
              <w:tblStyle w:val="ac"/>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6"/>
              <w:gridCol w:w="1907"/>
              <w:gridCol w:w="1594"/>
              <w:gridCol w:w="1757"/>
              <w:gridCol w:w="1747"/>
            </w:tblGrid>
            <w:tr w:rsidR="00CC1438" w:rsidRPr="00B041DC" w14:paraId="03ECE7C3" w14:textId="77777777">
              <w:trPr>
                <w:trHeight w:val="429"/>
              </w:trPr>
              <w:tc>
                <w:tcPr>
                  <w:tcW w:w="1746" w:type="dxa"/>
                  <w:vAlign w:val="center"/>
                </w:tcPr>
                <w:p w14:paraId="50E2A821"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一期</w:t>
                  </w:r>
                </w:p>
              </w:tc>
              <w:tc>
                <w:tcPr>
                  <w:tcW w:w="1907" w:type="dxa"/>
                  <w:vAlign w:val="center"/>
                </w:tcPr>
                <w:p w14:paraId="2258CAB0"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项目</w:t>
                  </w:r>
                </w:p>
              </w:tc>
              <w:tc>
                <w:tcPr>
                  <w:tcW w:w="1594" w:type="dxa"/>
                  <w:vAlign w:val="center"/>
                </w:tcPr>
                <w:p w14:paraId="43648D77"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工程量</w:t>
                  </w:r>
                  <w:r w:rsidRPr="00B041DC">
                    <w:rPr>
                      <w:color w:val="000000" w:themeColor="text1"/>
                      <w:kern w:val="0"/>
                      <w:szCs w:val="21"/>
                    </w:rPr>
                    <w:t>m</w:t>
                  </w:r>
                  <w:r w:rsidRPr="00B041DC">
                    <w:rPr>
                      <w:color w:val="000000" w:themeColor="text1"/>
                      <w:kern w:val="0"/>
                      <w:szCs w:val="21"/>
                      <w:vertAlign w:val="superscript"/>
                    </w:rPr>
                    <w:t>3</w:t>
                  </w:r>
                </w:p>
              </w:tc>
              <w:tc>
                <w:tcPr>
                  <w:tcW w:w="1757" w:type="dxa"/>
                  <w:vAlign w:val="center"/>
                </w:tcPr>
                <w:p w14:paraId="0393EBAC"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合计</w:t>
                  </w:r>
                </w:p>
              </w:tc>
              <w:tc>
                <w:tcPr>
                  <w:tcW w:w="1747" w:type="dxa"/>
                  <w:vAlign w:val="center"/>
                </w:tcPr>
                <w:p w14:paraId="5CC4C600"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备注</w:t>
                  </w:r>
                </w:p>
              </w:tc>
            </w:tr>
            <w:tr w:rsidR="00CC1438" w:rsidRPr="00B041DC" w14:paraId="678BFE0A" w14:textId="77777777">
              <w:tc>
                <w:tcPr>
                  <w:tcW w:w="1746" w:type="dxa"/>
                  <w:vMerge w:val="restart"/>
                  <w:vAlign w:val="center"/>
                </w:tcPr>
                <w:p w14:paraId="3283DDB0"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开挖量</w:t>
                  </w:r>
                </w:p>
              </w:tc>
              <w:tc>
                <w:tcPr>
                  <w:tcW w:w="1907" w:type="dxa"/>
                  <w:vAlign w:val="center"/>
                </w:tcPr>
                <w:p w14:paraId="07DC651C"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单体开挖量</w:t>
                  </w:r>
                </w:p>
              </w:tc>
              <w:tc>
                <w:tcPr>
                  <w:tcW w:w="1594" w:type="dxa"/>
                  <w:vAlign w:val="center"/>
                </w:tcPr>
                <w:p w14:paraId="2D1F912E"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101192.6</w:t>
                  </w:r>
                </w:p>
              </w:tc>
              <w:tc>
                <w:tcPr>
                  <w:tcW w:w="1757" w:type="dxa"/>
                  <w:vMerge w:val="restart"/>
                  <w:vAlign w:val="center"/>
                </w:tcPr>
                <w:p w14:paraId="2F11596B"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105368.8</w:t>
                  </w:r>
                </w:p>
              </w:tc>
              <w:tc>
                <w:tcPr>
                  <w:tcW w:w="1747" w:type="dxa"/>
                  <w:vMerge w:val="restart"/>
                  <w:vAlign w:val="center"/>
                </w:tcPr>
                <w:p w14:paraId="47A03131"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包括二期的场地平整</w:t>
                  </w:r>
                </w:p>
              </w:tc>
            </w:tr>
            <w:tr w:rsidR="00CC1438" w:rsidRPr="00B041DC" w14:paraId="12076E4D" w14:textId="77777777">
              <w:tc>
                <w:tcPr>
                  <w:tcW w:w="1746" w:type="dxa"/>
                  <w:vMerge/>
                  <w:vAlign w:val="center"/>
                </w:tcPr>
                <w:p w14:paraId="009DAC4A" w14:textId="77777777" w:rsidR="00B13E18" w:rsidRPr="00B041DC" w:rsidRDefault="00B13E18">
                  <w:pPr>
                    <w:spacing w:line="360" w:lineRule="auto"/>
                    <w:jc w:val="center"/>
                    <w:rPr>
                      <w:color w:val="000000" w:themeColor="text1"/>
                      <w:kern w:val="0"/>
                      <w:szCs w:val="21"/>
                    </w:rPr>
                  </w:pPr>
                </w:p>
              </w:tc>
              <w:tc>
                <w:tcPr>
                  <w:tcW w:w="1907" w:type="dxa"/>
                  <w:vAlign w:val="center"/>
                </w:tcPr>
                <w:p w14:paraId="3BE74084"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综合管网土方开挖</w:t>
                  </w:r>
                </w:p>
              </w:tc>
              <w:tc>
                <w:tcPr>
                  <w:tcW w:w="1594" w:type="dxa"/>
                  <w:vAlign w:val="center"/>
                </w:tcPr>
                <w:p w14:paraId="31A2D32F"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4176.2</w:t>
                  </w:r>
                </w:p>
              </w:tc>
              <w:tc>
                <w:tcPr>
                  <w:tcW w:w="1757" w:type="dxa"/>
                  <w:vMerge/>
                  <w:vAlign w:val="center"/>
                </w:tcPr>
                <w:p w14:paraId="4E8C7F1A" w14:textId="77777777" w:rsidR="00B13E18" w:rsidRPr="00B041DC" w:rsidRDefault="00B13E18">
                  <w:pPr>
                    <w:spacing w:line="360" w:lineRule="auto"/>
                    <w:jc w:val="center"/>
                    <w:rPr>
                      <w:color w:val="000000" w:themeColor="text1"/>
                      <w:kern w:val="0"/>
                      <w:szCs w:val="21"/>
                    </w:rPr>
                  </w:pPr>
                </w:p>
              </w:tc>
              <w:tc>
                <w:tcPr>
                  <w:tcW w:w="1747" w:type="dxa"/>
                  <w:vMerge/>
                  <w:vAlign w:val="center"/>
                </w:tcPr>
                <w:p w14:paraId="7EF4D7CA" w14:textId="77777777" w:rsidR="00B13E18" w:rsidRPr="00B041DC" w:rsidRDefault="00B13E18">
                  <w:pPr>
                    <w:spacing w:line="360" w:lineRule="auto"/>
                    <w:jc w:val="center"/>
                    <w:rPr>
                      <w:color w:val="000000" w:themeColor="text1"/>
                      <w:kern w:val="0"/>
                      <w:szCs w:val="21"/>
                    </w:rPr>
                  </w:pPr>
                </w:p>
              </w:tc>
            </w:tr>
            <w:tr w:rsidR="00CC1438" w:rsidRPr="00B041DC" w14:paraId="2F9538FA" w14:textId="77777777">
              <w:tc>
                <w:tcPr>
                  <w:tcW w:w="1746" w:type="dxa"/>
                  <w:vMerge w:val="restart"/>
                  <w:vAlign w:val="center"/>
                </w:tcPr>
                <w:p w14:paraId="421F34A6"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回填及外运量</w:t>
                  </w:r>
                </w:p>
              </w:tc>
              <w:tc>
                <w:tcPr>
                  <w:tcW w:w="1907" w:type="dxa"/>
                  <w:vAlign w:val="center"/>
                </w:tcPr>
                <w:p w14:paraId="42339261" w14:textId="242738B4" w:rsidR="00B13E18" w:rsidRPr="00B041DC" w:rsidRDefault="00592A6D">
                  <w:pPr>
                    <w:spacing w:line="360" w:lineRule="auto"/>
                    <w:jc w:val="center"/>
                    <w:rPr>
                      <w:color w:val="000000" w:themeColor="text1"/>
                      <w:kern w:val="0"/>
                      <w:szCs w:val="21"/>
                    </w:rPr>
                  </w:pPr>
                  <w:r w:rsidRPr="00B041DC">
                    <w:rPr>
                      <w:color w:val="000000" w:themeColor="text1"/>
                      <w:kern w:val="0"/>
                      <w:szCs w:val="21"/>
                    </w:rPr>
                    <w:t>回填量</w:t>
                  </w:r>
                </w:p>
              </w:tc>
              <w:tc>
                <w:tcPr>
                  <w:tcW w:w="1594" w:type="dxa"/>
                  <w:vAlign w:val="center"/>
                </w:tcPr>
                <w:p w14:paraId="4F83776B" w14:textId="3E202CD4" w:rsidR="00B13E18" w:rsidRPr="00B041DC" w:rsidRDefault="00E11E1B">
                  <w:pPr>
                    <w:spacing w:line="360" w:lineRule="auto"/>
                    <w:jc w:val="center"/>
                    <w:rPr>
                      <w:color w:val="000000" w:themeColor="text1"/>
                      <w:kern w:val="0"/>
                      <w:szCs w:val="21"/>
                    </w:rPr>
                  </w:pPr>
                  <w:r w:rsidRPr="00B041DC">
                    <w:rPr>
                      <w:color w:val="000000" w:themeColor="text1"/>
                      <w:kern w:val="0"/>
                      <w:szCs w:val="21"/>
                    </w:rPr>
                    <w:t>62640.39</w:t>
                  </w:r>
                </w:p>
              </w:tc>
              <w:tc>
                <w:tcPr>
                  <w:tcW w:w="1757" w:type="dxa"/>
                  <w:vMerge w:val="restart"/>
                  <w:vAlign w:val="center"/>
                </w:tcPr>
                <w:p w14:paraId="01891818"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105920.28</w:t>
                  </w:r>
                </w:p>
              </w:tc>
              <w:tc>
                <w:tcPr>
                  <w:tcW w:w="1747" w:type="dxa"/>
                  <w:vAlign w:val="center"/>
                </w:tcPr>
                <w:p w14:paraId="036E0A7E"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w:t>
                  </w:r>
                </w:p>
              </w:tc>
            </w:tr>
            <w:tr w:rsidR="00CC1438" w:rsidRPr="00B041DC" w14:paraId="0C167792" w14:textId="77777777" w:rsidTr="00E11E1B">
              <w:trPr>
                <w:trHeight w:val="70"/>
              </w:trPr>
              <w:tc>
                <w:tcPr>
                  <w:tcW w:w="1746" w:type="dxa"/>
                  <w:vMerge/>
                  <w:vAlign w:val="center"/>
                </w:tcPr>
                <w:p w14:paraId="0AB78C73" w14:textId="77777777" w:rsidR="00E11E1B" w:rsidRPr="00B041DC" w:rsidRDefault="00E11E1B">
                  <w:pPr>
                    <w:spacing w:line="360" w:lineRule="auto"/>
                    <w:jc w:val="center"/>
                    <w:rPr>
                      <w:color w:val="000000" w:themeColor="text1"/>
                      <w:kern w:val="0"/>
                      <w:szCs w:val="21"/>
                    </w:rPr>
                  </w:pPr>
                </w:p>
              </w:tc>
              <w:tc>
                <w:tcPr>
                  <w:tcW w:w="1907" w:type="dxa"/>
                  <w:vAlign w:val="center"/>
                </w:tcPr>
                <w:p w14:paraId="3E93BFC1" w14:textId="77777777" w:rsidR="00E11E1B" w:rsidRPr="00B041DC" w:rsidRDefault="00E11E1B">
                  <w:pPr>
                    <w:spacing w:line="360" w:lineRule="auto"/>
                    <w:jc w:val="center"/>
                    <w:rPr>
                      <w:color w:val="000000" w:themeColor="text1"/>
                      <w:kern w:val="0"/>
                      <w:szCs w:val="21"/>
                    </w:rPr>
                  </w:pPr>
                  <w:r w:rsidRPr="00B041DC">
                    <w:rPr>
                      <w:color w:val="000000" w:themeColor="text1"/>
                      <w:kern w:val="0"/>
                      <w:szCs w:val="21"/>
                    </w:rPr>
                    <w:t>外运土方量</w:t>
                  </w:r>
                </w:p>
              </w:tc>
              <w:tc>
                <w:tcPr>
                  <w:tcW w:w="1594" w:type="dxa"/>
                  <w:vAlign w:val="center"/>
                </w:tcPr>
                <w:p w14:paraId="45301223" w14:textId="77777777" w:rsidR="00E11E1B" w:rsidRPr="00B041DC" w:rsidRDefault="00E11E1B">
                  <w:pPr>
                    <w:spacing w:line="360" w:lineRule="auto"/>
                    <w:jc w:val="center"/>
                    <w:rPr>
                      <w:color w:val="000000" w:themeColor="text1"/>
                      <w:kern w:val="0"/>
                      <w:szCs w:val="21"/>
                    </w:rPr>
                  </w:pPr>
                  <w:r w:rsidRPr="00B041DC">
                    <w:rPr>
                      <w:color w:val="000000" w:themeColor="text1"/>
                      <w:kern w:val="0"/>
                      <w:szCs w:val="21"/>
                    </w:rPr>
                    <w:t>42728.41</w:t>
                  </w:r>
                </w:p>
              </w:tc>
              <w:tc>
                <w:tcPr>
                  <w:tcW w:w="1757" w:type="dxa"/>
                  <w:vMerge/>
                  <w:vAlign w:val="center"/>
                </w:tcPr>
                <w:p w14:paraId="6034A1BA" w14:textId="77777777" w:rsidR="00E11E1B" w:rsidRPr="00B041DC" w:rsidRDefault="00E11E1B">
                  <w:pPr>
                    <w:spacing w:line="360" w:lineRule="auto"/>
                    <w:jc w:val="center"/>
                    <w:rPr>
                      <w:color w:val="000000" w:themeColor="text1"/>
                      <w:kern w:val="0"/>
                      <w:szCs w:val="21"/>
                    </w:rPr>
                  </w:pPr>
                </w:p>
              </w:tc>
              <w:tc>
                <w:tcPr>
                  <w:tcW w:w="1747" w:type="dxa"/>
                  <w:vAlign w:val="center"/>
                </w:tcPr>
                <w:p w14:paraId="5E2D54AE" w14:textId="77777777" w:rsidR="00E11E1B" w:rsidRPr="00B041DC" w:rsidRDefault="00E11E1B">
                  <w:pPr>
                    <w:spacing w:line="360" w:lineRule="auto"/>
                    <w:jc w:val="center"/>
                    <w:rPr>
                      <w:color w:val="000000" w:themeColor="text1"/>
                      <w:kern w:val="0"/>
                      <w:szCs w:val="21"/>
                    </w:rPr>
                  </w:pPr>
                  <w:r w:rsidRPr="00B041DC">
                    <w:rPr>
                      <w:color w:val="000000" w:themeColor="text1"/>
                      <w:kern w:val="0"/>
                      <w:szCs w:val="21"/>
                    </w:rPr>
                    <w:t>/</w:t>
                  </w:r>
                </w:p>
              </w:tc>
            </w:tr>
            <w:tr w:rsidR="00CC1438" w:rsidRPr="00B041DC" w14:paraId="25F2C02D" w14:textId="77777777">
              <w:tc>
                <w:tcPr>
                  <w:tcW w:w="1746" w:type="dxa"/>
                  <w:vAlign w:val="center"/>
                </w:tcPr>
                <w:p w14:paraId="2642C562"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二期</w:t>
                  </w:r>
                </w:p>
              </w:tc>
              <w:tc>
                <w:tcPr>
                  <w:tcW w:w="1907" w:type="dxa"/>
                  <w:vAlign w:val="center"/>
                </w:tcPr>
                <w:p w14:paraId="6A9B004A"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项目</w:t>
                  </w:r>
                </w:p>
              </w:tc>
              <w:tc>
                <w:tcPr>
                  <w:tcW w:w="1594" w:type="dxa"/>
                  <w:vAlign w:val="center"/>
                </w:tcPr>
                <w:p w14:paraId="5766FFDB"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工程量</w:t>
                  </w:r>
                </w:p>
              </w:tc>
              <w:tc>
                <w:tcPr>
                  <w:tcW w:w="1757" w:type="dxa"/>
                  <w:vAlign w:val="center"/>
                </w:tcPr>
                <w:p w14:paraId="257260C2"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合计</w:t>
                  </w:r>
                </w:p>
              </w:tc>
              <w:tc>
                <w:tcPr>
                  <w:tcW w:w="1747" w:type="dxa"/>
                  <w:vAlign w:val="center"/>
                </w:tcPr>
                <w:p w14:paraId="2FF6B10B"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备注</w:t>
                  </w:r>
                </w:p>
              </w:tc>
            </w:tr>
            <w:tr w:rsidR="00CC1438" w:rsidRPr="00B041DC" w14:paraId="5977CEC8" w14:textId="77777777">
              <w:tc>
                <w:tcPr>
                  <w:tcW w:w="1746" w:type="dxa"/>
                  <w:vMerge w:val="restart"/>
                  <w:vAlign w:val="center"/>
                </w:tcPr>
                <w:p w14:paraId="6CC33545"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开挖量</w:t>
                  </w:r>
                </w:p>
              </w:tc>
              <w:tc>
                <w:tcPr>
                  <w:tcW w:w="1907" w:type="dxa"/>
                  <w:vAlign w:val="center"/>
                </w:tcPr>
                <w:p w14:paraId="17DF7761"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单体开挖量</w:t>
                  </w:r>
                </w:p>
              </w:tc>
              <w:tc>
                <w:tcPr>
                  <w:tcW w:w="1594" w:type="dxa"/>
                  <w:vAlign w:val="center"/>
                </w:tcPr>
                <w:p w14:paraId="72F37982"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20238.6</w:t>
                  </w:r>
                </w:p>
              </w:tc>
              <w:tc>
                <w:tcPr>
                  <w:tcW w:w="1757" w:type="dxa"/>
                  <w:vMerge w:val="restart"/>
                  <w:vAlign w:val="center"/>
                </w:tcPr>
                <w:p w14:paraId="0189760D"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22344.6</w:t>
                  </w:r>
                </w:p>
              </w:tc>
              <w:tc>
                <w:tcPr>
                  <w:tcW w:w="1747" w:type="dxa"/>
                  <w:vAlign w:val="center"/>
                </w:tcPr>
                <w:p w14:paraId="11829416"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w:t>
                  </w:r>
                </w:p>
              </w:tc>
            </w:tr>
            <w:tr w:rsidR="00CC1438" w:rsidRPr="00B041DC" w14:paraId="6A933FD9" w14:textId="77777777">
              <w:tc>
                <w:tcPr>
                  <w:tcW w:w="1746" w:type="dxa"/>
                  <w:vMerge/>
                  <w:vAlign w:val="center"/>
                </w:tcPr>
                <w:p w14:paraId="6444BC3D" w14:textId="77777777" w:rsidR="00B13E18" w:rsidRPr="00B041DC" w:rsidRDefault="00B13E18">
                  <w:pPr>
                    <w:spacing w:line="360" w:lineRule="auto"/>
                    <w:jc w:val="center"/>
                    <w:rPr>
                      <w:color w:val="000000" w:themeColor="text1"/>
                      <w:kern w:val="0"/>
                      <w:szCs w:val="21"/>
                    </w:rPr>
                  </w:pPr>
                </w:p>
              </w:tc>
              <w:tc>
                <w:tcPr>
                  <w:tcW w:w="1907" w:type="dxa"/>
                  <w:vAlign w:val="center"/>
                </w:tcPr>
                <w:p w14:paraId="3BF64FC5"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综合管网土方开挖</w:t>
                  </w:r>
                </w:p>
              </w:tc>
              <w:tc>
                <w:tcPr>
                  <w:tcW w:w="1594" w:type="dxa"/>
                  <w:vAlign w:val="center"/>
                </w:tcPr>
                <w:p w14:paraId="735F09B6"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2106</w:t>
                  </w:r>
                </w:p>
              </w:tc>
              <w:tc>
                <w:tcPr>
                  <w:tcW w:w="1757" w:type="dxa"/>
                  <w:vMerge/>
                  <w:vAlign w:val="center"/>
                </w:tcPr>
                <w:p w14:paraId="20048075" w14:textId="77777777" w:rsidR="00B13E18" w:rsidRPr="00B041DC" w:rsidRDefault="00B13E18">
                  <w:pPr>
                    <w:spacing w:line="360" w:lineRule="auto"/>
                    <w:jc w:val="center"/>
                    <w:rPr>
                      <w:color w:val="000000" w:themeColor="text1"/>
                      <w:kern w:val="0"/>
                      <w:szCs w:val="21"/>
                    </w:rPr>
                  </w:pPr>
                </w:p>
              </w:tc>
              <w:tc>
                <w:tcPr>
                  <w:tcW w:w="1747" w:type="dxa"/>
                  <w:vAlign w:val="center"/>
                </w:tcPr>
                <w:p w14:paraId="67C0CD5C"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w:t>
                  </w:r>
                </w:p>
              </w:tc>
            </w:tr>
            <w:tr w:rsidR="00CC1438" w:rsidRPr="00B041DC" w14:paraId="0D76C429" w14:textId="77777777">
              <w:tc>
                <w:tcPr>
                  <w:tcW w:w="1746" w:type="dxa"/>
                  <w:vMerge w:val="restart"/>
                  <w:vAlign w:val="center"/>
                </w:tcPr>
                <w:p w14:paraId="2E056A95"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回填及外运量</w:t>
                  </w:r>
                </w:p>
              </w:tc>
              <w:tc>
                <w:tcPr>
                  <w:tcW w:w="1907" w:type="dxa"/>
                  <w:vAlign w:val="center"/>
                </w:tcPr>
                <w:p w14:paraId="20D6AE8C" w14:textId="054D8A74" w:rsidR="00B13E18" w:rsidRPr="00B041DC" w:rsidRDefault="00592A6D">
                  <w:pPr>
                    <w:spacing w:line="360" w:lineRule="auto"/>
                    <w:jc w:val="center"/>
                    <w:rPr>
                      <w:color w:val="000000" w:themeColor="text1"/>
                      <w:kern w:val="0"/>
                      <w:szCs w:val="21"/>
                    </w:rPr>
                  </w:pPr>
                  <w:r w:rsidRPr="00B041DC">
                    <w:rPr>
                      <w:color w:val="000000" w:themeColor="text1"/>
                      <w:kern w:val="0"/>
                      <w:szCs w:val="21"/>
                    </w:rPr>
                    <w:t>回填量</w:t>
                  </w:r>
                </w:p>
              </w:tc>
              <w:tc>
                <w:tcPr>
                  <w:tcW w:w="1594" w:type="dxa"/>
                  <w:vAlign w:val="center"/>
                </w:tcPr>
                <w:p w14:paraId="66F2F139" w14:textId="15AFEF5E" w:rsidR="00B13E18" w:rsidRPr="00B041DC" w:rsidRDefault="00E11E1B">
                  <w:pPr>
                    <w:spacing w:line="360" w:lineRule="auto"/>
                    <w:jc w:val="center"/>
                    <w:rPr>
                      <w:color w:val="000000" w:themeColor="text1"/>
                      <w:kern w:val="0"/>
                      <w:szCs w:val="21"/>
                    </w:rPr>
                  </w:pPr>
                  <w:r w:rsidRPr="00B041DC">
                    <w:rPr>
                      <w:color w:val="000000" w:themeColor="text1"/>
                      <w:kern w:val="0"/>
                      <w:szCs w:val="21"/>
                    </w:rPr>
                    <w:t>11477.6</w:t>
                  </w:r>
                </w:p>
              </w:tc>
              <w:tc>
                <w:tcPr>
                  <w:tcW w:w="1757" w:type="dxa"/>
                  <w:vMerge w:val="restart"/>
                  <w:vAlign w:val="center"/>
                </w:tcPr>
                <w:p w14:paraId="111CF2AC"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22226</w:t>
                  </w:r>
                </w:p>
              </w:tc>
              <w:tc>
                <w:tcPr>
                  <w:tcW w:w="1747" w:type="dxa"/>
                  <w:vAlign w:val="center"/>
                </w:tcPr>
                <w:p w14:paraId="1E967798" w14:textId="77777777" w:rsidR="00B13E18" w:rsidRPr="00B041DC" w:rsidRDefault="00592A6D">
                  <w:pPr>
                    <w:spacing w:line="360" w:lineRule="auto"/>
                    <w:jc w:val="center"/>
                    <w:rPr>
                      <w:color w:val="000000" w:themeColor="text1"/>
                      <w:kern w:val="0"/>
                      <w:szCs w:val="21"/>
                    </w:rPr>
                  </w:pPr>
                  <w:r w:rsidRPr="00B041DC">
                    <w:rPr>
                      <w:color w:val="000000" w:themeColor="text1"/>
                      <w:kern w:val="0"/>
                      <w:szCs w:val="21"/>
                    </w:rPr>
                    <w:t>/</w:t>
                  </w:r>
                </w:p>
              </w:tc>
            </w:tr>
            <w:tr w:rsidR="00CC1438" w:rsidRPr="00B041DC" w14:paraId="782A446F" w14:textId="77777777" w:rsidTr="00E11E1B">
              <w:trPr>
                <w:trHeight w:val="119"/>
              </w:trPr>
              <w:tc>
                <w:tcPr>
                  <w:tcW w:w="1746" w:type="dxa"/>
                  <w:vMerge/>
                  <w:vAlign w:val="center"/>
                </w:tcPr>
                <w:p w14:paraId="20500661" w14:textId="77777777" w:rsidR="00E11E1B" w:rsidRPr="00B041DC" w:rsidRDefault="00E11E1B">
                  <w:pPr>
                    <w:spacing w:line="360" w:lineRule="auto"/>
                    <w:jc w:val="center"/>
                    <w:rPr>
                      <w:color w:val="000000" w:themeColor="text1"/>
                      <w:kern w:val="0"/>
                      <w:szCs w:val="21"/>
                    </w:rPr>
                  </w:pPr>
                </w:p>
              </w:tc>
              <w:tc>
                <w:tcPr>
                  <w:tcW w:w="1907" w:type="dxa"/>
                  <w:vAlign w:val="center"/>
                </w:tcPr>
                <w:p w14:paraId="39117488" w14:textId="77777777" w:rsidR="00E11E1B" w:rsidRPr="00B041DC" w:rsidRDefault="00E11E1B">
                  <w:pPr>
                    <w:spacing w:line="360" w:lineRule="auto"/>
                    <w:jc w:val="center"/>
                    <w:rPr>
                      <w:color w:val="000000" w:themeColor="text1"/>
                      <w:kern w:val="0"/>
                      <w:szCs w:val="21"/>
                    </w:rPr>
                  </w:pPr>
                  <w:r w:rsidRPr="00B041DC">
                    <w:rPr>
                      <w:color w:val="000000" w:themeColor="text1"/>
                      <w:kern w:val="0"/>
                      <w:szCs w:val="21"/>
                    </w:rPr>
                    <w:t>外运土方量</w:t>
                  </w:r>
                </w:p>
              </w:tc>
              <w:tc>
                <w:tcPr>
                  <w:tcW w:w="1594" w:type="dxa"/>
                  <w:vAlign w:val="center"/>
                </w:tcPr>
                <w:p w14:paraId="6DB04F35" w14:textId="77777777" w:rsidR="00E11E1B" w:rsidRPr="00B041DC" w:rsidRDefault="00E11E1B">
                  <w:pPr>
                    <w:spacing w:line="360" w:lineRule="auto"/>
                    <w:jc w:val="center"/>
                    <w:rPr>
                      <w:color w:val="000000" w:themeColor="text1"/>
                      <w:kern w:val="0"/>
                      <w:szCs w:val="21"/>
                    </w:rPr>
                  </w:pPr>
                  <w:r w:rsidRPr="00B041DC">
                    <w:rPr>
                      <w:color w:val="000000" w:themeColor="text1"/>
                      <w:kern w:val="0"/>
                      <w:szCs w:val="21"/>
                    </w:rPr>
                    <w:t>10867</w:t>
                  </w:r>
                </w:p>
              </w:tc>
              <w:tc>
                <w:tcPr>
                  <w:tcW w:w="1757" w:type="dxa"/>
                  <w:vMerge/>
                  <w:vAlign w:val="center"/>
                </w:tcPr>
                <w:p w14:paraId="1FDBA13D" w14:textId="77777777" w:rsidR="00E11E1B" w:rsidRPr="00B041DC" w:rsidRDefault="00E11E1B">
                  <w:pPr>
                    <w:spacing w:line="360" w:lineRule="auto"/>
                    <w:jc w:val="center"/>
                    <w:rPr>
                      <w:color w:val="000000" w:themeColor="text1"/>
                      <w:kern w:val="0"/>
                      <w:szCs w:val="21"/>
                    </w:rPr>
                  </w:pPr>
                </w:p>
              </w:tc>
              <w:tc>
                <w:tcPr>
                  <w:tcW w:w="1747" w:type="dxa"/>
                  <w:vAlign w:val="center"/>
                </w:tcPr>
                <w:p w14:paraId="47C553BD" w14:textId="3CA388FB" w:rsidR="00E11E1B" w:rsidRPr="00B041DC" w:rsidRDefault="00E11E1B" w:rsidP="00E11E1B">
                  <w:pPr>
                    <w:spacing w:line="360" w:lineRule="auto"/>
                    <w:jc w:val="center"/>
                    <w:rPr>
                      <w:color w:val="000000" w:themeColor="text1"/>
                      <w:kern w:val="0"/>
                      <w:szCs w:val="21"/>
                    </w:rPr>
                  </w:pPr>
                  <w:r w:rsidRPr="00B041DC">
                    <w:rPr>
                      <w:color w:val="000000" w:themeColor="text1"/>
                      <w:kern w:val="0"/>
                      <w:szCs w:val="21"/>
                    </w:rPr>
                    <w:t>/</w:t>
                  </w:r>
                </w:p>
              </w:tc>
            </w:tr>
          </w:tbl>
          <w:p w14:paraId="4C8B6E29" w14:textId="36EFB186" w:rsidR="00B13E18" w:rsidRPr="00B041DC" w:rsidRDefault="00592A6D">
            <w:pPr>
              <w:spacing w:line="360" w:lineRule="auto"/>
              <w:ind w:firstLineChars="200" w:firstLine="480"/>
              <w:rPr>
                <w:color w:val="000000" w:themeColor="text1"/>
                <w:sz w:val="24"/>
              </w:rPr>
            </w:pPr>
            <w:r w:rsidRPr="00B041DC">
              <w:rPr>
                <w:color w:val="000000" w:themeColor="text1"/>
                <w:sz w:val="24"/>
              </w:rPr>
              <w:t>根据建设方提供土石方平衡表，本项目填挖方基本平衡，土石方</w:t>
            </w:r>
            <w:r w:rsidRPr="00B041DC">
              <w:rPr>
                <w:rFonts w:hint="eastAsia"/>
                <w:color w:val="000000" w:themeColor="text1"/>
                <w:sz w:val="24"/>
              </w:rPr>
              <w:t>将</w:t>
            </w:r>
            <w:r w:rsidRPr="00B041DC">
              <w:rPr>
                <w:color w:val="000000" w:themeColor="text1"/>
                <w:sz w:val="24"/>
              </w:rPr>
              <w:t>外运至周至县</w:t>
            </w:r>
            <w:proofErr w:type="gramStart"/>
            <w:r w:rsidRPr="00B041DC">
              <w:rPr>
                <w:color w:val="000000" w:themeColor="text1"/>
                <w:sz w:val="24"/>
              </w:rPr>
              <w:lastRenderedPageBreak/>
              <w:t>司竹镇红丰</w:t>
            </w:r>
            <w:proofErr w:type="gramEnd"/>
            <w:r w:rsidRPr="00B041DC">
              <w:rPr>
                <w:color w:val="000000" w:themeColor="text1"/>
                <w:sz w:val="24"/>
              </w:rPr>
              <w:t>村西安良善实业有限公司</w:t>
            </w:r>
            <w:r w:rsidRPr="00B041DC">
              <w:rPr>
                <w:rFonts w:hint="eastAsia"/>
                <w:color w:val="000000" w:themeColor="text1"/>
                <w:sz w:val="24"/>
              </w:rPr>
              <w:t>。</w:t>
            </w:r>
            <w:r w:rsidR="00E03A9C" w:rsidRPr="00B041DC">
              <w:rPr>
                <w:rFonts w:hint="eastAsia"/>
                <w:color w:val="000000" w:themeColor="text1"/>
                <w:sz w:val="24"/>
              </w:rPr>
              <w:t>该公司成立于</w:t>
            </w:r>
            <w:r w:rsidR="00E03A9C" w:rsidRPr="00B041DC">
              <w:rPr>
                <w:rFonts w:hint="eastAsia"/>
                <w:color w:val="000000" w:themeColor="text1"/>
                <w:sz w:val="24"/>
              </w:rPr>
              <w:t>2</w:t>
            </w:r>
            <w:r w:rsidR="00E03A9C" w:rsidRPr="00B041DC">
              <w:rPr>
                <w:color w:val="000000" w:themeColor="text1"/>
                <w:sz w:val="24"/>
              </w:rPr>
              <w:t>011</w:t>
            </w:r>
            <w:r w:rsidR="00E03A9C" w:rsidRPr="00B041DC">
              <w:rPr>
                <w:rFonts w:hint="eastAsia"/>
                <w:color w:val="000000" w:themeColor="text1"/>
                <w:sz w:val="24"/>
              </w:rPr>
              <w:t>年，位于西安市航天基地航天大道</w:t>
            </w:r>
            <w:r w:rsidR="00E03A9C" w:rsidRPr="00B041DC">
              <w:rPr>
                <w:rFonts w:hint="eastAsia"/>
                <w:color w:val="000000" w:themeColor="text1"/>
                <w:sz w:val="24"/>
              </w:rPr>
              <w:t>59</w:t>
            </w:r>
            <w:r w:rsidR="00E03A9C" w:rsidRPr="00B041DC">
              <w:rPr>
                <w:rFonts w:hint="eastAsia"/>
                <w:color w:val="000000" w:themeColor="text1"/>
                <w:sz w:val="24"/>
              </w:rPr>
              <w:t>号金</w:t>
            </w:r>
            <w:proofErr w:type="gramStart"/>
            <w:r w:rsidR="00E03A9C" w:rsidRPr="00B041DC">
              <w:rPr>
                <w:rFonts w:hint="eastAsia"/>
                <w:color w:val="000000" w:themeColor="text1"/>
                <w:sz w:val="24"/>
              </w:rPr>
              <w:t>羚</w:t>
            </w:r>
            <w:proofErr w:type="gramEnd"/>
            <w:r w:rsidR="00E03A9C" w:rsidRPr="00B041DC">
              <w:rPr>
                <w:rFonts w:hint="eastAsia"/>
                <w:color w:val="000000" w:themeColor="text1"/>
                <w:sz w:val="24"/>
              </w:rPr>
              <w:t>大厦后，具有土石方工程专业承包三级资质和地基基础工程专业承包三级资质，本项目建设过程中产生的土石方外运至西安良善实业有限责任公司可行。</w:t>
            </w:r>
          </w:p>
          <w:p w14:paraId="00B450CF" w14:textId="77777777" w:rsidR="00B13E18" w:rsidRPr="00B041DC" w:rsidRDefault="00592A6D">
            <w:pPr>
              <w:spacing w:line="360" w:lineRule="auto"/>
              <w:ind w:firstLineChars="200" w:firstLine="482"/>
              <w:outlineLvl w:val="0"/>
              <w:rPr>
                <w:b/>
                <w:bCs/>
                <w:color w:val="000000" w:themeColor="text1"/>
                <w:sz w:val="24"/>
              </w:rPr>
            </w:pPr>
            <w:r w:rsidRPr="00B041DC">
              <w:rPr>
                <w:b/>
                <w:bCs/>
                <w:color w:val="000000" w:themeColor="text1"/>
                <w:sz w:val="24"/>
              </w:rPr>
              <w:t>2</w:t>
            </w:r>
            <w:r w:rsidRPr="00B041DC">
              <w:rPr>
                <w:b/>
                <w:bCs/>
                <w:color w:val="000000" w:themeColor="text1"/>
                <w:sz w:val="24"/>
              </w:rPr>
              <w:t>、施工期污染分析</w:t>
            </w:r>
          </w:p>
          <w:p w14:paraId="208CD8B6" w14:textId="77777777" w:rsidR="00B13E18" w:rsidRPr="00B041DC" w:rsidRDefault="00592A6D">
            <w:pPr>
              <w:spacing w:line="360" w:lineRule="auto"/>
              <w:ind w:firstLineChars="200" w:firstLine="480"/>
              <w:outlineLvl w:val="0"/>
              <w:rPr>
                <w:color w:val="000000" w:themeColor="text1"/>
                <w:sz w:val="24"/>
              </w:rPr>
            </w:pPr>
            <w:r w:rsidRPr="00B041DC">
              <w:rPr>
                <w:color w:val="000000" w:themeColor="text1"/>
                <w:sz w:val="24"/>
              </w:rPr>
              <w:t>施工期主要污染源为施工扬尘和废水、噪声以及固体废物。</w:t>
            </w:r>
          </w:p>
          <w:p w14:paraId="56628AD8" w14:textId="77777777" w:rsidR="00B13E18" w:rsidRPr="00B041DC" w:rsidRDefault="00592A6D">
            <w:pPr>
              <w:spacing w:line="360" w:lineRule="auto"/>
              <w:ind w:firstLineChars="200" w:firstLine="480"/>
              <w:rPr>
                <w:color w:val="000000" w:themeColor="text1"/>
                <w:sz w:val="24"/>
              </w:rPr>
            </w:pPr>
            <w:r w:rsidRPr="00B041DC">
              <w:rPr>
                <w:bCs/>
                <w:color w:val="000000" w:themeColor="text1"/>
                <w:sz w:val="24"/>
              </w:rPr>
              <w:t>（</w:t>
            </w:r>
            <w:r w:rsidRPr="00B041DC">
              <w:rPr>
                <w:bCs/>
                <w:color w:val="000000" w:themeColor="text1"/>
                <w:sz w:val="24"/>
              </w:rPr>
              <w:t>1</w:t>
            </w:r>
            <w:r w:rsidRPr="00B041DC">
              <w:rPr>
                <w:bCs/>
                <w:color w:val="000000" w:themeColor="text1"/>
                <w:sz w:val="24"/>
              </w:rPr>
              <w:t>）施工扬尘</w:t>
            </w:r>
          </w:p>
          <w:p w14:paraId="1D7565D0" w14:textId="77777777" w:rsidR="00B13E18" w:rsidRPr="00B041DC" w:rsidRDefault="00592A6D">
            <w:pPr>
              <w:spacing w:line="360" w:lineRule="auto"/>
              <w:ind w:firstLineChars="200" w:firstLine="480"/>
              <w:rPr>
                <w:bCs/>
                <w:color w:val="000000" w:themeColor="text1"/>
                <w:sz w:val="24"/>
              </w:rPr>
            </w:pPr>
            <w:r w:rsidRPr="00B041DC">
              <w:rPr>
                <w:bCs/>
                <w:color w:val="000000" w:themeColor="text1"/>
                <w:sz w:val="24"/>
              </w:rPr>
              <w:t>施工期对环境空气的影响主要来自土方开挖、堆积清运和建筑材料如水泥、石灰、砂子等装卸以及材料运输产生的扬尘，污染因子为</w:t>
            </w:r>
            <w:r w:rsidRPr="00B041DC">
              <w:rPr>
                <w:bCs/>
                <w:color w:val="000000" w:themeColor="text1"/>
                <w:sz w:val="24"/>
              </w:rPr>
              <w:t>TSP</w:t>
            </w:r>
            <w:r w:rsidRPr="00B041DC">
              <w:rPr>
                <w:bCs/>
                <w:color w:val="000000" w:themeColor="text1"/>
                <w:sz w:val="24"/>
              </w:rPr>
              <w:t>。</w:t>
            </w:r>
          </w:p>
          <w:p w14:paraId="3BCF968F" w14:textId="77777777" w:rsidR="00B13E18" w:rsidRPr="00B041DC" w:rsidRDefault="00592A6D">
            <w:pPr>
              <w:spacing w:line="360" w:lineRule="auto"/>
              <w:ind w:firstLineChars="200" w:firstLine="480"/>
              <w:rPr>
                <w:bCs/>
                <w:color w:val="000000" w:themeColor="text1"/>
                <w:sz w:val="24"/>
              </w:rPr>
            </w:pPr>
            <w:r w:rsidRPr="00B041DC">
              <w:rPr>
                <w:bCs/>
                <w:color w:val="000000" w:themeColor="text1"/>
                <w:sz w:val="24"/>
              </w:rPr>
              <w:t>（</w:t>
            </w:r>
            <w:r w:rsidRPr="00B041DC">
              <w:rPr>
                <w:bCs/>
                <w:color w:val="000000" w:themeColor="text1"/>
                <w:sz w:val="24"/>
              </w:rPr>
              <w:t>2</w:t>
            </w:r>
            <w:r w:rsidRPr="00B041DC">
              <w:rPr>
                <w:bCs/>
                <w:color w:val="000000" w:themeColor="text1"/>
                <w:sz w:val="24"/>
              </w:rPr>
              <w:t>）施工废水</w:t>
            </w:r>
          </w:p>
          <w:p w14:paraId="25CFB60E"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施工期水污染源主要为施工区的冲洗与设备清洗废水，主要污染物为</w:t>
            </w:r>
            <w:r w:rsidRPr="00B041DC">
              <w:rPr>
                <w:color w:val="000000" w:themeColor="text1"/>
                <w:kern w:val="0"/>
                <w:sz w:val="24"/>
              </w:rPr>
              <w:t>SS</w:t>
            </w:r>
            <w:r w:rsidRPr="00B041DC">
              <w:rPr>
                <w:color w:val="000000" w:themeColor="text1"/>
                <w:kern w:val="0"/>
                <w:sz w:val="24"/>
              </w:rPr>
              <w:t>和石油类；施工人员生活污水，主要污染物为</w:t>
            </w:r>
            <w:r w:rsidRPr="00B041DC">
              <w:rPr>
                <w:color w:val="000000" w:themeColor="text1"/>
                <w:kern w:val="0"/>
                <w:sz w:val="24"/>
              </w:rPr>
              <w:t>COD</w:t>
            </w:r>
            <w:r w:rsidRPr="00B041DC">
              <w:rPr>
                <w:color w:val="000000" w:themeColor="text1"/>
                <w:kern w:val="0"/>
                <w:sz w:val="24"/>
              </w:rPr>
              <w:t>、氨氮等。</w:t>
            </w:r>
          </w:p>
          <w:p w14:paraId="2C880337" w14:textId="77777777" w:rsidR="00B13E18" w:rsidRPr="00B041DC" w:rsidRDefault="00592A6D">
            <w:pPr>
              <w:spacing w:line="360" w:lineRule="auto"/>
              <w:ind w:firstLineChars="200" w:firstLine="480"/>
              <w:rPr>
                <w:color w:val="000000" w:themeColor="text1"/>
                <w:sz w:val="24"/>
              </w:rPr>
            </w:pPr>
            <w:r w:rsidRPr="00B041DC">
              <w:rPr>
                <w:bCs/>
                <w:color w:val="000000" w:themeColor="text1"/>
                <w:sz w:val="24"/>
              </w:rPr>
              <w:t>（</w:t>
            </w:r>
            <w:r w:rsidRPr="00B041DC">
              <w:rPr>
                <w:bCs/>
                <w:color w:val="000000" w:themeColor="text1"/>
                <w:sz w:val="24"/>
              </w:rPr>
              <w:t>3</w:t>
            </w:r>
            <w:r w:rsidRPr="00B041DC">
              <w:rPr>
                <w:bCs/>
                <w:color w:val="000000" w:themeColor="text1"/>
                <w:sz w:val="24"/>
              </w:rPr>
              <w:t>）</w:t>
            </w:r>
            <w:r w:rsidRPr="00B041DC">
              <w:rPr>
                <w:color w:val="000000" w:themeColor="text1"/>
                <w:sz w:val="24"/>
              </w:rPr>
              <w:t>施工噪声</w:t>
            </w:r>
          </w:p>
          <w:p w14:paraId="78F01D6F" w14:textId="77777777" w:rsidR="00B13E18" w:rsidRPr="00B041DC" w:rsidRDefault="00592A6D">
            <w:pPr>
              <w:autoSpaceDE w:val="0"/>
              <w:autoSpaceDN w:val="0"/>
              <w:adjustRightInd w:val="0"/>
              <w:spacing w:line="360" w:lineRule="auto"/>
              <w:ind w:firstLineChars="200" w:firstLine="480"/>
              <w:rPr>
                <w:color w:val="000000" w:themeColor="text1"/>
                <w:kern w:val="0"/>
                <w:sz w:val="24"/>
              </w:rPr>
            </w:pPr>
            <w:r w:rsidRPr="00B041DC">
              <w:rPr>
                <w:color w:val="000000" w:themeColor="text1"/>
                <w:kern w:val="0"/>
                <w:sz w:val="24"/>
              </w:rPr>
              <w:t>施工期噪声污染源主要为施工过程中的机械噪声与交通运输噪声。</w:t>
            </w:r>
            <w:bookmarkStart w:id="7" w:name="_Hlk40710419"/>
            <w:r w:rsidRPr="00B041DC">
              <w:rPr>
                <w:color w:val="000000" w:themeColor="text1"/>
                <w:kern w:val="0"/>
                <w:sz w:val="24"/>
              </w:rPr>
              <w:t>机械设备噪声源主要是挖掘机、推土机、打桩机和装载机等设备，声级一般在</w:t>
            </w:r>
            <w:r w:rsidRPr="00B041DC">
              <w:rPr>
                <w:color w:val="000000" w:themeColor="text1"/>
                <w:kern w:val="0"/>
                <w:sz w:val="24"/>
              </w:rPr>
              <w:t>73</w:t>
            </w:r>
            <w:r w:rsidRPr="00B041DC">
              <w:rPr>
                <w:color w:val="000000" w:themeColor="text1"/>
                <w:kern w:val="0"/>
                <w:sz w:val="24"/>
              </w:rPr>
              <w:t>～</w:t>
            </w:r>
            <w:r w:rsidRPr="00B041DC">
              <w:rPr>
                <w:color w:val="000000" w:themeColor="text1"/>
                <w:kern w:val="0"/>
                <w:sz w:val="24"/>
              </w:rPr>
              <w:t>103dB(A)</w:t>
            </w:r>
            <w:r w:rsidRPr="00B041DC">
              <w:rPr>
                <w:color w:val="000000" w:themeColor="text1"/>
                <w:kern w:val="0"/>
                <w:sz w:val="24"/>
              </w:rPr>
              <w:t>。施工机械噪声均为间歇性噪声源，对</w:t>
            </w:r>
            <w:proofErr w:type="gramStart"/>
            <w:r w:rsidRPr="00B041DC">
              <w:rPr>
                <w:color w:val="000000" w:themeColor="text1"/>
                <w:kern w:val="0"/>
                <w:sz w:val="24"/>
              </w:rPr>
              <w:t>周围声</w:t>
            </w:r>
            <w:proofErr w:type="gramEnd"/>
            <w:r w:rsidRPr="00B041DC">
              <w:rPr>
                <w:color w:val="000000" w:themeColor="text1"/>
                <w:kern w:val="0"/>
                <w:sz w:val="24"/>
              </w:rPr>
              <w:t>环境影响明显。</w:t>
            </w:r>
          </w:p>
          <w:bookmarkEnd w:id="7"/>
          <w:p w14:paraId="2EA61DF7" w14:textId="77777777" w:rsidR="00B13E18" w:rsidRPr="00B041DC" w:rsidRDefault="00592A6D">
            <w:pPr>
              <w:autoSpaceDE w:val="0"/>
              <w:autoSpaceDN w:val="0"/>
              <w:adjustRightInd w:val="0"/>
              <w:spacing w:line="360" w:lineRule="auto"/>
              <w:ind w:firstLineChars="200" w:firstLine="480"/>
              <w:rPr>
                <w:color w:val="000000" w:themeColor="text1"/>
                <w:kern w:val="0"/>
                <w:sz w:val="24"/>
              </w:rPr>
            </w:pPr>
            <w:r w:rsidRPr="00B041DC">
              <w:rPr>
                <w:color w:val="000000" w:themeColor="text1"/>
                <w:kern w:val="0"/>
                <w:sz w:val="24"/>
              </w:rPr>
              <w:t>主要噪声</w:t>
            </w:r>
            <w:proofErr w:type="gramStart"/>
            <w:r w:rsidRPr="00B041DC">
              <w:rPr>
                <w:color w:val="000000" w:themeColor="text1"/>
                <w:kern w:val="0"/>
                <w:sz w:val="24"/>
              </w:rPr>
              <w:t>源状况</w:t>
            </w:r>
            <w:proofErr w:type="gramEnd"/>
            <w:r w:rsidRPr="00B041DC">
              <w:rPr>
                <w:color w:val="000000" w:themeColor="text1"/>
                <w:kern w:val="0"/>
                <w:sz w:val="24"/>
              </w:rPr>
              <w:t>见表</w:t>
            </w:r>
            <w:r w:rsidRPr="00B041DC">
              <w:rPr>
                <w:color w:val="000000" w:themeColor="text1"/>
                <w:kern w:val="0"/>
                <w:sz w:val="24"/>
              </w:rPr>
              <w:t>5-4</w:t>
            </w:r>
            <w:r w:rsidRPr="00B041DC">
              <w:rPr>
                <w:color w:val="000000" w:themeColor="text1"/>
                <w:kern w:val="0"/>
                <w:sz w:val="24"/>
              </w:rPr>
              <w:t>。</w:t>
            </w:r>
          </w:p>
          <w:p w14:paraId="35D86346" w14:textId="77777777" w:rsidR="00B13E18" w:rsidRPr="00B041DC" w:rsidRDefault="00592A6D">
            <w:pPr>
              <w:autoSpaceDE w:val="0"/>
              <w:autoSpaceDN w:val="0"/>
              <w:adjustRightInd w:val="0"/>
              <w:spacing w:line="360" w:lineRule="auto"/>
              <w:jc w:val="center"/>
              <w:rPr>
                <w:b/>
                <w:color w:val="000000" w:themeColor="text1"/>
                <w:kern w:val="0"/>
                <w:sz w:val="24"/>
              </w:rPr>
            </w:pPr>
            <w:r w:rsidRPr="00B041DC">
              <w:rPr>
                <w:b/>
                <w:color w:val="000000" w:themeColor="text1"/>
                <w:kern w:val="0"/>
                <w:sz w:val="24"/>
              </w:rPr>
              <w:t>表</w:t>
            </w:r>
            <w:r w:rsidRPr="00B041DC">
              <w:rPr>
                <w:b/>
                <w:color w:val="000000" w:themeColor="text1"/>
                <w:kern w:val="0"/>
                <w:sz w:val="24"/>
              </w:rPr>
              <w:t xml:space="preserve">5-4   </w:t>
            </w:r>
            <w:r w:rsidRPr="00B041DC">
              <w:rPr>
                <w:b/>
                <w:color w:val="000000" w:themeColor="text1"/>
                <w:kern w:val="0"/>
                <w:sz w:val="24"/>
              </w:rPr>
              <w:t>主要施工设备噪声表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87"/>
              <w:gridCol w:w="2188"/>
              <w:gridCol w:w="2188"/>
              <w:gridCol w:w="2188"/>
            </w:tblGrid>
            <w:tr w:rsidR="00CC1438" w:rsidRPr="00B041DC" w14:paraId="79AEA248" w14:textId="77777777">
              <w:tc>
                <w:tcPr>
                  <w:tcW w:w="1250" w:type="pct"/>
                  <w:shd w:val="clear" w:color="auto" w:fill="auto"/>
                  <w:vAlign w:val="center"/>
                </w:tcPr>
                <w:p w14:paraId="49654667"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施工阶段</w:t>
                  </w:r>
                </w:p>
              </w:tc>
              <w:tc>
                <w:tcPr>
                  <w:tcW w:w="1250" w:type="pct"/>
                  <w:shd w:val="clear" w:color="auto" w:fill="auto"/>
                  <w:vAlign w:val="center"/>
                </w:tcPr>
                <w:p w14:paraId="4D4AAC51"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设备名称</w:t>
                  </w:r>
                </w:p>
              </w:tc>
              <w:tc>
                <w:tcPr>
                  <w:tcW w:w="1250" w:type="pct"/>
                  <w:shd w:val="clear" w:color="auto" w:fill="auto"/>
                  <w:vAlign w:val="center"/>
                </w:tcPr>
                <w:p w14:paraId="44C18388"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声级</w:t>
                  </w:r>
                  <w:r w:rsidRPr="00B041DC">
                    <w:rPr>
                      <w:color w:val="000000" w:themeColor="text1"/>
                      <w:kern w:val="0"/>
                      <w:szCs w:val="21"/>
                    </w:rPr>
                    <w:t>(</w:t>
                  </w:r>
                  <w:r w:rsidRPr="00B041DC">
                    <w:rPr>
                      <w:color w:val="000000" w:themeColor="text1"/>
                      <w:szCs w:val="21"/>
                      <w:lang w:val="en-GB"/>
                    </w:rPr>
                    <w:t>dB(A)</w:t>
                  </w:r>
                  <w:r w:rsidRPr="00B041DC">
                    <w:rPr>
                      <w:color w:val="000000" w:themeColor="text1"/>
                      <w:kern w:val="0"/>
                      <w:szCs w:val="21"/>
                    </w:rPr>
                    <w:t>)</w:t>
                  </w:r>
                </w:p>
              </w:tc>
              <w:tc>
                <w:tcPr>
                  <w:tcW w:w="1250" w:type="pct"/>
                  <w:shd w:val="clear" w:color="auto" w:fill="auto"/>
                  <w:vAlign w:val="center"/>
                </w:tcPr>
                <w:p w14:paraId="4EDFC5A8"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距声源距离</w:t>
                  </w:r>
                  <w:r w:rsidRPr="00B041DC">
                    <w:rPr>
                      <w:color w:val="000000" w:themeColor="text1"/>
                      <w:kern w:val="0"/>
                      <w:szCs w:val="21"/>
                    </w:rPr>
                    <w:t>(m)</w:t>
                  </w:r>
                </w:p>
              </w:tc>
            </w:tr>
            <w:tr w:rsidR="00CC1438" w:rsidRPr="00B041DC" w14:paraId="66EAF6A6" w14:textId="77777777">
              <w:tc>
                <w:tcPr>
                  <w:tcW w:w="1250" w:type="pct"/>
                  <w:vMerge w:val="restart"/>
                  <w:shd w:val="clear" w:color="auto" w:fill="auto"/>
                  <w:vAlign w:val="center"/>
                </w:tcPr>
                <w:p w14:paraId="3B94A5B5"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土方阶段</w:t>
                  </w:r>
                </w:p>
              </w:tc>
              <w:tc>
                <w:tcPr>
                  <w:tcW w:w="1250" w:type="pct"/>
                  <w:shd w:val="clear" w:color="auto" w:fill="auto"/>
                  <w:vAlign w:val="center"/>
                </w:tcPr>
                <w:p w14:paraId="50A5ECD7" w14:textId="77777777" w:rsidR="00B13E18" w:rsidRPr="00B041DC" w:rsidRDefault="00592A6D">
                  <w:pPr>
                    <w:autoSpaceDE w:val="0"/>
                    <w:autoSpaceDN w:val="0"/>
                    <w:adjustRightInd w:val="0"/>
                    <w:snapToGrid w:val="0"/>
                    <w:jc w:val="center"/>
                    <w:rPr>
                      <w:color w:val="000000" w:themeColor="text1"/>
                      <w:kern w:val="0"/>
                      <w:szCs w:val="21"/>
                    </w:rPr>
                  </w:pPr>
                  <w:proofErr w:type="gramStart"/>
                  <w:r w:rsidRPr="00B041DC">
                    <w:rPr>
                      <w:color w:val="000000" w:themeColor="text1"/>
                      <w:kern w:val="0"/>
                      <w:szCs w:val="21"/>
                    </w:rPr>
                    <w:t>翻斗机</w:t>
                  </w:r>
                  <w:proofErr w:type="gramEnd"/>
                </w:p>
              </w:tc>
              <w:tc>
                <w:tcPr>
                  <w:tcW w:w="1250" w:type="pct"/>
                  <w:shd w:val="clear" w:color="auto" w:fill="auto"/>
                  <w:vAlign w:val="center"/>
                </w:tcPr>
                <w:p w14:paraId="087BD704"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86</w:t>
                  </w:r>
                </w:p>
              </w:tc>
              <w:tc>
                <w:tcPr>
                  <w:tcW w:w="1250" w:type="pct"/>
                  <w:shd w:val="clear" w:color="auto" w:fill="auto"/>
                  <w:vAlign w:val="center"/>
                </w:tcPr>
                <w:p w14:paraId="11F45EF1"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3</w:t>
                  </w:r>
                </w:p>
              </w:tc>
            </w:tr>
            <w:tr w:rsidR="00CC1438" w:rsidRPr="00B041DC" w14:paraId="760E7BF3" w14:textId="77777777">
              <w:tc>
                <w:tcPr>
                  <w:tcW w:w="1250" w:type="pct"/>
                  <w:vMerge/>
                  <w:shd w:val="clear" w:color="auto" w:fill="auto"/>
                  <w:vAlign w:val="center"/>
                </w:tcPr>
                <w:p w14:paraId="5F0539DC"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66899AEA"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推土机</w:t>
                  </w:r>
                </w:p>
              </w:tc>
              <w:tc>
                <w:tcPr>
                  <w:tcW w:w="1250" w:type="pct"/>
                  <w:shd w:val="clear" w:color="auto" w:fill="auto"/>
                  <w:vAlign w:val="center"/>
                </w:tcPr>
                <w:p w14:paraId="4808F5B9"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90</w:t>
                  </w:r>
                </w:p>
              </w:tc>
              <w:tc>
                <w:tcPr>
                  <w:tcW w:w="1250" w:type="pct"/>
                  <w:shd w:val="clear" w:color="auto" w:fill="auto"/>
                  <w:vAlign w:val="center"/>
                </w:tcPr>
                <w:p w14:paraId="1AC79792"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5</w:t>
                  </w:r>
                </w:p>
              </w:tc>
            </w:tr>
            <w:tr w:rsidR="00CC1438" w:rsidRPr="00B041DC" w14:paraId="04AB446C" w14:textId="77777777">
              <w:tc>
                <w:tcPr>
                  <w:tcW w:w="1250" w:type="pct"/>
                  <w:vMerge/>
                  <w:shd w:val="clear" w:color="auto" w:fill="auto"/>
                  <w:vAlign w:val="center"/>
                </w:tcPr>
                <w:p w14:paraId="24B61729"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78A3395D"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装载机</w:t>
                  </w:r>
                </w:p>
              </w:tc>
              <w:tc>
                <w:tcPr>
                  <w:tcW w:w="1250" w:type="pct"/>
                  <w:shd w:val="clear" w:color="auto" w:fill="auto"/>
                  <w:vAlign w:val="center"/>
                </w:tcPr>
                <w:p w14:paraId="28DC8AD7"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86</w:t>
                  </w:r>
                </w:p>
              </w:tc>
              <w:tc>
                <w:tcPr>
                  <w:tcW w:w="1250" w:type="pct"/>
                  <w:shd w:val="clear" w:color="auto" w:fill="auto"/>
                  <w:vAlign w:val="center"/>
                </w:tcPr>
                <w:p w14:paraId="2FC71CDE"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5</w:t>
                  </w:r>
                </w:p>
              </w:tc>
            </w:tr>
            <w:tr w:rsidR="00CC1438" w:rsidRPr="00B041DC" w14:paraId="703E8B74" w14:textId="77777777">
              <w:tc>
                <w:tcPr>
                  <w:tcW w:w="1250" w:type="pct"/>
                  <w:vMerge/>
                  <w:shd w:val="clear" w:color="auto" w:fill="auto"/>
                  <w:vAlign w:val="center"/>
                </w:tcPr>
                <w:p w14:paraId="396C998F"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164BD0E1"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挖掘机</w:t>
                  </w:r>
                </w:p>
              </w:tc>
              <w:tc>
                <w:tcPr>
                  <w:tcW w:w="1250" w:type="pct"/>
                  <w:shd w:val="clear" w:color="auto" w:fill="auto"/>
                  <w:vAlign w:val="center"/>
                </w:tcPr>
                <w:p w14:paraId="7598F79D"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85</w:t>
                  </w:r>
                </w:p>
              </w:tc>
              <w:tc>
                <w:tcPr>
                  <w:tcW w:w="1250" w:type="pct"/>
                  <w:shd w:val="clear" w:color="auto" w:fill="auto"/>
                  <w:vAlign w:val="center"/>
                </w:tcPr>
                <w:p w14:paraId="086044DD"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5</w:t>
                  </w:r>
                </w:p>
              </w:tc>
            </w:tr>
            <w:tr w:rsidR="00CC1438" w:rsidRPr="00B041DC" w14:paraId="23FD3B92" w14:textId="77777777">
              <w:tc>
                <w:tcPr>
                  <w:tcW w:w="1250" w:type="pct"/>
                  <w:vMerge w:val="restart"/>
                  <w:shd w:val="clear" w:color="auto" w:fill="auto"/>
                  <w:vAlign w:val="center"/>
                </w:tcPr>
                <w:p w14:paraId="2A78D1AF"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基础阶段</w:t>
                  </w:r>
                </w:p>
              </w:tc>
              <w:tc>
                <w:tcPr>
                  <w:tcW w:w="1250" w:type="pct"/>
                  <w:shd w:val="clear" w:color="auto" w:fill="auto"/>
                  <w:vAlign w:val="center"/>
                </w:tcPr>
                <w:p w14:paraId="7810F9D1"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打桩机</w:t>
                  </w:r>
                </w:p>
              </w:tc>
              <w:tc>
                <w:tcPr>
                  <w:tcW w:w="1250" w:type="pct"/>
                  <w:shd w:val="clear" w:color="auto" w:fill="auto"/>
                  <w:vAlign w:val="center"/>
                </w:tcPr>
                <w:p w14:paraId="3E4CBF90"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80</w:t>
                  </w:r>
                </w:p>
              </w:tc>
              <w:tc>
                <w:tcPr>
                  <w:tcW w:w="1250" w:type="pct"/>
                  <w:shd w:val="clear" w:color="auto" w:fill="auto"/>
                  <w:vAlign w:val="center"/>
                </w:tcPr>
                <w:p w14:paraId="215DBBE0"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15</w:t>
                  </w:r>
                </w:p>
              </w:tc>
            </w:tr>
            <w:tr w:rsidR="00CC1438" w:rsidRPr="00B041DC" w14:paraId="5A29F930" w14:textId="77777777">
              <w:tc>
                <w:tcPr>
                  <w:tcW w:w="1250" w:type="pct"/>
                  <w:vMerge/>
                  <w:shd w:val="clear" w:color="auto" w:fill="auto"/>
                  <w:vAlign w:val="center"/>
                </w:tcPr>
                <w:p w14:paraId="44E3168C"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56E4CFC6"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吊车</w:t>
                  </w:r>
                </w:p>
              </w:tc>
              <w:tc>
                <w:tcPr>
                  <w:tcW w:w="1250" w:type="pct"/>
                  <w:shd w:val="clear" w:color="auto" w:fill="auto"/>
                  <w:vAlign w:val="center"/>
                </w:tcPr>
                <w:p w14:paraId="2303D3BF"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73</w:t>
                  </w:r>
                </w:p>
              </w:tc>
              <w:tc>
                <w:tcPr>
                  <w:tcW w:w="1250" w:type="pct"/>
                  <w:shd w:val="clear" w:color="auto" w:fill="auto"/>
                  <w:vAlign w:val="center"/>
                </w:tcPr>
                <w:p w14:paraId="64DF00AE"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15</w:t>
                  </w:r>
                </w:p>
              </w:tc>
            </w:tr>
            <w:tr w:rsidR="00CC1438" w:rsidRPr="00B041DC" w14:paraId="5CD40CB3" w14:textId="77777777">
              <w:tc>
                <w:tcPr>
                  <w:tcW w:w="1250" w:type="pct"/>
                  <w:vMerge/>
                  <w:shd w:val="clear" w:color="auto" w:fill="auto"/>
                  <w:vAlign w:val="center"/>
                </w:tcPr>
                <w:p w14:paraId="17498872"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7B04475D"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平地机</w:t>
                  </w:r>
                </w:p>
              </w:tc>
              <w:tc>
                <w:tcPr>
                  <w:tcW w:w="1250" w:type="pct"/>
                  <w:shd w:val="clear" w:color="auto" w:fill="auto"/>
                  <w:vAlign w:val="center"/>
                </w:tcPr>
                <w:p w14:paraId="6E32C5B3"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86</w:t>
                  </w:r>
                </w:p>
              </w:tc>
              <w:tc>
                <w:tcPr>
                  <w:tcW w:w="1250" w:type="pct"/>
                  <w:shd w:val="clear" w:color="auto" w:fill="auto"/>
                  <w:vAlign w:val="center"/>
                </w:tcPr>
                <w:p w14:paraId="2CD75B3D"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15</w:t>
                  </w:r>
                </w:p>
              </w:tc>
            </w:tr>
            <w:tr w:rsidR="00CC1438" w:rsidRPr="00B041DC" w14:paraId="3B9EF274" w14:textId="77777777">
              <w:tc>
                <w:tcPr>
                  <w:tcW w:w="1250" w:type="pct"/>
                  <w:vMerge/>
                  <w:shd w:val="clear" w:color="auto" w:fill="auto"/>
                  <w:vAlign w:val="center"/>
                </w:tcPr>
                <w:p w14:paraId="4DF80B30"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3FD21A50"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风镐</w:t>
                  </w:r>
                </w:p>
              </w:tc>
              <w:tc>
                <w:tcPr>
                  <w:tcW w:w="1250" w:type="pct"/>
                  <w:shd w:val="clear" w:color="auto" w:fill="auto"/>
                  <w:vAlign w:val="center"/>
                </w:tcPr>
                <w:p w14:paraId="7A483BC9"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98</w:t>
                  </w:r>
                </w:p>
              </w:tc>
              <w:tc>
                <w:tcPr>
                  <w:tcW w:w="1250" w:type="pct"/>
                  <w:shd w:val="clear" w:color="auto" w:fill="auto"/>
                  <w:vAlign w:val="center"/>
                </w:tcPr>
                <w:p w14:paraId="402A8E39"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w:t>
                  </w:r>
                </w:p>
              </w:tc>
            </w:tr>
            <w:tr w:rsidR="00CC1438" w:rsidRPr="00B041DC" w14:paraId="1B8C7EB9" w14:textId="77777777">
              <w:tc>
                <w:tcPr>
                  <w:tcW w:w="1250" w:type="pct"/>
                  <w:vMerge/>
                  <w:shd w:val="clear" w:color="auto" w:fill="auto"/>
                  <w:vAlign w:val="center"/>
                </w:tcPr>
                <w:p w14:paraId="5BC82C7F"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295FF49B"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空压机</w:t>
                  </w:r>
                </w:p>
              </w:tc>
              <w:tc>
                <w:tcPr>
                  <w:tcW w:w="1250" w:type="pct"/>
                  <w:shd w:val="clear" w:color="auto" w:fill="auto"/>
                  <w:vAlign w:val="center"/>
                </w:tcPr>
                <w:p w14:paraId="6137AA6F"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92</w:t>
                  </w:r>
                </w:p>
              </w:tc>
              <w:tc>
                <w:tcPr>
                  <w:tcW w:w="1250" w:type="pct"/>
                  <w:shd w:val="clear" w:color="auto" w:fill="auto"/>
                  <w:vAlign w:val="center"/>
                </w:tcPr>
                <w:p w14:paraId="2F925325"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3</w:t>
                  </w:r>
                </w:p>
              </w:tc>
            </w:tr>
            <w:tr w:rsidR="00CC1438" w:rsidRPr="00B041DC" w14:paraId="06216599" w14:textId="77777777">
              <w:tc>
                <w:tcPr>
                  <w:tcW w:w="1250" w:type="pct"/>
                  <w:vMerge w:val="restart"/>
                  <w:shd w:val="clear" w:color="auto" w:fill="auto"/>
                  <w:vAlign w:val="center"/>
                </w:tcPr>
                <w:p w14:paraId="77E62F3C"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结构阶段</w:t>
                  </w:r>
                </w:p>
              </w:tc>
              <w:tc>
                <w:tcPr>
                  <w:tcW w:w="1250" w:type="pct"/>
                  <w:shd w:val="clear" w:color="auto" w:fill="auto"/>
                  <w:vAlign w:val="center"/>
                </w:tcPr>
                <w:p w14:paraId="54AEFB32"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吊车</w:t>
                  </w:r>
                </w:p>
              </w:tc>
              <w:tc>
                <w:tcPr>
                  <w:tcW w:w="1250" w:type="pct"/>
                  <w:shd w:val="clear" w:color="auto" w:fill="auto"/>
                  <w:vAlign w:val="center"/>
                </w:tcPr>
                <w:p w14:paraId="57E7844E"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73</w:t>
                  </w:r>
                </w:p>
              </w:tc>
              <w:tc>
                <w:tcPr>
                  <w:tcW w:w="1250" w:type="pct"/>
                  <w:shd w:val="clear" w:color="auto" w:fill="auto"/>
                  <w:vAlign w:val="center"/>
                </w:tcPr>
                <w:p w14:paraId="67CB87B0"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15</w:t>
                  </w:r>
                </w:p>
              </w:tc>
            </w:tr>
            <w:tr w:rsidR="00CC1438" w:rsidRPr="00B041DC" w14:paraId="1DE33E42" w14:textId="77777777">
              <w:tc>
                <w:tcPr>
                  <w:tcW w:w="1250" w:type="pct"/>
                  <w:vMerge/>
                  <w:shd w:val="clear" w:color="auto" w:fill="auto"/>
                  <w:vAlign w:val="center"/>
                </w:tcPr>
                <w:p w14:paraId="4A435F52"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15ACA43C"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振捣棒</w:t>
                  </w:r>
                </w:p>
              </w:tc>
              <w:tc>
                <w:tcPr>
                  <w:tcW w:w="1250" w:type="pct"/>
                  <w:shd w:val="clear" w:color="auto" w:fill="auto"/>
                  <w:vAlign w:val="center"/>
                </w:tcPr>
                <w:p w14:paraId="1B25444D"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98</w:t>
                  </w:r>
                </w:p>
              </w:tc>
              <w:tc>
                <w:tcPr>
                  <w:tcW w:w="1250" w:type="pct"/>
                  <w:shd w:val="clear" w:color="auto" w:fill="auto"/>
                  <w:vAlign w:val="center"/>
                </w:tcPr>
                <w:p w14:paraId="7FBA01C7"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w:t>
                  </w:r>
                </w:p>
              </w:tc>
            </w:tr>
            <w:tr w:rsidR="00CC1438" w:rsidRPr="00B041DC" w14:paraId="1D93AE26" w14:textId="77777777">
              <w:tc>
                <w:tcPr>
                  <w:tcW w:w="1250" w:type="pct"/>
                  <w:vMerge/>
                  <w:shd w:val="clear" w:color="auto" w:fill="auto"/>
                  <w:vAlign w:val="center"/>
                </w:tcPr>
                <w:p w14:paraId="31D83355"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4E36170C"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电锯</w:t>
                  </w:r>
                </w:p>
              </w:tc>
              <w:tc>
                <w:tcPr>
                  <w:tcW w:w="1250" w:type="pct"/>
                  <w:shd w:val="clear" w:color="auto" w:fill="auto"/>
                  <w:vAlign w:val="center"/>
                </w:tcPr>
                <w:p w14:paraId="0C1F1907"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103</w:t>
                  </w:r>
                </w:p>
              </w:tc>
              <w:tc>
                <w:tcPr>
                  <w:tcW w:w="1250" w:type="pct"/>
                  <w:shd w:val="clear" w:color="auto" w:fill="auto"/>
                  <w:vAlign w:val="center"/>
                </w:tcPr>
                <w:p w14:paraId="200FEA13"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w:t>
                  </w:r>
                </w:p>
              </w:tc>
            </w:tr>
            <w:tr w:rsidR="00CC1438" w:rsidRPr="00B041DC" w14:paraId="6BD2D122" w14:textId="77777777">
              <w:tc>
                <w:tcPr>
                  <w:tcW w:w="1250" w:type="pct"/>
                  <w:vMerge w:val="restart"/>
                  <w:shd w:val="clear" w:color="auto" w:fill="auto"/>
                  <w:vAlign w:val="center"/>
                </w:tcPr>
                <w:p w14:paraId="458CBA13"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装修阶段</w:t>
                  </w:r>
                </w:p>
              </w:tc>
              <w:tc>
                <w:tcPr>
                  <w:tcW w:w="1250" w:type="pct"/>
                  <w:shd w:val="clear" w:color="auto" w:fill="auto"/>
                  <w:vAlign w:val="center"/>
                </w:tcPr>
                <w:p w14:paraId="42CB55AD"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吊车</w:t>
                  </w:r>
                </w:p>
              </w:tc>
              <w:tc>
                <w:tcPr>
                  <w:tcW w:w="1250" w:type="pct"/>
                  <w:shd w:val="clear" w:color="auto" w:fill="auto"/>
                  <w:vAlign w:val="center"/>
                </w:tcPr>
                <w:p w14:paraId="0DA2A179"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73</w:t>
                  </w:r>
                </w:p>
              </w:tc>
              <w:tc>
                <w:tcPr>
                  <w:tcW w:w="1250" w:type="pct"/>
                  <w:shd w:val="clear" w:color="auto" w:fill="auto"/>
                  <w:vAlign w:val="center"/>
                </w:tcPr>
                <w:p w14:paraId="33194758"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15</w:t>
                  </w:r>
                </w:p>
              </w:tc>
            </w:tr>
            <w:tr w:rsidR="00CC1438" w:rsidRPr="00B041DC" w14:paraId="5F3E7E6D" w14:textId="77777777">
              <w:tc>
                <w:tcPr>
                  <w:tcW w:w="1250" w:type="pct"/>
                  <w:vMerge/>
                  <w:shd w:val="clear" w:color="auto" w:fill="auto"/>
                  <w:vAlign w:val="center"/>
                </w:tcPr>
                <w:p w14:paraId="11AE0136" w14:textId="77777777" w:rsidR="00B13E18" w:rsidRPr="00B041DC" w:rsidRDefault="00B13E18">
                  <w:pPr>
                    <w:autoSpaceDE w:val="0"/>
                    <w:autoSpaceDN w:val="0"/>
                    <w:adjustRightInd w:val="0"/>
                    <w:snapToGrid w:val="0"/>
                    <w:jc w:val="center"/>
                    <w:rPr>
                      <w:color w:val="000000" w:themeColor="text1"/>
                      <w:kern w:val="0"/>
                      <w:szCs w:val="21"/>
                    </w:rPr>
                  </w:pPr>
                </w:p>
              </w:tc>
              <w:tc>
                <w:tcPr>
                  <w:tcW w:w="1250" w:type="pct"/>
                  <w:shd w:val="clear" w:color="auto" w:fill="auto"/>
                  <w:vAlign w:val="center"/>
                </w:tcPr>
                <w:p w14:paraId="5B7131D5"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切割机</w:t>
                  </w:r>
                </w:p>
              </w:tc>
              <w:tc>
                <w:tcPr>
                  <w:tcW w:w="1250" w:type="pct"/>
                  <w:shd w:val="clear" w:color="auto" w:fill="auto"/>
                  <w:vAlign w:val="center"/>
                </w:tcPr>
                <w:p w14:paraId="2091A195"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88</w:t>
                  </w:r>
                </w:p>
              </w:tc>
              <w:tc>
                <w:tcPr>
                  <w:tcW w:w="1250" w:type="pct"/>
                  <w:shd w:val="clear" w:color="auto" w:fill="auto"/>
                  <w:vAlign w:val="center"/>
                </w:tcPr>
                <w:p w14:paraId="0DF08582" w14:textId="77777777" w:rsidR="00B13E18" w:rsidRPr="00B041DC" w:rsidRDefault="00592A6D">
                  <w:pPr>
                    <w:autoSpaceDE w:val="0"/>
                    <w:autoSpaceDN w:val="0"/>
                    <w:adjustRightInd w:val="0"/>
                    <w:snapToGrid w:val="0"/>
                    <w:jc w:val="center"/>
                    <w:rPr>
                      <w:color w:val="000000" w:themeColor="text1"/>
                      <w:kern w:val="0"/>
                      <w:szCs w:val="21"/>
                    </w:rPr>
                  </w:pPr>
                  <w:r w:rsidRPr="00B041DC">
                    <w:rPr>
                      <w:color w:val="000000" w:themeColor="text1"/>
                      <w:kern w:val="0"/>
                      <w:szCs w:val="21"/>
                    </w:rPr>
                    <w:t>1</w:t>
                  </w:r>
                </w:p>
              </w:tc>
            </w:tr>
          </w:tbl>
          <w:p w14:paraId="7B851042" w14:textId="77777777" w:rsidR="00B13E18" w:rsidRPr="00B041DC" w:rsidRDefault="00592A6D">
            <w:pPr>
              <w:spacing w:line="360" w:lineRule="auto"/>
              <w:ind w:firstLineChars="200" w:firstLine="480"/>
              <w:outlineLvl w:val="0"/>
              <w:rPr>
                <w:color w:val="000000" w:themeColor="text1"/>
                <w:sz w:val="24"/>
              </w:rPr>
            </w:pPr>
            <w:r w:rsidRPr="00B041DC">
              <w:rPr>
                <w:color w:val="000000" w:themeColor="text1"/>
                <w:sz w:val="24"/>
              </w:rPr>
              <w:t>（</w:t>
            </w:r>
            <w:r w:rsidRPr="00B041DC">
              <w:rPr>
                <w:color w:val="000000" w:themeColor="text1"/>
                <w:sz w:val="24"/>
              </w:rPr>
              <w:t>4</w:t>
            </w:r>
            <w:r w:rsidRPr="00B041DC">
              <w:rPr>
                <w:color w:val="000000" w:themeColor="text1"/>
                <w:sz w:val="24"/>
              </w:rPr>
              <w:t>）固体废物</w:t>
            </w:r>
          </w:p>
          <w:p w14:paraId="3ACDAD10" w14:textId="77777777" w:rsidR="00B13E18" w:rsidRPr="00B041DC" w:rsidRDefault="00592A6D">
            <w:pPr>
              <w:spacing w:line="360" w:lineRule="auto"/>
              <w:ind w:firstLineChars="200" w:firstLine="480"/>
              <w:outlineLvl w:val="0"/>
              <w:rPr>
                <w:color w:val="000000" w:themeColor="text1"/>
                <w:sz w:val="24"/>
              </w:rPr>
            </w:pPr>
            <w:r w:rsidRPr="00B041DC">
              <w:rPr>
                <w:color w:val="000000" w:themeColor="text1"/>
                <w:sz w:val="24"/>
              </w:rPr>
              <w:t>施工期固体废物主要为施工弃土废渣、施工建筑垃圾等，全部清运至市政建筑垃</w:t>
            </w:r>
            <w:r w:rsidRPr="00B041DC">
              <w:rPr>
                <w:color w:val="000000" w:themeColor="text1"/>
                <w:sz w:val="24"/>
              </w:rPr>
              <w:lastRenderedPageBreak/>
              <w:t>圾场处置。施工人员生活垃圾</w:t>
            </w:r>
            <w:r w:rsidRPr="00B041DC">
              <w:rPr>
                <w:color w:val="000000" w:themeColor="text1"/>
                <w:sz w:val="24"/>
              </w:rPr>
              <w:t>30t/a</w:t>
            </w:r>
            <w:r w:rsidRPr="00B041DC">
              <w:rPr>
                <w:color w:val="000000" w:themeColor="text1"/>
                <w:sz w:val="24"/>
              </w:rPr>
              <w:t>，全部清运至市政垃圾场处置。</w:t>
            </w:r>
          </w:p>
          <w:p w14:paraId="7F7506AA"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5</w:t>
            </w:r>
            <w:r w:rsidRPr="00B041DC">
              <w:rPr>
                <w:color w:val="000000" w:themeColor="text1"/>
                <w:kern w:val="0"/>
                <w:sz w:val="24"/>
              </w:rPr>
              <w:t>）生态及土壤：施工期对土壤的影响主要是工程施工区，在区域内进行的开挖、堆放、回填，人工踩踏、机械设备夯实或碾压等对土壤的环境影响较大。</w:t>
            </w:r>
          </w:p>
          <w:p w14:paraId="478DAF61"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施工期的环境污染影响特点受施工期时段控制，影响是暂时的、局部的，当施工结束后，影响将随之消失或减缓。</w:t>
            </w:r>
          </w:p>
          <w:p w14:paraId="218DED63"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施工期污染控制措施与目标见表</w:t>
            </w:r>
            <w:r w:rsidRPr="00B041DC">
              <w:rPr>
                <w:color w:val="000000" w:themeColor="text1"/>
                <w:kern w:val="0"/>
                <w:sz w:val="24"/>
              </w:rPr>
              <w:t>5-5</w:t>
            </w:r>
            <w:r w:rsidRPr="00B041DC">
              <w:rPr>
                <w:color w:val="000000" w:themeColor="text1"/>
                <w:kern w:val="0"/>
                <w:sz w:val="24"/>
              </w:rPr>
              <w:t>。</w:t>
            </w:r>
          </w:p>
          <w:p w14:paraId="5CD8BDF0" w14:textId="77777777" w:rsidR="00B13E18" w:rsidRPr="00B041DC" w:rsidRDefault="00592A6D">
            <w:pPr>
              <w:spacing w:line="360" w:lineRule="auto"/>
              <w:ind w:firstLineChars="200" w:firstLine="482"/>
              <w:jc w:val="center"/>
              <w:rPr>
                <w:b/>
                <w:bCs/>
                <w:color w:val="000000" w:themeColor="text1"/>
                <w:kern w:val="0"/>
                <w:sz w:val="24"/>
              </w:rPr>
            </w:pPr>
            <w:r w:rsidRPr="00B041DC">
              <w:rPr>
                <w:b/>
                <w:bCs/>
                <w:color w:val="000000" w:themeColor="text1"/>
                <w:kern w:val="0"/>
                <w:sz w:val="24"/>
              </w:rPr>
              <w:t>表</w:t>
            </w:r>
            <w:r w:rsidRPr="00B041DC">
              <w:rPr>
                <w:b/>
                <w:bCs/>
                <w:color w:val="000000" w:themeColor="text1"/>
                <w:kern w:val="0"/>
                <w:sz w:val="24"/>
              </w:rPr>
              <w:t xml:space="preserve">5-5   </w:t>
            </w:r>
            <w:r w:rsidRPr="00B041DC">
              <w:rPr>
                <w:b/>
                <w:bCs/>
                <w:color w:val="000000" w:themeColor="text1"/>
                <w:kern w:val="0"/>
                <w:sz w:val="24"/>
              </w:rPr>
              <w:t>施工期污染控制措施与目标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13"/>
              <w:gridCol w:w="2274"/>
              <w:gridCol w:w="5464"/>
            </w:tblGrid>
            <w:tr w:rsidR="00CC1438" w:rsidRPr="00B041DC" w14:paraId="35C13B61" w14:textId="77777777">
              <w:trPr>
                <w:trHeight w:val="148"/>
                <w:tblHeader/>
                <w:jc w:val="center"/>
              </w:trPr>
              <w:tc>
                <w:tcPr>
                  <w:tcW w:w="579" w:type="pct"/>
                  <w:vAlign w:val="center"/>
                </w:tcPr>
                <w:p w14:paraId="01FB8B44" w14:textId="77777777" w:rsidR="00B13E18" w:rsidRPr="00B041DC" w:rsidRDefault="00592A6D">
                  <w:pPr>
                    <w:spacing w:line="240" w:lineRule="exact"/>
                    <w:jc w:val="center"/>
                    <w:rPr>
                      <w:rFonts w:eastAsia="新宋体"/>
                      <w:color w:val="000000" w:themeColor="text1"/>
                      <w:spacing w:val="-4"/>
                      <w:szCs w:val="21"/>
                    </w:rPr>
                  </w:pPr>
                  <w:r w:rsidRPr="00B041DC">
                    <w:rPr>
                      <w:rFonts w:eastAsia="新宋体"/>
                      <w:color w:val="000000" w:themeColor="text1"/>
                      <w:spacing w:val="-4"/>
                      <w:szCs w:val="21"/>
                    </w:rPr>
                    <w:t>控制对象</w:t>
                  </w:r>
                </w:p>
              </w:tc>
              <w:tc>
                <w:tcPr>
                  <w:tcW w:w="1299" w:type="pct"/>
                  <w:vAlign w:val="center"/>
                </w:tcPr>
                <w:p w14:paraId="2A1A5279" w14:textId="77777777" w:rsidR="00B13E18" w:rsidRPr="00B041DC" w:rsidRDefault="00592A6D">
                  <w:pPr>
                    <w:spacing w:line="240" w:lineRule="exact"/>
                    <w:jc w:val="center"/>
                    <w:rPr>
                      <w:rFonts w:eastAsia="新宋体"/>
                      <w:color w:val="000000" w:themeColor="text1"/>
                      <w:spacing w:val="-4"/>
                      <w:szCs w:val="21"/>
                    </w:rPr>
                  </w:pPr>
                  <w:r w:rsidRPr="00B041DC">
                    <w:rPr>
                      <w:rFonts w:eastAsia="新宋体"/>
                      <w:color w:val="000000" w:themeColor="text1"/>
                      <w:spacing w:val="-4"/>
                      <w:szCs w:val="21"/>
                    </w:rPr>
                    <w:t>控制因素</w:t>
                  </w:r>
                </w:p>
              </w:tc>
              <w:tc>
                <w:tcPr>
                  <w:tcW w:w="3122" w:type="pct"/>
                  <w:vAlign w:val="center"/>
                </w:tcPr>
                <w:p w14:paraId="4EDAAA39" w14:textId="77777777" w:rsidR="00B13E18" w:rsidRPr="00B041DC" w:rsidRDefault="00592A6D">
                  <w:pPr>
                    <w:spacing w:line="240" w:lineRule="exact"/>
                    <w:jc w:val="center"/>
                    <w:rPr>
                      <w:rFonts w:eastAsia="新宋体"/>
                      <w:color w:val="000000" w:themeColor="text1"/>
                      <w:spacing w:val="-4"/>
                      <w:szCs w:val="21"/>
                    </w:rPr>
                  </w:pPr>
                  <w:r w:rsidRPr="00B041DC">
                    <w:rPr>
                      <w:rFonts w:eastAsia="新宋体"/>
                      <w:color w:val="000000" w:themeColor="text1"/>
                      <w:spacing w:val="-4"/>
                      <w:szCs w:val="21"/>
                    </w:rPr>
                    <w:t>控制措施与目标</w:t>
                  </w:r>
                </w:p>
              </w:tc>
            </w:tr>
            <w:tr w:rsidR="00CC1438" w:rsidRPr="00B041DC" w14:paraId="23B0FB94" w14:textId="77777777">
              <w:trPr>
                <w:trHeight w:val="602"/>
                <w:jc w:val="center"/>
              </w:trPr>
              <w:tc>
                <w:tcPr>
                  <w:tcW w:w="579" w:type="pct"/>
                  <w:vAlign w:val="center"/>
                </w:tcPr>
                <w:p w14:paraId="510FB694" w14:textId="77777777" w:rsidR="00B13E18" w:rsidRPr="00B041DC" w:rsidRDefault="00592A6D">
                  <w:pPr>
                    <w:spacing w:line="240" w:lineRule="exact"/>
                    <w:jc w:val="center"/>
                    <w:rPr>
                      <w:rFonts w:eastAsia="新宋体"/>
                      <w:color w:val="000000" w:themeColor="text1"/>
                      <w:spacing w:val="-4"/>
                      <w:szCs w:val="21"/>
                    </w:rPr>
                  </w:pPr>
                  <w:r w:rsidRPr="00B041DC">
                    <w:rPr>
                      <w:rFonts w:eastAsia="新宋体"/>
                      <w:color w:val="000000" w:themeColor="text1"/>
                      <w:spacing w:val="-4"/>
                      <w:szCs w:val="21"/>
                    </w:rPr>
                    <w:t>废</w:t>
                  </w:r>
                  <w:r w:rsidRPr="00B041DC">
                    <w:rPr>
                      <w:rFonts w:eastAsia="新宋体"/>
                      <w:color w:val="000000" w:themeColor="text1"/>
                      <w:spacing w:val="-4"/>
                      <w:szCs w:val="21"/>
                    </w:rPr>
                    <w:t xml:space="preserve">  </w:t>
                  </w:r>
                  <w:r w:rsidRPr="00B041DC">
                    <w:rPr>
                      <w:rFonts w:eastAsia="新宋体"/>
                      <w:color w:val="000000" w:themeColor="text1"/>
                      <w:spacing w:val="-4"/>
                      <w:szCs w:val="21"/>
                    </w:rPr>
                    <w:t>气</w:t>
                  </w:r>
                </w:p>
              </w:tc>
              <w:tc>
                <w:tcPr>
                  <w:tcW w:w="1299" w:type="pct"/>
                  <w:vAlign w:val="center"/>
                </w:tcPr>
                <w:p w14:paraId="62DC2A66"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施工扬尘、道路扬尘、施工车辆尾气</w:t>
                  </w:r>
                </w:p>
              </w:tc>
              <w:tc>
                <w:tcPr>
                  <w:tcW w:w="3122" w:type="pct"/>
                  <w:vAlign w:val="center"/>
                </w:tcPr>
                <w:p w14:paraId="335374B4"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对施工场地采取设围栏、定期洒水等措施，控制施工扬尘必须满足</w:t>
                  </w:r>
                  <w:r w:rsidRPr="00B041DC">
                    <w:rPr>
                      <w:rFonts w:eastAsia="新宋体"/>
                      <w:color w:val="000000" w:themeColor="text1"/>
                      <w:spacing w:val="-4"/>
                      <w:szCs w:val="21"/>
                    </w:rPr>
                    <w:t>DB61/1078-2017</w:t>
                  </w:r>
                  <w:r w:rsidRPr="00B041DC">
                    <w:rPr>
                      <w:rFonts w:eastAsia="新宋体"/>
                      <w:color w:val="000000" w:themeColor="text1"/>
                      <w:spacing w:val="-4"/>
                      <w:szCs w:val="21"/>
                    </w:rPr>
                    <w:t>《施工厂界扬尘排放限值》表</w:t>
                  </w:r>
                  <w:r w:rsidRPr="00B041DC">
                    <w:rPr>
                      <w:rFonts w:eastAsia="新宋体"/>
                      <w:color w:val="000000" w:themeColor="text1"/>
                      <w:spacing w:val="-4"/>
                      <w:szCs w:val="21"/>
                    </w:rPr>
                    <w:t>1</w:t>
                  </w:r>
                  <w:r w:rsidRPr="00B041DC">
                    <w:rPr>
                      <w:rFonts w:eastAsia="新宋体"/>
                      <w:color w:val="000000" w:themeColor="text1"/>
                      <w:spacing w:val="-4"/>
                      <w:szCs w:val="21"/>
                    </w:rPr>
                    <w:t>中扬尘浓度限值要求</w:t>
                  </w:r>
                </w:p>
              </w:tc>
            </w:tr>
            <w:tr w:rsidR="00CC1438" w:rsidRPr="00B041DC" w14:paraId="0497AE46" w14:textId="77777777">
              <w:trPr>
                <w:trHeight w:val="430"/>
                <w:jc w:val="center"/>
              </w:trPr>
              <w:tc>
                <w:tcPr>
                  <w:tcW w:w="579" w:type="pct"/>
                  <w:vAlign w:val="center"/>
                </w:tcPr>
                <w:p w14:paraId="57B01C9A" w14:textId="77777777" w:rsidR="00B13E18" w:rsidRPr="00B041DC" w:rsidRDefault="00592A6D">
                  <w:pPr>
                    <w:spacing w:line="240" w:lineRule="exact"/>
                    <w:jc w:val="center"/>
                    <w:rPr>
                      <w:rFonts w:eastAsia="新宋体"/>
                      <w:color w:val="000000" w:themeColor="text1"/>
                      <w:spacing w:val="-4"/>
                      <w:szCs w:val="21"/>
                    </w:rPr>
                  </w:pPr>
                  <w:proofErr w:type="gramStart"/>
                  <w:r w:rsidRPr="00B041DC">
                    <w:rPr>
                      <w:rFonts w:eastAsia="新宋体"/>
                      <w:color w:val="000000" w:themeColor="text1"/>
                      <w:spacing w:val="-4"/>
                      <w:szCs w:val="21"/>
                    </w:rPr>
                    <w:t>污</w:t>
                  </w:r>
                  <w:proofErr w:type="gramEnd"/>
                  <w:r w:rsidRPr="00B041DC">
                    <w:rPr>
                      <w:rFonts w:eastAsia="新宋体"/>
                      <w:color w:val="000000" w:themeColor="text1"/>
                      <w:spacing w:val="-4"/>
                      <w:szCs w:val="21"/>
                    </w:rPr>
                    <w:t xml:space="preserve">  </w:t>
                  </w:r>
                  <w:r w:rsidRPr="00B041DC">
                    <w:rPr>
                      <w:rFonts w:eastAsia="新宋体"/>
                      <w:color w:val="000000" w:themeColor="text1"/>
                      <w:spacing w:val="-4"/>
                      <w:szCs w:val="21"/>
                    </w:rPr>
                    <w:t>水</w:t>
                  </w:r>
                </w:p>
              </w:tc>
              <w:tc>
                <w:tcPr>
                  <w:tcW w:w="1299" w:type="pct"/>
                  <w:vAlign w:val="center"/>
                </w:tcPr>
                <w:p w14:paraId="1A4636DC"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施工生产废水、生活污水</w:t>
                  </w:r>
                </w:p>
              </w:tc>
              <w:tc>
                <w:tcPr>
                  <w:tcW w:w="3122" w:type="pct"/>
                  <w:vAlign w:val="center"/>
                </w:tcPr>
                <w:p w14:paraId="12B35384"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生产废水设置临时沉淀池，经沉淀后全部回用；</w:t>
                  </w:r>
                  <w:r w:rsidRPr="00B041DC">
                    <w:rPr>
                      <w:color w:val="000000" w:themeColor="text1"/>
                      <w:szCs w:val="21"/>
                    </w:rPr>
                    <w:t>生活污水依托厂区原有污水处理厂</w:t>
                  </w:r>
                </w:p>
              </w:tc>
            </w:tr>
            <w:tr w:rsidR="00CC1438" w:rsidRPr="00B041DC" w14:paraId="4E7F18CE" w14:textId="77777777">
              <w:trPr>
                <w:trHeight w:val="602"/>
                <w:jc w:val="center"/>
              </w:trPr>
              <w:tc>
                <w:tcPr>
                  <w:tcW w:w="579" w:type="pct"/>
                  <w:vAlign w:val="center"/>
                </w:tcPr>
                <w:p w14:paraId="4A055333" w14:textId="77777777" w:rsidR="00B13E18" w:rsidRPr="00B041DC" w:rsidRDefault="00592A6D">
                  <w:pPr>
                    <w:spacing w:line="240" w:lineRule="exact"/>
                    <w:jc w:val="center"/>
                    <w:rPr>
                      <w:rFonts w:eastAsia="新宋体"/>
                      <w:color w:val="000000" w:themeColor="text1"/>
                      <w:spacing w:val="-4"/>
                      <w:szCs w:val="21"/>
                    </w:rPr>
                  </w:pPr>
                  <w:proofErr w:type="gramStart"/>
                  <w:r w:rsidRPr="00B041DC">
                    <w:rPr>
                      <w:rFonts w:eastAsia="新宋体"/>
                      <w:color w:val="000000" w:themeColor="text1"/>
                      <w:spacing w:val="-4"/>
                      <w:szCs w:val="21"/>
                    </w:rPr>
                    <w:t>噪</w:t>
                  </w:r>
                  <w:proofErr w:type="gramEnd"/>
                  <w:r w:rsidRPr="00B041DC">
                    <w:rPr>
                      <w:rFonts w:eastAsia="新宋体"/>
                      <w:color w:val="000000" w:themeColor="text1"/>
                      <w:spacing w:val="-4"/>
                      <w:szCs w:val="21"/>
                    </w:rPr>
                    <w:t xml:space="preserve">  </w:t>
                  </w:r>
                  <w:r w:rsidRPr="00B041DC">
                    <w:rPr>
                      <w:rFonts w:eastAsia="新宋体"/>
                      <w:color w:val="000000" w:themeColor="text1"/>
                      <w:spacing w:val="-4"/>
                      <w:szCs w:val="21"/>
                    </w:rPr>
                    <w:t>声</w:t>
                  </w:r>
                </w:p>
              </w:tc>
              <w:tc>
                <w:tcPr>
                  <w:tcW w:w="1299" w:type="pct"/>
                  <w:vAlign w:val="center"/>
                </w:tcPr>
                <w:p w14:paraId="4955A5F7"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施工机械及运输车辆产生的噪声</w:t>
                  </w:r>
                </w:p>
              </w:tc>
              <w:tc>
                <w:tcPr>
                  <w:tcW w:w="3122" w:type="pct"/>
                  <w:vAlign w:val="center"/>
                </w:tcPr>
                <w:p w14:paraId="75CCD7C8"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对施工场地设围栏，采用低噪声施工机械设备，合理安排施工时间，控制施工机械噪声符合</w:t>
                  </w:r>
                  <w:r w:rsidRPr="00B041DC">
                    <w:rPr>
                      <w:rFonts w:eastAsia="新宋体"/>
                      <w:color w:val="000000" w:themeColor="text1"/>
                      <w:spacing w:val="-4"/>
                      <w:szCs w:val="21"/>
                    </w:rPr>
                    <w:t>GB12523-2011</w:t>
                  </w:r>
                  <w:r w:rsidRPr="00B041DC">
                    <w:rPr>
                      <w:rFonts w:eastAsia="新宋体"/>
                      <w:color w:val="000000" w:themeColor="text1"/>
                      <w:spacing w:val="-4"/>
                      <w:szCs w:val="21"/>
                    </w:rPr>
                    <w:t>《建筑施工场界环境噪声排放标准》</w:t>
                  </w:r>
                </w:p>
              </w:tc>
            </w:tr>
            <w:tr w:rsidR="00CC1438" w:rsidRPr="00B041DC" w14:paraId="1954DFDE" w14:textId="77777777">
              <w:trPr>
                <w:trHeight w:val="602"/>
                <w:jc w:val="center"/>
              </w:trPr>
              <w:tc>
                <w:tcPr>
                  <w:tcW w:w="579" w:type="pct"/>
                  <w:vAlign w:val="center"/>
                </w:tcPr>
                <w:p w14:paraId="7CE76821" w14:textId="77777777" w:rsidR="00B13E18" w:rsidRPr="00B041DC" w:rsidRDefault="00592A6D">
                  <w:pPr>
                    <w:spacing w:line="240" w:lineRule="exact"/>
                    <w:jc w:val="center"/>
                    <w:rPr>
                      <w:rFonts w:eastAsia="新宋体"/>
                      <w:color w:val="000000" w:themeColor="text1"/>
                      <w:spacing w:val="-4"/>
                      <w:szCs w:val="21"/>
                    </w:rPr>
                  </w:pPr>
                  <w:r w:rsidRPr="00B041DC">
                    <w:rPr>
                      <w:rFonts w:eastAsia="新宋体"/>
                      <w:color w:val="000000" w:themeColor="text1"/>
                      <w:spacing w:val="-4"/>
                      <w:szCs w:val="21"/>
                    </w:rPr>
                    <w:t>固体废物</w:t>
                  </w:r>
                </w:p>
              </w:tc>
              <w:tc>
                <w:tcPr>
                  <w:tcW w:w="1299" w:type="pct"/>
                  <w:vAlign w:val="center"/>
                </w:tcPr>
                <w:p w14:paraId="5492BD43"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弃土、弃渣、建筑废料及生活垃圾</w:t>
                  </w:r>
                </w:p>
              </w:tc>
              <w:tc>
                <w:tcPr>
                  <w:tcW w:w="3122" w:type="pct"/>
                  <w:vAlign w:val="center"/>
                </w:tcPr>
                <w:p w14:paraId="1C73962C"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生活垃圾分类收集，及时清运到环保部门指定地点处置</w:t>
                  </w:r>
                </w:p>
              </w:tc>
            </w:tr>
            <w:tr w:rsidR="00CC1438" w:rsidRPr="00B041DC" w14:paraId="2336CD5E" w14:textId="77777777">
              <w:trPr>
                <w:trHeight w:val="602"/>
                <w:jc w:val="center"/>
              </w:trPr>
              <w:tc>
                <w:tcPr>
                  <w:tcW w:w="579" w:type="pct"/>
                  <w:vAlign w:val="center"/>
                </w:tcPr>
                <w:p w14:paraId="681CFEDE" w14:textId="77777777" w:rsidR="00B13E18" w:rsidRPr="00B041DC" w:rsidRDefault="00592A6D">
                  <w:pPr>
                    <w:spacing w:line="240" w:lineRule="exact"/>
                    <w:jc w:val="center"/>
                    <w:rPr>
                      <w:rFonts w:eastAsia="新宋体"/>
                      <w:color w:val="000000" w:themeColor="text1"/>
                      <w:spacing w:val="-4"/>
                      <w:szCs w:val="21"/>
                    </w:rPr>
                  </w:pPr>
                  <w:r w:rsidRPr="00B041DC">
                    <w:rPr>
                      <w:rFonts w:eastAsia="新宋体"/>
                      <w:color w:val="000000" w:themeColor="text1"/>
                      <w:spacing w:val="-4"/>
                      <w:szCs w:val="21"/>
                    </w:rPr>
                    <w:t>生态及土壤影响</w:t>
                  </w:r>
                </w:p>
              </w:tc>
              <w:tc>
                <w:tcPr>
                  <w:tcW w:w="1299" w:type="pct"/>
                  <w:vAlign w:val="center"/>
                </w:tcPr>
                <w:p w14:paraId="3B6A85D5"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压占土地、破坏植被、造成水土流失</w:t>
                  </w:r>
                </w:p>
              </w:tc>
              <w:tc>
                <w:tcPr>
                  <w:tcW w:w="3122" w:type="pct"/>
                  <w:vAlign w:val="center"/>
                </w:tcPr>
                <w:p w14:paraId="009D0789" w14:textId="77777777" w:rsidR="00B13E18" w:rsidRPr="00B041DC" w:rsidRDefault="00592A6D">
                  <w:pPr>
                    <w:spacing w:line="240" w:lineRule="exact"/>
                    <w:rPr>
                      <w:rFonts w:eastAsia="新宋体"/>
                      <w:color w:val="000000" w:themeColor="text1"/>
                      <w:spacing w:val="-4"/>
                      <w:szCs w:val="21"/>
                    </w:rPr>
                  </w:pPr>
                  <w:r w:rsidRPr="00B041DC">
                    <w:rPr>
                      <w:rFonts w:eastAsia="新宋体"/>
                      <w:color w:val="000000" w:themeColor="text1"/>
                      <w:spacing w:val="-4"/>
                      <w:szCs w:val="21"/>
                    </w:rPr>
                    <w:t>限制施工范围，物料及土石方设置维护结构，保存表层土壤，及时平整场地尽快恢复植被</w:t>
                  </w:r>
                </w:p>
              </w:tc>
            </w:tr>
          </w:tbl>
          <w:p w14:paraId="08714447" w14:textId="77777777" w:rsidR="00B13E18" w:rsidRPr="00B041DC" w:rsidRDefault="00592A6D">
            <w:pPr>
              <w:autoSpaceDE w:val="0"/>
              <w:autoSpaceDN w:val="0"/>
              <w:adjustRightInd w:val="0"/>
              <w:spacing w:beforeLines="50" w:before="156" w:afterLines="50" w:after="156" w:line="360" w:lineRule="auto"/>
              <w:rPr>
                <w:rFonts w:eastAsia="黑体"/>
                <w:color w:val="000000" w:themeColor="text1"/>
                <w:sz w:val="24"/>
              </w:rPr>
            </w:pPr>
            <w:r w:rsidRPr="00B041DC">
              <w:rPr>
                <w:rFonts w:eastAsia="黑体"/>
                <w:color w:val="000000" w:themeColor="text1"/>
                <w:sz w:val="24"/>
              </w:rPr>
              <w:t>二、工程运营</w:t>
            </w:r>
            <w:proofErr w:type="gramStart"/>
            <w:r w:rsidRPr="00B041DC">
              <w:rPr>
                <w:rFonts w:eastAsia="黑体"/>
                <w:color w:val="000000" w:themeColor="text1"/>
                <w:sz w:val="24"/>
              </w:rPr>
              <w:t>期污染</w:t>
            </w:r>
            <w:proofErr w:type="gramEnd"/>
            <w:r w:rsidRPr="00B041DC">
              <w:rPr>
                <w:rFonts w:eastAsia="黑体"/>
                <w:color w:val="000000" w:themeColor="text1"/>
                <w:sz w:val="24"/>
              </w:rPr>
              <w:t>分析</w:t>
            </w:r>
          </w:p>
          <w:p w14:paraId="7C550E73" w14:textId="77777777" w:rsidR="00B13E18" w:rsidRPr="00B041DC" w:rsidRDefault="00592A6D">
            <w:pPr>
              <w:spacing w:line="360" w:lineRule="auto"/>
              <w:ind w:firstLineChars="200" w:firstLine="480"/>
              <w:outlineLvl w:val="0"/>
              <w:rPr>
                <w:color w:val="000000" w:themeColor="text1"/>
                <w:sz w:val="24"/>
              </w:rPr>
            </w:pPr>
            <w:r w:rsidRPr="00B041DC">
              <w:rPr>
                <w:color w:val="000000" w:themeColor="text1"/>
                <w:sz w:val="24"/>
              </w:rPr>
              <w:t>本项目营运期污染源主要为餐饮油烟，生活废水和生产废水，设备运行噪声，生活垃圾等。</w:t>
            </w:r>
          </w:p>
          <w:p w14:paraId="6618523D" w14:textId="77777777" w:rsidR="00B13E18" w:rsidRPr="00B041DC" w:rsidRDefault="00592A6D">
            <w:pPr>
              <w:autoSpaceDE w:val="0"/>
              <w:autoSpaceDN w:val="0"/>
              <w:adjustRightInd w:val="0"/>
              <w:spacing w:beforeLines="50" w:before="156" w:afterLines="50" w:after="156" w:line="360" w:lineRule="auto"/>
              <w:ind w:firstLineChars="200" w:firstLine="480"/>
              <w:rPr>
                <w:rFonts w:eastAsia="黑体"/>
                <w:color w:val="000000" w:themeColor="text1"/>
                <w:sz w:val="24"/>
              </w:rPr>
            </w:pPr>
            <w:r w:rsidRPr="00B041DC">
              <w:rPr>
                <w:rFonts w:eastAsia="黑体"/>
                <w:color w:val="000000" w:themeColor="text1"/>
                <w:sz w:val="24"/>
              </w:rPr>
              <w:t>1</w:t>
            </w:r>
            <w:r w:rsidRPr="00B041DC">
              <w:rPr>
                <w:rFonts w:eastAsia="黑体"/>
                <w:color w:val="000000" w:themeColor="text1"/>
                <w:sz w:val="24"/>
              </w:rPr>
              <w:t>、废气</w:t>
            </w:r>
          </w:p>
          <w:p w14:paraId="4E17EB84" w14:textId="77777777" w:rsidR="00B13E18" w:rsidRPr="00B041DC" w:rsidRDefault="00592A6D">
            <w:pPr>
              <w:spacing w:line="460" w:lineRule="exact"/>
              <w:ind w:firstLineChars="200" w:firstLine="480"/>
              <w:rPr>
                <w:color w:val="000000" w:themeColor="text1"/>
                <w:sz w:val="24"/>
              </w:rPr>
            </w:pPr>
            <w:r w:rsidRPr="00B041DC">
              <w:rPr>
                <w:color w:val="000000" w:themeColor="text1"/>
                <w:sz w:val="24"/>
              </w:rPr>
              <w:t>拟建项目建成后，</w:t>
            </w:r>
            <w:bookmarkStart w:id="8" w:name="_Hlk536201500"/>
            <w:r w:rsidRPr="00B041DC">
              <w:rPr>
                <w:color w:val="000000" w:themeColor="text1"/>
                <w:sz w:val="24"/>
              </w:rPr>
              <w:t>废气污染源主要包括</w:t>
            </w:r>
            <w:r w:rsidRPr="00B041DC">
              <w:rPr>
                <w:rFonts w:hint="eastAsia"/>
                <w:color w:val="000000" w:themeColor="text1"/>
                <w:sz w:val="24"/>
              </w:rPr>
              <w:t>锅炉废气和</w:t>
            </w:r>
            <w:r w:rsidRPr="00B041DC">
              <w:rPr>
                <w:color w:val="000000" w:themeColor="text1"/>
                <w:sz w:val="24"/>
              </w:rPr>
              <w:t>餐饮油烟废气。</w:t>
            </w:r>
          </w:p>
          <w:bookmarkEnd w:id="8"/>
          <w:p w14:paraId="06B2FC60" w14:textId="77777777" w:rsidR="00B13E18" w:rsidRPr="00B041DC" w:rsidRDefault="00592A6D">
            <w:pPr>
              <w:spacing w:line="360" w:lineRule="auto"/>
              <w:ind w:firstLineChars="200" w:firstLine="480"/>
              <w:rPr>
                <w:color w:val="000000" w:themeColor="text1"/>
                <w:kern w:val="0"/>
                <w:sz w:val="24"/>
                <w:szCs w:val="20"/>
              </w:rPr>
            </w:pPr>
            <w:r w:rsidRPr="00B041DC">
              <w:rPr>
                <w:rFonts w:hint="eastAsia"/>
                <w:color w:val="000000" w:themeColor="text1"/>
                <w:kern w:val="0"/>
                <w:sz w:val="24"/>
                <w:szCs w:val="20"/>
              </w:rPr>
              <w:t>（</w:t>
            </w:r>
            <w:r w:rsidRPr="00B041DC">
              <w:rPr>
                <w:color w:val="000000" w:themeColor="text1"/>
                <w:kern w:val="0"/>
                <w:sz w:val="24"/>
                <w:szCs w:val="20"/>
              </w:rPr>
              <w:t>1</w:t>
            </w:r>
            <w:r w:rsidRPr="00B041DC">
              <w:rPr>
                <w:rFonts w:hint="eastAsia"/>
                <w:color w:val="000000" w:themeColor="text1"/>
                <w:kern w:val="0"/>
                <w:sz w:val="24"/>
                <w:szCs w:val="20"/>
              </w:rPr>
              <w:t>）锅炉废气</w:t>
            </w:r>
          </w:p>
          <w:p w14:paraId="1B88A50D" w14:textId="0BD305EF" w:rsidR="00B13E18" w:rsidRPr="00B041DC" w:rsidRDefault="00592A6D">
            <w:pPr>
              <w:spacing w:line="360" w:lineRule="auto"/>
              <w:ind w:firstLineChars="200" w:firstLine="480"/>
              <w:rPr>
                <w:color w:val="000000" w:themeColor="text1"/>
                <w:kern w:val="0"/>
                <w:sz w:val="24"/>
                <w:szCs w:val="20"/>
              </w:rPr>
            </w:pPr>
            <w:r w:rsidRPr="00B041DC">
              <w:rPr>
                <w:rFonts w:hint="eastAsia"/>
                <w:color w:val="000000" w:themeColor="text1"/>
                <w:kern w:val="0"/>
                <w:sz w:val="24"/>
              </w:rPr>
              <w:t>本项目生产</w:t>
            </w:r>
            <w:proofErr w:type="gramStart"/>
            <w:r w:rsidRPr="00B041DC">
              <w:rPr>
                <w:rFonts w:hint="eastAsia"/>
                <w:color w:val="000000" w:themeColor="text1"/>
                <w:kern w:val="0"/>
                <w:sz w:val="24"/>
              </w:rPr>
              <w:t>用热由园区</w:t>
            </w:r>
            <w:proofErr w:type="gramEnd"/>
            <w:r w:rsidRPr="00B041DC">
              <w:rPr>
                <w:rFonts w:hint="eastAsia"/>
                <w:color w:val="000000" w:themeColor="text1"/>
                <w:kern w:val="0"/>
                <w:sz w:val="24"/>
              </w:rPr>
              <w:t>4</w:t>
            </w:r>
            <w:r w:rsidRPr="00B041DC">
              <w:rPr>
                <w:rFonts w:hint="eastAsia"/>
                <w:color w:val="000000" w:themeColor="text1"/>
                <w:kern w:val="0"/>
                <w:sz w:val="24"/>
              </w:rPr>
              <w:t>台锅炉提供，其中</w:t>
            </w:r>
            <w:r w:rsidRPr="00B041DC">
              <w:rPr>
                <w:rFonts w:hint="eastAsia"/>
                <w:color w:val="000000" w:themeColor="text1"/>
                <w:sz w:val="24"/>
              </w:rPr>
              <w:t>一期</w:t>
            </w:r>
            <w:r w:rsidRPr="00B041DC">
              <w:rPr>
                <w:rFonts w:hint="eastAsia"/>
                <w:color w:val="000000" w:themeColor="text1"/>
                <w:sz w:val="24"/>
              </w:rPr>
              <w:t>2</w:t>
            </w:r>
            <w:r w:rsidRPr="00B041DC">
              <w:rPr>
                <w:rFonts w:hint="eastAsia"/>
                <w:color w:val="000000" w:themeColor="text1"/>
                <w:sz w:val="24"/>
              </w:rPr>
              <w:t>台</w:t>
            </w:r>
            <w:r w:rsidRPr="00B041DC">
              <w:rPr>
                <w:rFonts w:hint="eastAsia"/>
                <w:color w:val="000000" w:themeColor="text1"/>
                <w:sz w:val="24"/>
              </w:rPr>
              <w:t>3</w:t>
            </w:r>
            <w:r w:rsidRPr="00B041DC">
              <w:rPr>
                <w:color w:val="000000" w:themeColor="text1"/>
                <w:sz w:val="24"/>
              </w:rPr>
              <w:t>t/h</w:t>
            </w:r>
            <w:r w:rsidRPr="00B041DC">
              <w:rPr>
                <w:rFonts w:hint="eastAsia"/>
                <w:color w:val="000000" w:themeColor="text1"/>
                <w:sz w:val="24"/>
              </w:rPr>
              <w:t>的锅炉，二期</w:t>
            </w:r>
            <w:r w:rsidRPr="00B041DC">
              <w:rPr>
                <w:color w:val="000000" w:themeColor="text1"/>
                <w:sz w:val="24"/>
              </w:rPr>
              <w:t>4t/h</w:t>
            </w:r>
            <w:r w:rsidRPr="00B041DC">
              <w:rPr>
                <w:rFonts w:hint="eastAsia"/>
                <w:color w:val="000000" w:themeColor="text1"/>
                <w:sz w:val="24"/>
              </w:rPr>
              <w:t>的锅炉，</w:t>
            </w:r>
            <w:r w:rsidRPr="00B041DC">
              <w:rPr>
                <w:rFonts w:hint="eastAsia"/>
                <w:color w:val="000000" w:themeColor="text1"/>
                <w:kern w:val="0"/>
                <w:sz w:val="24"/>
              </w:rPr>
              <w:t>锅炉燃料为天然气，</w:t>
            </w:r>
            <w:r w:rsidRPr="00B041DC">
              <w:rPr>
                <w:rFonts w:hint="eastAsia"/>
                <w:color w:val="000000" w:themeColor="text1"/>
                <w:sz w:val="24"/>
              </w:rPr>
              <w:t>锅炉每天运行</w:t>
            </w:r>
            <w:r w:rsidRPr="00B041DC">
              <w:rPr>
                <w:rFonts w:hint="eastAsia"/>
                <w:color w:val="000000" w:themeColor="text1"/>
                <w:sz w:val="24"/>
              </w:rPr>
              <w:t>1</w:t>
            </w:r>
            <w:r w:rsidRPr="00B041DC">
              <w:rPr>
                <w:color w:val="000000" w:themeColor="text1"/>
                <w:sz w:val="24"/>
              </w:rPr>
              <w:t>2</w:t>
            </w:r>
            <w:r w:rsidRPr="00B041DC">
              <w:rPr>
                <w:rFonts w:hint="eastAsia"/>
                <w:color w:val="000000" w:themeColor="text1"/>
                <w:sz w:val="24"/>
              </w:rPr>
              <w:t>小时，年运行</w:t>
            </w:r>
            <w:r w:rsidRPr="00B041DC">
              <w:rPr>
                <w:rFonts w:hint="eastAsia"/>
                <w:color w:val="000000" w:themeColor="text1"/>
                <w:sz w:val="24"/>
              </w:rPr>
              <w:t>9</w:t>
            </w:r>
            <w:r w:rsidRPr="00B041DC">
              <w:rPr>
                <w:color w:val="000000" w:themeColor="text1"/>
                <w:sz w:val="24"/>
              </w:rPr>
              <w:t>0</w:t>
            </w:r>
            <w:r w:rsidRPr="00B041DC">
              <w:rPr>
                <w:rFonts w:hint="eastAsia"/>
                <w:color w:val="000000" w:themeColor="text1"/>
                <w:sz w:val="24"/>
              </w:rPr>
              <w:t>天</w:t>
            </w:r>
            <w:r w:rsidRPr="00B041DC">
              <w:rPr>
                <w:rFonts w:hint="eastAsia"/>
                <w:color w:val="000000" w:themeColor="text1"/>
                <w:kern w:val="0"/>
                <w:sz w:val="24"/>
              </w:rPr>
              <w:t>，</w:t>
            </w:r>
            <w:r w:rsidRPr="00B041DC">
              <w:rPr>
                <w:color w:val="000000" w:themeColor="text1"/>
                <w:kern w:val="0"/>
                <w:sz w:val="24"/>
                <w:szCs w:val="20"/>
              </w:rPr>
              <w:t>年使用天然气</w:t>
            </w:r>
            <w:r w:rsidRPr="00B041DC">
              <w:rPr>
                <w:color w:val="000000" w:themeColor="text1"/>
                <w:kern w:val="0"/>
                <w:sz w:val="24"/>
                <w:szCs w:val="20"/>
              </w:rPr>
              <w:t>97.2</w:t>
            </w:r>
            <w:r w:rsidRPr="00B041DC">
              <w:rPr>
                <w:rFonts w:hint="eastAsia"/>
                <w:color w:val="000000" w:themeColor="text1"/>
                <w:kern w:val="0"/>
                <w:sz w:val="24"/>
                <w:szCs w:val="20"/>
              </w:rPr>
              <w:t>万</w:t>
            </w:r>
            <w:r w:rsidRPr="00B041DC">
              <w:rPr>
                <w:color w:val="000000" w:themeColor="text1"/>
                <w:kern w:val="0"/>
                <w:sz w:val="24"/>
                <w:szCs w:val="20"/>
              </w:rPr>
              <w:t>m</w:t>
            </w:r>
            <w:r w:rsidRPr="00B041DC">
              <w:rPr>
                <w:color w:val="000000" w:themeColor="text1"/>
                <w:kern w:val="0"/>
                <w:sz w:val="24"/>
                <w:szCs w:val="20"/>
                <w:vertAlign w:val="superscript"/>
              </w:rPr>
              <w:t>3</w:t>
            </w:r>
            <w:r w:rsidRPr="00B041DC">
              <w:rPr>
                <w:color w:val="000000" w:themeColor="text1"/>
                <w:kern w:val="0"/>
                <w:sz w:val="24"/>
                <w:szCs w:val="20"/>
              </w:rPr>
              <w:t>，天然气锅炉</w:t>
            </w:r>
            <w:proofErr w:type="gramStart"/>
            <w:r w:rsidRPr="00B041DC">
              <w:rPr>
                <w:color w:val="000000" w:themeColor="text1"/>
                <w:kern w:val="0"/>
                <w:sz w:val="24"/>
                <w:szCs w:val="20"/>
              </w:rPr>
              <w:t>安装低氮燃烧器</w:t>
            </w:r>
            <w:proofErr w:type="gramEnd"/>
            <w:r w:rsidRPr="00B041DC">
              <w:rPr>
                <w:color w:val="000000" w:themeColor="text1"/>
                <w:kern w:val="0"/>
                <w:sz w:val="24"/>
                <w:szCs w:val="20"/>
              </w:rPr>
              <w:t>，</w:t>
            </w:r>
            <w:r w:rsidRPr="00B041DC">
              <w:rPr>
                <w:rFonts w:hint="eastAsia"/>
                <w:color w:val="000000" w:themeColor="text1"/>
                <w:kern w:val="0"/>
                <w:sz w:val="24"/>
                <w:szCs w:val="20"/>
              </w:rPr>
              <w:t>每个锅炉</w:t>
            </w:r>
            <w:r w:rsidRPr="00B041DC">
              <w:rPr>
                <w:color w:val="000000" w:themeColor="text1"/>
                <w:kern w:val="0"/>
                <w:sz w:val="24"/>
                <w:szCs w:val="20"/>
              </w:rPr>
              <w:t>产生的锅炉烟气经</w:t>
            </w:r>
            <w:r w:rsidRPr="00B041DC">
              <w:rPr>
                <w:rFonts w:hint="eastAsia"/>
                <w:color w:val="000000" w:themeColor="text1"/>
                <w:kern w:val="0"/>
                <w:sz w:val="24"/>
                <w:szCs w:val="20"/>
              </w:rPr>
              <w:t>各自</w:t>
            </w:r>
            <w:r w:rsidRPr="00B041DC">
              <w:rPr>
                <w:color w:val="000000" w:themeColor="text1"/>
                <w:kern w:val="0"/>
                <w:sz w:val="24"/>
                <w:szCs w:val="20"/>
              </w:rPr>
              <w:t>8m</w:t>
            </w:r>
            <w:r w:rsidRPr="00B041DC">
              <w:rPr>
                <w:color w:val="000000" w:themeColor="text1"/>
                <w:kern w:val="0"/>
                <w:sz w:val="24"/>
                <w:szCs w:val="20"/>
              </w:rPr>
              <w:t>高排气筒排放</w:t>
            </w:r>
            <w:r w:rsidRPr="00B041DC">
              <w:rPr>
                <w:rFonts w:hint="eastAsia"/>
                <w:color w:val="000000" w:themeColor="text1"/>
                <w:kern w:val="0"/>
                <w:sz w:val="24"/>
                <w:szCs w:val="20"/>
              </w:rPr>
              <w:t>，本项目共涉及</w:t>
            </w:r>
            <w:r w:rsidRPr="00B041DC">
              <w:rPr>
                <w:rFonts w:hint="eastAsia"/>
                <w:color w:val="000000" w:themeColor="text1"/>
                <w:kern w:val="0"/>
                <w:sz w:val="24"/>
                <w:szCs w:val="20"/>
              </w:rPr>
              <w:t>4</w:t>
            </w:r>
            <w:r w:rsidRPr="00B041DC">
              <w:rPr>
                <w:rFonts w:hint="eastAsia"/>
                <w:color w:val="000000" w:themeColor="text1"/>
                <w:kern w:val="0"/>
                <w:sz w:val="24"/>
                <w:szCs w:val="20"/>
              </w:rPr>
              <w:t>根排气筒</w:t>
            </w:r>
            <w:r w:rsidRPr="00B041DC">
              <w:rPr>
                <w:color w:val="000000" w:themeColor="text1"/>
                <w:kern w:val="0"/>
                <w:sz w:val="24"/>
                <w:szCs w:val="20"/>
              </w:rPr>
              <w:t>。</w:t>
            </w:r>
          </w:p>
          <w:p w14:paraId="39055B9A" w14:textId="77777777" w:rsidR="00B13E18" w:rsidRPr="00B041DC" w:rsidRDefault="00592A6D">
            <w:pPr>
              <w:spacing w:line="360" w:lineRule="auto"/>
              <w:ind w:firstLineChars="200" w:firstLine="480"/>
              <w:rPr>
                <w:color w:val="000000" w:themeColor="text1"/>
                <w:kern w:val="0"/>
                <w:sz w:val="24"/>
                <w:szCs w:val="20"/>
              </w:rPr>
            </w:pPr>
            <w:r w:rsidRPr="00B041DC">
              <w:rPr>
                <w:color w:val="000000" w:themeColor="text1"/>
                <w:kern w:val="0"/>
                <w:sz w:val="24"/>
                <w:szCs w:val="20"/>
              </w:rPr>
              <w:t>根据</w:t>
            </w:r>
            <w:r w:rsidRPr="00B041DC">
              <w:rPr>
                <w:color w:val="000000" w:themeColor="text1"/>
                <w:kern w:val="0"/>
                <w:sz w:val="24"/>
              </w:rPr>
              <w:t>《第二次全国污染源普查产排污核算系数手册（试用版）》</w:t>
            </w:r>
            <w:r w:rsidRPr="00B041DC">
              <w:rPr>
                <w:color w:val="000000" w:themeColor="text1"/>
                <w:kern w:val="0"/>
                <w:sz w:val="24"/>
                <w:szCs w:val="20"/>
              </w:rPr>
              <w:t>中</w:t>
            </w:r>
            <w:r w:rsidRPr="00B041DC">
              <w:rPr>
                <w:rFonts w:hint="eastAsia"/>
                <w:color w:val="000000" w:themeColor="text1"/>
                <w:kern w:val="0"/>
                <w:sz w:val="24"/>
                <w:szCs w:val="20"/>
              </w:rPr>
              <w:t>4</w:t>
            </w:r>
            <w:r w:rsidRPr="00B041DC">
              <w:rPr>
                <w:color w:val="000000" w:themeColor="text1"/>
                <w:kern w:val="0"/>
                <w:sz w:val="24"/>
                <w:szCs w:val="20"/>
              </w:rPr>
              <w:t>430</w:t>
            </w:r>
            <w:r w:rsidRPr="00B041DC">
              <w:rPr>
                <w:rFonts w:hint="eastAsia"/>
                <w:color w:val="000000" w:themeColor="text1"/>
                <w:kern w:val="0"/>
                <w:sz w:val="24"/>
                <w:szCs w:val="20"/>
              </w:rPr>
              <w:t>工业锅炉（热力生产和供应行业）</w:t>
            </w:r>
            <w:proofErr w:type="gramStart"/>
            <w:r w:rsidRPr="00B041DC">
              <w:rPr>
                <w:rFonts w:hint="eastAsia"/>
                <w:color w:val="000000" w:themeColor="text1"/>
                <w:kern w:val="0"/>
                <w:sz w:val="24"/>
                <w:szCs w:val="20"/>
              </w:rPr>
              <w:t>产污系数</w:t>
            </w:r>
            <w:proofErr w:type="gramEnd"/>
            <w:r w:rsidRPr="00B041DC">
              <w:rPr>
                <w:rFonts w:hint="eastAsia"/>
                <w:color w:val="000000" w:themeColor="text1"/>
                <w:kern w:val="0"/>
                <w:sz w:val="24"/>
                <w:szCs w:val="20"/>
              </w:rPr>
              <w:t>表</w:t>
            </w:r>
            <w:r w:rsidRPr="00B041DC">
              <w:rPr>
                <w:rFonts w:hint="eastAsia"/>
                <w:color w:val="000000" w:themeColor="text1"/>
                <w:kern w:val="0"/>
                <w:sz w:val="24"/>
                <w:szCs w:val="20"/>
              </w:rPr>
              <w:t>-</w:t>
            </w:r>
            <w:r w:rsidRPr="00B041DC">
              <w:rPr>
                <w:rFonts w:hint="eastAsia"/>
                <w:color w:val="000000" w:themeColor="text1"/>
                <w:kern w:val="0"/>
                <w:sz w:val="24"/>
                <w:szCs w:val="20"/>
              </w:rPr>
              <w:t>燃气工业锅炉中使用天然气作为原料的锅炉，</w:t>
            </w:r>
            <w:proofErr w:type="gramStart"/>
            <w:r w:rsidRPr="00B041DC">
              <w:rPr>
                <w:rFonts w:hint="eastAsia"/>
                <w:color w:val="000000" w:themeColor="text1"/>
                <w:kern w:val="0"/>
                <w:sz w:val="24"/>
                <w:szCs w:val="20"/>
              </w:rPr>
              <w:t>经过低氮燃烧器</w:t>
            </w:r>
            <w:proofErr w:type="gramEnd"/>
            <w:r w:rsidRPr="00B041DC">
              <w:rPr>
                <w:rFonts w:hint="eastAsia"/>
                <w:color w:val="000000" w:themeColor="text1"/>
                <w:kern w:val="0"/>
                <w:sz w:val="24"/>
                <w:szCs w:val="20"/>
              </w:rPr>
              <w:t>处理后</w:t>
            </w:r>
            <w:r w:rsidRPr="00B041DC">
              <w:rPr>
                <w:color w:val="000000" w:themeColor="text1"/>
                <w:kern w:val="0"/>
                <w:sz w:val="24"/>
                <w:szCs w:val="20"/>
              </w:rPr>
              <w:t>工业废气量为</w:t>
            </w:r>
            <w:r w:rsidRPr="00B041DC">
              <w:rPr>
                <w:color w:val="000000" w:themeColor="text1"/>
                <w:kern w:val="0"/>
                <w:sz w:val="24"/>
                <w:szCs w:val="20"/>
              </w:rPr>
              <w:t>107753Nm</w:t>
            </w:r>
            <w:r w:rsidRPr="00B041DC">
              <w:rPr>
                <w:color w:val="000000" w:themeColor="text1"/>
                <w:kern w:val="0"/>
                <w:sz w:val="24"/>
                <w:szCs w:val="20"/>
                <w:vertAlign w:val="superscript"/>
              </w:rPr>
              <w:t>3</w:t>
            </w:r>
            <w:r w:rsidRPr="00B041DC">
              <w:rPr>
                <w:color w:val="000000" w:themeColor="text1"/>
                <w:kern w:val="0"/>
                <w:sz w:val="24"/>
                <w:szCs w:val="20"/>
              </w:rPr>
              <w:t>/</w:t>
            </w:r>
            <w:r w:rsidRPr="00B041DC">
              <w:rPr>
                <w:color w:val="000000" w:themeColor="text1"/>
                <w:kern w:val="0"/>
                <w:sz w:val="24"/>
                <w:szCs w:val="20"/>
              </w:rPr>
              <w:t>万原料、</w:t>
            </w:r>
            <w:r w:rsidRPr="00B041DC">
              <w:rPr>
                <w:color w:val="000000" w:themeColor="text1"/>
                <w:kern w:val="0"/>
                <w:sz w:val="24"/>
                <w:szCs w:val="20"/>
              </w:rPr>
              <w:t>SO</w:t>
            </w:r>
            <w:r w:rsidRPr="00B041DC">
              <w:rPr>
                <w:color w:val="000000" w:themeColor="text1"/>
                <w:kern w:val="0"/>
                <w:sz w:val="24"/>
                <w:szCs w:val="20"/>
                <w:vertAlign w:val="subscript"/>
              </w:rPr>
              <w:t>2</w:t>
            </w:r>
            <w:proofErr w:type="gramStart"/>
            <w:r w:rsidRPr="00B041DC">
              <w:rPr>
                <w:color w:val="000000" w:themeColor="text1"/>
                <w:kern w:val="0"/>
                <w:sz w:val="24"/>
                <w:szCs w:val="20"/>
              </w:rPr>
              <w:t>产污系数</w:t>
            </w:r>
            <w:proofErr w:type="gramEnd"/>
            <w:r w:rsidRPr="00B041DC">
              <w:rPr>
                <w:color w:val="000000" w:themeColor="text1"/>
                <w:kern w:val="0"/>
                <w:sz w:val="24"/>
                <w:szCs w:val="20"/>
              </w:rPr>
              <w:t>为</w:t>
            </w:r>
            <w:r w:rsidRPr="00B041DC">
              <w:rPr>
                <w:color w:val="000000" w:themeColor="text1"/>
                <w:kern w:val="0"/>
                <w:sz w:val="24"/>
                <w:szCs w:val="20"/>
              </w:rPr>
              <w:t>0.02Skg/</w:t>
            </w:r>
            <w:r w:rsidRPr="00B041DC">
              <w:rPr>
                <w:color w:val="000000" w:themeColor="text1"/>
                <w:kern w:val="0"/>
                <w:sz w:val="24"/>
                <w:szCs w:val="20"/>
              </w:rPr>
              <w:lastRenderedPageBreak/>
              <w:t>万</w:t>
            </w:r>
            <w:r w:rsidRPr="00B041DC">
              <w:rPr>
                <w:color w:val="000000" w:themeColor="text1"/>
                <w:kern w:val="0"/>
                <w:sz w:val="24"/>
                <w:szCs w:val="20"/>
              </w:rPr>
              <w:t>m</w:t>
            </w:r>
            <w:r w:rsidRPr="00B041DC">
              <w:rPr>
                <w:color w:val="000000" w:themeColor="text1"/>
                <w:kern w:val="0"/>
                <w:sz w:val="24"/>
                <w:szCs w:val="20"/>
                <w:vertAlign w:val="superscript"/>
              </w:rPr>
              <w:t>3</w:t>
            </w:r>
            <w:r w:rsidRPr="00B041DC">
              <w:rPr>
                <w:color w:val="000000" w:themeColor="text1"/>
                <w:kern w:val="0"/>
                <w:sz w:val="24"/>
                <w:szCs w:val="20"/>
              </w:rPr>
              <w:t>·</w:t>
            </w:r>
            <w:r w:rsidRPr="00B041DC">
              <w:rPr>
                <w:color w:val="000000" w:themeColor="text1"/>
                <w:kern w:val="0"/>
                <w:sz w:val="24"/>
                <w:szCs w:val="20"/>
              </w:rPr>
              <w:t>原料（</w:t>
            </w:r>
            <w:r w:rsidRPr="00B041DC">
              <w:rPr>
                <w:color w:val="000000" w:themeColor="text1"/>
                <w:kern w:val="0"/>
                <w:sz w:val="24"/>
                <w:szCs w:val="20"/>
              </w:rPr>
              <w:t>S</w:t>
            </w:r>
            <w:r w:rsidRPr="00B041DC">
              <w:rPr>
                <w:color w:val="000000" w:themeColor="text1"/>
                <w:kern w:val="0"/>
                <w:sz w:val="24"/>
                <w:szCs w:val="20"/>
              </w:rPr>
              <w:t>为收到基含硫量，单位为</w:t>
            </w:r>
            <w:r w:rsidRPr="00B041DC">
              <w:rPr>
                <w:color w:val="000000" w:themeColor="text1"/>
                <w:kern w:val="0"/>
                <w:sz w:val="24"/>
                <w:szCs w:val="20"/>
              </w:rPr>
              <w:t>mg/m</w:t>
            </w:r>
            <w:r w:rsidRPr="00B041DC">
              <w:rPr>
                <w:color w:val="000000" w:themeColor="text1"/>
                <w:kern w:val="0"/>
                <w:sz w:val="24"/>
                <w:szCs w:val="20"/>
                <w:vertAlign w:val="superscript"/>
              </w:rPr>
              <w:t>3</w:t>
            </w:r>
            <w:r w:rsidRPr="00B041DC">
              <w:rPr>
                <w:color w:val="000000" w:themeColor="text1"/>
                <w:kern w:val="0"/>
                <w:sz w:val="24"/>
                <w:szCs w:val="20"/>
              </w:rPr>
              <w:t>，本项目</w:t>
            </w:r>
            <w:r w:rsidRPr="00B041DC">
              <w:rPr>
                <w:color w:val="000000" w:themeColor="text1"/>
                <w:kern w:val="0"/>
                <w:sz w:val="24"/>
                <w:szCs w:val="20"/>
              </w:rPr>
              <w:t>S=50</w:t>
            </w:r>
            <w:r w:rsidRPr="00B041DC">
              <w:rPr>
                <w:color w:val="000000" w:themeColor="text1"/>
                <w:kern w:val="0"/>
                <w:sz w:val="24"/>
                <w:szCs w:val="20"/>
              </w:rPr>
              <w:t>）、</w:t>
            </w:r>
            <w:r w:rsidRPr="00B041DC">
              <w:rPr>
                <w:color w:val="000000" w:themeColor="text1"/>
                <w:kern w:val="0"/>
                <w:sz w:val="24"/>
                <w:szCs w:val="20"/>
              </w:rPr>
              <w:t>NO</w:t>
            </w:r>
            <w:r w:rsidRPr="00B041DC">
              <w:rPr>
                <w:color w:val="000000" w:themeColor="text1"/>
                <w:kern w:val="0"/>
                <w:sz w:val="24"/>
                <w:szCs w:val="20"/>
                <w:vertAlign w:val="subscript"/>
              </w:rPr>
              <w:t>X</w:t>
            </w:r>
            <w:proofErr w:type="gramStart"/>
            <w:r w:rsidRPr="00B041DC">
              <w:rPr>
                <w:color w:val="000000" w:themeColor="text1"/>
                <w:kern w:val="0"/>
                <w:sz w:val="24"/>
                <w:szCs w:val="20"/>
              </w:rPr>
              <w:t>产污系数</w:t>
            </w:r>
            <w:proofErr w:type="gramEnd"/>
            <w:r w:rsidRPr="00B041DC">
              <w:rPr>
                <w:color w:val="000000" w:themeColor="text1"/>
                <w:kern w:val="0"/>
                <w:sz w:val="24"/>
                <w:szCs w:val="20"/>
              </w:rPr>
              <w:t>为</w:t>
            </w:r>
            <w:r w:rsidRPr="00B041DC">
              <w:rPr>
                <w:color w:val="000000" w:themeColor="text1"/>
                <w:kern w:val="0"/>
                <w:sz w:val="24"/>
                <w:szCs w:val="20"/>
              </w:rPr>
              <w:t>3.03kg/</w:t>
            </w:r>
            <w:r w:rsidRPr="00B041DC">
              <w:rPr>
                <w:color w:val="000000" w:themeColor="text1"/>
                <w:kern w:val="0"/>
                <w:sz w:val="24"/>
                <w:szCs w:val="20"/>
              </w:rPr>
              <w:t>万</w:t>
            </w:r>
            <w:r w:rsidRPr="00B041DC">
              <w:rPr>
                <w:color w:val="000000" w:themeColor="text1"/>
                <w:kern w:val="0"/>
                <w:sz w:val="24"/>
                <w:szCs w:val="20"/>
              </w:rPr>
              <w:t>m</w:t>
            </w:r>
            <w:r w:rsidRPr="00B041DC">
              <w:rPr>
                <w:color w:val="000000" w:themeColor="text1"/>
                <w:kern w:val="0"/>
                <w:sz w:val="24"/>
                <w:szCs w:val="20"/>
                <w:vertAlign w:val="superscript"/>
              </w:rPr>
              <w:t>3</w:t>
            </w:r>
            <w:r w:rsidRPr="00B041DC">
              <w:rPr>
                <w:color w:val="000000" w:themeColor="text1"/>
                <w:kern w:val="0"/>
                <w:sz w:val="24"/>
                <w:szCs w:val="20"/>
              </w:rPr>
              <w:t>·</w:t>
            </w:r>
            <w:r w:rsidRPr="00B041DC">
              <w:rPr>
                <w:color w:val="000000" w:themeColor="text1"/>
                <w:kern w:val="0"/>
                <w:sz w:val="24"/>
                <w:szCs w:val="20"/>
              </w:rPr>
              <w:t>原料；根据天然气厂家提供数据资料，</w:t>
            </w:r>
            <w:proofErr w:type="gramStart"/>
            <w:r w:rsidRPr="00B041DC">
              <w:rPr>
                <w:color w:val="000000" w:themeColor="text1"/>
                <w:kern w:val="0"/>
                <w:sz w:val="24"/>
                <w:szCs w:val="20"/>
              </w:rPr>
              <w:t>每完全</w:t>
            </w:r>
            <w:proofErr w:type="gramEnd"/>
            <w:r w:rsidRPr="00B041DC">
              <w:rPr>
                <w:color w:val="000000" w:themeColor="text1"/>
                <w:kern w:val="0"/>
                <w:sz w:val="24"/>
                <w:szCs w:val="20"/>
              </w:rPr>
              <w:t>燃烧</w:t>
            </w:r>
            <w:r w:rsidRPr="00B041DC">
              <w:rPr>
                <w:color w:val="000000" w:themeColor="text1"/>
                <w:kern w:val="0"/>
                <w:sz w:val="24"/>
                <w:szCs w:val="20"/>
              </w:rPr>
              <w:t>10000m</w:t>
            </w:r>
            <w:r w:rsidRPr="00B041DC">
              <w:rPr>
                <w:color w:val="000000" w:themeColor="text1"/>
                <w:kern w:val="0"/>
                <w:sz w:val="24"/>
                <w:szCs w:val="20"/>
                <w:vertAlign w:val="superscript"/>
              </w:rPr>
              <w:t>3</w:t>
            </w:r>
            <w:r w:rsidRPr="00B041DC">
              <w:rPr>
                <w:color w:val="000000" w:themeColor="text1"/>
                <w:kern w:val="0"/>
                <w:sz w:val="24"/>
                <w:szCs w:val="20"/>
              </w:rPr>
              <w:t>天然气产生颗粒物</w:t>
            </w:r>
            <w:r w:rsidRPr="00B041DC">
              <w:rPr>
                <w:color w:val="000000" w:themeColor="text1"/>
                <w:kern w:val="0"/>
                <w:sz w:val="24"/>
                <w:szCs w:val="20"/>
              </w:rPr>
              <w:t>0.6kg</w:t>
            </w:r>
            <w:r w:rsidRPr="00B041DC">
              <w:rPr>
                <w:color w:val="000000" w:themeColor="text1"/>
                <w:kern w:val="0"/>
                <w:sz w:val="24"/>
                <w:szCs w:val="20"/>
              </w:rPr>
              <w:t>。</w:t>
            </w:r>
          </w:p>
          <w:p w14:paraId="1D97FEA9" w14:textId="77777777" w:rsidR="00B13E18" w:rsidRPr="00B041DC" w:rsidRDefault="00592A6D">
            <w:pPr>
              <w:spacing w:line="360" w:lineRule="auto"/>
              <w:ind w:firstLineChars="200" w:firstLine="480"/>
              <w:rPr>
                <w:color w:val="000000" w:themeColor="text1"/>
                <w:kern w:val="0"/>
                <w:sz w:val="24"/>
                <w:szCs w:val="20"/>
              </w:rPr>
            </w:pPr>
            <w:r w:rsidRPr="00B041DC">
              <w:rPr>
                <w:color w:val="000000" w:themeColor="text1"/>
                <w:kern w:val="0"/>
                <w:sz w:val="24"/>
                <w:szCs w:val="20"/>
              </w:rPr>
              <w:t>根据企业提供数据资料，燃气锅炉总天然气用量为</w:t>
            </w:r>
            <w:r w:rsidRPr="00B041DC">
              <w:rPr>
                <w:color w:val="000000" w:themeColor="text1"/>
                <w:kern w:val="0"/>
                <w:sz w:val="24"/>
                <w:szCs w:val="20"/>
              </w:rPr>
              <w:t>972000m</w:t>
            </w:r>
            <w:r w:rsidRPr="00B041DC">
              <w:rPr>
                <w:color w:val="000000" w:themeColor="text1"/>
                <w:kern w:val="0"/>
                <w:sz w:val="24"/>
                <w:szCs w:val="20"/>
                <w:vertAlign w:val="superscript"/>
              </w:rPr>
              <w:t>3</w:t>
            </w:r>
            <w:r w:rsidRPr="00B041DC">
              <w:rPr>
                <w:color w:val="000000" w:themeColor="text1"/>
                <w:kern w:val="0"/>
                <w:sz w:val="24"/>
                <w:szCs w:val="20"/>
              </w:rPr>
              <w:t>/a</w:t>
            </w:r>
            <w:r w:rsidRPr="00B041DC">
              <w:rPr>
                <w:color w:val="000000" w:themeColor="text1"/>
                <w:kern w:val="0"/>
                <w:sz w:val="24"/>
                <w:szCs w:val="20"/>
              </w:rPr>
              <w:t>，据此计算，该项目锅炉烟气</w:t>
            </w:r>
            <w:r w:rsidRPr="00B041DC">
              <w:rPr>
                <w:rFonts w:hint="eastAsia"/>
                <w:color w:val="000000" w:themeColor="text1"/>
                <w:kern w:val="0"/>
                <w:sz w:val="24"/>
                <w:szCs w:val="20"/>
              </w:rPr>
              <w:t>排放</w:t>
            </w:r>
            <w:r w:rsidRPr="00B041DC">
              <w:rPr>
                <w:color w:val="000000" w:themeColor="text1"/>
                <w:kern w:val="0"/>
                <w:sz w:val="24"/>
                <w:szCs w:val="20"/>
              </w:rPr>
              <w:t>量为</w:t>
            </w:r>
            <w:r w:rsidRPr="00B041DC">
              <w:rPr>
                <w:color w:val="000000" w:themeColor="text1"/>
                <w:kern w:val="0"/>
                <w:sz w:val="24"/>
                <w:szCs w:val="20"/>
              </w:rPr>
              <w:t>105×10</w:t>
            </w:r>
            <w:r w:rsidRPr="00B041DC">
              <w:rPr>
                <w:rFonts w:hint="eastAsia"/>
                <w:color w:val="000000" w:themeColor="text1"/>
                <w:kern w:val="0"/>
                <w:sz w:val="24"/>
                <w:szCs w:val="20"/>
                <w:vertAlign w:val="superscript"/>
              </w:rPr>
              <w:t>5</w:t>
            </w:r>
            <w:r w:rsidRPr="00B041DC">
              <w:rPr>
                <w:color w:val="000000" w:themeColor="text1"/>
                <w:kern w:val="0"/>
                <w:sz w:val="24"/>
                <w:szCs w:val="20"/>
              </w:rPr>
              <w:t>m</w:t>
            </w:r>
            <w:r w:rsidRPr="00B041DC">
              <w:rPr>
                <w:color w:val="000000" w:themeColor="text1"/>
                <w:kern w:val="0"/>
                <w:sz w:val="24"/>
                <w:szCs w:val="20"/>
                <w:vertAlign w:val="superscript"/>
              </w:rPr>
              <w:t>3</w:t>
            </w:r>
            <w:r w:rsidRPr="00B041DC">
              <w:rPr>
                <w:color w:val="000000" w:themeColor="text1"/>
                <w:kern w:val="0"/>
                <w:sz w:val="24"/>
                <w:szCs w:val="20"/>
              </w:rPr>
              <w:t>/a</w:t>
            </w:r>
            <w:r w:rsidRPr="00B041DC">
              <w:rPr>
                <w:color w:val="000000" w:themeColor="text1"/>
                <w:kern w:val="0"/>
                <w:sz w:val="24"/>
                <w:szCs w:val="20"/>
              </w:rPr>
              <w:t>。废气污染物产生</w:t>
            </w:r>
            <w:r w:rsidRPr="00B041DC">
              <w:rPr>
                <w:rFonts w:hint="eastAsia"/>
                <w:color w:val="000000" w:themeColor="text1"/>
                <w:kern w:val="0"/>
                <w:sz w:val="24"/>
                <w:szCs w:val="20"/>
              </w:rPr>
              <w:t>总</w:t>
            </w:r>
            <w:r w:rsidRPr="00B041DC">
              <w:rPr>
                <w:color w:val="000000" w:themeColor="text1"/>
                <w:kern w:val="0"/>
                <w:sz w:val="24"/>
                <w:szCs w:val="20"/>
              </w:rPr>
              <w:t>量分别为</w:t>
            </w:r>
            <w:r w:rsidRPr="00B041DC">
              <w:rPr>
                <w:color w:val="000000" w:themeColor="text1"/>
                <w:kern w:val="0"/>
                <w:sz w:val="24"/>
                <w:szCs w:val="20"/>
              </w:rPr>
              <w:t>SO</w:t>
            </w:r>
            <w:r w:rsidRPr="00B041DC">
              <w:rPr>
                <w:color w:val="000000" w:themeColor="text1"/>
                <w:kern w:val="0"/>
                <w:sz w:val="24"/>
                <w:szCs w:val="20"/>
                <w:vertAlign w:val="subscript"/>
              </w:rPr>
              <w:t>2</w:t>
            </w:r>
            <w:r w:rsidRPr="00B041DC">
              <w:rPr>
                <w:color w:val="000000" w:themeColor="text1"/>
                <w:kern w:val="0"/>
                <w:sz w:val="24"/>
                <w:szCs w:val="20"/>
              </w:rPr>
              <w:t>0.0972t/a</w:t>
            </w:r>
            <w:r w:rsidRPr="00B041DC">
              <w:rPr>
                <w:color w:val="000000" w:themeColor="text1"/>
                <w:kern w:val="0"/>
                <w:sz w:val="24"/>
                <w:szCs w:val="20"/>
              </w:rPr>
              <w:t>、</w:t>
            </w:r>
            <w:r w:rsidRPr="00B041DC">
              <w:rPr>
                <w:color w:val="000000" w:themeColor="text1"/>
                <w:kern w:val="0"/>
                <w:sz w:val="24"/>
                <w:szCs w:val="20"/>
              </w:rPr>
              <w:t>NO</w:t>
            </w:r>
            <w:r w:rsidRPr="00B041DC">
              <w:rPr>
                <w:color w:val="000000" w:themeColor="text1"/>
                <w:kern w:val="0"/>
                <w:sz w:val="24"/>
                <w:szCs w:val="20"/>
                <w:vertAlign w:val="subscript"/>
              </w:rPr>
              <w:t>X</w:t>
            </w:r>
            <w:r w:rsidRPr="00B041DC">
              <w:rPr>
                <w:color w:val="000000" w:themeColor="text1"/>
                <w:kern w:val="0"/>
                <w:sz w:val="24"/>
                <w:szCs w:val="20"/>
              </w:rPr>
              <w:t>0.2945t/a</w:t>
            </w:r>
            <w:r w:rsidRPr="00B041DC">
              <w:rPr>
                <w:color w:val="000000" w:themeColor="text1"/>
                <w:kern w:val="0"/>
                <w:sz w:val="24"/>
                <w:szCs w:val="20"/>
              </w:rPr>
              <w:t>、颗粒物</w:t>
            </w:r>
            <w:r w:rsidRPr="00B041DC">
              <w:rPr>
                <w:color w:val="000000" w:themeColor="text1"/>
                <w:kern w:val="0"/>
                <w:sz w:val="24"/>
                <w:szCs w:val="20"/>
              </w:rPr>
              <w:t>0.0583t/a</w:t>
            </w:r>
            <w:r w:rsidRPr="00B041DC">
              <w:rPr>
                <w:color w:val="000000" w:themeColor="text1"/>
                <w:kern w:val="0"/>
                <w:sz w:val="24"/>
                <w:szCs w:val="20"/>
              </w:rPr>
              <w:t>，废气污染物排放浓度分别为</w:t>
            </w:r>
            <w:r w:rsidRPr="00B041DC">
              <w:rPr>
                <w:color w:val="000000" w:themeColor="text1"/>
                <w:kern w:val="0"/>
                <w:sz w:val="24"/>
                <w:szCs w:val="20"/>
              </w:rPr>
              <w:t>SO</w:t>
            </w:r>
            <w:r w:rsidRPr="00B041DC">
              <w:rPr>
                <w:color w:val="000000" w:themeColor="text1"/>
                <w:kern w:val="0"/>
                <w:sz w:val="24"/>
                <w:szCs w:val="20"/>
                <w:vertAlign w:val="subscript"/>
              </w:rPr>
              <w:t>2</w:t>
            </w:r>
            <w:r w:rsidRPr="00B041DC">
              <w:rPr>
                <w:color w:val="000000" w:themeColor="text1"/>
                <w:kern w:val="0"/>
                <w:sz w:val="24"/>
                <w:szCs w:val="20"/>
              </w:rPr>
              <w:t>9.28mg/m</w:t>
            </w:r>
            <w:r w:rsidRPr="00B041DC">
              <w:rPr>
                <w:color w:val="000000" w:themeColor="text1"/>
                <w:kern w:val="0"/>
                <w:sz w:val="24"/>
                <w:szCs w:val="20"/>
                <w:vertAlign w:val="superscript"/>
              </w:rPr>
              <w:t>3</w:t>
            </w:r>
            <w:r w:rsidRPr="00B041DC">
              <w:rPr>
                <w:color w:val="000000" w:themeColor="text1"/>
                <w:kern w:val="0"/>
                <w:sz w:val="24"/>
                <w:szCs w:val="20"/>
              </w:rPr>
              <w:t>、</w:t>
            </w:r>
            <w:r w:rsidRPr="00B041DC">
              <w:rPr>
                <w:color w:val="000000" w:themeColor="text1"/>
                <w:kern w:val="0"/>
                <w:sz w:val="24"/>
                <w:szCs w:val="20"/>
              </w:rPr>
              <w:t>NO</w:t>
            </w:r>
            <w:r w:rsidRPr="00B041DC">
              <w:rPr>
                <w:color w:val="000000" w:themeColor="text1"/>
                <w:kern w:val="0"/>
                <w:sz w:val="24"/>
                <w:szCs w:val="20"/>
                <w:vertAlign w:val="subscript"/>
              </w:rPr>
              <w:t>X</w:t>
            </w:r>
            <w:r w:rsidRPr="00B041DC">
              <w:rPr>
                <w:color w:val="000000" w:themeColor="text1"/>
                <w:kern w:val="0"/>
                <w:sz w:val="24"/>
                <w:szCs w:val="20"/>
              </w:rPr>
              <w:t>28.12mg/m</w:t>
            </w:r>
            <w:r w:rsidRPr="00B041DC">
              <w:rPr>
                <w:color w:val="000000" w:themeColor="text1"/>
                <w:kern w:val="0"/>
                <w:sz w:val="24"/>
                <w:szCs w:val="20"/>
                <w:vertAlign w:val="superscript"/>
              </w:rPr>
              <w:t>3</w:t>
            </w:r>
            <w:r w:rsidRPr="00B041DC">
              <w:rPr>
                <w:color w:val="000000" w:themeColor="text1"/>
                <w:kern w:val="0"/>
                <w:sz w:val="24"/>
                <w:szCs w:val="20"/>
              </w:rPr>
              <w:t>、颗粒物</w:t>
            </w:r>
            <w:r w:rsidRPr="00B041DC">
              <w:rPr>
                <w:color w:val="000000" w:themeColor="text1"/>
                <w:kern w:val="0"/>
                <w:sz w:val="24"/>
                <w:szCs w:val="20"/>
              </w:rPr>
              <w:t>5.568mg/m</w:t>
            </w:r>
            <w:r w:rsidRPr="00B041DC">
              <w:rPr>
                <w:color w:val="000000" w:themeColor="text1"/>
                <w:kern w:val="0"/>
                <w:sz w:val="24"/>
                <w:szCs w:val="20"/>
                <w:vertAlign w:val="superscript"/>
              </w:rPr>
              <w:t>3</w:t>
            </w:r>
            <w:r w:rsidRPr="00B041DC">
              <w:rPr>
                <w:color w:val="000000" w:themeColor="text1"/>
                <w:kern w:val="0"/>
                <w:sz w:val="24"/>
                <w:szCs w:val="20"/>
              </w:rPr>
              <w:t>，均能</w:t>
            </w:r>
            <w:r w:rsidRPr="00B041DC">
              <w:rPr>
                <w:rFonts w:hint="eastAsia"/>
                <w:color w:val="000000" w:themeColor="text1"/>
                <w:kern w:val="0"/>
                <w:sz w:val="24"/>
                <w:szCs w:val="20"/>
              </w:rPr>
              <w:t>满足《锅炉大气污染物排放标准</w:t>
            </w:r>
            <w:r w:rsidRPr="00B041DC">
              <w:rPr>
                <w:color w:val="000000" w:themeColor="text1"/>
                <w:kern w:val="0"/>
                <w:sz w:val="24"/>
                <w:szCs w:val="20"/>
              </w:rPr>
              <w:t>DB61/1226-2018</w:t>
            </w:r>
            <w:r w:rsidRPr="00B041DC">
              <w:rPr>
                <w:color w:val="000000" w:themeColor="text1"/>
                <w:kern w:val="0"/>
                <w:sz w:val="24"/>
                <w:szCs w:val="20"/>
              </w:rPr>
              <w:t>》中表</w:t>
            </w:r>
            <w:r w:rsidRPr="00B041DC">
              <w:rPr>
                <w:color w:val="000000" w:themeColor="text1"/>
                <w:kern w:val="0"/>
                <w:sz w:val="24"/>
                <w:szCs w:val="20"/>
              </w:rPr>
              <w:t>3</w:t>
            </w:r>
            <w:r w:rsidRPr="00B041DC">
              <w:rPr>
                <w:color w:val="000000" w:themeColor="text1"/>
                <w:kern w:val="0"/>
                <w:sz w:val="24"/>
                <w:szCs w:val="20"/>
              </w:rPr>
              <w:t>燃气锅炉大气污染物排放浓度限值（颗粒物</w:t>
            </w:r>
            <w:r w:rsidRPr="00B041DC">
              <w:rPr>
                <w:color w:val="000000" w:themeColor="text1"/>
                <w:kern w:val="0"/>
                <w:sz w:val="24"/>
                <w:szCs w:val="20"/>
              </w:rPr>
              <w:t>≤10mg/m</w:t>
            </w:r>
            <w:r w:rsidRPr="00B041DC">
              <w:rPr>
                <w:color w:val="000000" w:themeColor="text1"/>
                <w:kern w:val="0"/>
                <w:sz w:val="24"/>
                <w:szCs w:val="20"/>
                <w:vertAlign w:val="superscript"/>
              </w:rPr>
              <w:t>3</w:t>
            </w:r>
            <w:r w:rsidRPr="00B041DC">
              <w:rPr>
                <w:color w:val="000000" w:themeColor="text1"/>
                <w:kern w:val="0"/>
                <w:sz w:val="24"/>
                <w:szCs w:val="20"/>
              </w:rPr>
              <w:t>、</w:t>
            </w:r>
            <w:r w:rsidRPr="00B041DC">
              <w:rPr>
                <w:color w:val="000000" w:themeColor="text1"/>
                <w:kern w:val="0"/>
                <w:sz w:val="24"/>
                <w:szCs w:val="20"/>
              </w:rPr>
              <w:t>SO</w:t>
            </w:r>
            <w:r w:rsidRPr="00B041DC">
              <w:rPr>
                <w:color w:val="000000" w:themeColor="text1"/>
                <w:kern w:val="0"/>
                <w:sz w:val="24"/>
                <w:szCs w:val="20"/>
                <w:vertAlign w:val="subscript"/>
              </w:rPr>
              <w:t>2</w:t>
            </w:r>
            <w:r w:rsidRPr="00B041DC">
              <w:rPr>
                <w:color w:val="000000" w:themeColor="text1"/>
                <w:kern w:val="0"/>
                <w:sz w:val="24"/>
                <w:szCs w:val="20"/>
              </w:rPr>
              <w:t>≤20mg/m</w:t>
            </w:r>
            <w:r w:rsidRPr="00B041DC">
              <w:rPr>
                <w:color w:val="000000" w:themeColor="text1"/>
                <w:kern w:val="0"/>
                <w:sz w:val="24"/>
                <w:szCs w:val="20"/>
                <w:vertAlign w:val="superscript"/>
              </w:rPr>
              <w:t>3</w:t>
            </w:r>
            <w:r w:rsidRPr="00B041DC">
              <w:rPr>
                <w:color w:val="000000" w:themeColor="text1"/>
                <w:kern w:val="0"/>
                <w:sz w:val="24"/>
                <w:szCs w:val="20"/>
              </w:rPr>
              <w:t>、</w:t>
            </w:r>
            <w:r w:rsidRPr="00B041DC">
              <w:rPr>
                <w:color w:val="000000" w:themeColor="text1"/>
                <w:kern w:val="0"/>
                <w:sz w:val="24"/>
                <w:szCs w:val="20"/>
              </w:rPr>
              <w:t>NO</w:t>
            </w:r>
            <w:r w:rsidRPr="00B041DC">
              <w:rPr>
                <w:color w:val="000000" w:themeColor="text1"/>
                <w:kern w:val="0"/>
                <w:sz w:val="24"/>
                <w:szCs w:val="20"/>
                <w:vertAlign w:val="subscript"/>
              </w:rPr>
              <w:t>X</w:t>
            </w:r>
            <w:r w:rsidRPr="00B041DC">
              <w:rPr>
                <w:color w:val="000000" w:themeColor="text1"/>
                <w:kern w:val="0"/>
                <w:sz w:val="24"/>
                <w:szCs w:val="20"/>
              </w:rPr>
              <w:t>≤50mg/m</w:t>
            </w:r>
            <w:r w:rsidRPr="00B041DC">
              <w:rPr>
                <w:color w:val="000000" w:themeColor="text1"/>
                <w:kern w:val="0"/>
                <w:sz w:val="24"/>
                <w:szCs w:val="20"/>
                <w:vertAlign w:val="superscript"/>
              </w:rPr>
              <w:t>3</w:t>
            </w:r>
            <w:r w:rsidRPr="00B041DC">
              <w:rPr>
                <w:color w:val="000000" w:themeColor="text1"/>
                <w:kern w:val="0"/>
                <w:sz w:val="24"/>
                <w:szCs w:val="20"/>
              </w:rPr>
              <w:t>）</w:t>
            </w:r>
            <w:r w:rsidRPr="00B041DC">
              <w:rPr>
                <w:rFonts w:hint="eastAsia"/>
                <w:color w:val="000000" w:themeColor="text1"/>
                <w:kern w:val="0"/>
                <w:sz w:val="24"/>
                <w:szCs w:val="20"/>
              </w:rPr>
              <w:t>，其中</w:t>
            </w:r>
            <w:r w:rsidRPr="00B041DC">
              <w:rPr>
                <w:rFonts w:hint="eastAsia"/>
                <w:color w:val="000000" w:themeColor="text1"/>
                <w:kern w:val="0"/>
                <w:sz w:val="24"/>
                <w:szCs w:val="20"/>
              </w:rPr>
              <w:t>3t/h</w:t>
            </w:r>
            <w:r w:rsidRPr="00B041DC">
              <w:rPr>
                <w:rFonts w:hint="eastAsia"/>
                <w:color w:val="000000" w:themeColor="text1"/>
                <w:kern w:val="0"/>
                <w:sz w:val="24"/>
                <w:szCs w:val="20"/>
              </w:rPr>
              <w:t>锅炉和</w:t>
            </w:r>
            <w:r w:rsidRPr="00B041DC">
              <w:rPr>
                <w:rFonts w:hint="eastAsia"/>
                <w:color w:val="000000" w:themeColor="text1"/>
                <w:kern w:val="0"/>
                <w:sz w:val="24"/>
                <w:szCs w:val="20"/>
              </w:rPr>
              <w:t>4t/h</w:t>
            </w:r>
            <w:r w:rsidRPr="00B041DC">
              <w:rPr>
                <w:rFonts w:hint="eastAsia"/>
                <w:color w:val="000000" w:themeColor="text1"/>
                <w:kern w:val="0"/>
                <w:sz w:val="24"/>
                <w:szCs w:val="20"/>
              </w:rPr>
              <w:t>锅炉的污染物排放见表</w:t>
            </w:r>
            <w:r w:rsidRPr="00B041DC">
              <w:rPr>
                <w:rFonts w:hint="eastAsia"/>
                <w:color w:val="000000" w:themeColor="text1"/>
                <w:kern w:val="0"/>
                <w:sz w:val="24"/>
                <w:szCs w:val="20"/>
              </w:rPr>
              <w:t>5</w:t>
            </w:r>
            <w:r w:rsidRPr="00B041DC">
              <w:rPr>
                <w:color w:val="000000" w:themeColor="text1"/>
                <w:kern w:val="0"/>
                <w:sz w:val="24"/>
                <w:szCs w:val="20"/>
              </w:rPr>
              <w:t>-6</w:t>
            </w:r>
            <w:r w:rsidRPr="00B041DC">
              <w:rPr>
                <w:rFonts w:hint="eastAsia"/>
                <w:color w:val="000000" w:themeColor="text1"/>
                <w:kern w:val="0"/>
                <w:sz w:val="24"/>
                <w:szCs w:val="20"/>
              </w:rPr>
              <w:t>。</w:t>
            </w:r>
          </w:p>
          <w:p w14:paraId="6B115975" w14:textId="77777777" w:rsidR="00B13E18" w:rsidRPr="00B041DC" w:rsidRDefault="00592A6D">
            <w:pPr>
              <w:spacing w:line="360" w:lineRule="auto"/>
              <w:jc w:val="center"/>
              <w:rPr>
                <w:b/>
                <w:color w:val="000000" w:themeColor="text1"/>
                <w:sz w:val="24"/>
              </w:rPr>
            </w:pPr>
            <w:r w:rsidRPr="00B041DC">
              <w:rPr>
                <w:b/>
                <w:color w:val="000000" w:themeColor="text1"/>
                <w:sz w:val="24"/>
              </w:rPr>
              <w:t>表</w:t>
            </w:r>
            <w:r w:rsidRPr="00B041DC">
              <w:rPr>
                <w:rFonts w:hint="eastAsia"/>
                <w:b/>
                <w:color w:val="000000" w:themeColor="text1"/>
                <w:sz w:val="24"/>
              </w:rPr>
              <w:t>5-</w:t>
            </w:r>
            <w:r w:rsidRPr="00B041DC">
              <w:rPr>
                <w:b/>
                <w:color w:val="000000" w:themeColor="text1"/>
                <w:sz w:val="24"/>
              </w:rPr>
              <w:t xml:space="preserve">6 </w:t>
            </w:r>
            <w:r w:rsidRPr="00B041DC">
              <w:rPr>
                <w:rFonts w:hint="eastAsia"/>
                <w:b/>
                <w:color w:val="000000" w:themeColor="text1"/>
                <w:sz w:val="24"/>
              </w:rPr>
              <w:t xml:space="preserve">  </w:t>
            </w:r>
            <w:r w:rsidRPr="00B041DC">
              <w:rPr>
                <w:rFonts w:hint="eastAsia"/>
                <w:b/>
                <w:color w:val="000000" w:themeColor="text1"/>
                <w:sz w:val="24"/>
              </w:rPr>
              <w:t>锅炉废气及</w:t>
            </w:r>
            <w:r w:rsidRPr="00B041DC">
              <w:rPr>
                <w:b/>
                <w:color w:val="000000" w:themeColor="text1"/>
                <w:sz w:val="24"/>
              </w:rPr>
              <w:t>污染物产生量一览表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1"/>
              <w:gridCol w:w="1386"/>
              <w:gridCol w:w="1155"/>
              <w:gridCol w:w="1155"/>
              <w:gridCol w:w="1157"/>
              <w:gridCol w:w="1155"/>
              <w:gridCol w:w="1155"/>
              <w:gridCol w:w="1157"/>
            </w:tblGrid>
            <w:tr w:rsidR="00CC1438" w:rsidRPr="00B041DC" w14:paraId="28DBF388" w14:textId="77777777">
              <w:trPr>
                <w:trHeight w:val="340"/>
              </w:trPr>
              <w:tc>
                <w:tcPr>
                  <w:tcW w:w="246" w:type="pct"/>
                  <w:vMerge w:val="restart"/>
                  <w:vAlign w:val="center"/>
                </w:tcPr>
                <w:p w14:paraId="13A1C2F6" w14:textId="77777777" w:rsidR="00B13E18" w:rsidRPr="00B041DC" w:rsidRDefault="00592A6D">
                  <w:pPr>
                    <w:contextualSpacing/>
                    <w:jc w:val="center"/>
                    <w:rPr>
                      <w:color w:val="000000" w:themeColor="text1"/>
                      <w:szCs w:val="21"/>
                    </w:rPr>
                  </w:pPr>
                  <w:r w:rsidRPr="00B041DC">
                    <w:rPr>
                      <w:color w:val="000000" w:themeColor="text1"/>
                      <w:szCs w:val="21"/>
                    </w:rPr>
                    <w:t>项目</w:t>
                  </w:r>
                </w:p>
              </w:tc>
              <w:tc>
                <w:tcPr>
                  <w:tcW w:w="792" w:type="pct"/>
                  <w:vMerge w:val="restart"/>
                  <w:vAlign w:val="center"/>
                </w:tcPr>
                <w:p w14:paraId="3FC108BF" w14:textId="77777777" w:rsidR="00B13E18" w:rsidRPr="00B041DC" w:rsidRDefault="00592A6D">
                  <w:pPr>
                    <w:contextualSpacing/>
                    <w:jc w:val="center"/>
                    <w:rPr>
                      <w:color w:val="000000" w:themeColor="text1"/>
                      <w:szCs w:val="21"/>
                    </w:rPr>
                  </w:pPr>
                  <w:r w:rsidRPr="00B041DC">
                    <w:rPr>
                      <w:color w:val="000000" w:themeColor="text1"/>
                      <w:szCs w:val="21"/>
                    </w:rPr>
                    <w:t>污染物</w:t>
                  </w:r>
                </w:p>
              </w:tc>
              <w:tc>
                <w:tcPr>
                  <w:tcW w:w="3962" w:type="pct"/>
                  <w:gridSpan w:val="6"/>
                </w:tcPr>
                <w:p w14:paraId="6B7955C2" w14:textId="77777777" w:rsidR="00B13E18" w:rsidRPr="00B041DC" w:rsidRDefault="00592A6D">
                  <w:pPr>
                    <w:contextualSpacing/>
                    <w:jc w:val="center"/>
                    <w:rPr>
                      <w:color w:val="000000" w:themeColor="text1"/>
                      <w:szCs w:val="21"/>
                    </w:rPr>
                  </w:pPr>
                  <w:r w:rsidRPr="00B041DC">
                    <w:rPr>
                      <w:rFonts w:hint="eastAsia"/>
                      <w:color w:val="000000" w:themeColor="text1"/>
                      <w:szCs w:val="21"/>
                    </w:rPr>
                    <w:t>锅炉类型</w:t>
                  </w:r>
                </w:p>
              </w:tc>
            </w:tr>
            <w:tr w:rsidR="00CC1438" w:rsidRPr="00B041DC" w14:paraId="7C08A6A5" w14:textId="77777777">
              <w:trPr>
                <w:trHeight w:val="340"/>
              </w:trPr>
              <w:tc>
                <w:tcPr>
                  <w:tcW w:w="246" w:type="pct"/>
                  <w:vMerge/>
                  <w:vAlign w:val="center"/>
                </w:tcPr>
                <w:p w14:paraId="191A6C38" w14:textId="77777777" w:rsidR="00B13E18" w:rsidRPr="00B041DC" w:rsidRDefault="00B13E18">
                  <w:pPr>
                    <w:contextualSpacing/>
                    <w:jc w:val="center"/>
                    <w:rPr>
                      <w:color w:val="000000" w:themeColor="text1"/>
                      <w:szCs w:val="21"/>
                    </w:rPr>
                  </w:pPr>
                </w:p>
              </w:tc>
              <w:tc>
                <w:tcPr>
                  <w:tcW w:w="792" w:type="pct"/>
                  <w:vMerge/>
                  <w:vAlign w:val="center"/>
                </w:tcPr>
                <w:p w14:paraId="25B66295" w14:textId="77777777" w:rsidR="00B13E18" w:rsidRPr="00B041DC" w:rsidRDefault="00B13E18">
                  <w:pPr>
                    <w:contextualSpacing/>
                    <w:jc w:val="center"/>
                    <w:rPr>
                      <w:color w:val="000000" w:themeColor="text1"/>
                      <w:szCs w:val="21"/>
                    </w:rPr>
                  </w:pPr>
                </w:p>
              </w:tc>
              <w:tc>
                <w:tcPr>
                  <w:tcW w:w="1981" w:type="pct"/>
                  <w:gridSpan w:val="3"/>
                </w:tcPr>
                <w:p w14:paraId="60F0B77B" w14:textId="77777777" w:rsidR="00B13E18" w:rsidRPr="00B041DC" w:rsidRDefault="00592A6D">
                  <w:pPr>
                    <w:contextualSpacing/>
                    <w:jc w:val="center"/>
                    <w:rPr>
                      <w:color w:val="000000" w:themeColor="text1"/>
                      <w:szCs w:val="21"/>
                    </w:rPr>
                  </w:pPr>
                  <w:r w:rsidRPr="00B041DC">
                    <w:rPr>
                      <w:color w:val="000000" w:themeColor="text1"/>
                      <w:szCs w:val="21"/>
                    </w:rPr>
                    <w:t>3t/h</w:t>
                  </w:r>
                  <w:r w:rsidRPr="00B041DC">
                    <w:rPr>
                      <w:rFonts w:hint="eastAsia"/>
                      <w:color w:val="000000" w:themeColor="text1"/>
                      <w:szCs w:val="21"/>
                    </w:rPr>
                    <w:t>锅炉</w:t>
                  </w:r>
                </w:p>
              </w:tc>
              <w:tc>
                <w:tcPr>
                  <w:tcW w:w="1980" w:type="pct"/>
                  <w:gridSpan w:val="3"/>
                  <w:vAlign w:val="center"/>
                </w:tcPr>
                <w:p w14:paraId="0DBBE338" w14:textId="77777777" w:rsidR="00B13E18" w:rsidRPr="00B041DC" w:rsidRDefault="00592A6D">
                  <w:pPr>
                    <w:contextualSpacing/>
                    <w:jc w:val="center"/>
                    <w:rPr>
                      <w:color w:val="000000" w:themeColor="text1"/>
                      <w:szCs w:val="21"/>
                    </w:rPr>
                  </w:pPr>
                  <w:r w:rsidRPr="00B041DC">
                    <w:rPr>
                      <w:rFonts w:hint="eastAsia"/>
                      <w:color w:val="000000" w:themeColor="text1"/>
                      <w:szCs w:val="21"/>
                    </w:rPr>
                    <w:t>4</w:t>
                  </w:r>
                  <w:r w:rsidRPr="00B041DC">
                    <w:rPr>
                      <w:color w:val="000000" w:themeColor="text1"/>
                      <w:szCs w:val="21"/>
                    </w:rPr>
                    <w:t>t/h</w:t>
                  </w:r>
                  <w:r w:rsidRPr="00B041DC">
                    <w:rPr>
                      <w:rFonts w:hint="eastAsia"/>
                      <w:color w:val="000000" w:themeColor="text1"/>
                      <w:szCs w:val="21"/>
                    </w:rPr>
                    <w:t>锅炉</w:t>
                  </w:r>
                </w:p>
              </w:tc>
            </w:tr>
            <w:tr w:rsidR="00CC1438" w:rsidRPr="00B041DC" w14:paraId="3C33EB8F" w14:textId="77777777">
              <w:trPr>
                <w:trHeight w:val="340"/>
              </w:trPr>
              <w:tc>
                <w:tcPr>
                  <w:tcW w:w="246" w:type="pct"/>
                  <w:vMerge/>
                  <w:vAlign w:val="center"/>
                </w:tcPr>
                <w:p w14:paraId="72EDF6D5" w14:textId="77777777" w:rsidR="00B13E18" w:rsidRPr="00B041DC" w:rsidRDefault="00B13E18">
                  <w:pPr>
                    <w:contextualSpacing/>
                    <w:jc w:val="center"/>
                    <w:rPr>
                      <w:color w:val="000000" w:themeColor="text1"/>
                      <w:szCs w:val="21"/>
                    </w:rPr>
                  </w:pPr>
                </w:p>
              </w:tc>
              <w:tc>
                <w:tcPr>
                  <w:tcW w:w="792" w:type="pct"/>
                  <w:vMerge/>
                  <w:vAlign w:val="center"/>
                </w:tcPr>
                <w:p w14:paraId="2E2342FD" w14:textId="77777777" w:rsidR="00B13E18" w:rsidRPr="00B041DC" w:rsidRDefault="00B13E18">
                  <w:pPr>
                    <w:contextualSpacing/>
                    <w:jc w:val="center"/>
                    <w:rPr>
                      <w:color w:val="000000" w:themeColor="text1"/>
                      <w:szCs w:val="21"/>
                    </w:rPr>
                  </w:pPr>
                </w:p>
              </w:tc>
              <w:tc>
                <w:tcPr>
                  <w:tcW w:w="1981" w:type="pct"/>
                  <w:gridSpan w:val="3"/>
                </w:tcPr>
                <w:p w14:paraId="19CDB642" w14:textId="77777777" w:rsidR="00B13E18" w:rsidRPr="00B041DC" w:rsidRDefault="00592A6D">
                  <w:pPr>
                    <w:contextualSpacing/>
                    <w:jc w:val="center"/>
                    <w:rPr>
                      <w:color w:val="000000" w:themeColor="text1"/>
                      <w:szCs w:val="21"/>
                    </w:rPr>
                  </w:pPr>
                  <w:r w:rsidRPr="00B041DC">
                    <w:rPr>
                      <w:rFonts w:hint="eastAsia"/>
                      <w:color w:val="000000" w:themeColor="text1"/>
                      <w:szCs w:val="21"/>
                    </w:rPr>
                    <w:t>燃气量：</w:t>
                  </w:r>
                  <w:r w:rsidRPr="00B041DC">
                    <w:rPr>
                      <w:rFonts w:hint="eastAsia"/>
                      <w:color w:val="000000" w:themeColor="text1"/>
                      <w:szCs w:val="21"/>
                    </w:rPr>
                    <w:t>2</w:t>
                  </w:r>
                  <w:r w:rsidRPr="00B041DC">
                    <w:rPr>
                      <w:color w:val="000000" w:themeColor="text1"/>
                      <w:szCs w:val="21"/>
                    </w:rPr>
                    <w:t>1.6</w:t>
                  </w:r>
                  <w:r w:rsidRPr="00B041DC">
                    <w:rPr>
                      <w:rFonts w:hint="eastAsia"/>
                      <w:color w:val="000000" w:themeColor="text1"/>
                      <w:szCs w:val="21"/>
                    </w:rPr>
                    <w:t>万</w:t>
                  </w:r>
                  <w:r w:rsidRPr="00B041DC">
                    <w:rPr>
                      <w:rFonts w:hint="eastAsia"/>
                      <w:color w:val="000000" w:themeColor="text1"/>
                      <w:szCs w:val="21"/>
                    </w:rPr>
                    <w:t>m</w:t>
                  </w:r>
                  <w:r w:rsidRPr="00B041DC">
                    <w:rPr>
                      <w:rFonts w:hint="eastAsia"/>
                      <w:color w:val="000000" w:themeColor="text1"/>
                      <w:szCs w:val="21"/>
                      <w:vertAlign w:val="superscript"/>
                    </w:rPr>
                    <w:t>3</w:t>
                  </w:r>
                  <w:r w:rsidRPr="00B041DC">
                    <w:rPr>
                      <w:rFonts w:hint="eastAsia"/>
                      <w:color w:val="000000" w:themeColor="text1"/>
                      <w:szCs w:val="21"/>
                    </w:rPr>
                    <w:t xml:space="preserve"> /a</w:t>
                  </w:r>
                </w:p>
              </w:tc>
              <w:tc>
                <w:tcPr>
                  <w:tcW w:w="1980" w:type="pct"/>
                  <w:gridSpan w:val="3"/>
                  <w:vAlign w:val="center"/>
                </w:tcPr>
                <w:p w14:paraId="03D5CD5C" w14:textId="77777777" w:rsidR="00B13E18" w:rsidRPr="00B041DC" w:rsidRDefault="00592A6D">
                  <w:pPr>
                    <w:contextualSpacing/>
                    <w:jc w:val="center"/>
                    <w:rPr>
                      <w:color w:val="000000" w:themeColor="text1"/>
                      <w:szCs w:val="21"/>
                    </w:rPr>
                  </w:pPr>
                  <w:r w:rsidRPr="00B041DC">
                    <w:rPr>
                      <w:rFonts w:hint="eastAsia"/>
                      <w:color w:val="000000" w:themeColor="text1"/>
                      <w:szCs w:val="21"/>
                    </w:rPr>
                    <w:t>燃气量：</w:t>
                  </w:r>
                  <w:r w:rsidRPr="00B041DC">
                    <w:rPr>
                      <w:color w:val="000000" w:themeColor="text1"/>
                      <w:szCs w:val="21"/>
                    </w:rPr>
                    <w:t>27</w:t>
                  </w:r>
                  <w:r w:rsidRPr="00B041DC">
                    <w:rPr>
                      <w:rFonts w:hint="eastAsia"/>
                      <w:color w:val="000000" w:themeColor="text1"/>
                      <w:szCs w:val="21"/>
                    </w:rPr>
                    <w:t>万</w:t>
                  </w:r>
                  <w:r w:rsidRPr="00B041DC">
                    <w:rPr>
                      <w:rFonts w:hint="eastAsia"/>
                      <w:color w:val="000000" w:themeColor="text1"/>
                      <w:szCs w:val="21"/>
                    </w:rPr>
                    <w:t>m</w:t>
                  </w:r>
                  <w:r w:rsidRPr="00B041DC">
                    <w:rPr>
                      <w:rFonts w:hint="eastAsia"/>
                      <w:color w:val="000000" w:themeColor="text1"/>
                      <w:szCs w:val="21"/>
                      <w:vertAlign w:val="superscript"/>
                    </w:rPr>
                    <w:t>3</w:t>
                  </w:r>
                  <w:r w:rsidRPr="00B041DC">
                    <w:rPr>
                      <w:rFonts w:hint="eastAsia"/>
                      <w:color w:val="000000" w:themeColor="text1"/>
                      <w:szCs w:val="21"/>
                    </w:rPr>
                    <w:t xml:space="preserve"> /a</w:t>
                  </w:r>
                </w:p>
              </w:tc>
            </w:tr>
            <w:tr w:rsidR="00CC1438" w:rsidRPr="00B041DC" w14:paraId="43453196" w14:textId="77777777">
              <w:trPr>
                <w:trHeight w:val="340"/>
              </w:trPr>
              <w:tc>
                <w:tcPr>
                  <w:tcW w:w="246" w:type="pct"/>
                  <w:vMerge/>
                  <w:vAlign w:val="center"/>
                </w:tcPr>
                <w:p w14:paraId="2EE09C13" w14:textId="77777777" w:rsidR="00B13E18" w:rsidRPr="00B041DC" w:rsidRDefault="00B13E18">
                  <w:pPr>
                    <w:contextualSpacing/>
                    <w:jc w:val="center"/>
                    <w:rPr>
                      <w:color w:val="000000" w:themeColor="text1"/>
                      <w:szCs w:val="21"/>
                    </w:rPr>
                  </w:pPr>
                </w:p>
              </w:tc>
              <w:tc>
                <w:tcPr>
                  <w:tcW w:w="792" w:type="pct"/>
                  <w:vMerge/>
                  <w:vAlign w:val="center"/>
                </w:tcPr>
                <w:p w14:paraId="79D0578C" w14:textId="77777777" w:rsidR="00B13E18" w:rsidRPr="00B041DC" w:rsidRDefault="00B13E18">
                  <w:pPr>
                    <w:contextualSpacing/>
                    <w:jc w:val="center"/>
                    <w:rPr>
                      <w:color w:val="000000" w:themeColor="text1"/>
                      <w:szCs w:val="21"/>
                    </w:rPr>
                  </w:pPr>
                </w:p>
              </w:tc>
              <w:tc>
                <w:tcPr>
                  <w:tcW w:w="1981" w:type="pct"/>
                  <w:gridSpan w:val="3"/>
                </w:tcPr>
                <w:p w14:paraId="48BB7D1C" w14:textId="77777777" w:rsidR="00B13E18" w:rsidRPr="00B041DC" w:rsidRDefault="00592A6D">
                  <w:pPr>
                    <w:contextualSpacing/>
                    <w:jc w:val="center"/>
                    <w:rPr>
                      <w:color w:val="000000" w:themeColor="text1"/>
                      <w:szCs w:val="21"/>
                    </w:rPr>
                  </w:pPr>
                  <w:r w:rsidRPr="00B041DC">
                    <w:rPr>
                      <w:rFonts w:hint="eastAsia"/>
                      <w:color w:val="000000" w:themeColor="text1"/>
                      <w:szCs w:val="21"/>
                    </w:rPr>
                    <w:t>烟气量：</w:t>
                  </w:r>
                  <w:r w:rsidRPr="00B041DC">
                    <w:rPr>
                      <w:rFonts w:hint="eastAsia"/>
                      <w:color w:val="000000" w:themeColor="text1"/>
                      <w:szCs w:val="21"/>
                    </w:rPr>
                    <w:t>2</w:t>
                  </w:r>
                  <w:r w:rsidRPr="00B041DC">
                    <w:rPr>
                      <w:color w:val="000000" w:themeColor="text1"/>
                      <w:szCs w:val="21"/>
                    </w:rPr>
                    <w:t>32.75</w:t>
                  </w:r>
                  <w:r w:rsidRPr="00B041DC">
                    <w:rPr>
                      <w:color w:val="000000" w:themeColor="text1"/>
                      <w:kern w:val="0"/>
                      <w:szCs w:val="21"/>
                    </w:rPr>
                    <w:t xml:space="preserve"> ×10</w:t>
                  </w:r>
                  <w:r w:rsidRPr="00B041DC">
                    <w:rPr>
                      <w:color w:val="000000" w:themeColor="text1"/>
                      <w:kern w:val="0"/>
                      <w:szCs w:val="21"/>
                      <w:vertAlign w:val="superscript"/>
                    </w:rPr>
                    <w:t>4</w:t>
                  </w:r>
                  <w:r w:rsidRPr="00B041DC">
                    <w:rPr>
                      <w:color w:val="000000" w:themeColor="text1"/>
                      <w:kern w:val="0"/>
                      <w:szCs w:val="21"/>
                    </w:rPr>
                    <w:t>m</w:t>
                  </w:r>
                  <w:r w:rsidRPr="00B041DC">
                    <w:rPr>
                      <w:color w:val="000000" w:themeColor="text1"/>
                      <w:kern w:val="0"/>
                      <w:szCs w:val="21"/>
                      <w:vertAlign w:val="superscript"/>
                    </w:rPr>
                    <w:t>3</w:t>
                  </w:r>
                  <w:r w:rsidRPr="00B041DC">
                    <w:rPr>
                      <w:color w:val="000000" w:themeColor="text1"/>
                      <w:kern w:val="0"/>
                      <w:szCs w:val="21"/>
                    </w:rPr>
                    <w:t>/a</w:t>
                  </w:r>
                </w:p>
              </w:tc>
              <w:tc>
                <w:tcPr>
                  <w:tcW w:w="1980" w:type="pct"/>
                  <w:gridSpan w:val="3"/>
                  <w:vAlign w:val="center"/>
                </w:tcPr>
                <w:p w14:paraId="5BBB80B3" w14:textId="77777777" w:rsidR="00B13E18" w:rsidRPr="00B041DC" w:rsidRDefault="00592A6D">
                  <w:pPr>
                    <w:contextualSpacing/>
                    <w:jc w:val="center"/>
                    <w:rPr>
                      <w:color w:val="000000" w:themeColor="text1"/>
                      <w:szCs w:val="21"/>
                    </w:rPr>
                  </w:pPr>
                  <w:r w:rsidRPr="00B041DC">
                    <w:rPr>
                      <w:rFonts w:hint="eastAsia"/>
                      <w:color w:val="000000" w:themeColor="text1"/>
                      <w:szCs w:val="21"/>
                    </w:rPr>
                    <w:t>烟气量：</w:t>
                  </w:r>
                  <w:r w:rsidRPr="00B041DC">
                    <w:rPr>
                      <w:rFonts w:hint="eastAsia"/>
                      <w:color w:val="000000" w:themeColor="text1"/>
                      <w:szCs w:val="21"/>
                    </w:rPr>
                    <w:t>2</w:t>
                  </w:r>
                  <w:r w:rsidRPr="00B041DC">
                    <w:rPr>
                      <w:color w:val="000000" w:themeColor="text1"/>
                      <w:szCs w:val="21"/>
                    </w:rPr>
                    <w:t>90.10</w:t>
                  </w:r>
                  <w:r w:rsidRPr="00B041DC">
                    <w:rPr>
                      <w:color w:val="000000" w:themeColor="text1"/>
                      <w:kern w:val="0"/>
                      <w:szCs w:val="21"/>
                    </w:rPr>
                    <w:t>×10</w:t>
                  </w:r>
                  <w:r w:rsidRPr="00B041DC">
                    <w:rPr>
                      <w:color w:val="000000" w:themeColor="text1"/>
                      <w:kern w:val="0"/>
                      <w:szCs w:val="21"/>
                      <w:vertAlign w:val="superscript"/>
                    </w:rPr>
                    <w:t>4</w:t>
                  </w:r>
                  <w:r w:rsidRPr="00B041DC">
                    <w:rPr>
                      <w:color w:val="000000" w:themeColor="text1"/>
                      <w:kern w:val="0"/>
                      <w:szCs w:val="21"/>
                    </w:rPr>
                    <w:t>m</w:t>
                  </w:r>
                  <w:r w:rsidRPr="00B041DC">
                    <w:rPr>
                      <w:color w:val="000000" w:themeColor="text1"/>
                      <w:kern w:val="0"/>
                      <w:szCs w:val="21"/>
                      <w:vertAlign w:val="superscript"/>
                    </w:rPr>
                    <w:t>3</w:t>
                  </w:r>
                  <w:r w:rsidRPr="00B041DC">
                    <w:rPr>
                      <w:color w:val="000000" w:themeColor="text1"/>
                      <w:kern w:val="0"/>
                      <w:szCs w:val="21"/>
                    </w:rPr>
                    <w:t>/a</w:t>
                  </w:r>
                </w:p>
              </w:tc>
            </w:tr>
            <w:tr w:rsidR="00CC1438" w:rsidRPr="00B041DC" w14:paraId="6EAD3EE5" w14:textId="77777777">
              <w:trPr>
                <w:trHeight w:val="340"/>
              </w:trPr>
              <w:tc>
                <w:tcPr>
                  <w:tcW w:w="246" w:type="pct"/>
                  <w:vMerge/>
                  <w:vAlign w:val="center"/>
                </w:tcPr>
                <w:p w14:paraId="508C2A2C" w14:textId="77777777" w:rsidR="00B13E18" w:rsidRPr="00B041DC" w:rsidRDefault="00B13E18">
                  <w:pPr>
                    <w:contextualSpacing/>
                    <w:jc w:val="center"/>
                    <w:rPr>
                      <w:color w:val="000000" w:themeColor="text1"/>
                      <w:szCs w:val="21"/>
                    </w:rPr>
                  </w:pPr>
                </w:p>
              </w:tc>
              <w:tc>
                <w:tcPr>
                  <w:tcW w:w="792" w:type="pct"/>
                  <w:vMerge/>
                  <w:vAlign w:val="center"/>
                </w:tcPr>
                <w:p w14:paraId="2C3ABC4B" w14:textId="77777777" w:rsidR="00B13E18" w:rsidRPr="00B041DC" w:rsidRDefault="00B13E18">
                  <w:pPr>
                    <w:contextualSpacing/>
                    <w:jc w:val="center"/>
                    <w:rPr>
                      <w:color w:val="000000" w:themeColor="text1"/>
                      <w:szCs w:val="21"/>
                    </w:rPr>
                  </w:pPr>
                </w:p>
              </w:tc>
              <w:tc>
                <w:tcPr>
                  <w:tcW w:w="660" w:type="pct"/>
                </w:tcPr>
                <w:p w14:paraId="645648B5" w14:textId="77777777" w:rsidR="00B13E18" w:rsidRPr="00B041DC" w:rsidRDefault="00592A6D">
                  <w:pPr>
                    <w:jc w:val="center"/>
                    <w:rPr>
                      <w:color w:val="000000" w:themeColor="text1"/>
                      <w:szCs w:val="21"/>
                    </w:rPr>
                  </w:pPr>
                  <w:r w:rsidRPr="00B041DC">
                    <w:rPr>
                      <w:rFonts w:hint="eastAsia"/>
                      <w:color w:val="000000" w:themeColor="text1"/>
                      <w:szCs w:val="21"/>
                    </w:rPr>
                    <w:t>颗粒物</w:t>
                  </w:r>
                </w:p>
              </w:tc>
              <w:tc>
                <w:tcPr>
                  <w:tcW w:w="660" w:type="pct"/>
                  <w:vAlign w:val="center"/>
                </w:tcPr>
                <w:p w14:paraId="5D30422F" w14:textId="77777777" w:rsidR="00B13E18" w:rsidRPr="00B041DC" w:rsidRDefault="00592A6D">
                  <w:pPr>
                    <w:contextualSpacing/>
                    <w:jc w:val="center"/>
                    <w:rPr>
                      <w:color w:val="000000" w:themeColor="text1"/>
                      <w:szCs w:val="21"/>
                    </w:rPr>
                  </w:pPr>
                  <w:r w:rsidRPr="00B041DC">
                    <w:rPr>
                      <w:color w:val="000000" w:themeColor="text1"/>
                      <w:szCs w:val="21"/>
                    </w:rPr>
                    <w:t>SO</w:t>
                  </w:r>
                  <w:r w:rsidRPr="00B041DC">
                    <w:rPr>
                      <w:color w:val="000000" w:themeColor="text1"/>
                      <w:szCs w:val="21"/>
                      <w:vertAlign w:val="subscript"/>
                    </w:rPr>
                    <w:t>2</w:t>
                  </w:r>
                </w:p>
              </w:tc>
              <w:tc>
                <w:tcPr>
                  <w:tcW w:w="660" w:type="pct"/>
                  <w:vAlign w:val="center"/>
                </w:tcPr>
                <w:p w14:paraId="1F67FDA3" w14:textId="77777777" w:rsidR="00B13E18" w:rsidRPr="00B041DC" w:rsidRDefault="00592A6D">
                  <w:pPr>
                    <w:contextualSpacing/>
                    <w:jc w:val="center"/>
                    <w:rPr>
                      <w:color w:val="000000" w:themeColor="text1"/>
                      <w:szCs w:val="21"/>
                    </w:rPr>
                  </w:pPr>
                  <w:r w:rsidRPr="00B041DC">
                    <w:rPr>
                      <w:color w:val="000000" w:themeColor="text1"/>
                      <w:szCs w:val="21"/>
                    </w:rPr>
                    <w:t>NO</w:t>
                  </w:r>
                  <w:r w:rsidRPr="00B041DC">
                    <w:rPr>
                      <w:iCs/>
                      <w:color w:val="000000" w:themeColor="text1"/>
                      <w:szCs w:val="21"/>
                    </w:rPr>
                    <w:t>x</w:t>
                  </w:r>
                </w:p>
              </w:tc>
              <w:tc>
                <w:tcPr>
                  <w:tcW w:w="660" w:type="pct"/>
                  <w:vAlign w:val="center"/>
                </w:tcPr>
                <w:p w14:paraId="737A13A7" w14:textId="77777777" w:rsidR="00B13E18" w:rsidRPr="00B041DC" w:rsidRDefault="00592A6D">
                  <w:pPr>
                    <w:contextualSpacing/>
                    <w:jc w:val="center"/>
                    <w:rPr>
                      <w:color w:val="000000" w:themeColor="text1"/>
                      <w:szCs w:val="21"/>
                    </w:rPr>
                  </w:pPr>
                  <w:r w:rsidRPr="00B041DC">
                    <w:rPr>
                      <w:rFonts w:hint="eastAsia"/>
                      <w:color w:val="000000" w:themeColor="text1"/>
                      <w:szCs w:val="21"/>
                    </w:rPr>
                    <w:t>颗粒物</w:t>
                  </w:r>
                </w:p>
              </w:tc>
              <w:tc>
                <w:tcPr>
                  <w:tcW w:w="660" w:type="pct"/>
                  <w:vAlign w:val="center"/>
                </w:tcPr>
                <w:p w14:paraId="2D50EBC6" w14:textId="77777777" w:rsidR="00B13E18" w:rsidRPr="00B041DC" w:rsidRDefault="00592A6D">
                  <w:pPr>
                    <w:contextualSpacing/>
                    <w:jc w:val="center"/>
                    <w:rPr>
                      <w:color w:val="000000" w:themeColor="text1"/>
                      <w:szCs w:val="21"/>
                    </w:rPr>
                  </w:pPr>
                  <w:r w:rsidRPr="00B041DC">
                    <w:rPr>
                      <w:color w:val="000000" w:themeColor="text1"/>
                      <w:szCs w:val="21"/>
                    </w:rPr>
                    <w:t>SO</w:t>
                  </w:r>
                  <w:r w:rsidRPr="00B041DC">
                    <w:rPr>
                      <w:color w:val="000000" w:themeColor="text1"/>
                      <w:szCs w:val="21"/>
                      <w:vertAlign w:val="subscript"/>
                    </w:rPr>
                    <w:t>2</w:t>
                  </w:r>
                </w:p>
              </w:tc>
              <w:tc>
                <w:tcPr>
                  <w:tcW w:w="660" w:type="pct"/>
                  <w:vAlign w:val="center"/>
                </w:tcPr>
                <w:p w14:paraId="1471D962" w14:textId="77777777" w:rsidR="00B13E18" w:rsidRPr="00B041DC" w:rsidRDefault="00592A6D">
                  <w:pPr>
                    <w:contextualSpacing/>
                    <w:jc w:val="center"/>
                    <w:rPr>
                      <w:color w:val="000000" w:themeColor="text1"/>
                      <w:szCs w:val="21"/>
                    </w:rPr>
                  </w:pPr>
                  <w:r w:rsidRPr="00B041DC">
                    <w:rPr>
                      <w:color w:val="000000" w:themeColor="text1"/>
                      <w:szCs w:val="21"/>
                    </w:rPr>
                    <w:t>NO</w:t>
                  </w:r>
                  <w:r w:rsidRPr="00B041DC">
                    <w:rPr>
                      <w:iCs/>
                      <w:color w:val="000000" w:themeColor="text1"/>
                      <w:szCs w:val="21"/>
                    </w:rPr>
                    <w:t>x</w:t>
                  </w:r>
                </w:p>
              </w:tc>
            </w:tr>
            <w:tr w:rsidR="00CC1438" w:rsidRPr="00B041DC" w14:paraId="76525C84" w14:textId="77777777">
              <w:trPr>
                <w:trHeight w:val="340"/>
              </w:trPr>
              <w:tc>
                <w:tcPr>
                  <w:tcW w:w="246" w:type="pct"/>
                  <w:vMerge w:val="restart"/>
                  <w:vAlign w:val="center"/>
                </w:tcPr>
                <w:p w14:paraId="0752BD2C" w14:textId="77777777" w:rsidR="00B13E18" w:rsidRPr="00B041DC" w:rsidRDefault="00592A6D">
                  <w:pPr>
                    <w:contextualSpacing/>
                    <w:jc w:val="center"/>
                    <w:rPr>
                      <w:color w:val="000000" w:themeColor="text1"/>
                      <w:szCs w:val="21"/>
                    </w:rPr>
                  </w:pPr>
                  <w:r w:rsidRPr="00B041DC">
                    <w:rPr>
                      <w:color w:val="000000" w:themeColor="text1"/>
                      <w:szCs w:val="21"/>
                    </w:rPr>
                    <w:t>锅炉</w:t>
                  </w:r>
                </w:p>
              </w:tc>
              <w:tc>
                <w:tcPr>
                  <w:tcW w:w="792" w:type="pct"/>
                  <w:vAlign w:val="center"/>
                </w:tcPr>
                <w:p w14:paraId="0C2FFCB5" w14:textId="77777777" w:rsidR="00B13E18" w:rsidRPr="00B041DC" w:rsidRDefault="00592A6D">
                  <w:pPr>
                    <w:contextualSpacing/>
                    <w:jc w:val="center"/>
                    <w:rPr>
                      <w:color w:val="000000" w:themeColor="text1"/>
                      <w:szCs w:val="21"/>
                    </w:rPr>
                  </w:pPr>
                  <w:r w:rsidRPr="00B041DC">
                    <w:rPr>
                      <w:rFonts w:hint="eastAsia"/>
                      <w:color w:val="000000" w:themeColor="text1"/>
                      <w:szCs w:val="21"/>
                    </w:rPr>
                    <w:t>产生</w:t>
                  </w:r>
                  <w:r w:rsidRPr="00B041DC">
                    <w:rPr>
                      <w:color w:val="000000" w:themeColor="text1"/>
                      <w:szCs w:val="21"/>
                    </w:rPr>
                    <w:t>量（</w:t>
                  </w:r>
                  <w:r w:rsidRPr="00B041DC">
                    <w:rPr>
                      <w:color w:val="000000" w:themeColor="text1"/>
                      <w:szCs w:val="21"/>
                    </w:rPr>
                    <w:t>t/a</w:t>
                  </w:r>
                  <w:r w:rsidRPr="00B041DC">
                    <w:rPr>
                      <w:color w:val="000000" w:themeColor="text1"/>
                      <w:szCs w:val="21"/>
                    </w:rPr>
                    <w:t>）</w:t>
                  </w:r>
                </w:p>
              </w:tc>
              <w:tc>
                <w:tcPr>
                  <w:tcW w:w="660" w:type="pct"/>
                  <w:vAlign w:val="center"/>
                </w:tcPr>
                <w:p w14:paraId="27FE5651"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.0130</w:t>
                  </w:r>
                </w:p>
              </w:tc>
              <w:tc>
                <w:tcPr>
                  <w:tcW w:w="660" w:type="pct"/>
                  <w:vAlign w:val="center"/>
                </w:tcPr>
                <w:p w14:paraId="63421B7E"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.0216</w:t>
                  </w:r>
                </w:p>
              </w:tc>
              <w:tc>
                <w:tcPr>
                  <w:tcW w:w="661" w:type="pct"/>
                  <w:vAlign w:val="center"/>
                </w:tcPr>
                <w:p w14:paraId="7A25A835"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.0655</w:t>
                  </w:r>
                </w:p>
              </w:tc>
              <w:tc>
                <w:tcPr>
                  <w:tcW w:w="660" w:type="pct"/>
                  <w:vAlign w:val="center"/>
                </w:tcPr>
                <w:p w14:paraId="11B2E7A0"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.0162</w:t>
                  </w:r>
                </w:p>
              </w:tc>
              <w:tc>
                <w:tcPr>
                  <w:tcW w:w="660" w:type="pct"/>
                  <w:vAlign w:val="center"/>
                </w:tcPr>
                <w:p w14:paraId="176CAE08"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.027</w:t>
                  </w:r>
                </w:p>
              </w:tc>
              <w:tc>
                <w:tcPr>
                  <w:tcW w:w="660" w:type="pct"/>
                  <w:vAlign w:val="center"/>
                </w:tcPr>
                <w:p w14:paraId="3F5D38A1"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.0818</w:t>
                  </w:r>
                </w:p>
              </w:tc>
            </w:tr>
            <w:tr w:rsidR="00CC1438" w:rsidRPr="00B041DC" w14:paraId="69369071" w14:textId="77777777">
              <w:trPr>
                <w:trHeight w:val="340"/>
              </w:trPr>
              <w:tc>
                <w:tcPr>
                  <w:tcW w:w="246" w:type="pct"/>
                  <w:vMerge/>
                  <w:vAlign w:val="center"/>
                </w:tcPr>
                <w:p w14:paraId="50B42099" w14:textId="77777777" w:rsidR="00B13E18" w:rsidRPr="00B041DC" w:rsidRDefault="00B13E18">
                  <w:pPr>
                    <w:contextualSpacing/>
                    <w:jc w:val="center"/>
                    <w:rPr>
                      <w:color w:val="000000" w:themeColor="text1"/>
                      <w:szCs w:val="21"/>
                    </w:rPr>
                  </w:pPr>
                </w:p>
              </w:tc>
              <w:tc>
                <w:tcPr>
                  <w:tcW w:w="792" w:type="pct"/>
                  <w:vAlign w:val="center"/>
                </w:tcPr>
                <w:p w14:paraId="2953761C" w14:textId="77777777" w:rsidR="00B13E18" w:rsidRPr="00B041DC" w:rsidRDefault="00592A6D">
                  <w:pPr>
                    <w:contextualSpacing/>
                    <w:jc w:val="center"/>
                    <w:rPr>
                      <w:color w:val="000000" w:themeColor="text1"/>
                      <w:szCs w:val="21"/>
                    </w:rPr>
                  </w:pPr>
                  <w:r w:rsidRPr="00B041DC">
                    <w:rPr>
                      <w:rFonts w:hint="eastAsia"/>
                      <w:color w:val="000000" w:themeColor="text1"/>
                      <w:szCs w:val="21"/>
                    </w:rPr>
                    <w:t>产生速率（</w:t>
                  </w:r>
                  <w:r w:rsidRPr="00B041DC">
                    <w:rPr>
                      <w:rFonts w:hint="eastAsia"/>
                      <w:color w:val="000000" w:themeColor="text1"/>
                      <w:szCs w:val="21"/>
                    </w:rPr>
                    <w:t>kg</w:t>
                  </w:r>
                  <w:r w:rsidRPr="00B041DC">
                    <w:rPr>
                      <w:color w:val="000000" w:themeColor="text1"/>
                      <w:szCs w:val="21"/>
                    </w:rPr>
                    <w:t>/</w:t>
                  </w:r>
                  <w:r w:rsidRPr="00B041DC">
                    <w:rPr>
                      <w:rFonts w:hint="eastAsia"/>
                      <w:color w:val="000000" w:themeColor="text1"/>
                      <w:szCs w:val="21"/>
                    </w:rPr>
                    <w:t>h</w:t>
                  </w:r>
                  <w:r w:rsidRPr="00B041DC">
                    <w:rPr>
                      <w:rFonts w:hint="eastAsia"/>
                      <w:color w:val="000000" w:themeColor="text1"/>
                      <w:szCs w:val="21"/>
                    </w:rPr>
                    <w:t>）</w:t>
                  </w:r>
                </w:p>
              </w:tc>
              <w:tc>
                <w:tcPr>
                  <w:tcW w:w="660" w:type="pct"/>
                  <w:vAlign w:val="center"/>
                </w:tcPr>
                <w:p w14:paraId="01E6D290"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.014</w:t>
                  </w:r>
                </w:p>
              </w:tc>
              <w:tc>
                <w:tcPr>
                  <w:tcW w:w="660" w:type="pct"/>
                  <w:vAlign w:val="center"/>
                </w:tcPr>
                <w:p w14:paraId="0F288F3E"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.024</w:t>
                  </w:r>
                </w:p>
              </w:tc>
              <w:tc>
                <w:tcPr>
                  <w:tcW w:w="661" w:type="pct"/>
                  <w:vAlign w:val="center"/>
                </w:tcPr>
                <w:p w14:paraId="220C0875"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.073</w:t>
                  </w:r>
                </w:p>
              </w:tc>
              <w:tc>
                <w:tcPr>
                  <w:tcW w:w="660" w:type="pct"/>
                  <w:vAlign w:val="center"/>
                </w:tcPr>
                <w:p w14:paraId="42AD2D32"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.018</w:t>
                  </w:r>
                </w:p>
              </w:tc>
              <w:tc>
                <w:tcPr>
                  <w:tcW w:w="660" w:type="pct"/>
                  <w:vAlign w:val="center"/>
                </w:tcPr>
                <w:p w14:paraId="08ABB5F4"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.03</w:t>
                  </w:r>
                </w:p>
              </w:tc>
              <w:tc>
                <w:tcPr>
                  <w:tcW w:w="660" w:type="pct"/>
                  <w:vAlign w:val="center"/>
                </w:tcPr>
                <w:p w14:paraId="3E6FFC80" w14:textId="77777777" w:rsidR="00B13E18" w:rsidRPr="00B041DC" w:rsidRDefault="00592A6D">
                  <w:pPr>
                    <w:contextualSpacing/>
                    <w:jc w:val="center"/>
                    <w:rPr>
                      <w:color w:val="000000" w:themeColor="text1"/>
                      <w:szCs w:val="21"/>
                    </w:rPr>
                  </w:pPr>
                  <w:r w:rsidRPr="00B041DC">
                    <w:rPr>
                      <w:rFonts w:hint="eastAsia"/>
                      <w:color w:val="000000" w:themeColor="text1"/>
                      <w:szCs w:val="21"/>
                    </w:rPr>
                    <w:t>0</w:t>
                  </w:r>
                  <w:r w:rsidRPr="00B041DC">
                    <w:rPr>
                      <w:color w:val="000000" w:themeColor="text1"/>
                      <w:szCs w:val="21"/>
                    </w:rPr>
                    <w:t>.091</w:t>
                  </w:r>
                </w:p>
              </w:tc>
            </w:tr>
            <w:tr w:rsidR="00CC1438" w:rsidRPr="00B041DC" w14:paraId="7EA055BF" w14:textId="77777777">
              <w:trPr>
                <w:trHeight w:val="340"/>
              </w:trPr>
              <w:tc>
                <w:tcPr>
                  <w:tcW w:w="246" w:type="pct"/>
                  <w:vMerge/>
                  <w:vAlign w:val="center"/>
                </w:tcPr>
                <w:p w14:paraId="6D502600" w14:textId="77777777" w:rsidR="00B13E18" w:rsidRPr="00B041DC" w:rsidRDefault="00B13E18">
                  <w:pPr>
                    <w:contextualSpacing/>
                    <w:jc w:val="center"/>
                    <w:rPr>
                      <w:color w:val="000000" w:themeColor="text1"/>
                      <w:szCs w:val="21"/>
                    </w:rPr>
                  </w:pPr>
                </w:p>
              </w:tc>
              <w:tc>
                <w:tcPr>
                  <w:tcW w:w="792" w:type="pct"/>
                  <w:vAlign w:val="center"/>
                </w:tcPr>
                <w:p w14:paraId="36CEBDDE" w14:textId="77777777" w:rsidR="00B13E18" w:rsidRPr="00B041DC" w:rsidRDefault="00592A6D">
                  <w:pPr>
                    <w:contextualSpacing/>
                    <w:jc w:val="center"/>
                    <w:rPr>
                      <w:color w:val="000000" w:themeColor="text1"/>
                      <w:szCs w:val="21"/>
                    </w:rPr>
                  </w:pPr>
                  <w:r w:rsidRPr="00B041DC">
                    <w:rPr>
                      <w:rFonts w:hint="eastAsia"/>
                      <w:color w:val="000000" w:themeColor="text1"/>
                      <w:szCs w:val="21"/>
                    </w:rPr>
                    <w:t>产生</w:t>
                  </w:r>
                  <w:r w:rsidRPr="00B041DC">
                    <w:rPr>
                      <w:color w:val="000000" w:themeColor="text1"/>
                      <w:szCs w:val="21"/>
                    </w:rPr>
                    <w:t>浓度（</w:t>
                  </w:r>
                  <w:r w:rsidRPr="00B041DC">
                    <w:rPr>
                      <w:color w:val="000000" w:themeColor="text1"/>
                      <w:szCs w:val="21"/>
                    </w:rPr>
                    <w:t>mg/m</w:t>
                  </w:r>
                  <w:r w:rsidRPr="00B041DC">
                    <w:rPr>
                      <w:color w:val="000000" w:themeColor="text1"/>
                      <w:szCs w:val="21"/>
                      <w:vertAlign w:val="superscript"/>
                    </w:rPr>
                    <w:t>3</w:t>
                  </w:r>
                  <w:r w:rsidRPr="00B041DC">
                    <w:rPr>
                      <w:color w:val="000000" w:themeColor="text1"/>
                      <w:szCs w:val="21"/>
                    </w:rPr>
                    <w:t>）</w:t>
                  </w:r>
                </w:p>
              </w:tc>
              <w:tc>
                <w:tcPr>
                  <w:tcW w:w="660" w:type="pct"/>
                  <w:vAlign w:val="center"/>
                </w:tcPr>
                <w:p w14:paraId="3456CED5" w14:textId="77777777" w:rsidR="00B13E18" w:rsidRPr="00B041DC" w:rsidRDefault="00592A6D">
                  <w:pPr>
                    <w:contextualSpacing/>
                    <w:jc w:val="center"/>
                    <w:rPr>
                      <w:color w:val="000000" w:themeColor="text1"/>
                      <w:szCs w:val="21"/>
                    </w:rPr>
                  </w:pPr>
                  <w:r w:rsidRPr="00B041DC">
                    <w:rPr>
                      <w:rFonts w:hint="eastAsia"/>
                      <w:color w:val="000000" w:themeColor="text1"/>
                      <w:szCs w:val="21"/>
                    </w:rPr>
                    <w:t>5</w:t>
                  </w:r>
                  <w:r w:rsidRPr="00B041DC">
                    <w:rPr>
                      <w:color w:val="000000" w:themeColor="text1"/>
                      <w:szCs w:val="21"/>
                    </w:rPr>
                    <w:t>.568</w:t>
                  </w:r>
                </w:p>
              </w:tc>
              <w:tc>
                <w:tcPr>
                  <w:tcW w:w="660" w:type="pct"/>
                  <w:vAlign w:val="center"/>
                </w:tcPr>
                <w:p w14:paraId="01498B6A" w14:textId="77777777" w:rsidR="00B13E18" w:rsidRPr="00B041DC" w:rsidRDefault="00592A6D">
                  <w:pPr>
                    <w:contextualSpacing/>
                    <w:jc w:val="center"/>
                    <w:rPr>
                      <w:color w:val="000000" w:themeColor="text1"/>
                      <w:szCs w:val="21"/>
                    </w:rPr>
                  </w:pPr>
                  <w:r w:rsidRPr="00B041DC">
                    <w:rPr>
                      <w:rFonts w:hint="eastAsia"/>
                      <w:color w:val="000000" w:themeColor="text1"/>
                      <w:szCs w:val="21"/>
                    </w:rPr>
                    <w:t>9</w:t>
                  </w:r>
                  <w:r w:rsidRPr="00B041DC">
                    <w:rPr>
                      <w:color w:val="000000" w:themeColor="text1"/>
                      <w:szCs w:val="21"/>
                    </w:rPr>
                    <w:t>.28</w:t>
                  </w:r>
                </w:p>
              </w:tc>
              <w:tc>
                <w:tcPr>
                  <w:tcW w:w="661" w:type="pct"/>
                  <w:vAlign w:val="center"/>
                </w:tcPr>
                <w:p w14:paraId="7D76004D" w14:textId="77777777" w:rsidR="00B13E18" w:rsidRPr="00B041DC" w:rsidRDefault="00592A6D">
                  <w:pPr>
                    <w:contextualSpacing/>
                    <w:jc w:val="center"/>
                    <w:rPr>
                      <w:color w:val="000000" w:themeColor="text1"/>
                      <w:szCs w:val="21"/>
                    </w:rPr>
                  </w:pPr>
                  <w:r w:rsidRPr="00B041DC">
                    <w:rPr>
                      <w:rFonts w:hint="eastAsia"/>
                      <w:color w:val="000000" w:themeColor="text1"/>
                      <w:szCs w:val="21"/>
                    </w:rPr>
                    <w:t>2</w:t>
                  </w:r>
                  <w:r w:rsidRPr="00B041DC">
                    <w:rPr>
                      <w:color w:val="000000" w:themeColor="text1"/>
                      <w:szCs w:val="21"/>
                    </w:rPr>
                    <w:t>8.12</w:t>
                  </w:r>
                </w:p>
              </w:tc>
              <w:tc>
                <w:tcPr>
                  <w:tcW w:w="660" w:type="pct"/>
                  <w:vAlign w:val="center"/>
                </w:tcPr>
                <w:p w14:paraId="32F67CEA" w14:textId="77777777" w:rsidR="00B13E18" w:rsidRPr="00B041DC" w:rsidRDefault="00592A6D">
                  <w:pPr>
                    <w:contextualSpacing/>
                    <w:jc w:val="center"/>
                    <w:rPr>
                      <w:color w:val="000000" w:themeColor="text1"/>
                      <w:szCs w:val="21"/>
                    </w:rPr>
                  </w:pPr>
                  <w:r w:rsidRPr="00B041DC">
                    <w:rPr>
                      <w:color w:val="000000" w:themeColor="text1"/>
                      <w:szCs w:val="21"/>
                    </w:rPr>
                    <w:t>5.568</w:t>
                  </w:r>
                </w:p>
              </w:tc>
              <w:tc>
                <w:tcPr>
                  <w:tcW w:w="660" w:type="pct"/>
                  <w:vAlign w:val="center"/>
                </w:tcPr>
                <w:p w14:paraId="3522F473" w14:textId="77777777" w:rsidR="00B13E18" w:rsidRPr="00B041DC" w:rsidRDefault="00592A6D">
                  <w:pPr>
                    <w:contextualSpacing/>
                    <w:jc w:val="center"/>
                    <w:rPr>
                      <w:color w:val="000000" w:themeColor="text1"/>
                      <w:szCs w:val="21"/>
                    </w:rPr>
                  </w:pPr>
                  <w:r w:rsidRPr="00B041DC">
                    <w:rPr>
                      <w:color w:val="000000" w:themeColor="text1"/>
                      <w:szCs w:val="21"/>
                    </w:rPr>
                    <w:t>9.28</w:t>
                  </w:r>
                </w:p>
              </w:tc>
              <w:tc>
                <w:tcPr>
                  <w:tcW w:w="660" w:type="pct"/>
                  <w:vAlign w:val="center"/>
                </w:tcPr>
                <w:p w14:paraId="1908B8A5" w14:textId="77777777" w:rsidR="00B13E18" w:rsidRPr="00B041DC" w:rsidRDefault="00592A6D">
                  <w:pPr>
                    <w:contextualSpacing/>
                    <w:jc w:val="center"/>
                    <w:rPr>
                      <w:color w:val="000000" w:themeColor="text1"/>
                      <w:szCs w:val="21"/>
                    </w:rPr>
                  </w:pPr>
                  <w:r w:rsidRPr="00B041DC">
                    <w:rPr>
                      <w:color w:val="000000" w:themeColor="text1"/>
                      <w:szCs w:val="21"/>
                    </w:rPr>
                    <w:t>28.12</w:t>
                  </w:r>
                </w:p>
              </w:tc>
            </w:tr>
            <w:tr w:rsidR="00CC1438" w:rsidRPr="00B041DC" w14:paraId="139CE1A4" w14:textId="77777777">
              <w:trPr>
                <w:trHeight w:val="340"/>
              </w:trPr>
              <w:tc>
                <w:tcPr>
                  <w:tcW w:w="246" w:type="pct"/>
                  <w:vMerge/>
                  <w:vAlign w:val="center"/>
                </w:tcPr>
                <w:p w14:paraId="68068F59" w14:textId="77777777" w:rsidR="00B13E18" w:rsidRPr="00B041DC" w:rsidRDefault="00B13E18">
                  <w:pPr>
                    <w:contextualSpacing/>
                    <w:jc w:val="center"/>
                    <w:rPr>
                      <w:color w:val="000000" w:themeColor="text1"/>
                      <w:szCs w:val="21"/>
                    </w:rPr>
                  </w:pPr>
                </w:p>
              </w:tc>
              <w:tc>
                <w:tcPr>
                  <w:tcW w:w="792" w:type="pct"/>
                  <w:vAlign w:val="center"/>
                </w:tcPr>
                <w:p w14:paraId="5EB6390C" w14:textId="77777777" w:rsidR="00B13E18" w:rsidRPr="00B041DC" w:rsidRDefault="00592A6D">
                  <w:pPr>
                    <w:contextualSpacing/>
                    <w:jc w:val="center"/>
                    <w:rPr>
                      <w:color w:val="000000" w:themeColor="text1"/>
                      <w:szCs w:val="21"/>
                    </w:rPr>
                  </w:pPr>
                  <w:r w:rsidRPr="00B041DC">
                    <w:rPr>
                      <w:color w:val="000000" w:themeColor="text1"/>
                      <w:szCs w:val="21"/>
                    </w:rPr>
                    <w:t>排放标准（</w:t>
                  </w:r>
                  <w:r w:rsidRPr="00B041DC">
                    <w:rPr>
                      <w:color w:val="000000" w:themeColor="text1"/>
                      <w:szCs w:val="21"/>
                    </w:rPr>
                    <w:t>mg/m</w:t>
                  </w:r>
                  <w:r w:rsidRPr="00B041DC">
                    <w:rPr>
                      <w:color w:val="000000" w:themeColor="text1"/>
                      <w:szCs w:val="21"/>
                      <w:vertAlign w:val="superscript"/>
                    </w:rPr>
                    <w:t>3</w:t>
                  </w:r>
                  <w:r w:rsidRPr="00B041DC">
                    <w:rPr>
                      <w:color w:val="000000" w:themeColor="text1"/>
                      <w:szCs w:val="21"/>
                    </w:rPr>
                    <w:t>）</w:t>
                  </w:r>
                </w:p>
              </w:tc>
              <w:tc>
                <w:tcPr>
                  <w:tcW w:w="660" w:type="pct"/>
                  <w:vAlign w:val="center"/>
                </w:tcPr>
                <w:p w14:paraId="0FB77AE5" w14:textId="77777777" w:rsidR="00B13E18" w:rsidRPr="00B041DC" w:rsidRDefault="00592A6D">
                  <w:pPr>
                    <w:contextualSpacing/>
                    <w:jc w:val="center"/>
                    <w:rPr>
                      <w:color w:val="000000" w:themeColor="text1"/>
                      <w:szCs w:val="21"/>
                    </w:rPr>
                  </w:pPr>
                  <w:r w:rsidRPr="00B041DC">
                    <w:rPr>
                      <w:rFonts w:hint="eastAsia"/>
                      <w:color w:val="000000" w:themeColor="text1"/>
                      <w:szCs w:val="21"/>
                    </w:rPr>
                    <w:t>1</w:t>
                  </w:r>
                  <w:r w:rsidRPr="00B041DC">
                    <w:rPr>
                      <w:color w:val="000000" w:themeColor="text1"/>
                      <w:szCs w:val="21"/>
                    </w:rPr>
                    <w:t>0</w:t>
                  </w:r>
                </w:p>
              </w:tc>
              <w:tc>
                <w:tcPr>
                  <w:tcW w:w="660" w:type="pct"/>
                  <w:vAlign w:val="center"/>
                </w:tcPr>
                <w:p w14:paraId="0CF26E7F" w14:textId="77777777" w:rsidR="00B13E18" w:rsidRPr="00B041DC" w:rsidRDefault="00592A6D">
                  <w:pPr>
                    <w:contextualSpacing/>
                    <w:jc w:val="center"/>
                    <w:rPr>
                      <w:color w:val="000000" w:themeColor="text1"/>
                      <w:szCs w:val="21"/>
                    </w:rPr>
                  </w:pPr>
                  <w:r w:rsidRPr="00B041DC">
                    <w:rPr>
                      <w:rFonts w:hint="eastAsia"/>
                      <w:color w:val="000000" w:themeColor="text1"/>
                      <w:szCs w:val="21"/>
                    </w:rPr>
                    <w:t>2</w:t>
                  </w:r>
                  <w:r w:rsidRPr="00B041DC">
                    <w:rPr>
                      <w:color w:val="000000" w:themeColor="text1"/>
                      <w:szCs w:val="21"/>
                    </w:rPr>
                    <w:t>0</w:t>
                  </w:r>
                </w:p>
              </w:tc>
              <w:tc>
                <w:tcPr>
                  <w:tcW w:w="661" w:type="pct"/>
                  <w:vAlign w:val="center"/>
                </w:tcPr>
                <w:p w14:paraId="4B85C6AB" w14:textId="77777777" w:rsidR="00B13E18" w:rsidRPr="00B041DC" w:rsidRDefault="00592A6D">
                  <w:pPr>
                    <w:contextualSpacing/>
                    <w:jc w:val="center"/>
                    <w:rPr>
                      <w:color w:val="000000" w:themeColor="text1"/>
                      <w:szCs w:val="21"/>
                    </w:rPr>
                  </w:pPr>
                  <w:r w:rsidRPr="00B041DC">
                    <w:rPr>
                      <w:rFonts w:hint="eastAsia"/>
                      <w:color w:val="000000" w:themeColor="text1"/>
                      <w:szCs w:val="21"/>
                    </w:rPr>
                    <w:t>5</w:t>
                  </w:r>
                  <w:r w:rsidRPr="00B041DC">
                    <w:rPr>
                      <w:color w:val="000000" w:themeColor="text1"/>
                      <w:szCs w:val="21"/>
                    </w:rPr>
                    <w:t>0</w:t>
                  </w:r>
                </w:p>
              </w:tc>
              <w:tc>
                <w:tcPr>
                  <w:tcW w:w="660" w:type="pct"/>
                  <w:vAlign w:val="center"/>
                </w:tcPr>
                <w:p w14:paraId="6623615D" w14:textId="77777777" w:rsidR="00B13E18" w:rsidRPr="00B041DC" w:rsidRDefault="00592A6D">
                  <w:pPr>
                    <w:contextualSpacing/>
                    <w:jc w:val="center"/>
                    <w:rPr>
                      <w:color w:val="000000" w:themeColor="text1"/>
                      <w:szCs w:val="21"/>
                    </w:rPr>
                  </w:pPr>
                  <w:r w:rsidRPr="00B041DC">
                    <w:rPr>
                      <w:rFonts w:hint="eastAsia"/>
                      <w:color w:val="000000" w:themeColor="text1"/>
                      <w:szCs w:val="21"/>
                    </w:rPr>
                    <w:t>1</w:t>
                  </w:r>
                  <w:r w:rsidRPr="00B041DC">
                    <w:rPr>
                      <w:color w:val="000000" w:themeColor="text1"/>
                      <w:szCs w:val="21"/>
                    </w:rPr>
                    <w:t>0</w:t>
                  </w:r>
                </w:p>
              </w:tc>
              <w:tc>
                <w:tcPr>
                  <w:tcW w:w="660" w:type="pct"/>
                  <w:vAlign w:val="center"/>
                </w:tcPr>
                <w:p w14:paraId="765B256B" w14:textId="77777777" w:rsidR="00B13E18" w:rsidRPr="00B041DC" w:rsidRDefault="00592A6D">
                  <w:pPr>
                    <w:contextualSpacing/>
                    <w:jc w:val="center"/>
                    <w:rPr>
                      <w:color w:val="000000" w:themeColor="text1"/>
                      <w:szCs w:val="21"/>
                    </w:rPr>
                  </w:pPr>
                  <w:r w:rsidRPr="00B041DC">
                    <w:rPr>
                      <w:rFonts w:hint="eastAsia"/>
                      <w:color w:val="000000" w:themeColor="text1"/>
                      <w:szCs w:val="21"/>
                    </w:rPr>
                    <w:t>2</w:t>
                  </w:r>
                  <w:r w:rsidRPr="00B041DC">
                    <w:rPr>
                      <w:color w:val="000000" w:themeColor="text1"/>
                      <w:szCs w:val="21"/>
                    </w:rPr>
                    <w:t>0</w:t>
                  </w:r>
                </w:p>
              </w:tc>
              <w:tc>
                <w:tcPr>
                  <w:tcW w:w="660" w:type="pct"/>
                  <w:vAlign w:val="center"/>
                </w:tcPr>
                <w:p w14:paraId="21B764A5" w14:textId="77777777" w:rsidR="00B13E18" w:rsidRPr="00B041DC" w:rsidRDefault="00592A6D">
                  <w:pPr>
                    <w:contextualSpacing/>
                    <w:jc w:val="center"/>
                    <w:rPr>
                      <w:color w:val="000000" w:themeColor="text1"/>
                      <w:szCs w:val="21"/>
                    </w:rPr>
                  </w:pPr>
                  <w:r w:rsidRPr="00B041DC">
                    <w:rPr>
                      <w:rFonts w:hint="eastAsia"/>
                      <w:color w:val="000000" w:themeColor="text1"/>
                      <w:szCs w:val="21"/>
                    </w:rPr>
                    <w:t>5</w:t>
                  </w:r>
                  <w:r w:rsidRPr="00B041DC">
                    <w:rPr>
                      <w:color w:val="000000" w:themeColor="text1"/>
                      <w:szCs w:val="21"/>
                    </w:rPr>
                    <w:t>0</w:t>
                  </w:r>
                </w:p>
              </w:tc>
            </w:tr>
          </w:tbl>
          <w:p w14:paraId="0488FFF0" w14:textId="77777777" w:rsidR="00B13E18" w:rsidRPr="00B041DC" w:rsidRDefault="00592A6D">
            <w:pPr>
              <w:spacing w:line="440" w:lineRule="atLeast"/>
              <w:ind w:firstLineChars="200" w:firstLine="480"/>
              <w:rPr>
                <w:color w:val="000000" w:themeColor="text1"/>
                <w:sz w:val="24"/>
              </w:rPr>
            </w:pPr>
            <w:r w:rsidRPr="00B041DC">
              <w:rPr>
                <w:rFonts w:hint="eastAsia"/>
                <w:color w:val="000000" w:themeColor="text1"/>
                <w:sz w:val="24"/>
              </w:rPr>
              <w:t>（</w:t>
            </w:r>
            <w:r w:rsidRPr="00B041DC">
              <w:rPr>
                <w:rFonts w:hint="eastAsia"/>
                <w:color w:val="000000" w:themeColor="text1"/>
                <w:sz w:val="24"/>
              </w:rPr>
              <w:t>2</w:t>
            </w:r>
            <w:r w:rsidRPr="00B041DC">
              <w:rPr>
                <w:rFonts w:hint="eastAsia"/>
                <w:color w:val="000000" w:themeColor="text1"/>
                <w:sz w:val="24"/>
              </w:rPr>
              <w:t>）餐饮废气</w:t>
            </w:r>
          </w:p>
          <w:p w14:paraId="16CF45E0" w14:textId="399747F7" w:rsidR="00B13E18" w:rsidRPr="00B041DC" w:rsidRDefault="00592A6D">
            <w:pPr>
              <w:spacing w:line="440" w:lineRule="atLeast"/>
              <w:ind w:firstLineChars="200" w:firstLine="480"/>
              <w:rPr>
                <w:color w:val="000000" w:themeColor="text1"/>
                <w:sz w:val="24"/>
              </w:rPr>
            </w:pPr>
            <w:r w:rsidRPr="00B041DC">
              <w:rPr>
                <w:color w:val="000000" w:themeColor="text1"/>
                <w:sz w:val="24"/>
              </w:rPr>
              <w:t>本项目有两个餐饮区，每个餐饮区设置设基准灶头约</w:t>
            </w:r>
            <w:r w:rsidRPr="00B041DC">
              <w:rPr>
                <w:color w:val="000000" w:themeColor="text1"/>
                <w:sz w:val="24"/>
              </w:rPr>
              <w:t>≥6</w:t>
            </w:r>
            <w:r w:rsidRPr="00B041DC">
              <w:rPr>
                <w:color w:val="000000" w:themeColor="text1"/>
                <w:sz w:val="24"/>
              </w:rPr>
              <w:t>个（属于大型餐饮单位），平均每天游客量为</w:t>
            </w:r>
            <w:r w:rsidRPr="00B041DC">
              <w:rPr>
                <w:color w:val="000000" w:themeColor="text1"/>
                <w:sz w:val="24"/>
              </w:rPr>
              <w:t>20000</w:t>
            </w:r>
            <w:r w:rsidRPr="00B041DC">
              <w:rPr>
                <w:color w:val="000000" w:themeColor="text1"/>
                <w:sz w:val="24"/>
              </w:rPr>
              <w:t>人，年工作</w:t>
            </w:r>
            <w:r w:rsidRPr="00B041DC">
              <w:rPr>
                <w:color w:val="000000" w:themeColor="text1"/>
                <w:sz w:val="24"/>
              </w:rPr>
              <w:t>90</w:t>
            </w:r>
            <w:r w:rsidRPr="00B041DC">
              <w:rPr>
                <w:color w:val="000000" w:themeColor="text1"/>
                <w:sz w:val="24"/>
              </w:rPr>
              <w:t>天，年运营</w:t>
            </w:r>
            <w:r w:rsidRPr="00B041DC">
              <w:rPr>
                <w:color w:val="000000" w:themeColor="text1"/>
                <w:sz w:val="24"/>
              </w:rPr>
              <w:t>90d</w:t>
            </w:r>
            <w:r w:rsidRPr="00B041DC">
              <w:rPr>
                <w:color w:val="000000" w:themeColor="text1"/>
                <w:sz w:val="24"/>
              </w:rPr>
              <w:t>。食堂工作中会产生</w:t>
            </w:r>
            <w:r w:rsidRPr="00B041DC">
              <w:rPr>
                <w:rFonts w:hint="eastAsia"/>
                <w:color w:val="000000" w:themeColor="text1"/>
                <w:sz w:val="24"/>
              </w:rPr>
              <w:t>餐饮</w:t>
            </w:r>
            <w:r w:rsidRPr="00B041DC">
              <w:rPr>
                <w:color w:val="000000" w:themeColor="text1"/>
                <w:sz w:val="24"/>
              </w:rPr>
              <w:t>油烟。所排油烟气中油烟含量约占耗油量的约为</w:t>
            </w:r>
            <w:r w:rsidRPr="00B041DC">
              <w:rPr>
                <w:color w:val="000000" w:themeColor="text1"/>
                <w:sz w:val="24"/>
              </w:rPr>
              <w:t>1.0</w:t>
            </w:r>
            <w:r w:rsidRPr="00B041DC">
              <w:rPr>
                <w:color w:val="000000" w:themeColor="text1"/>
                <w:sz w:val="24"/>
              </w:rPr>
              <w:t>～</w:t>
            </w:r>
            <w:r w:rsidRPr="00B041DC">
              <w:rPr>
                <w:color w:val="000000" w:themeColor="text1"/>
                <w:sz w:val="24"/>
              </w:rPr>
              <w:t>1.2%</w:t>
            </w:r>
            <w:r w:rsidRPr="00B041DC">
              <w:rPr>
                <w:color w:val="000000" w:themeColor="text1"/>
                <w:sz w:val="24"/>
              </w:rPr>
              <w:t>，取平均值</w:t>
            </w:r>
            <w:r w:rsidRPr="00B041DC">
              <w:rPr>
                <w:color w:val="000000" w:themeColor="text1"/>
                <w:sz w:val="24"/>
              </w:rPr>
              <w:t>1.1%</w:t>
            </w:r>
            <w:r w:rsidRPr="00B041DC">
              <w:rPr>
                <w:color w:val="000000" w:themeColor="text1"/>
                <w:sz w:val="24"/>
              </w:rPr>
              <w:t>，故年产生油烟废气量为</w:t>
            </w:r>
            <w:r w:rsidRPr="00B041DC">
              <w:rPr>
                <w:rFonts w:hint="eastAsia"/>
                <w:color w:val="000000" w:themeColor="text1"/>
                <w:sz w:val="24"/>
              </w:rPr>
              <w:t>0</w:t>
            </w:r>
            <w:r w:rsidRPr="00B041DC">
              <w:rPr>
                <w:color w:val="000000" w:themeColor="text1"/>
                <w:sz w:val="24"/>
              </w:rPr>
              <w:t>.594t/a</w:t>
            </w:r>
            <w:r w:rsidRPr="00B041DC">
              <w:rPr>
                <w:rFonts w:hint="eastAsia"/>
                <w:color w:val="000000" w:themeColor="text1"/>
                <w:sz w:val="24"/>
              </w:rPr>
              <w:t>，年</w:t>
            </w:r>
            <w:r w:rsidRPr="00B041DC">
              <w:rPr>
                <w:rFonts w:hint="eastAsia"/>
                <w:color w:val="000000" w:themeColor="text1"/>
                <w:sz w:val="24"/>
                <w:szCs w:val="20"/>
              </w:rPr>
              <w:t>排放量为</w:t>
            </w:r>
            <w:r w:rsidRPr="00B041DC">
              <w:rPr>
                <w:rFonts w:hint="eastAsia"/>
                <w:color w:val="000000" w:themeColor="text1"/>
                <w:sz w:val="24"/>
              </w:rPr>
              <w:t>0.</w:t>
            </w:r>
            <w:r w:rsidRPr="00B041DC">
              <w:rPr>
                <w:color w:val="000000" w:themeColor="text1"/>
                <w:sz w:val="24"/>
              </w:rPr>
              <w:t>0891t/a</w:t>
            </w:r>
            <w:r w:rsidRPr="00B041DC">
              <w:rPr>
                <w:color w:val="000000" w:themeColor="text1"/>
                <w:sz w:val="24"/>
              </w:rPr>
              <w:t>。</w:t>
            </w:r>
          </w:p>
          <w:p w14:paraId="28B851E2" w14:textId="77777777" w:rsidR="00B13E18" w:rsidRPr="00B041DC" w:rsidRDefault="00592A6D">
            <w:pPr>
              <w:spacing w:line="440" w:lineRule="atLeast"/>
              <w:ind w:firstLineChars="200" w:firstLine="480"/>
              <w:rPr>
                <w:color w:val="000000" w:themeColor="text1"/>
                <w:sz w:val="24"/>
              </w:rPr>
            </w:pPr>
            <w:proofErr w:type="gramStart"/>
            <w:r w:rsidRPr="00B041DC">
              <w:rPr>
                <w:color w:val="000000" w:themeColor="text1"/>
                <w:sz w:val="24"/>
              </w:rPr>
              <w:t>本环评建议</w:t>
            </w:r>
            <w:proofErr w:type="gramEnd"/>
            <w:r w:rsidRPr="00B041DC">
              <w:rPr>
                <w:color w:val="000000" w:themeColor="text1"/>
                <w:sz w:val="24"/>
              </w:rPr>
              <w:t>项目共设置</w:t>
            </w:r>
            <w:r w:rsidRPr="00B041DC">
              <w:rPr>
                <w:color w:val="000000" w:themeColor="text1"/>
                <w:sz w:val="24"/>
              </w:rPr>
              <w:t>2</w:t>
            </w:r>
            <w:r w:rsidRPr="00B041DC">
              <w:rPr>
                <w:color w:val="000000" w:themeColor="text1"/>
                <w:sz w:val="24"/>
              </w:rPr>
              <w:t>套油烟净化设施及专用烟道（每个餐饮区各一套），处理效率不低于</w:t>
            </w:r>
            <w:r w:rsidRPr="00B041DC">
              <w:rPr>
                <w:color w:val="000000" w:themeColor="text1"/>
                <w:sz w:val="24"/>
              </w:rPr>
              <w:t>85%</w:t>
            </w:r>
            <w:r w:rsidRPr="00B041DC">
              <w:rPr>
                <w:color w:val="000000" w:themeColor="text1"/>
                <w:sz w:val="24"/>
              </w:rPr>
              <w:t>，排放浓度约</w:t>
            </w:r>
            <w:r w:rsidRPr="00B041DC">
              <w:rPr>
                <w:color w:val="000000" w:themeColor="text1"/>
                <w:sz w:val="24"/>
              </w:rPr>
              <w:t>≤2mg/m</w:t>
            </w:r>
            <w:r w:rsidRPr="00B041DC">
              <w:rPr>
                <w:color w:val="000000" w:themeColor="text1"/>
                <w:sz w:val="24"/>
                <w:vertAlign w:val="superscript"/>
              </w:rPr>
              <w:t>3</w:t>
            </w:r>
            <w:bookmarkStart w:id="9" w:name="_Hlk536201538"/>
            <w:r w:rsidRPr="00B041DC">
              <w:rPr>
                <w:color w:val="000000" w:themeColor="text1"/>
                <w:sz w:val="24"/>
              </w:rPr>
              <w:t>，满足</w:t>
            </w:r>
            <w:r w:rsidRPr="00B041DC">
              <w:rPr>
                <w:color w:val="000000" w:themeColor="text1"/>
                <w:sz w:val="24"/>
              </w:rPr>
              <w:t>GB18483-2001</w:t>
            </w:r>
            <w:r w:rsidRPr="00B041DC">
              <w:rPr>
                <w:color w:val="000000" w:themeColor="text1"/>
                <w:sz w:val="24"/>
              </w:rPr>
              <w:t>《饮食业油烟排放标准（试行）》要求，油烟废气通过专用烟道达标排放。</w:t>
            </w:r>
          </w:p>
          <w:bookmarkEnd w:id="9"/>
          <w:p w14:paraId="422A04B9" w14:textId="77777777" w:rsidR="00B13E18" w:rsidRPr="00B041DC" w:rsidRDefault="00592A6D">
            <w:pPr>
              <w:autoSpaceDE w:val="0"/>
              <w:autoSpaceDN w:val="0"/>
              <w:adjustRightInd w:val="0"/>
              <w:spacing w:beforeLines="50" w:before="156" w:afterLines="50" w:after="156" w:line="360" w:lineRule="auto"/>
              <w:ind w:firstLineChars="200" w:firstLine="480"/>
              <w:rPr>
                <w:rFonts w:eastAsia="黑体"/>
                <w:color w:val="000000" w:themeColor="text1"/>
                <w:sz w:val="24"/>
              </w:rPr>
            </w:pPr>
            <w:r w:rsidRPr="00B041DC">
              <w:rPr>
                <w:rFonts w:eastAsia="黑体"/>
                <w:color w:val="000000" w:themeColor="text1"/>
                <w:sz w:val="24"/>
              </w:rPr>
              <w:t>2</w:t>
            </w:r>
            <w:r w:rsidRPr="00B041DC">
              <w:rPr>
                <w:rFonts w:eastAsia="黑体"/>
                <w:color w:val="000000" w:themeColor="text1"/>
                <w:sz w:val="24"/>
              </w:rPr>
              <w:t>、废水</w:t>
            </w:r>
          </w:p>
          <w:p w14:paraId="6103FAD5" w14:textId="5C08BFDD" w:rsidR="00B13E18" w:rsidRPr="00B041DC" w:rsidRDefault="00592A6D">
            <w:pPr>
              <w:spacing w:line="360" w:lineRule="auto"/>
              <w:ind w:firstLineChars="200" w:firstLine="480"/>
              <w:rPr>
                <w:color w:val="000000" w:themeColor="text1"/>
                <w:sz w:val="24"/>
                <w:shd w:val="clear" w:color="auto" w:fill="FFFFFF"/>
              </w:rPr>
            </w:pPr>
            <w:r w:rsidRPr="00B041DC">
              <w:rPr>
                <w:color w:val="000000" w:themeColor="text1"/>
                <w:sz w:val="24"/>
                <w:shd w:val="clear" w:color="auto" w:fill="FFFFFF"/>
              </w:rPr>
              <w:t>本项目废水包括生活污水和</w:t>
            </w:r>
            <w:r w:rsidR="00CB74D1" w:rsidRPr="00B041DC">
              <w:rPr>
                <w:rFonts w:hint="eastAsia"/>
                <w:color w:val="000000" w:themeColor="text1"/>
                <w:sz w:val="24"/>
                <w:shd w:val="clear" w:color="auto" w:fill="FFFFFF"/>
              </w:rPr>
              <w:t>娱乐</w:t>
            </w:r>
            <w:r w:rsidRPr="00B041DC">
              <w:rPr>
                <w:color w:val="000000" w:themeColor="text1"/>
                <w:sz w:val="24"/>
                <w:shd w:val="clear" w:color="auto" w:fill="FFFFFF"/>
              </w:rPr>
              <w:t>废水。其中，生活污水包括游客餐饮和淋浴产生</w:t>
            </w:r>
            <w:r w:rsidRPr="00B041DC">
              <w:rPr>
                <w:color w:val="000000" w:themeColor="text1"/>
                <w:sz w:val="24"/>
                <w:shd w:val="clear" w:color="auto" w:fill="FFFFFF"/>
              </w:rPr>
              <w:lastRenderedPageBreak/>
              <w:t>的废水</w:t>
            </w:r>
            <w:r w:rsidR="00AC5B26" w:rsidRPr="00B041DC">
              <w:rPr>
                <w:rFonts w:hint="eastAsia"/>
                <w:color w:val="000000" w:themeColor="text1"/>
                <w:sz w:val="24"/>
                <w:shd w:val="clear" w:color="auto" w:fill="FFFFFF"/>
              </w:rPr>
              <w:t>，娱乐废水包括</w:t>
            </w:r>
            <w:r w:rsidRPr="00B041DC">
              <w:rPr>
                <w:color w:val="000000" w:themeColor="text1"/>
                <w:sz w:val="24"/>
                <w:shd w:val="clear" w:color="auto" w:fill="FFFFFF"/>
              </w:rPr>
              <w:t>娱乐废水</w:t>
            </w:r>
            <w:r w:rsidR="00AC5B26" w:rsidRPr="00B041DC">
              <w:rPr>
                <w:rFonts w:hint="eastAsia"/>
                <w:color w:val="000000" w:themeColor="text1"/>
                <w:sz w:val="24"/>
                <w:shd w:val="clear" w:color="auto" w:fill="FFFFFF"/>
              </w:rPr>
              <w:t>（水池）</w:t>
            </w:r>
            <w:r w:rsidRPr="00B041DC">
              <w:rPr>
                <w:color w:val="000000" w:themeColor="text1"/>
                <w:sz w:val="24"/>
                <w:shd w:val="clear" w:color="auto" w:fill="FFFFFF"/>
              </w:rPr>
              <w:t>和水处理设备反冲洗废水。</w:t>
            </w:r>
          </w:p>
          <w:p w14:paraId="70BA9E1C" w14:textId="77777777" w:rsidR="00B13E18" w:rsidRPr="00B041DC" w:rsidRDefault="00592A6D">
            <w:pPr>
              <w:spacing w:line="360" w:lineRule="auto"/>
              <w:ind w:firstLineChars="200" w:firstLine="480"/>
              <w:rPr>
                <w:color w:val="000000" w:themeColor="text1"/>
                <w:sz w:val="24"/>
                <w:shd w:val="clear" w:color="auto" w:fill="FFFFFF"/>
              </w:rPr>
            </w:pPr>
            <w:r w:rsidRPr="00B041DC">
              <w:rPr>
                <w:rFonts w:ascii="宋体" w:hAnsi="宋体" w:cs="宋体" w:hint="eastAsia"/>
                <w:color w:val="000000" w:themeColor="text1"/>
                <w:sz w:val="24"/>
                <w:shd w:val="clear" w:color="auto" w:fill="FFFFFF"/>
              </w:rPr>
              <w:t>①</w:t>
            </w:r>
            <w:r w:rsidRPr="00B041DC">
              <w:rPr>
                <w:color w:val="000000" w:themeColor="text1"/>
                <w:sz w:val="24"/>
                <w:shd w:val="clear" w:color="auto" w:fill="FFFFFF"/>
              </w:rPr>
              <w:t>生活废水</w:t>
            </w:r>
          </w:p>
          <w:p w14:paraId="4250851E" w14:textId="29805FEC" w:rsidR="00B13E18" w:rsidRPr="00B041DC" w:rsidRDefault="00592A6D">
            <w:pPr>
              <w:spacing w:line="360" w:lineRule="auto"/>
              <w:ind w:firstLineChars="250" w:firstLine="600"/>
              <w:rPr>
                <w:color w:val="000000" w:themeColor="text1"/>
                <w:sz w:val="24"/>
              </w:rPr>
            </w:pPr>
            <w:r w:rsidRPr="00B041DC">
              <w:rPr>
                <w:color w:val="000000" w:themeColor="text1"/>
                <w:sz w:val="24"/>
              </w:rPr>
              <w:t>根据可</w:t>
            </w:r>
            <w:proofErr w:type="gramStart"/>
            <w:r w:rsidRPr="00B041DC">
              <w:rPr>
                <w:color w:val="000000" w:themeColor="text1"/>
                <w:sz w:val="24"/>
              </w:rPr>
              <w:t>研</w:t>
            </w:r>
            <w:proofErr w:type="gramEnd"/>
            <w:r w:rsidRPr="00B041DC">
              <w:rPr>
                <w:color w:val="000000" w:themeColor="text1"/>
                <w:sz w:val="24"/>
              </w:rPr>
              <w:t>资料，本项目运营时间为夏季，年运行天数不超过</w:t>
            </w:r>
            <w:r w:rsidRPr="00B041DC">
              <w:rPr>
                <w:color w:val="000000" w:themeColor="text1"/>
                <w:sz w:val="24"/>
              </w:rPr>
              <w:t>90</w:t>
            </w:r>
            <w:r w:rsidRPr="00B041DC">
              <w:rPr>
                <w:color w:val="000000" w:themeColor="text1"/>
                <w:sz w:val="24"/>
              </w:rPr>
              <w:t>天，项目日接待游客量不超过</w:t>
            </w:r>
            <w:r w:rsidRPr="00B041DC">
              <w:rPr>
                <w:color w:val="000000" w:themeColor="text1"/>
                <w:sz w:val="24"/>
              </w:rPr>
              <w:t>30000</w:t>
            </w:r>
            <w:r w:rsidRPr="00B041DC">
              <w:rPr>
                <w:color w:val="000000" w:themeColor="text1"/>
                <w:sz w:val="24"/>
              </w:rPr>
              <w:t>人，游客在园区内存在餐饮和淋浴用水，依据《陕西省行业用水定额（修订稿）》（</w:t>
            </w:r>
            <w:r w:rsidRPr="00B041DC">
              <w:rPr>
                <w:color w:val="000000" w:themeColor="text1"/>
                <w:sz w:val="24"/>
              </w:rPr>
              <w:t>DB 61/T 943-2020</w:t>
            </w:r>
            <w:r w:rsidRPr="00B041DC">
              <w:rPr>
                <w:color w:val="000000" w:themeColor="text1"/>
                <w:sz w:val="24"/>
              </w:rPr>
              <w:t>），关中地区居民生活人员用水定额按</w:t>
            </w:r>
            <w:r w:rsidRPr="00B041DC">
              <w:rPr>
                <w:color w:val="000000" w:themeColor="text1"/>
                <w:sz w:val="24"/>
              </w:rPr>
              <w:t>100L/</w:t>
            </w:r>
            <w:r w:rsidRPr="00B041DC">
              <w:rPr>
                <w:color w:val="000000" w:themeColor="text1"/>
                <w:sz w:val="24"/>
              </w:rPr>
              <w:t>人</w:t>
            </w:r>
            <w:r w:rsidRPr="00B041DC">
              <w:rPr>
                <w:color w:val="000000" w:themeColor="text1"/>
                <w:sz w:val="24"/>
              </w:rPr>
              <w:t>·d</w:t>
            </w:r>
            <w:r w:rsidRPr="00B041DC">
              <w:rPr>
                <w:color w:val="000000" w:themeColor="text1"/>
                <w:sz w:val="24"/>
              </w:rPr>
              <w:t>计，游客用水量为</w:t>
            </w:r>
            <w:r w:rsidRPr="00B041DC">
              <w:rPr>
                <w:color w:val="000000" w:themeColor="text1"/>
                <w:sz w:val="24"/>
              </w:rPr>
              <w:t>3000</w:t>
            </w:r>
            <w:r w:rsidRPr="00B041DC">
              <w:rPr>
                <w:color w:val="000000" w:themeColor="text1"/>
                <w:sz w:val="24"/>
                <w:shd w:val="clear" w:color="auto" w:fill="FFFFFF"/>
              </w:rPr>
              <w:t>m</w:t>
            </w:r>
            <w:r w:rsidRPr="00B041DC">
              <w:rPr>
                <w:color w:val="000000" w:themeColor="text1"/>
                <w:sz w:val="24"/>
                <w:shd w:val="clear" w:color="auto" w:fill="FFFFFF"/>
                <w:vertAlign w:val="superscript"/>
              </w:rPr>
              <w:t>3</w:t>
            </w:r>
            <w:r w:rsidRPr="00B041DC">
              <w:rPr>
                <w:color w:val="000000" w:themeColor="text1"/>
                <w:sz w:val="24"/>
                <w:shd w:val="clear" w:color="auto" w:fill="FFFFFF"/>
              </w:rPr>
              <w:t>/d</w:t>
            </w:r>
            <w:r w:rsidRPr="00B041DC">
              <w:rPr>
                <w:color w:val="000000" w:themeColor="text1"/>
                <w:sz w:val="24"/>
              </w:rPr>
              <w:t>（</w:t>
            </w:r>
            <w:r w:rsidRPr="00B041DC">
              <w:rPr>
                <w:rFonts w:hint="eastAsia"/>
                <w:color w:val="000000" w:themeColor="text1"/>
                <w:sz w:val="24"/>
              </w:rPr>
              <w:t>2</w:t>
            </w:r>
            <w:r w:rsidRPr="00B041DC">
              <w:rPr>
                <w:color w:val="000000" w:themeColor="text1"/>
                <w:sz w:val="24"/>
              </w:rPr>
              <w:t>70000m</w:t>
            </w:r>
            <w:r w:rsidRPr="00B041DC">
              <w:rPr>
                <w:color w:val="000000" w:themeColor="text1"/>
                <w:sz w:val="24"/>
                <w:vertAlign w:val="superscript"/>
              </w:rPr>
              <w:t>3</w:t>
            </w:r>
            <w:r w:rsidRPr="00B041DC">
              <w:rPr>
                <w:color w:val="000000" w:themeColor="text1"/>
                <w:sz w:val="24"/>
              </w:rPr>
              <w:t>/a</w:t>
            </w:r>
            <w:r w:rsidRPr="00B041DC">
              <w:rPr>
                <w:color w:val="000000" w:themeColor="text1"/>
                <w:sz w:val="24"/>
                <w:shd w:val="clear" w:color="auto" w:fill="FFFFFF"/>
              </w:rPr>
              <w:t>）</w:t>
            </w:r>
            <w:r w:rsidR="000C7567" w:rsidRPr="00B041DC">
              <w:rPr>
                <w:rFonts w:hint="eastAsia"/>
                <w:color w:val="000000" w:themeColor="text1"/>
                <w:sz w:val="24"/>
                <w:shd w:val="clear" w:color="auto" w:fill="FFFFFF"/>
              </w:rPr>
              <w:t>，其中淋浴用水占</w:t>
            </w:r>
            <w:r w:rsidR="000C7567" w:rsidRPr="00B041DC">
              <w:rPr>
                <w:rFonts w:hint="eastAsia"/>
                <w:color w:val="000000" w:themeColor="text1"/>
                <w:sz w:val="24"/>
                <w:shd w:val="clear" w:color="auto" w:fill="FFFFFF"/>
              </w:rPr>
              <w:t>7</w:t>
            </w:r>
            <w:r w:rsidR="000C7567" w:rsidRPr="00B041DC">
              <w:rPr>
                <w:color w:val="000000" w:themeColor="text1"/>
                <w:sz w:val="24"/>
                <w:shd w:val="clear" w:color="auto" w:fill="FFFFFF"/>
              </w:rPr>
              <w:t>0</w:t>
            </w:r>
            <w:r w:rsidR="000C7567" w:rsidRPr="00B041DC">
              <w:rPr>
                <w:rFonts w:hint="eastAsia"/>
                <w:color w:val="000000" w:themeColor="text1"/>
                <w:sz w:val="24"/>
                <w:shd w:val="clear" w:color="auto" w:fill="FFFFFF"/>
              </w:rPr>
              <w:t>%</w:t>
            </w:r>
            <w:r w:rsidR="000C7567" w:rsidRPr="00B041DC">
              <w:rPr>
                <w:rFonts w:hint="eastAsia"/>
                <w:color w:val="000000" w:themeColor="text1"/>
                <w:sz w:val="24"/>
                <w:shd w:val="clear" w:color="auto" w:fill="FFFFFF"/>
              </w:rPr>
              <w:t>，即</w:t>
            </w:r>
            <w:r w:rsidR="000C7567" w:rsidRPr="00B041DC">
              <w:rPr>
                <w:rFonts w:hint="eastAsia"/>
                <w:color w:val="000000" w:themeColor="text1"/>
                <w:sz w:val="24"/>
                <w:shd w:val="clear" w:color="auto" w:fill="FFFFFF"/>
              </w:rPr>
              <w:t>2</w:t>
            </w:r>
            <w:r w:rsidR="000C7567" w:rsidRPr="00B041DC">
              <w:rPr>
                <w:color w:val="000000" w:themeColor="text1"/>
                <w:sz w:val="24"/>
                <w:shd w:val="clear" w:color="auto" w:fill="FFFFFF"/>
              </w:rPr>
              <w:t>100 m</w:t>
            </w:r>
            <w:r w:rsidR="000C7567" w:rsidRPr="00B041DC">
              <w:rPr>
                <w:color w:val="000000" w:themeColor="text1"/>
                <w:sz w:val="24"/>
                <w:shd w:val="clear" w:color="auto" w:fill="FFFFFF"/>
                <w:vertAlign w:val="superscript"/>
              </w:rPr>
              <w:t>3</w:t>
            </w:r>
            <w:r w:rsidR="000C7567" w:rsidRPr="00B041DC">
              <w:rPr>
                <w:color w:val="000000" w:themeColor="text1"/>
                <w:sz w:val="24"/>
                <w:shd w:val="clear" w:color="auto" w:fill="FFFFFF"/>
              </w:rPr>
              <w:t>/d</w:t>
            </w:r>
            <w:r w:rsidR="000C7567" w:rsidRPr="00B041DC">
              <w:rPr>
                <w:color w:val="000000" w:themeColor="text1"/>
                <w:sz w:val="24"/>
              </w:rPr>
              <w:t>（</w:t>
            </w:r>
            <w:r w:rsidR="000C7567" w:rsidRPr="00B041DC">
              <w:rPr>
                <w:color w:val="000000" w:themeColor="text1"/>
                <w:sz w:val="24"/>
              </w:rPr>
              <w:t>189000m</w:t>
            </w:r>
            <w:r w:rsidR="000C7567" w:rsidRPr="00B041DC">
              <w:rPr>
                <w:color w:val="000000" w:themeColor="text1"/>
                <w:sz w:val="24"/>
                <w:vertAlign w:val="superscript"/>
              </w:rPr>
              <w:t>3</w:t>
            </w:r>
            <w:r w:rsidR="000C7567" w:rsidRPr="00B041DC">
              <w:rPr>
                <w:color w:val="000000" w:themeColor="text1"/>
                <w:sz w:val="24"/>
              </w:rPr>
              <w:t>/a</w:t>
            </w:r>
            <w:r w:rsidR="000C7567" w:rsidRPr="00B041DC">
              <w:rPr>
                <w:color w:val="000000" w:themeColor="text1"/>
                <w:sz w:val="24"/>
                <w:shd w:val="clear" w:color="auto" w:fill="FFFFFF"/>
              </w:rPr>
              <w:t>）</w:t>
            </w:r>
            <w:r w:rsidRPr="00B041DC">
              <w:rPr>
                <w:color w:val="000000" w:themeColor="text1"/>
                <w:sz w:val="24"/>
              </w:rPr>
              <w:t>；项目员工</w:t>
            </w:r>
            <w:r w:rsidRPr="00B041DC">
              <w:rPr>
                <w:color w:val="000000" w:themeColor="text1"/>
                <w:sz w:val="24"/>
              </w:rPr>
              <w:t>100</w:t>
            </w:r>
            <w:r w:rsidRPr="00B041DC">
              <w:rPr>
                <w:color w:val="000000" w:themeColor="text1"/>
                <w:sz w:val="24"/>
              </w:rPr>
              <w:t>人，员工在园区内存在行政办公用水，依据《陕西省行业用水定额（修订稿）》（</w:t>
            </w:r>
            <w:r w:rsidRPr="00B041DC">
              <w:rPr>
                <w:color w:val="000000" w:themeColor="text1"/>
                <w:sz w:val="24"/>
              </w:rPr>
              <w:t>DB 61/T 943-2020</w:t>
            </w:r>
            <w:r w:rsidRPr="00B041DC">
              <w:rPr>
                <w:color w:val="000000" w:themeColor="text1"/>
                <w:sz w:val="24"/>
              </w:rPr>
              <w:t>），行政办公用水定额按先进值</w:t>
            </w:r>
            <w:r w:rsidRPr="00B041DC">
              <w:rPr>
                <w:color w:val="000000" w:themeColor="text1"/>
                <w:sz w:val="24"/>
              </w:rPr>
              <w:t>27L/</w:t>
            </w:r>
            <w:r w:rsidRPr="00B041DC">
              <w:rPr>
                <w:color w:val="000000" w:themeColor="text1"/>
                <w:sz w:val="24"/>
              </w:rPr>
              <w:t>人</w:t>
            </w:r>
            <w:r w:rsidRPr="00B041DC">
              <w:rPr>
                <w:color w:val="000000" w:themeColor="text1"/>
                <w:sz w:val="24"/>
              </w:rPr>
              <w:t>·d</w:t>
            </w:r>
            <w:r w:rsidRPr="00B041DC">
              <w:rPr>
                <w:color w:val="000000" w:themeColor="text1"/>
                <w:sz w:val="24"/>
              </w:rPr>
              <w:t>计，员工用水量为</w:t>
            </w:r>
            <w:r w:rsidRPr="00B041DC">
              <w:rPr>
                <w:color w:val="000000" w:themeColor="text1"/>
                <w:sz w:val="24"/>
              </w:rPr>
              <w:t>2.7</w:t>
            </w:r>
            <w:r w:rsidRPr="00B041DC">
              <w:rPr>
                <w:color w:val="000000" w:themeColor="text1"/>
                <w:sz w:val="24"/>
                <w:shd w:val="clear" w:color="auto" w:fill="FFFFFF"/>
              </w:rPr>
              <w:t>m</w:t>
            </w:r>
            <w:r w:rsidRPr="00B041DC">
              <w:rPr>
                <w:color w:val="000000" w:themeColor="text1"/>
                <w:sz w:val="24"/>
                <w:shd w:val="clear" w:color="auto" w:fill="FFFFFF"/>
                <w:vertAlign w:val="superscript"/>
              </w:rPr>
              <w:t>3</w:t>
            </w:r>
            <w:r w:rsidRPr="00B041DC">
              <w:rPr>
                <w:color w:val="000000" w:themeColor="text1"/>
                <w:sz w:val="24"/>
                <w:shd w:val="clear" w:color="auto" w:fill="FFFFFF"/>
              </w:rPr>
              <w:t>/d</w:t>
            </w:r>
            <w:r w:rsidRPr="00B041DC">
              <w:rPr>
                <w:color w:val="000000" w:themeColor="text1"/>
                <w:sz w:val="24"/>
              </w:rPr>
              <w:t>（</w:t>
            </w:r>
            <w:r w:rsidRPr="00B041DC">
              <w:rPr>
                <w:color w:val="000000" w:themeColor="text1"/>
                <w:sz w:val="24"/>
              </w:rPr>
              <w:t>243m</w:t>
            </w:r>
            <w:r w:rsidRPr="00B041DC">
              <w:rPr>
                <w:color w:val="000000" w:themeColor="text1"/>
                <w:sz w:val="24"/>
                <w:vertAlign w:val="superscript"/>
              </w:rPr>
              <w:t>3</w:t>
            </w:r>
            <w:r w:rsidRPr="00B041DC">
              <w:rPr>
                <w:color w:val="000000" w:themeColor="text1"/>
                <w:sz w:val="24"/>
              </w:rPr>
              <w:t>/a</w:t>
            </w:r>
            <w:r w:rsidRPr="00B041DC">
              <w:rPr>
                <w:color w:val="000000" w:themeColor="text1"/>
                <w:sz w:val="24"/>
                <w:shd w:val="clear" w:color="auto" w:fill="FFFFFF"/>
              </w:rPr>
              <w:t>）</w:t>
            </w:r>
          </w:p>
          <w:p w14:paraId="21C660A4" w14:textId="41BC2398" w:rsidR="00EA7D17" w:rsidRPr="00B041DC" w:rsidRDefault="00592A6D">
            <w:pPr>
              <w:spacing w:line="360" w:lineRule="auto"/>
              <w:ind w:firstLineChars="200" w:firstLine="480"/>
              <w:rPr>
                <w:color w:val="000000" w:themeColor="text1"/>
                <w:sz w:val="24"/>
                <w:shd w:val="clear" w:color="auto" w:fill="FFFFFF"/>
              </w:rPr>
            </w:pPr>
            <w:r w:rsidRPr="00B041DC">
              <w:rPr>
                <w:color w:val="000000" w:themeColor="text1"/>
                <w:sz w:val="24"/>
              </w:rPr>
              <w:t>因此生活用水量为</w:t>
            </w:r>
            <w:r w:rsidRPr="00B041DC">
              <w:rPr>
                <w:color w:val="000000" w:themeColor="text1"/>
                <w:kern w:val="0"/>
                <w:sz w:val="24"/>
              </w:rPr>
              <w:t>3002.7m</w:t>
            </w:r>
            <w:r w:rsidRPr="00B041DC">
              <w:rPr>
                <w:color w:val="000000" w:themeColor="text1"/>
                <w:kern w:val="0"/>
                <w:sz w:val="24"/>
                <w:vertAlign w:val="superscript"/>
              </w:rPr>
              <w:t>3</w:t>
            </w:r>
            <w:r w:rsidRPr="00B041DC">
              <w:rPr>
                <w:color w:val="000000" w:themeColor="text1"/>
                <w:kern w:val="0"/>
                <w:sz w:val="24"/>
              </w:rPr>
              <w:t>/d</w:t>
            </w:r>
            <w:r w:rsidRPr="00B041DC">
              <w:rPr>
                <w:color w:val="000000" w:themeColor="text1"/>
                <w:kern w:val="0"/>
                <w:sz w:val="24"/>
              </w:rPr>
              <w:t>（</w:t>
            </w:r>
            <w:r w:rsidRPr="00B041DC">
              <w:rPr>
                <w:color w:val="000000" w:themeColor="text1"/>
                <w:kern w:val="0"/>
                <w:sz w:val="24"/>
              </w:rPr>
              <w:t>270243m</w:t>
            </w:r>
            <w:r w:rsidRPr="00B041DC">
              <w:rPr>
                <w:color w:val="000000" w:themeColor="text1"/>
                <w:kern w:val="0"/>
                <w:sz w:val="24"/>
                <w:vertAlign w:val="superscript"/>
              </w:rPr>
              <w:t>3</w:t>
            </w:r>
            <w:r w:rsidRPr="00B041DC">
              <w:rPr>
                <w:color w:val="000000" w:themeColor="text1"/>
                <w:kern w:val="0"/>
                <w:sz w:val="24"/>
              </w:rPr>
              <w:t>/a</w:t>
            </w:r>
            <w:r w:rsidRPr="00B041DC">
              <w:rPr>
                <w:color w:val="000000" w:themeColor="text1"/>
                <w:kern w:val="0"/>
                <w:sz w:val="24"/>
              </w:rPr>
              <w:t>），</w:t>
            </w:r>
            <w:proofErr w:type="gramStart"/>
            <w:r w:rsidRPr="00B041DC">
              <w:rPr>
                <w:color w:val="000000" w:themeColor="text1"/>
                <w:sz w:val="24"/>
              </w:rPr>
              <w:t>产污系数</w:t>
            </w:r>
            <w:proofErr w:type="gramEnd"/>
            <w:r w:rsidRPr="00B041DC">
              <w:rPr>
                <w:color w:val="000000" w:themeColor="text1"/>
                <w:sz w:val="24"/>
              </w:rPr>
              <w:t>按</w:t>
            </w:r>
            <w:r w:rsidRPr="00B041DC">
              <w:rPr>
                <w:color w:val="000000" w:themeColor="text1"/>
                <w:sz w:val="24"/>
              </w:rPr>
              <w:t>0.8</w:t>
            </w:r>
            <w:r w:rsidRPr="00B041DC">
              <w:rPr>
                <w:color w:val="000000" w:themeColor="text1"/>
                <w:sz w:val="24"/>
              </w:rPr>
              <w:t>计，</w:t>
            </w:r>
            <w:r w:rsidRPr="00B041DC">
              <w:rPr>
                <w:color w:val="000000" w:themeColor="text1"/>
                <w:sz w:val="24"/>
                <w:shd w:val="clear" w:color="auto" w:fill="FFFFFF"/>
              </w:rPr>
              <w:t>本项目</w:t>
            </w:r>
            <w:r w:rsidRPr="00B041DC">
              <w:rPr>
                <w:color w:val="000000" w:themeColor="text1"/>
                <w:sz w:val="24"/>
              </w:rPr>
              <w:t>生活污水产生量为</w:t>
            </w:r>
            <w:r w:rsidRPr="00B041DC">
              <w:rPr>
                <w:color w:val="000000" w:themeColor="text1"/>
                <w:sz w:val="24"/>
              </w:rPr>
              <w:t>2402.16m</w:t>
            </w:r>
            <w:r w:rsidRPr="00B041DC">
              <w:rPr>
                <w:color w:val="000000" w:themeColor="text1"/>
                <w:sz w:val="24"/>
                <w:vertAlign w:val="superscript"/>
              </w:rPr>
              <w:t>3</w:t>
            </w:r>
            <w:r w:rsidRPr="00B041DC">
              <w:rPr>
                <w:color w:val="000000" w:themeColor="text1"/>
                <w:sz w:val="24"/>
              </w:rPr>
              <w:t>/d</w:t>
            </w:r>
            <w:r w:rsidRPr="00B041DC">
              <w:rPr>
                <w:color w:val="000000" w:themeColor="text1"/>
                <w:sz w:val="24"/>
              </w:rPr>
              <w:t>（</w:t>
            </w:r>
            <w:r w:rsidRPr="00B041DC">
              <w:rPr>
                <w:color w:val="000000" w:themeColor="text1"/>
                <w:sz w:val="24"/>
              </w:rPr>
              <w:t>216194.4</w:t>
            </w:r>
            <w:r w:rsidRPr="00B041DC">
              <w:rPr>
                <w:color w:val="000000" w:themeColor="text1"/>
                <w:kern w:val="0"/>
                <w:sz w:val="24"/>
              </w:rPr>
              <w:t>m</w:t>
            </w:r>
            <w:r w:rsidRPr="00B041DC">
              <w:rPr>
                <w:color w:val="000000" w:themeColor="text1"/>
                <w:kern w:val="0"/>
                <w:sz w:val="24"/>
                <w:vertAlign w:val="superscript"/>
              </w:rPr>
              <w:t>3</w:t>
            </w:r>
            <w:r w:rsidRPr="00B041DC">
              <w:rPr>
                <w:color w:val="000000" w:themeColor="text1"/>
                <w:kern w:val="0"/>
                <w:sz w:val="24"/>
              </w:rPr>
              <w:t>/a</w:t>
            </w:r>
            <w:r w:rsidRPr="00B041DC">
              <w:rPr>
                <w:color w:val="000000" w:themeColor="text1"/>
                <w:sz w:val="24"/>
              </w:rPr>
              <w:t>）</w:t>
            </w:r>
            <w:r w:rsidR="000C7567" w:rsidRPr="00B041DC">
              <w:rPr>
                <w:rFonts w:hint="eastAsia"/>
                <w:color w:val="000000" w:themeColor="text1"/>
                <w:sz w:val="24"/>
              </w:rPr>
              <w:t>，其中淋浴废水为</w:t>
            </w:r>
            <w:r w:rsidR="000C7567" w:rsidRPr="00B041DC">
              <w:rPr>
                <w:rFonts w:hint="eastAsia"/>
                <w:color w:val="000000" w:themeColor="text1"/>
                <w:sz w:val="24"/>
              </w:rPr>
              <w:t>1</w:t>
            </w:r>
            <w:r w:rsidR="000C7567" w:rsidRPr="00B041DC">
              <w:rPr>
                <w:color w:val="000000" w:themeColor="text1"/>
                <w:sz w:val="24"/>
              </w:rPr>
              <w:t>680 m</w:t>
            </w:r>
            <w:r w:rsidR="000C7567" w:rsidRPr="00B041DC">
              <w:rPr>
                <w:color w:val="000000" w:themeColor="text1"/>
                <w:sz w:val="24"/>
                <w:vertAlign w:val="superscript"/>
              </w:rPr>
              <w:t>3</w:t>
            </w:r>
            <w:r w:rsidR="000C7567" w:rsidRPr="00B041DC">
              <w:rPr>
                <w:color w:val="000000" w:themeColor="text1"/>
                <w:sz w:val="24"/>
              </w:rPr>
              <w:t>/d</w:t>
            </w:r>
            <w:r w:rsidR="000C7567" w:rsidRPr="00B041DC">
              <w:rPr>
                <w:color w:val="000000" w:themeColor="text1"/>
                <w:sz w:val="24"/>
              </w:rPr>
              <w:t>（</w:t>
            </w:r>
            <w:r w:rsidR="000C7567" w:rsidRPr="00B041DC">
              <w:rPr>
                <w:rFonts w:hint="eastAsia"/>
                <w:color w:val="000000" w:themeColor="text1"/>
                <w:sz w:val="24"/>
              </w:rPr>
              <w:t>1</w:t>
            </w:r>
            <w:r w:rsidR="000C7567" w:rsidRPr="00B041DC">
              <w:rPr>
                <w:color w:val="000000" w:themeColor="text1"/>
                <w:sz w:val="24"/>
              </w:rPr>
              <w:t>51200</w:t>
            </w:r>
            <w:r w:rsidR="000C7567" w:rsidRPr="00B041DC">
              <w:rPr>
                <w:color w:val="000000" w:themeColor="text1"/>
                <w:kern w:val="0"/>
                <w:sz w:val="24"/>
              </w:rPr>
              <w:t>m</w:t>
            </w:r>
            <w:r w:rsidR="000C7567" w:rsidRPr="00B041DC">
              <w:rPr>
                <w:color w:val="000000" w:themeColor="text1"/>
                <w:kern w:val="0"/>
                <w:sz w:val="24"/>
                <w:vertAlign w:val="superscript"/>
              </w:rPr>
              <w:t>3</w:t>
            </w:r>
            <w:r w:rsidR="000C7567" w:rsidRPr="00B041DC">
              <w:rPr>
                <w:color w:val="000000" w:themeColor="text1"/>
                <w:kern w:val="0"/>
                <w:sz w:val="24"/>
              </w:rPr>
              <w:t>/a</w:t>
            </w:r>
            <w:r w:rsidR="000C7567" w:rsidRPr="00B041DC">
              <w:rPr>
                <w:color w:val="000000" w:themeColor="text1"/>
                <w:sz w:val="24"/>
              </w:rPr>
              <w:t>）</w:t>
            </w:r>
            <w:r w:rsidR="000C7567" w:rsidRPr="00B041DC">
              <w:rPr>
                <w:rFonts w:hint="eastAsia"/>
                <w:color w:val="000000" w:themeColor="text1"/>
                <w:sz w:val="24"/>
              </w:rPr>
              <w:t>，其他生活废水量为</w:t>
            </w:r>
            <w:r w:rsidR="000C7567" w:rsidRPr="00B041DC">
              <w:rPr>
                <w:rFonts w:hint="eastAsia"/>
                <w:color w:val="000000" w:themeColor="text1"/>
                <w:sz w:val="24"/>
              </w:rPr>
              <w:t>7</w:t>
            </w:r>
            <w:r w:rsidR="000C7567" w:rsidRPr="00B041DC">
              <w:rPr>
                <w:color w:val="000000" w:themeColor="text1"/>
                <w:sz w:val="24"/>
              </w:rPr>
              <w:t>22.16m</w:t>
            </w:r>
            <w:r w:rsidR="000C7567" w:rsidRPr="00B041DC">
              <w:rPr>
                <w:color w:val="000000" w:themeColor="text1"/>
                <w:sz w:val="24"/>
                <w:vertAlign w:val="superscript"/>
              </w:rPr>
              <w:t>3</w:t>
            </w:r>
            <w:r w:rsidR="000C7567" w:rsidRPr="00B041DC">
              <w:rPr>
                <w:color w:val="000000" w:themeColor="text1"/>
                <w:sz w:val="24"/>
              </w:rPr>
              <w:t>/d</w:t>
            </w:r>
            <w:r w:rsidR="000C7567" w:rsidRPr="00B041DC">
              <w:rPr>
                <w:color w:val="000000" w:themeColor="text1"/>
                <w:sz w:val="24"/>
              </w:rPr>
              <w:t>（</w:t>
            </w:r>
            <w:r w:rsidR="000C7567" w:rsidRPr="00B041DC">
              <w:rPr>
                <w:rFonts w:hint="eastAsia"/>
                <w:color w:val="000000" w:themeColor="text1"/>
                <w:sz w:val="24"/>
              </w:rPr>
              <w:t>6</w:t>
            </w:r>
            <w:r w:rsidR="000C7567" w:rsidRPr="00B041DC">
              <w:rPr>
                <w:color w:val="000000" w:themeColor="text1"/>
                <w:sz w:val="24"/>
              </w:rPr>
              <w:t>4994.4</w:t>
            </w:r>
            <w:r w:rsidR="000C7567" w:rsidRPr="00B041DC">
              <w:rPr>
                <w:color w:val="000000" w:themeColor="text1"/>
                <w:kern w:val="0"/>
                <w:sz w:val="24"/>
              </w:rPr>
              <w:t>m</w:t>
            </w:r>
            <w:r w:rsidR="000C7567" w:rsidRPr="00B041DC">
              <w:rPr>
                <w:color w:val="000000" w:themeColor="text1"/>
                <w:kern w:val="0"/>
                <w:sz w:val="24"/>
                <w:vertAlign w:val="superscript"/>
              </w:rPr>
              <w:t>3</w:t>
            </w:r>
            <w:r w:rsidR="000C7567" w:rsidRPr="00B041DC">
              <w:rPr>
                <w:color w:val="000000" w:themeColor="text1"/>
                <w:kern w:val="0"/>
                <w:sz w:val="24"/>
              </w:rPr>
              <w:t>/a</w:t>
            </w:r>
            <w:r w:rsidR="000C7567" w:rsidRPr="00B041DC">
              <w:rPr>
                <w:color w:val="000000" w:themeColor="text1"/>
                <w:sz w:val="24"/>
              </w:rPr>
              <w:t>）</w:t>
            </w:r>
            <w:r w:rsidR="00EA7D17" w:rsidRPr="00B041DC">
              <w:rPr>
                <w:rFonts w:hint="eastAsia"/>
                <w:color w:val="000000" w:themeColor="text1"/>
                <w:sz w:val="24"/>
              </w:rPr>
              <w:t>。生活污水中</w:t>
            </w:r>
            <w:r w:rsidR="00EA7D17" w:rsidRPr="00B041DC">
              <w:rPr>
                <w:rFonts w:hint="eastAsia"/>
                <w:color w:val="000000" w:themeColor="text1"/>
                <w:sz w:val="24"/>
                <w:shd w:val="clear" w:color="auto" w:fill="FFFFFF"/>
              </w:rPr>
              <w:t>淋浴废水直接排入污水管网，</w:t>
            </w:r>
            <w:r w:rsidRPr="00B041DC">
              <w:rPr>
                <w:color w:val="000000" w:themeColor="text1"/>
                <w:sz w:val="24"/>
                <w:shd w:val="clear" w:color="auto" w:fill="FFFFFF"/>
              </w:rPr>
              <w:t>餐饮废水经隔油池处理后进化粪池，与</w:t>
            </w:r>
            <w:r w:rsidR="00EA7D17" w:rsidRPr="00B041DC">
              <w:rPr>
                <w:rFonts w:hint="eastAsia"/>
                <w:color w:val="000000" w:themeColor="text1"/>
                <w:sz w:val="24"/>
                <w:shd w:val="clear" w:color="auto" w:fill="FFFFFF"/>
              </w:rPr>
              <w:t>其他</w:t>
            </w:r>
            <w:r w:rsidRPr="00B041DC">
              <w:rPr>
                <w:color w:val="000000" w:themeColor="text1"/>
                <w:sz w:val="24"/>
                <w:shd w:val="clear" w:color="auto" w:fill="FFFFFF"/>
              </w:rPr>
              <w:t>生活污水一起排入市政污水管网</w:t>
            </w:r>
            <w:r w:rsidR="00DA619C" w:rsidRPr="00B041DC">
              <w:rPr>
                <w:rFonts w:hint="eastAsia"/>
                <w:color w:val="000000" w:themeColor="text1"/>
                <w:sz w:val="24"/>
                <w:shd w:val="clear" w:color="auto" w:fill="FFFFFF"/>
              </w:rPr>
              <w:t>，</w:t>
            </w:r>
            <w:r w:rsidR="00EA7D17" w:rsidRPr="00B041DC">
              <w:rPr>
                <w:rFonts w:hint="eastAsia"/>
                <w:color w:val="000000" w:themeColor="text1"/>
                <w:sz w:val="24"/>
                <w:shd w:val="clear" w:color="auto" w:fill="FFFFFF"/>
              </w:rPr>
              <w:t>项目生活废水均</w:t>
            </w:r>
            <w:r w:rsidR="00D572F7" w:rsidRPr="00B041DC">
              <w:rPr>
                <w:rFonts w:hint="eastAsia"/>
                <w:color w:val="000000" w:themeColor="text1"/>
                <w:sz w:val="24"/>
                <w:shd w:val="clear" w:color="auto" w:fill="FFFFFF"/>
              </w:rPr>
              <w:t>从园区总排口排出</w:t>
            </w:r>
            <w:r w:rsidR="00EA7D17" w:rsidRPr="00B041DC">
              <w:rPr>
                <w:rFonts w:hint="eastAsia"/>
                <w:color w:val="000000" w:themeColor="text1"/>
                <w:sz w:val="24"/>
                <w:shd w:val="clear" w:color="auto" w:fill="FFFFFF"/>
              </w:rPr>
              <w:t>。</w:t>
            </w:r>
          </w:p>
          <w:p w14:paraId="260FADEF" w14:textId="02EC7241" w:rsidR="00B13E18" w:rsidRPr="00B041DC" w:rsidRDefault="00D572F7">
            <w:pPr>
              <w:spacing w:line="360" w:lineRule="auto"/>
              <w:ind w:firstLineChars="200" w:firstLine="480"/>
              <w:rPr>
                <w:color w:val="000000" w:themeColor="text1"/>
                <w:sz w:val="24"/>
                <w:shd w:val="clear" w:color="auto" w:fill="FFFFFF"/>
              </w:rPr>
            </w:pPr>
            <w:r w:rsidRPr="00B041DC">
              <w:rPr>
                <w:rFonts w:hint="eastAsia"/>
                <w:color w:val="000000" w:themeColor="text1"/>
                <w:sz w:val="24"/>
                <w:shd w:val="clear" w:color="auto" w:fill="FFFFFF"/>
              </w:rPr>
              <w:t>参考《五河县善水汇酒店管理有限公司洗浴中心服务项目环境影响报告表》中该项目洗浴污水</w:t>
            </w:r>
            <w:r w:rsidR="00EA7D17" w:rsidRPr="00B041DC">
              <w:rPr>
                <w:rFonts w:hint="eastAsia"/>
                <w:color w:val="000000" w:themeColor="text1"/>
                <w:sz w:val="24"/>
                <w:shd w:val="clear" w:color="auto" w:fill="FFFFFF"/>
              </w:rPr>
              <w:t>的产生浓度为</w:t>
            </w:r>
            <w:r w:rsidR="00EA7D17" w:rsidRPr="00B041DC">
              <w:rPr>
                <w:color w:val="000000" w:themeColor="text1"/>
                <w:sz w:val="24"/>
              </w:rPr>
              <w:t>COD≤350mg/l</w:t>
            </w:r>
            <w:r w:rsidR="00EA7D17" w:rsidRPr="00B041DC">
              <w:rPr>
                <w:color w:val="000000" w:themeColor="text1"/>
                <w:sz w:val="24"/>
              </w:rPr>
              <w:t>、氨氮</w:t>
            </w:r>
            <w:r w:rsidR="00EA7D17" w:rsidRPr="00B041DC">
              <w:rPr>
                <w:color w:val="000000" w:themeColor="text1"/>
                <w:sz w:val="24"/>
              </w:rPr>
              <w:t>≤30mg/l</w:t>
            </w:r>
            <w:r w:rsidR="00EA7D17" w:rsidRPr="00B041DC">
              <w:rPr>
                <w:color w:val="000000" w:themeColor="text1"/>
                <w:sz w:val="24"/>
              </w:rPr>
              <w:t>、</w:t>
            </w:r>
            <w:r w:rsidR="00EA7D17" w:rsidRPr="00B041DC">
              <w:rPr>
                <w:color w:val="000000" w:themeColor="text1"/>
                <w:sz w:val="24"/>
              </w:rPr>
              <w:t>SS≤200mg/l</w:t>
            </w:r>
            <w:r w:rsidR="004E798F" w:rsidRPr="00B041DC">
              <w:rPr>
                <w:rFonts w:hint="eastAsia"/>
                <w:color w:val="000000" w:themeColor="text1"/>
                <w:sz w:val="24"/>
              </w:rPr>
              <w:t>，由于本项目仅为</w:t>
            </w:r>
            <w:r w:rsidR="00D6725A" w:rsidRPr="00B041DC">
              <w:rPr>
                <w:rFonts w:hint="eastAsia"/>
                <w:color w:val="000000" w:themeColor="text1"/>
                <w:sz w:val="24"/>
              </w:rPr>
              <w:t>游乐玩耍后的</w:t>
            </w:r>
            <w:r w:rsidR="004E798F" w:rsidRPr="00B041DC">
              <w:rPr>
                <w:rFonts w:hint="eastAsia"/>
                <w:color w:val="000000" w:themeColor="text1"/>
                <w:sz w:val="24"/>
              </w:rPr>
              <w:t>淋浴，故产生的淋浴废水浓度比该项目洗浴污水的浓度低，考虑最不利因素，参考该项目洗浴污水产生浓度作为本项目淋浴污水产生浓度，</w:t>
            </w:r>
            <w:r w:rsidR="00D6725A" w:rsidRPr="00B041DC">
              <w:rPr>
                <w:rFonts w:hint="eastAsia"/>
                <w:color w:val="000000" w:themeColor="text1"/>
                <w:sz w:val="24"/>
              </w:rPr>
              <w:t>本项目淋浴废水</w:t>
            </w:r>
            <w:r w:rsidR="004E798F" w:rsidRPr="00B041DC">
              <w:rPr>
                <w:color w:val="000000" w:themeColor="text1"/>
                <w:sz w:val="24"/>
              </w:rPr>
              <w:t>排放能达到排放要求</w:t>
            </w:r>
            <w:r w:rsidR="00D6725A" w:rsidRPr="00B041DC">
              <w:rPr>
                <w:rFonts w:hint="eastAsia"/>
                <w:color w:val="000000" w:themeColor="text1"/>
                <w:sz w:val="24"/>
              </w:rPr>
              <w:t>，淋浴废水排入污水管网可行</w:t>
            </w:r>
            <w:r w:rsidR="00EA7D17" w:rsidRPr="00B041DC">
              <w:rPr>
                <w:rFonts w:hint="eastAsia"/>
                <w:color w:val="000000" w:themeColor="text1"/>
                <w:sz w:val="24"/>
              </w:rPr>
              <w:t>；类别一般项目化粪池出口污水的浓度为</w:t>
            </w:r>
            <w:r w:rsidR="004E798F" w:rsidRPr="00B041DC">
              <w:rPr>
                <w:color w:val="000000" w:themeColor="text1"/>
                <w:sz w:val="24"/>
              </w:rPr>
              <w:t>COD≤280mg/l</w:t>
            </w:r>
            <w:r w:rsidR="004E798F" w:rsidRPr="00B041DC">
              <w:rPr>
                <w:color w:val="000000" w:themeColor="text1"/>
                <w:sz w:val="24"/>
              </w:rPr>
              <w:t>、</w:t>
            </w:r>
            <w:r w:rsidR="004E798F" w:rsidRPr="00B041DC">
              <w:rPr>
                <w:color w:val="000000" w:themeColor="text1"/>
                <w:sz w:val="24"/>
              </w:rPr>
              <w:t>BOD</w:t>
            </w:r>
            <w:r w:rsidR="004E798F" w:rsidRPr="00B041DC">
              <w:rPr>
                <w:color w:val="000000" w:themeColor="text1"/>
                <w:sz w:val="24"/>
                <w:vertAlign w:val="subscript"/>
              </w:rPr>
              <w:t>5</w:t>
            </w:r>
            <w:r w:rsidR="004E798F" w:rsidRPr="00B041DC">
              <w:rPr>
                <w:color w:val="000000" w:themeColor="text1"/>
                <w:sz w:val="24"/>
              </w:rPr>
              <w:t>≤140mg/l</w:t>
            </w:r>
            <w:r w:rsidR="004E798F" w:rsidRPr="00B041DC">
              <w:rPr>
                <w:color w:val="000000" w:themeColor="text1"/>
                <w:sz w:val="24"/>
              </w:rPr>
              <w:t>、氨氮</w:t>
            </w:r>
            <w:r w:rsidR="004E798F" w:rsidRPr="00B041DC">
              <w:rPr>
                <w:color w:val="000000" w:themeColor="text1"/>
                <w:sz w:val="24"/>
              </w:rPr>
              <w:t>≤24.3mg/l</w:t>
            </w:r>
            <w:r w:rsidR="004E798F" w:rsidRPr="00B041DC">
              <w:rPr>
                <w:color w:val="000000" w:themeColor="text1"/>
                <w:sz w:val="24"/>
              </w:rPr>
              <w:t>、</w:t>
            </w:r>
            <w:r w:rsidR="004E798F" w:rsidRPr="00B041DC">
              <w:rPr>
                <w:color w:val="000000" w:themeColor="text1"/>
                <w:sz w:val="24"/>
              </w:rPr>
              <w:t>SS≤140mg/l</w:t>
            </w:r>
            <w:r w:rsidR="00592A6D" w:rsidRPr="00B041DC">
              <w:rPr>
                <w:color w:val="000000" w:themeColor="text1"/>
                <w:sz w:val="24"/>
                <w:shd w:val="clear" w:color="auto" w:fill="FFFFFF"/>
              </w:rPr>
              <w:t>。</w:t>
            </w:r>
            <w:r w:rsidR="004E798F" w:rsidRPr="00B041DC">
              <w:rPr>
                <w:rFonts w:hint="eastAsia"/>
                <w:color w:val="000000" w:themeColor="text1"/>
                <w:sz w:val="24"/>
                <w:shd w:val="clear" w:color="auto" w:fill="FFFFFF"/>
              </w:rPr>
              <w:t>本项目生活</w:t>
            </w:r>
            <w:proofErr w:type="gramStart"/>
            <w:r w:rsidR="004E798F" w:rsidRPr="00B041DC">
              <w:rPr>
                <w:rFonts w:hint="eastAsia"/>
                <w:color w:val="000000" w:themeColor="text1"/>
                <w:sz w:val="24"/>
                <w:shd w:val="clear" w:color="auto" w:fill="FFFFFF"/>
              </w:rPr>
              <w:t>废水产排情况</w:t>
            </w:r>
            <w:proofErr w:type="gramEnd"/>
            <w:r w:rsidR="004E798F" w:rsidRPr="00B041DC">
              <w:rPr>
                <w:rFonts w:hint="eastAsia"/>
                <w:color w:val="000000" w:themeColor="text1"/>
                <w:sz w:val="24"/>
                <w:shd w:val="clear" w:color="auto" w:fill="FFFFFF"/>
              </w:rPr>
              <w:t>见表</w:t>
            </w:r>
            <w:r w:rsidR="004E798F" w:rsidRPr="00B041DC">
              <w:rPr>
                <w:rFonts w:hint="eastAsia"/>
                <w:color w:val="000000" w:themeColor="text1"/>
                <w:sz w:val="24"/>
                <w:shd w:val="clear" w:color="auto" w:fill="FFFFFF"/>
              </w:rPr>
              <w:t>5-</w:t>
            </w:r>
            <w:r w:rsidR="004E798F" w:rsidRPr="00B041DC">
              <w:rPr>
                <w:color w:val="000000" w:themeColor="text1"/>
                <w:sz w:val="24"/>
                <w:shd w:val="clear" w:color="auto" w:fill="FFFFFF"/>
              </w:rPr>
              <w:t>6</w:t>
            </w:r>
            <w:r w:rsidR="004E798F" w:rsidRPr="00B041DC">
              <w:rPr>
                <w:rFonts w:hint="eastAsia"/>
                <w:color w:val="000000" w:themeColor="text1"/>
                <w:sz w:val="24"/>
                <w:shd w:val="clear" w:color="auto" w:fill="FFFFFF"/>
              </w:rPr>
              <w:t>。</w:t>
            </w:r>
          </w:p>
          <w:p w14:paraId="42908217" w14:textId="5F20E719" w:rsidR="00B13E18" w:rsidRPr="00B041DC" w:rsidRDefault="00592A6D">
            <w:pPr>
              <w:autoSpaceDE w:val="0"/>
              <w:autoSpaceDN w:val="0"/>
              <w:adjustRightInd w:val="0"/>
              <w:snapToGrid w:val="0"/>
              <w:spacing w:line="360" w:lineRule="auto"/>
              <w:ind w:firstLineChars="1100" w:firstLine="2650"/>
              <w:jc w:val="left"/>
              <w:rPr>
                <w:b/>
                <w:bCs/>
                <w:color w:val="000000" w:themeColor="text1"/>
                <w:kern w:val="0"/>
                <w:sz w:val="24"/>
              </w:rPr>
            </w:pPr>
            <w:r w:rsidRPr="00B041DC">
              <w:rPr>
                <w:b/>
                <w:bCs/>
                <w:color w:val="000000" w:themeColor="text1"/>
                <w:kern w:val="0"/>
                <w:sz w:val="24"/>
              </w:rPr>
              <w:t>表</w:t>
            </w:r>
            <w:r w:rsidRPr="00B041DC">
              <w:rPr>
                <w:b/>
                <w:bCs/>
                <w:color w:val="000000" w:themeColor="text1"/>
                <w:kern w:val="0"/>
                <w:sz w:val="24"/>
              </w:rPr>
              <w:t xml:space="preserve">5-6   </w:t>
            </w:r>
            <w:r w:rsidRPr="00B041DC">
              <w:rPr>
                <w:b/>
                <w:bCs/>
                <w:color w:val="000000" w:themeColor="text1"/>
                <w:kern w:val="0"/>
                <w:sz w:val="24"/>
              </w:rPr>
              <w:t>生活废水污染物排放预估表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62"/>
              <w:gridCol w:w="1222"/>
              <w:gridCol w:w="1222"/>
              <w:gridCol w:w="1222"/>
              <w:gridCol w:w="1223"/>
            </w:tblGrid>
            <w:tr w:rsidR="00CC1438" w:rsidRPr="00B041DC" w14:paraId="5D88409A" w14:textId="77777777">
              <w:trPr>
                <w:trHeight w:val="360"/>
                <w:jc w:val="center"/>
              </w:trPr>
              <w:tc>
                <w:tcPr>
                  <w:tcW w:w="2207" w:type="pct"/>
                  <w:vAlign w:val="center"/>
                </w:tcPr>
                <w:p w14:paraId="3CDB8525" w14:textId="35264A02" w:rsidR="00B13E18" w:rsidRPr="00B041DC" w:rsidRDefault="004E798F">
                  <w:pPr>
                    <w:jc w:val="center"/>
                    <w:rPr>
                      <w:b/>
                      <w:color w:val="000000" w:themeColor="text1"/>
                      <w:szCs w:val="21"/>
                    </w:rPr>
                  </w:pPr>
                  <w:r w:rsidRPr="00B041DC">
                    <w:rPr>
                      <w:rFonts w:hint="eastAsia"/>
                      <w:b/>
                      <w:color w:val="000000" w:themeColor="text1"/>
                      <w:szCs w:val="21"/>
                      <w:lang w:bidi="ar"/>
                    </w:rPr>
                    <w:t>淋浴废水</w:t>
                  </w:r>
                </w:p>
              </w:tc>
              <w:tc>
                <w:tcPr>
                  <w:tcW w:w="698" w:type="pct"/>
                  <w:vAlign w:val="center"/>
                </w:tcPr>
                <w:p w14:paraId="4C8FBFA5" w14:textId="77777777" w:rsidR="00B13E18" w:rsidRPr="00B041DC" w:rsidRDefault="00592A6D">
                  <w:pPr>
                    <w:jc w:val="center"/>
                    <w:rPr>
                      <w:b/>
                      <w:color w:val="000000" w:themeColor="text1"/>
                      <w:szCs w:val="21"/>
                    </w:rPr>
                  </w:pPr>
                  <w:r w:rsidRPr="00B041DC">
                    <w:rPr>
                      <w:b/>
                      <w:color w:val="000000" w:themeColor="text1"/>
                      <w:szCs w:val="21"/>
                      <w:lang w:bidi="ar"/>
                    </w:rPr>
                    <w:t>COD</w:t>
                  </w:r>
                </w:p>
              </w:tc>
              <w:tc>
                <w:tcPr>
                  <w:tcW w:w="698" w:type="pct"/>
                  <w:vAlign w:val="center"/>
                </w:tcPr>
                <w:p w14:paraId="41B809AA" w14:textId="77777777" w:rsidR="00B13E18" w:rsidRPr="00B041DC" w:rsidRDefault="00592A6D">
                  <w:pPr>
                    <w:jc w:val="center"/>
                    <w:rPr>
                      <w:b/>
                      <w:color w:val="000000" w:themeColor="text1"/>
                      <w:szCs w:val="21"/>
                    </w:rPr>
                  </w:pPr>
                  <w:r w:rsidRPr="00B041DC">
                    <w:rPr>
                      <w:b/>
                      <w:color w:val="000000" w:themeColor="text1"/>
                      <w:szCs w:val="21"/>
                      <w:lang w:bidi="ar"/>
                    </w:rPr>
                    <w:t>BOD</w:t>
                  </w:r>
                  <w:r w:rsidRPr="00B041DC">
                    <w:rPr>
                      <w:b/>
                      <w:color w:val="000000" w:themeColor="text1"/>
                      <w:szCs w:val="21"/>
                      <w:vertAlign w:val="subscript"/>
                      <w:lang w:bidi="ar"/>
                    </w:rPr>
                    <w:t>5</w:t>
                  </w:r>
                </w:p>
              </w:tc>
              <w:tc>
                <w:tcPr>
                  <w:tcW w:w="698" w:type="pct"/>
                  <w:vAlign w:val="center"/>
                </w:tcPr>
                <w:p w14:paraId="4C5787BD" w14:textId="77777777" w:rsidR="00B13E18" w:rsidRPr="00B041DC" w:rsidRDefault="00592A6D">
                  <w:pPr>
                    <w:jc w:val="center"/>
                    <w:rPr>
                      <w:b/>
                      <w:color w:val="000000" w:themeColor="text1"/>
                      <w:szCs w:val="21"/>
                    </w:rPr>
                  </w:pPr>
                  <w:r w:rsidRPr="00B041DC">
                    <w:rPr>
                      <w:b/>
                      <w:color w:val="000000" w:themeColor="text1"/>
                      <w:szCs w:val="21"/>
                      <w:lang w:bidi="ar"/>
                    </w:rPr>
                    <w:t>SS</w:t>
                  </w:r>
                </w:p>
              </w:tc>
              <w:tc>
                <w:tcPr>
                  <w:tcW w:w="699" w:type="pct"/>
                  <w:vAlign w:val="center"/>
                </w:tcPr>
                <w:p w14:paraId="54FF345A" w14:textId="77777777" w:rsidR="00B13E18" w:rsidRPr="00B041DC" w:rsidRDefault="00592A6D">
                  <w:pPr>
                    <w:jc w:val="center"/>
                    <w:rPr>
                      <w:b/>
                      <w:bCs/>
                      <w:color w:val="000000" w:themeColor="text1"/>
                      <w:szCs w:val="21"/>
                    </w:rPr>
                  </w:pPr>
                  <w:r w:rsidRPr="00B041DC">
                    <w:rPr>
                      <w:b/>
                      <w:bCs/>
                      <w:color w:val="000000" w:themeColor="text1"/>
                      <w:kern w:val="0"/>
                      <w:szCs w:val="21"/>
                    </w:rPr>
                    <w:t>NH</w:t>
                  </w:r>
                  <w:r w:rsidRPr="00B041DC">
                    <w:rPr>
                      <w:b/>
                      <w:bCs/>
                      <w:color w:val="000000" w:themeColor="text1"/>
                      <w:kern w:val="0"/>
                      <w:szCs w:val="21"/>
                      <w:vertAlign w:val="subscript"/>
                    </w:rPr>
                    <w:t>3</w:t>
                  </w:r>
                  <w:r w:rsidRPr="00B041DC">
                    <w:rPr>
                      <w:b/>
                      <w:bCs/>
                      <w:color w:val="000000" w:themeColor="text1"/>
                      <w:kern w:val="0"/>
                      <w:szCs w:val="21"/>
                    </w:rPr>
                    <w:t>-N</w:t>
                  </w:r>
                </w:p>
              </w:tc>
            </w:tr>
            <w:tr w:rsidR="00CC1438" w:rsidRPr="00B041DC" w14:paraId="3EF75D51" w14:textId="77777777">
              <w:trPr>
                <w:trHeight w:val="360"/>
                <w:jc w:val="center"/>
              </w:trPr>
              <w:tc>
                <w:tcPr>
                  <w:tcW w:w="2207" w:type="pct"/>
                  <w:vAlign w:val="center"/>
                </w:tcPr>
                <w:p w14:paraId="54E50A29" w14:textId="0A08B265" w:rsidR="004E798F" w:rsidRPr="00B041DC" w:rsidRDefault="004E798F" w:rsidP="004E798F">
                  <w:pPr>
                    <w:jc w:val="center"/>
                    <w:rPr>
                      <w:b/>
                      <w:color w:val="000000" w:themeColor="text1"/>
                      <w:szCs w:val="21"/>
                      <w:lang w:bidi="ar"/>
                    </w:rPr>
                  </w:pPr>
                  <w:r w:rsidRPr="00B041DC">
                    <w:rPr>
                      <w:color w:val="000000" w:themeColor="text1"/>
                      <w:szCs w:val="21"/>
                      <w:lang w:bidi="ar"/>
                    </w:rPr>
                    <w:t>排放</w:t>
                  </w:r>
                  <w:r w:rsidRPr="00B041DC">
                    <w:rPr>
                      <w:rFonts w:hint="eastAsia"/>
                      <w:color w:val="000000" w:themeColor="text1"/>
                      <w:szCs w:val="21"/>
                      <w:lang w:bidi="ar"/>
                    </w:rPr>
                    <w:t>浓度</w:t>
                  </w:r>
                  <w:r w:rsidRPr="00B041DC">
                    <w:rPr>
                      <w:color w:val="000000" w:themeColor="text1"/>
                      <w:szCs w:val="21"/>
                      <w:lang w:bidi="ar"/>
                    </w:rPr>
                    <w:t>（</w:t>
                  </w:r>
                  <w:r w:rsidRPr="00B041DC">
                    <w:rPr>
                      <w:color w:val="000000" w:themeColor="text1"/>
                      <w:szCs w:val="21"/>
                      <w:lang w:bidi="ar"/>
                    </w:rPr>
                    <w:t>mg/L</w:t>
                  </w:r>
                  <w:r w:rsidRPr="00B041DC">
                    <w:rPr>
                      <w:color w:val="000000" w:themeColor="text1"/>
                      <w:szCs w:val="21"/>
                      <w:lang w:bidi="ar"/>
                    </w:rPr>
                    <w:t>）</w:t>
                  </w:r>
                </w:p>
              </w:tc>
              <w:tc>
                <w:tcPr>
                  <w:tcW w:w="698" w:type="pct"/>
                  <w:vAlign w:val="center"/>
                </w:tcPr>
                <w:p w14:paraId="71C3A095" w14:textId="57175847" w:rsidR="004E798F" w:rsidRPr="00B041DC" w:rsidRDefault="004E798F" w:rsidP="004E798F">
                  <w:pPr>
                    <w:jc w:val="center"/>
                    <w:rPr>
                      <w:bCs/>
                      <w:color w:val="000000" w:themeColor="text1"/>
                      <w:szCs w:val="21"/>
                      <w:lang w:bidi="ar"/>
                    </w:rPr>
                  </w:pPr>
                  <w:r w:rsidRPr="00B041DC">
                    <w:rPr>
                      <w:rFonts w:hint="eastAsia"/>
                      <w:bCs/>
                      <w:color w:val="000000" w:themeColor="text1"/>
                      <w:szCs w:val="21"/>
                      <w:lang w:bidi="ar"/>
                    </w:rPr>
                    <w:t>3</w:t>
                  </w:r>
                  <w:r w:rsidRPr="00B041DC">
                    <w:rPr>
                      <w:bCs/>
                      <w:color w:val="000000" w:themeColor="text1"/>
                      <w:szCs w:val="21"/>
                      <w:lang w:bidi="ar"/>
                    </w:rPr>
                    <w:t>50</w:t>
                  </w:r>
                </w:p>
              </w:tc>
              <w:tc>
                <w:tcPr>
                  <w:tcW w:w="698" w:type="pct"/>
                  <w:vAlign w:val="center"/>
                </w:tcPr>
                <w:p w14:paraId="78F45E39" w14:textId="35A28225" w:rsidR="004E798F" w:rsidRPr="00B041DC" w:rsidRDefault="004E798F" w:rsidP="004E798F">
                  <w:pPr>
                    <w:jc w:val="center"/>
                    <w:rPr>
                      <w:bCs/>
                      <w:color w:val="000000" w:themeColor="text1"/>
                      <w:szCs w:val="21"/>
                      <w:lang w:bidi="ar"/>
                    </w:rPr>
                  </w:pPr>
                  <w:r w:rsidRPr="00B041DC">
                    <w:rPr>
                      <w:rFonts w:hint="eastAsia"/>
                      <w:bCs/>
                      <w:color w:val="000000" w:themeColor="text1"/>
                      <w:szCs w:val="21"/>
                      <w:lang w:bidi="ar"/>
                    </w:rPr>
                    <w:t>/</w:t>
                  </w:r>
                </w:p>
              </w:tc>
              <w:tc>
                <w:tcPr>
                  <w:tcW w:w="698" w:type="pct"/>
                  <w:vAlign w:val="center"/>
                </w:tcPr>
                <w:p w14:paraId="51CFB8B3" w14:textId="018E69A1" w:rsidR="004E798F" w:rsidRPr="00B041DC" w:rsidRDefault="004E798F" w:rsidP="004E798F">
                  <w:pPr>
                    <w:jc w:val="center"/>
                    <w:rPr>
                      <w:bCs/>
                      <w:color w:val="000000" w:themeColor="text1"/>
                      <w:szCs w:val="21"/>
                      <w:lang w:bidi="ar"/>
                    </w:rPr>
                  </w:pPr>
                  <w:r w:rsidRPr="00B041DC">
                    <w:rPr>
                      <w:rFonts w:hint="eastAsia"/>
                      <w:bCs/>
                      <w:color w:val="000000" w:themeColor="text1"/>
                      <w:szCs w:val="21"/>
                      <w:lang w:bidi="ar"/>
                    </w:rPr>
                    <w:t>2</w:t>
                  </w:r>
                  <w:r w:rsidRPr="00B041DC">
                    <w:rPr>
                      <w:bCs/>
                      <w:color w:val="000000" w:themeColor="text1"/>
                      <w:szCs w:val="21"/>
                      <w:lang w:bidi="ar"/>
                    </w:rPr>
                    <w:t>00</w:t>
                  </w:r>
                </w:p>
              </w:tc>
              <w:tc>
                <w:tcPr>
                  <w:tcW w:w="699" w:type="pct"/>
                  <w:vAlign w:val="center"/>
                </w:tcPr>
                <w:p w14:paraId="28ED9EF1" w14:textId="23F7795C" w:rsidR="004E798F" w:rsidRPr="00B041DC" w:rsidRDefault="004E798F" w:rsidP="004E798F">
                  <w:pPr>
                    <w:jc w:val="center"/>
                    <w:rPr>
                      <w:bCs/>
                      <w:color w:val="000000" w:themeColor="text1"/>
                      <w:kern w:val="0"/>
                      <w:szCs w:val="21"/>
                    </w:rPr>
                  </w:pPr>
                  <w:r w:rsidRPr="00B041DC">
                    <w:rPr>
                      <w:rFonts w:hint="eastAsia"/>
                      <w:bCs/>
                      <w:color w:val="000000" w:themeColor="text1"/>
                      <w:kern w:val="0"/>
                      <w:szCs w:val="21"/>
                    </w:rPr>
                    <w:t>3</w:t>
                  </w:r>
                  <w:r w:rsidRPr="00B041DC">
                    <w:rPr>
                      <w:bCs/>
                      <w:color w:val="000000" w:themeColor="text1"/>
                      <w:kern w:val="0"/>
                      <w:szCs w:val="21"/>
                    </w:rPr>
                    <w:t>0</w:t>
                  </w:r>
                </w:p>
              </w:tc>
            </w:tr>
            <w:tr w:rsidR="00CC1438" w:rsidRPr="00B041DC" w14:paraId="1F685AC9" w14:textId="77777777" w:rsidTr="00D6725A">
              <w:trPr>
                <w:trHeight w:val="360"/>
                <w:jc w:val="center"/>
              </w:trPr>
              <w:tc>
                <w:tcPr>
                  <w:tcW w:w="2207" w:type="pct"/>
                  <w:vAlign w:val="center"/>
                </w:tcPr>
                <w:p w14:paraId="0A2B6BD8" w14:textId="5B7158BC" w:rsidR="00D6725A" w:rsidRPr="00B041DC" w:rsidRDefault="00D6725A" w:rsidP="004E798F">
                  <w:pPr>
                    <w:jc w:val="center"/>
                    <w:rPr>
                      <w:b/>
                      <w:color w:val="000000" w:themeColor="text1"/>
                      <w:szCs w:val="21"/>
                      <w:lang w:bidi="ar"/>
                    </w:rPr>
                  </w:pPr>
                  <w:r w:rsidRPr="00B041DC">
                    <w:rPr>
                      <w:color w:val="000000" w:themeColor="text1"/>
                      <w:szCs w:val="21"/>
                      <w:lang w:bidi="ar"/>
                    </w:rPr>
                    <w:t>污水排放量（</w:t>
                  </w:r>
                  <w:r w:rsidRPr="00B041DC">
                    <w:rPr>
                      <w:color w:val="000000" w:themeColor="text1"/>
                      <w:szCs w:val="21"/>
                    </w:rPr>
                    <w:t>m</w:t>
                  </w:r>
                  <w:r w:rsidRPr="00B041DC">
                    <w:rPr>
                      <w:color w:val="000000" w:themeColor="text1"/>
                      <w:szCs w:val="21"/>
                      <w:vertAlign w:val="superscript"/>
                    </w:rPr>
                    <w:t>3</w:t>
                  </w:r>
                  <w:r w:rsidRPr="00B041DC">
                    <w:rPr>
                      <w:color w:val="000000" w:themeColor="text1"/>
                      <w:szCs w:val="21"/>
                      <w:lang w:bidi="ar"/>
                    </w:rPr>
                    <w:t>/a</w:t>
                  </w:r>
                  <w:r w:rsidRPr="00B041DC">
                    <w:rPr>
                      <w:color w:val="000000" w:themeColor="text1"/>
                      <w:szCs w:val="21"/>
                      <w:lang w:bidi="ar"/>
                    </w:rPr>
                    <w:t>）</w:t>
                  </w:r>
                </w:p>
              </w:tc>
              <w:tc>
                <w:tcPr>
                  <w:tcW w:w="2793" w:type="pct"/>
                  <w:gridSpan w:val="4"/>
                  <w:vAlign w:val="center"/>
                </w:tcPr>
                <w:p w14:paraId="78EC6194" w14:textId="622543F6" w:rsidR="00D6725A" w:rsidRPr="00B041DC" w:rsidRDefault="00D6725A" w:rsidP="004E798F">
                  <w:pPr>
                    <w:jc w:val="center"/>
                    <w:rPr>
                      <w:color w:val="000000" w:themeColor="text1"/>
                      <w:kern w:val="0"/>
                      <w:szCs w:val="21"/>
                    </w:rPr>
                  </w:pPr>
                  <w:r w:rsidRPr="00B041DC">
                    <w:rPr>
                      <w:rFonts w:hint="eastAsia"/>
                      <w:color w:val="000000" w:themeColor="text1"/>
                      <w:szCs w:val="21"/>
                    </w:rPr>
                    <w:t>1</w:t>
                  </w:r>
                  <w:r w:rsidRPr="00B041DC">
                    <w:rPr>
                      <w:color w:val="000000" w:themeColor="text1"/>
                      <w:szCs w:val="21"/>
                    </w:rPr>
                    <w:t>51200</w:t>
                  </w:r>
                </w:p>
              </w:tc>
            </w:tr>
            <w:tr w:rsidR="00CC1438" w:rsidRPr="00B041DC" w14:paraId="757084B4" w14:textId="77777777">
              <w:trPr>
                <w:trHeight w:val="360"/>
                <w:jc w:val="center"/>
              </w:trPr>
              <w:tc>
                <w:tcPr>
                  <w:tcW w:w="2207" w:type="pct"/>
                  <w:vAlign w:val="center"/>
                </w:tcPr>
                <w:p w14:paraId="652B1BBE" w14:textId="26660DCC" w:rsidR="004E798F" w:rsidRPr="00B041DC" w:rsidRDefault="004E798F" w:rsidP="004E798F">
                  <w:pPr>
                    <w:jc w:val="center"/>
                    <w:rPr>
                      <w:b/>
                      <w:color w:val="000000" w:themeColor="text1"/>
                      <w:szCs w:val="21"/>
                      <w:lang w:bidi="ar"/>
                    </w:rPr>
                  </w:pPr>
                  <w:r w:rsidRPr="00B041DC">
                    <w:rPr>
                      <w:color w:val="000000" w:themeColor="text1"/>
                      <w:szCs w:val="21"/>
                      <w:lang w:bidi="ar"/>
                    </w:rPr>
                    <w:t>污染物排放量（</w:t>
                  </w:r>
                  <w:r w:rsidRPr="00B041DC">
                    <w:rPr>
                      <w:color w:val="000000" w:themeColor="text1"/>
                      <w:szCs w:val="21"/>
                      <w:lang w:bidi="ar"/>
                    </w:rPr>
                    <w:t>t/a</w:t>
                  </w:r>
                  <w:r w:rsidRPr="00B041DC">
                    <w:rPr>
                      <w:color w:val="000000" w:themeColor="text1"/>
                      <w:szCs w:val="21"/>
                      <w:lang w:bidi="ar"/>
                    </w:rPr>
                    <w:t>）</w:t>
                  </w:r>
                </w:p>
              </w:tc>
              <w:tc>
                <w:tcPr>
                  <w:tcW w:w="698" w:type="pct"/>
                  <w:vAlign w:val="center"/>
                </w:tcPr>
                <w:p w14:paraId="41D428AE" w14:textId="52653CDA" w:rsidR="004E798F" w:rsidRPr="00B041DC" w:rsidRDefault="00FD2D86" w:rsidP="004E798F">
                  <w:pPr>
                    <w:jc w:val="center"/>
                    <w:rPr>
                      <w:bCs/>
                      <w:color w:val="000000" w:themeColor="text1"/>
                      <w:szCs w:val="21"/>
                      <w:lang w:bidi="ar"/>
                    </w:rPr>
                  </w:pPr>
                  <w:r w:rsidRPr="00B041DC">
                    <w:rPr>
                      <w:rFonts w:hint="eastAsia"/>
                      <w:bCs/>
                      <w:color w:val="000000" w:themeColor="text1"/>
                      <w:szCs w:val="21"/>
                      <w:lang w:bidi="ar"/>
                    </w:rPr>
                    <w:t>5</w:t>
                  </w:r>
                  <w:r w:rsidRPr="00B041DC">
                    <w:rPr>
                      <w:bCs/>
                      <w:color w:val="000000" w:themeColor="text1"/>
                      <w:szCs w:val="21"/>
                      <w:lang w:bidi="ar"/>
                    </w:rPr>
                    <w:t>2.92</w:t>
                  </w:r>
                </w:p>
              </w:tc>
              <w:tc>
                <w:tcPr>
                  <w:tcW w:w="698" w:type="pct"/>
                  <w:vAlign w:val="center"/>
                </w:tcPr>
                <w:p w14:paraId="03298131" w14:textId="2C216EA0" w:rsidR="004E798F" w:rsidRPr="00B041DC" w:rsidRDefault="00FD2D86" w:rsidP="004E798F">
                  <w:pPr>
                    <w:jc w:val="center"/>
                    <w:rPr>
                      <w:bCs/>
                      <w:color w:val="000000" w:themeColor="text1"/>
                      <w:szCs w:val="21"/>
                      <w:lang w:bidi="ar"/>
                    </w:rPr>
                  </w:pPr>
                  <w:r w:rsidRPr="00B041DC">
                    <w:rPr>
                      <w:rFonts w:hint="eastAsia"/>
                      <w:bCs/>
                      <w:color w:val="000000" w:themeColor="text1"/>
                      <w:szCs w:val="21"/>
                      <w:lang w:bidi="ar"/>
                    </w:rPr>
                    <w:t>/</w:t>
                  </w:r>
                </w:p>
              </w:tc>
              <w:tc>
                <w:tcPr>
                  <w:tcW w:w="698" w:type="pct"/>
                  <w:vAlign w:val="center"/>
                </w:tcPr>
                <w:p w14:paraId="6A4DF071" w14:textId="4127CABB" w:rsidR="004E798F" w:rsidRPr="00B041DC" w:rsidRDefault="00C859E6" w:rsidP="004E798F">
                  <w:pPr>
                    <w:jc w:val="center"/>
                    <w:rPr>
                      <w:bCs/>
                      <w:color w:val="000000" w:themeColor="text1"/>
                      <w:szCs w:val="21"/>
                      <w:lang w:bidi="ar"/>
                    </w:rPr>
                  </w:pPr>
                  <w:r w:rsidRPr="00B041DC">
                    <w:rPr>
                      <w:rFonts w:hint="eastAsia"/>
                      <w:bCs/>
                      <w:color w:val="000000" w:themeColor="text1"/>
                      <w:szCs w:val="21"/>
                      <w:lang w:bidi="ar"/>
                    </w:rPr>
                    <w:t>3</w:t>
                  </w:r>
                  <w:r w:rsidRPr="00B041DC">
                    <w:rPr>
                      <w:bCs/>
                      <w:color w:val="000000" w:themeColor="text1"/>
                      <w:szCs w:val="21"/>
                      <w:lang w:bidi="ar"/>
                    </w:rPr>
                    <w:t>0.24</w:t>
                  </w:r>
                </w:p>
              </w:tc>
              <w:tc>
                <w:tcPr>
                  <w:tcW w:w="699" w:type="pct"/>
                  <w:vAlign w:val="center"/>
                </w:tcPr>
                <w:p w14:paraId="4B0E0F5F" w14:textId="7F58D4DF" w:rsidR="004E798F" w:rsidRPr="00B041DC" w:rsidRDefault="00C859E6" w:rsidP="004E798F">
                  <w:pPr>
                    <w:jc w:val="center"/>
                    <w:rPr>
                      <w:bCs/>
                      <w:color w:val="000000" w:themeColor="text1"/>
                      <w:kern w:val="0"/>
                      <w:szCs w:val="21"/>
                    </w:rPr>
                  </w:pPr>
                  <w:r w:rsidRPr="00B041DC">
                    <w:rPr>
                      <w:rFonts w:hint="eastAsia"/>
                      <w:bCs/>
                      <w:color w:val="000000" w:themeColor="text1"/>
                      <w:kern w:val="0"/>
                      <w:szCs w:val="21"/>
                    </w:rPr>
                    <w:t>4</w:t>
                  </w:r>
                  <w:r w:rsidRPr="00B041DC">
                    <w:rPr>
                      <w:bCs/>
                      <w:color w:val="000000" w:themeColor="text1"/>
                      <w:kern w:val="0"/>
                      <w:szCs w:val="21"/>
                    </w:rPr>
                    <w:t>.54</w:t>
                  </w:r>
                </w:p>
              </w:tc>
            </w:tr>
            <w:tr w:rsidR="00CC1438" w:rsidRPr="00B041DC" w14:paraId="2288D2D4" w14:textId="77777777">
              <w:trPr>
                <w:trHeight w:val="360"/>
                <w:jc w:val="center"/>
              </w:trPr>
              <w:tc>
                <w:tcPr>
                  <w:tcW w:w="2207" w:type="pct"/>
                  <w:vAlign w:val="center"/>
                </w:tcPr>
                <w:p w14:paraId="57676A79" w14:textId="4BA9AFB8" w:rsidR="00FD2D86" w:rsidRPr="00B041DC" w:rsidRDefault="00FD2D86" w:rsidP="00FD2D86">
                  <w:pPr>
                    <w:jc w:val="center"/>
                    <w:rPr>
                      <w:color w:val="000000" w:themeColor="text1"/>
                      <w:szCs w:val="21"/>
                      <w:lang w:bidi="ar"/>
                    </w:rPr>
                  </w:pPr>
                  <w:r w:rsidRPr="00B041DC">
                    <w:rPr>
                      <w:rFonts w:hint="eastAsia"/>
                      <w:b/>
                      <w:color w:val="000000" w:themeColor="text1"/>
                      <w:szCs w:val="21"/>
                      <w:lang w:bidi="ar"/>
                    </w:rPr>
                    <w:t>其他生活废水</w:t>
                  </w:r>
                </w:p>
              </w:tc>
              <w:tc>
                <w:tcPr>
                  <w:tcW w:w="698" w:type="pct"/>
                  <w:vAlign w:val="center"/>
                </w:tcPr>
                <w:p w14:paraId="356C9AB8" w14:textId="5AA08C59" w:rsidR="00FD2D86" w:rsidRPr="00B041DC" w:rsidRDefault="00FD2D86" w:rsidP="00FD2D86">
                  <w:pPr>
                    <w:jc w:val="center"/>
                    <w:rPr>
                      <w:b/>
                      <w:color w:val="000000" w:themeColor="text1"/>
                      <w:szCs w:val="21"/>
                      <w:lang w:bidi="ar"/>
                    </w:rPr>
                  </w:pPr>
                  <w:r w:rsidRPr="00B041DC">
                    <w:rPr>
                      <w:b/>
                      <w:color w:val="000000" w:themeColor="text1"/>
                      <w:szCs w:val="21"/>
                      <w:lang w:bidi="ar"/>
                    </w:rPr>
                    <w:t>COD</w:t>
                  </w:r>
                </w:p>
              </w:tc>
              <w:tc>
                <w:tcPr>
                  <w:tcW w:w="698" w:type="pct"/>
                  <w:vAlign w:val="center"/>
                </w:tcPr>
                <w:p w14:paraId="22785ADD" w14:textId="5C351F34" w:rsidR="00FD2D86" w:rsidRPr="00B041DC" w:rsidRDefault="00FD2D86" w:rsidP="00FD2D86">
                  <w:pPr>
                    <w:jc w:val="center"/>
                    <w:rPr>
                      <w:b/>
                      <w:color w:val="000000" w:themeColor="text1"/>
                      <w:szCs w:val="21"/>
                      <w:lang w:bidi="ar"/>
                    </w:rPr>
                  </w:pPr>
                  <w:r w:rsidRPr="00B041DC">
                    <w:rPr>
                      <w:b/>
                      <w:color w:val="000000" w:themeColor="text1"/>
                      <w:szCs w:val="21"/>
                      <w:lang w:bidi="ar"/>
                    </w:rPr>
                    <w:t>BOD</w:t>
                  </w:r>
                  <w:r w:rsidRPr="00B041DC">
                    <w:rPr>
                      <w:b/>
                      <w:color w:val="000000" w:themeColor="text1"/>
                      <w:szCs w:val="21"/>
                      <w:vertAlign w:val="subscript"/>
                      <w:lang w:bidi="ar"/>
                    </w:rPr>
                    <w:t>5</w:t>
                  </w:r>
                </w:p>
              </w:tc>
              <w:tc>
                <w:tcPr>
                  <w:tcW w:w="698" w:type="pct"/>
                  <w:vAlign w:val="center"/>
                </w:tcPr>
                <w:p w14:paraId="7E4297D7" w14:textId="7CFAE4CE" w:rsidR="00FD2D86" w:rsidRPr="00B041DC" w:rsidRDefault="00FD2D86" w:rsidP="00FD2D86">
                  <w:pPr>
                    <w:jc w:val="center"/>
                    <w:rPr>
                      <w:b/>
                      <w:color w:val="000000" w:themeColor="text1"/>
                      <w:szCs w:val="21"/>
                      <w:lang w:bidi="ar"/>
                    </w:rPr>
                  </w:pPr>
                  <w:r w:rsidRPr="00B041DC">
                    <w:rPr>
                      <w:b/>
                      <w:color w:val="000000" w:themeColor="text1"/>
                      <w:szCs w:val="21"/>
                      <w:lang w:bidi="ar"/>
                    </w:rPr>
                    <w:t>SS</w:t>
                  </w:r>
                </w:p>
              </w:tc>
              <w:tc>
                <w:tcPr>
                  <w:tcW w:w="699" w:type="pct"/>
                  <w:vAlign w:val="center"/>
                </w:tcPr>
                <w:p w14:paraId="5BC7FEDA" w14:textId="4028A7A6" w:rsidR="00FD2D86" w:rsidRPr="00B041DC" w:rsidRDefault="00FD2D86" w:rsidP="00FD2D86">
                  <w:pPr>
                    <w:jc w:val="center"/>
                    <w:rPr>
                      <w:b/>
                      <w:bCs/>
                      <w:color w:val="000000" w:themeColor="text1"/>
                      <w:kern w:val="0"/>
                      <w:szCs w:val="21"/>
                    </w:rPr>
                  </w:pPr>
                  <w:r w:rsidRPr="00B041DC">
                    <w:rPr>
                      <w:b/>
                      <w:bCs/>
                      <w:color w:val="000000" w:themeColor="text1"/>
                      <w:kern w:val="0"/>
                      <w:szCs w:val="21"/>
                    </w:rPr>
                    <w:t>NH</w:t>
                  </w:r>
                  <w:r w:rsidRPr="00B041DC">
                    <w:rPr>
                      <w:b/>
                      <w:bCs/>
                      <w:color w:val="000000" w:themeColor="text1"/>
                      <w:kern w:val="0"/>
                      <w:szCs w:val="21"/>
                      <w:vertAlign w:val="subscript"/>
                    </w:rPr>
                    <w:t>3</w:t>
                  </w:r>
                  <w:r w:rsidRPr="00B041DC">
                    <w:rPr>
                      <w:b/>
                      <w:bCs/>
                      <w:color w:val="000000" w:themeColor="text1"/>
                      <w:kern w:val="0"/>
                      <w:szCs w:val="21"/>
                    </w:rPr>
                    <w:t>-N</w:t>
                  </w:r>
                </w:p>
              </w:tc>
            </w:tr>
            <w:tr w:rsidR="00CC1438" w:rsidRPr="00B041DC" w14:paraId="046DDC24" w14:textId="77777777">
              <w:trPr>
                <w:trHeight w:val="360"/>
                <w:jc w:val="center"/>
              </w:trPr>
              <w:tc>
                <w:tcPr>
                  <w:tcW w:w="2207" w:type="pct"/>
                  <w:vAlign w:val="center"/>
                </w:tcPr>
                <w:p w14:paraId="4F2340F7" w14:textId="1B226081" w:rsidR="00FD2D86" w:rsidRPr="00B041DC" w:rsidRDefault="00FD2D86" w:rsidP="00FD2D86">
                  <w:pPr>
                    <w:jc w:val="center"/>
                    <w:rPr>
                      <w:color w:val="000000" w:themeColor="text1"/>
                      <w:szCs w:val="21"/>
                      <w:lang w:bidi="ar"/>
                    </w:rPr>
                  </w:pPr>
                  <w:r w:rsidRPr="00B041DC">
                    <w:rPr>
                      <w:color w:val="000000" w:themeColor="text1"/>
                      <w:szCs w:val="21"/>
                      <w:lang w:bidi="ar"/>
                    </w:rPr>
                    <w:t>排放</w:t>
                  </w:r>
                  <w:r w:rsidRPr="00B041DC">
                    <w:rPr>
                      <w:rFonts w:hint="eastAsia"/>
                      <w:color w:val="000000" w:themeColor="text1"/>
                      <w:szCs w:val="21"/>
                      <w:lang w:bidi="ar"/>
                    </w:rPr>
                    <w:t>浓度</w:t>
                  </w:r>
                  <w:r w:rsidRPr="00B041DC">
                    <w:rPr>
                      <w:color w:val="000000" w:themeColor="text1"/>
                      <w:szCs w:val="21"/>
                      <w:lang w:bidi="ar"/>
                    </w:rPr>
                    <w:t>（</w:t>
                  </w:r>
                  <w:r w:rsidRPr="00B041DC">
                    <w:rPr>
                      <w:color w:val="000000" w:themeColor="text1"/>
                      <w:szCs w:val="21"/>
                      <w:lang w:bidi="ar"/>
                    </w:rPr>
                    <w:t>mg/L</w:t>
                  </w:r>
                  <w:r w:rsidRPr="00B041DC">
                    <w:rPr>
                      <w:color w:val="000000" w:themeColor="text1"/>
                      <w:szCs w:val="21"/>
                      <w:lang w:bidi="ar"/>
                    </w:rPr>
                    <w:t>）</w:t>
                  </w:r>
                </w:p>
              </w:tc>
              <w:tc>
                <w:tcPr>
                  <w:tcW w:w="698" w:type="pct"/>
                  <w:vAlign w:val="center"/>
                </w:tcPr>
                <w:p w14:paraId="16802896" w14:textId="77777777" w:rsidR="00FD2D86" w:rsidRPr="00B041DC" w:rsidRDefault="00FD2D86" w:rsidP="00FD2D86">
                  <w:pPr>
                    <w:pStyle w:val="ab"/>
                    <w:widowControl w:val="0"/>
                    <w:snapToGrid w:val="0"/>
                    <w:spacing w:before="0" w:beforeAutospacing="0" w:after="0" w:afterAutospacing="0"/>
                    <w:jc w:val="center"/>
                    <w:rPr>
                      <w:rFonts w:ascii="Times New Roman" w:eastAsia="Arial Unicode MS" w:hAnsi="Times New Roman" w:cs="Times New Roman"/>
                      <w:color w:val="000000" w:themeColor="text1"/>
                      <w:sz w:val="21"/>
                      <w:szCs w:val="21"/>
                      <w:lang w:bidi="ar"/>
                    </w:rPr>
                  </w:pPr>
                  <w:r w:rsidRPr="00B041DC">
                    <w:rPr>
                      <w:rFonts w:ascii="Times New Roman" w:hAnsi="Times New Roman" w:cs="Times New Roman"/>
                      <w:color w:val="000000" w:themeColor="text1"/>
                      <w:kern w:val="2"/>
                      <w:sz w:val="21"/>
                      <w:szCs w:val="21"/>
                      <w:lang w:bidi="ar"/>
                    </w:rPr>
                    <w:t>280</w:t>
                  </w:r>
                </w:p>
              </w:tc>
              <w:tc>
                <w:tcPr>
                  <w:tcW w:w="698" w:type="pct"/>
                  <w:vAlign w:val="center"/>
                </w:tcPr>
                <w:p w14:paraId="4DA1C8B3" w14:textId="77777777" w:rsidR="00FD2D86" w:rsidRPr="00B041DC" w:rsidRDefault="00FD2D86" w:rsidP="00FD2D86">
                  <w:pPr>
                    <w:pStyle w:val="ab"/>
                    <w:widowControl w:val="0"/>
                    <w:snapToGrid w:val="0"/>
                    <w:spacing w:before="0" w:beforeAutospacing="0" w:after="0" w:afterAutospacing="0"/>
                    <w:jc w:val="center"/>
                    <w:rPr>
                      <w:rFonts w:ascii="Times New Roman" w:hAnsi="Times New Roman" w:cs="Times New Roman"/>
                      <w:color w:val="000000" w:themeColor="text1"/>
                      <w:kern w:val="2"/>
                      <w:sz w:val="21"/>
                      <w:szCs w:val="21"/>
                      <w:lang w:bidi="ar"/>
                    </w:rPr>
                  </w:pPr>
                  <w:r w:rsidRPr="00B041DC">
                    <w:rPr>
                      <w:rFonts w:ascii="Times New Roman" w:hAnsi="Times New Roman" w:cs="Times New Roman"/>
                      <w:color w:val="000000" w:themeColor="text1"/>
                      <w:kern w:val="2"/>
                      <w:sz w:val="21"/>
                      <w:szCs w:val="21"/>
                      <w:lang w:bidi="ar"/>
                    </w:rPr>
                    <w:t>140</w:t>
                  </w:r>
                </w:p>
              </w:tc>
              <w:tc>
                <w:tcPr>
                  <w:tcW w:w="698" w:type="pct"/>
                  <w:vAlign w:val="center"/>
                </w:tcPr>
                <w:p w14:paraId="529D5C6F" w14:textId="77777777" w:rsidR="00FD2D86" w:rsidRPr="00B041DC" w:rsidRDefault="00FD2D86" w:rsidP="00FD2D86">
                  <w:pPr>
                    <w:pStyle w:val="ab"/>
                    <w:widowControl w:val="0"/>
                    <w:snapToGrid w:val="0"/>
                    <w:spacing w:before="0" w:beforeAutospacing="0" w:after="0" w:afterAutospacing="0"/>
                    <w:jc w:val="center"/>
                    <w:rPr>
                      <w:rFonts w:ascii="Times New Roman" w:hAnsi="Times New Roman" w:cs="Times New Roman"/>
                      <w:color w:val="000000" w:themeColor="text1"/>
                      <w:kern w:val="2"/>
                      <w:sz w:val="21"/>
                      <w:szCs w:val="21"/>
                      <w:lang w:bidi="ar"/>
                    </w:rPr>
                  </w:pPr>
                  <w:r w:rsidRPr="00B041DC">
                    <w:rPr>
                      <w:rFonts w:ascii="Times New Roman" w:hAnsi="Times New Roman" w:cs="Times New Roman"/>
                      <w:color w:val="000000" w:themeColor="text1"/>
                      <w:kern w:val="2"/>
                      <w:sz w:val="21"/>
                      <w:szCs w:val="21"/>
                      <w:lang w:bidi="ar"/>
                    </w:rPr>
                    <w:t>140</w:t>
                  </w:r>
                </w:p>
              </w:tc>
              <w:tc>
                <w:tcPr>
                  <w:tcW w:w="699" w:type="pct"/>
                  <w:vAlign w:val="center"/>
                </w:tcPr>
                <w:p w14:paraId="79EFED41" w14:textId="77777777" w:rsidR="00FD2D86" w:rsidRPr="00B041DC" w:rsidRDefault="00FD2D86" w:rsidP="00FD2D86">
                  <w:pPr>
                    <w:pStyle w:val="ab"/>
                    <w:widowControl w:val="0"/>
                    <w:snapToGrid w:val="0"/>
                    <w:spacing w:before="0" w:beforeAutospacing="0" w:after="0" w:afterAutospacing="0"/>
                    <w:jc w:val="center"/>
                    <w:rPr>
                      <w:rFonts w:ascii="Times New Roman" w:eastAsia="Arial Unicode MS" w:hAnsi="Times New Roman" w:cs="Times New Roman"/>
                      <w:color w:val="000000" w:themeColor="text1"/>
                      <w:sz w:val="21"/>
                      <w:szCs w:val="21"/>
                      <w:lang w:bidi="ar"/>
                    </w:rPr>
                  </w:pPr>
                  <w:r w:rsidRPr="00B041DC">
                    <w:rPr>
                      <w:rFonts w:ascii="Times New Roman" w:hAnsi="Times New Roman" w:cs="Times New Roman"/>
                      <w:color w:val="000000" w:themeColor="text1"/>
                      <w:kern w:val="2"/>
                      <w:sz w:val="21"/>
                      <w:szCs w:val="21"/>
                      <w:lang w:bidi="ar"/>
                    </w:rPr>
                    <w:t>24.3</w:t>
                  </w:r>
                </w:p>
              </w:tc>
            </w:tr>
            <w:tr w:rsidR="00CC1438" w:rsidRPr="00B041DC" w14:paraId="5D1FC7DC" w14:textId="77777777">
              <w:trPr>
                <w:trHeight w:val="360"/>
                <w:jc w:val="center"/>
              </w:trPr>
              <w:tc>
                <w:tcPr>
                  <w:tcW w:w="2207" w:type="pct"/>
                  <w:vAlign w:val="center"/>
                </w:tcPr>
                <w:p w14:paraId="05A2F892" w14:textId="77777777" w:rsidR="00FD2D86" w:rsidRPr="00B041DC" w:rsidRDefault="00FD2D86" w:rsidP="00FD2D86">
                  <w:pPr>
                    <w:jc w:val="center"/>
                    <w:rPr>
                      <w:color w:val="000000" w:themeColor="text1"/>
                      <w:szCs w:val="21"/>
                    </w:rPr>
                  </w:pPr>
                  <w:r w:rsidRPr="00B041DC">
                    <w:rPr>
                      <w:color w:val="000000" w:themeColor="text1"/>
                      <w:szCs w:val="21"/>
                      <w:lang w:bidi="ar"/>
                    </w:rPr>
                    <w:t>污水排放量（</w:t>
                  </w:r>
                  <w:r w:rsidRPr="00B041DC">
                    <w:rPr>
                      <w:color w:val="000000" w:themeColor="text1"/>
                      <w:szCs w:val="21"/>
                    </w:rPr>
                    <w:t>m</w:t>
                  </w:r>
                  <w:r w:rsidRPr="00B041DC">
                    <w:rPr>
                      <w:color w:val="000000" w:themeColor="text1"/>
                      <w:szCs w:val="21"/>
                      <w:vertAlign w:val="superscript"/>
                    </w:rPr>
                    <w:t>3</w:t>
                  </w:r>
                  <w:r w:rsidRPr="00B041DC">
                    <w:rPr>
                      <w:color w:val="000000" w:themeColor="text1"/>
                      <w:szCs w:val="21"/>
                      <w:lang w:bidi="ar"/>
                    </w:rPr>
                    <w:t>/a</w:t>
                  </w:r>
                  <w:r w:rsidRPr="00B041DC">
                    <w:rPr>
                      <w:color w:val="000000" w:themeColor="text1"/>
                      <w:szCs w:val="21"/>
                      <w:lang w:bidi="ar"/>
                    </w:rPr>
                    <w:t>）</w:t>
                  </w:r>
                </w:p>
              </w:tc>
              <w:tc>
                <w:tcPr>
                  <w:tcW w:w="2793" w:type="pct"/>
                  <w:gridSpan w:val="4"/>
                  <w:vAlign w:val="center"/>
                </w:tcPr>
                <w:p w14:paraId="5826A1F3" w14:textId="01A58A00" w:rsidR="00FD2D86" w:rsidRPr="00B041DC" w:rsidRDefault="00FD2D86" w:rsidP="00FD2D86">
                  <w:pPr>
                    <w:snapToGrid w:val="0"/>
                    <w:jc w:val="center"/>
                    <w:rPr>
                      <w:color w:val="000000" w:themeColor="text1"/>
                      <w:szCs w:val="21"/>
                      <w:lang w:bidi="ar"/>
                    </w:rPr>
                  </w:pPr>
                  <w:r w:rsidRPr="00B041DC">
                    <w:rPr>
                      <w:color w:val="000000" w:themeColor="text1"/>
                      <w:szCs w:val="21"/>
                      <w:lang w:bidi="ar"/>
                    </w:rPr>
                    <w:t>64994.4</w:t>
                  </w:r>
                </w:p>
              </w:tc>
            </w:tr>
            <w:tr w:rsidR="00CC1438" w:rsidRPr="00B041DC" w14:paraId="12B6D214" w14:textId="77777777" w:rsidTr="005D7A23">
              <w:trPr>
                <w:trHeight w:val="360"/>
                <w:jc w:val="center"/>
              </w:trPr>
              <w:tc>
                <w:tcPr>
                  <w:tcW w:w="2207" w:type="pct"/>
                  <w:vAlign w:val="center"/>
                </w:tcPr>
                <w:p w14:paraId="274321EF" w14:textId="77777777" w:rsidR="00FD2D86" w:rsidRPr="00B041DC" w:rsidRDefault="00FD2D86" w:rsidP="00FD2D86">
                  <w:pPr>
                    <w:jc w:val="center"/>
                    <w:rPr>
                      <w:color w:val="000000" w:themeColor="text1"/>
                      <w:szCs w:val="21"/>
                    </w:rPr>
                  </w:pPr>
                  <w:r w:rsidRPr="00B041DC">
                    <w:rPr>
                      <w:color w:val="000000" w:themeColor="text1"/>
                      <w:szCs w:val="21"/>
                      <w:lang w:bidi="ar"/>
                    </w:rPr>
                    <w:t>污染物排放量（</w:t>
                  </w:r>
                  <w:r w:rsidRPr="00B041DC">
                    <w:rPr>
                      <w:color w:val="000000" w:themeColor="text1"/>
                      <w:szCs w:val="21"/>
                      <w:lang w:bidi="ar"/>
                    </w:rPr>
                    <w:t>t/a</w:t>
                  </w:r>
                  <w:r w:rsidRPr="00B041DC">
                    <w:rPr>
                      <w:color w:val="000000" w:themeColor="text1"/>
                      <w:szCs w:val="21"/>
                      <w:lang w:bidi="ar"/>
                    </w:rPr>
                    <w:t>）</w:t>
                  </w:r>
                </w:p>
              </w:tc>
              <w:tc>
                <w:tcPr>
                  <w:tcW w:w="698" w:type="pct"/>
                  <w:vAlign w:val="center"/>
                </w:tcPr>
                <w:p w14:paraId="55798D96" w14:textId="02B8295B" w:rsidR="00FD2D86" w:rsidRPr="00B041DC" w:rsidRDefault="00E324A9" w:rsidP="00FD2D86">
                  <w:pPr>
                    <w:jc w:val="center"/>
                    <w:rPr>
                      <w:color w:val="000000" w:themeColor="text1"/>
                      <w:szCs w:val="21"/>
                    </w:rPr>
                  </w:pPr>
                  <w:r w:rsidRPr="00B041DC">
                    <w:rPr>
                      <w:rFonts w:hint="eastAsia"/>
                      <w:color w:val="000000" w:themeColor="text1"/>
                      <w:szCs w:val="21"/>
                    </w:rPr>
                    <w:t>1</w:t>
                  </w:r>
                  <w:r w:rsidRPr="00B041DC">
                    <w:rPr>
                      <w:color w:val="000000" w:themeColor="text1"/>
                      <w:szCs w:val="21"/>
                    </w:rPr>
                    <w:t>8.20</w:t>
                  </w:r>
                </w:p>
              </w:tc>
              <w:tc>
                <w:tcPr>
                  <w:tcW w:w="698" w:type="pct"/>
                  <w:vAlign w:val="center"/>
                </w:tcPr>
                <w:p w14:paraId="3339A370" w14:textId="62B9BA0D" w:rsidR="00FD2D86" w:rsidRPr="00B041DC" w:rsidRDefault="00E324A9" w:rsidP="00FD2D86">
                  <w:pPr>
                    <w:jc w:val="center"/>
                    <w:rPr>
                      <w:color w:val="000000" w:themeColor="text1"/>
                      <w:szCs w:val="21"/>
                    </w:rPr>
                  </w:pPr>
                  <w:r w:rsidRPr="00B041DC">
                    <w:rPr>
                      <w:rFonts w:hint="eastAsia"/>
                      <w:color w:val="000000" w:themeColor="text1"/>
                      <w:szCs w:val="21"/>
                    </w:rPr>
                    <w:t>9</w:t>
                  </w:r>
                  <w:r w:rsidRPr="00B041DC">
                    <w:rPr>
                      <w:color w:val="000000" w:themeColor="text1"/>
                      <w:szCs w:val="21"/>
                    </w:rPr>
                    <w:t>.10</w:t>
                  </w:r>
                </w:p>
              </w:tc>
              <w:tc>
                <w:tcPr>
                  <w:tcW w:w="698" w:type="pct"/>
                  <w:vAlign w:val="center"/>
                </w:tcPr>
                <w:p w14:paraId="453FC166" w14:textId="1EA54849" w:rsidR="00FD2D86" w:rsidRPr="00B041DC" w:rsidRDefault="00E324A9" w:rsidP="00FD2D86">
                  <w:pPr>
                    <w:jc w:val="center"/>
                    <w:rPr>
                      <w:color w:val="000000" w:themeColor="text1"/>
                      <w:szCs w:val="21"/>
                    </w:rPr>
                  </w:pPr>
                  <w:r w:rsidRPr="00B041DC">
                    <w:rPr>
                      <w:rFonts w:hint="eastAsia"/>
                      <w:color w:val="000000" w:themeColor="text1"/>
                      <w:szCs w:val="21"/>
                    </w:rPr>
                    <w:t>9</w:t>
                  </w:r>
                  <w:r w:rsidRPr="00B041DC">
                    <w:rPr>
                      <w:color w:val="000000" w:themeColor="text1"/>
                      <w:szCs w:val="21"/>
                    </w:rPr>
                    <w:t>.10</w:t>
                  </w:r>
                </w:p>
              </w:tc>
              <w:tc>
                <w:tcPr>
                  <w:tcW w:w="699" w:type="pct"/>
                  <w:vAlign w:val="center"/>
                </w:tcPr>
                <w:p w14:paraId="39EB4B5C" w14:textId="339E3217" w:rsidR="00FD2D86" w:rsidRPr="00B041DC" w:rsidRDefault="00E324A9" w:rsidP="00FD2D86">
                  <w:pPr>
                    <w:jc w:val="center"/>
                    <w:rPr>
                      <w:color w:val="000000" w:themeColor="text1"/>
                      <w:szCs w:val="21"/>
                    </w:rPr>
                  </w:pPr>
                  <w:r w:rsidRPr="00B041DC">
                    <w:rPr>
                      <w:rFonts w:hint="eastAsia"/>
                      <w:color w:val="000000" w:themeColor="text1"/>
                      <w:szCs w:val="21"/>
                    </w:rPr>
                    <w:t>1</w:t>
                  </w:r>
                  <w:r w:rsidRPr="00B041DC">
                    <w:rPr>
                      <w:color w:val="000000" w:themeColor="text1"/>
                      <w:szCs w:val="21"/>
                    </w:rPr>
                    <w:t>.58</w:t>
                  </w:r>
                </w:p>
              </w:tc>
            </w:tr>
            <w:tr w:rsidR="00CC1438" w:rsidRPr="00B041DC" w14:paraId="788A3540" w14:textId="77777777" w:rsidTr="005D7A23">
              <w:trPr>
                <w:trHeight w:val="360"/>
                <w:jc w:val="center"/>
              </w:trPr>
              <w:tc>
                <w:tcPr>
                  <w:tcW w:w="2207" w:type="pct"/>
                  <w:vAlign w:val="center"/>
                </w:tcPr>
                <w:p w14:paraId="45171C28" w14:textId="71299800" w:rsidR="00E324A9" w:rsidRPr="00B041DC" w:rsidRDefault="00BC0D36" w:rsidP="00E324A9">
                  <w:pPr>
                    <w:jc w:val="center"/>
                    <w:rPr>
                      <w:b/>
                      <w:bCs/>
                      <w:color w:val="000000" w:themeColor="text1"/>
                      <w:szCs w:val="21"/>
                      <w:lang w:bidi="ar"/>
                    </w:rPr>
                  </w:pPr>
                  <w:r w:rsidRPr="00B041DC">
                    <w:rPr>
                      <w:rFonts w:hint="eastAsia"/>
                      <w:b/>
                      <w:bCs/>
                      <w:color w:val="000000" w:themeColor="text1"/>
                      <w:szCs w:val="21"/>
                      <w:lang w:bidi="ar"/>
                    </w:rPr>
                    <w:t>合计</w:t>
                  </w:r>
                </w:p>
              </w:tc>
              <w:tc>
                <w:tcPr>
                  <w:tcW w:w="698" w:type="pct"/>
                  <w:vAlign w:val="center"/>
                </w:tcPr>
                <w:p w14:paraId="229FFA68" w14:textId="164E8061" w:rsidR="00E324A9" w:rsidRPr="00B041DC" w:rsidRDefault="00E324A9" w:rsidP="00E324A9">
                  <w:pPr>
                    <w:jc w:val="center"/>
                    <w:rPr>
                      <w:b/>
                      <w:color w:val="000000" w:themeColor="text1"/>
                      <w:szCs w:val="21"/>
                      <w:lang w:bidi="ar"/>
                    </w:rPr>
                  </w:pPr>
                  <w:r w:rsidRPr="00B041DC">
                    <w:rPr>
                      <w:b/>
                      <w:color w:val="000000" w:themeColor="text1"/>
                      <w:szCs w:val="21"/>
                      <w:lang w:bidi="ar"/>
                    </w:rPr>
                    <w:t>COD</w:t>
                  </w:r>
                </w:p>
              </w:tc>
              <w:tc>
                <w:tcPr>
                  <w:tcW w:w="698" w:type="pct"/>
                  <w:vAlign w:val="center"/>
                </w:tcPr>
                <w:p w14:paraId="6E563362" w14:textId="5C9FC7E0" w:rsidR="00E324A9" w:rsidRPr="00B041DC" w:rsidRDefault="00E324A9" w:rsidP="00E324A9">
                  <w:pPr>
                    <w:jc w:val="center"/>
                    <w:rPr>
                      <w:b/>
                      <w:color w:val="000000" w:themeColor="text1"/>
                      <w:szCs w:val="21"/>
                      <w:lang w:bidi="ar"/>
                    </w:rPr>
                  </w:pPr>
                  <w:r w:rsidRPr="00B041DC">
                    <w:rPr>
                      <w:b/>
                      <w:color w:val="000000" w:themeColor="text1"/>
                      <w:szCs w:val="21"/>
                      <w:lang w:bidi="ar"/>
                    </w:rPr>
                    <w:t>BOD</w:t>
                  </w:r>
                  <w:r w:rsidRPr="00B041DC">
                    <w:rPr>
                      <w:b/>
                      <w:color w:val="000000" w:themeColor="text1"/>
                      <w:szCs w:val="21"/>
                      <w:vertAlign w:val="subscript"/>
                      <w:lang w:bidi="ar"/>
                    </w:rPr>
                    <w:t>5</w:t>
                  </w:r>
                </w:p>
              </w:tc>
              <w:tc>
                <w:tcPr>
                  <w:tcW w:w="698" w:type="pct"/>
                  <w:vAlign w:val="center"/>
                </w:tcPr>
                <w:p w14:paraId="7BFE1B01" w14:textId="78C3D6E1" w:rsidR="00E324A9" w:rsidRPr="00B041DC" w:rsidRDefault="00E324A9" w:rsidP="00E324A9">
                  <w:pPr>
                    <w:jc w:val="center"/>
                    <w:rPr>
                      <w:b/>
                      <w:color w:val="000000" w:themeColor="text1"/>
                      <w:szCs w:val="21"/>
                      <w:lang w:bidi="ar"/>
                    </w:rPr>
                  </w:pPr>
                  <w:r w:rsidRPr="00B041DC">
                    <w:rPr>
                      <w:b/>
                      <w:color w:val="000000" w:themeColor="text1"/>
                      <w:szCs w:val="21"/>
                      <w:lang w:bidi="ar"/>
                    </w:rPr>
                    <w:t>SS</w:t>
                  </w:r>
                </w:p>
              </w:tc>
              <w:tc>
                <w:tcPr>
                  <w:tcW w:w="699" w:type="pct"/>
                  <w:vAlign w:val="center"/>
                </w:tcPr>
                <w:p w14:paraId="5E5EDE7C" w14:textId="0C177545" w:rsidR="00E324A9" w:rsidRPr="00B041DC" w:rsidRDefault="00E324A9" w:rsidP="00E324A9">
                  <w:pPr>
                    <w:jc w:val="center"/>
                    <w:rPr>
                      <w:color w:val="000000" w:themeColor="text1"/>
                      <w:kern w:val="0"/>
                      <w:szCs w:val="21"/>
                    </w:rPr>
                  </w:pPr>
                  <w:r w:rsidRPr="00B041DC">
                    <w:rPr>
                      <w:b/>
                      <w:bCs/>
                      <w:color w:val="000000" w:themeColor="text1"/>
                      <w:kern w:val="0"/>
                      <w:szCs w:val="21"/>
                    </w:rPr>
                    <w:t>NH</w:t>
                  </w:r>
                  <w:r w:rsidRPr="00B041DC">
                    <w:rPr>
                      <w:b/>
                      <w:bCs/>
                      <w:color w:val="000000" w:themeColor="text1"/>
                      <w:kern w:val="0"/>
                      <w:szCs w:val="21"/>
                      <w:vertAlign w:val="subscript"/>
                    </w:rPr>
                    <w:t>3</w:t>
                  </w:r>
                  <w:r w:rsidRPr="00B041DC">
                    <w:rPr>
                      <w:b/>
                      <w:bCs/>
                      <w:color w:val="000000" w:themeColor="text1"/>
                      <w:kern w:val="0"/>
                      <w:szCs w:val="21"/>
                    </w:rPr>
                    <w:t>-N</w:t>
                  </w:r>
                </w:p>
              </w:tc>
            </w:tr>
            <w:tr w:rsidR="00CC1438" w:rsidRPr="00B041DC" w14:paraId="2CBB1554" w14:textId="77777777">
              <w:trPr>
                <w:trHeight w:val="360"/>
                <w:jc w:val="center"/>
              </w:trPr>
              <w:tc>
                <w:tcPr>
                  <w:tcW w:w="2207" w:type="pct"/>
                  <w:vAlign w:val="center"/>
                </w:tcPr>
                <w:p w14:paraId="36B58567" w14:textId="1EC8DFFB" w:rsidR="00BC0D36" w:rsidRPr="00B041DC" w:rsidRDefault="00BC0D36" w:rsidP="00BC0D36">
                  <w:pPr>
                    <w:jc w:val="center"/>
                    <w:rPr>
                      <w:color w:val="000000" w:themeColor="text1"/>
                      <w:szCs w:val="21"/>
                      <w:lang w:bidi="ar"/>
                    </w:rPr>
                  </w:pPr>
                  <w:r w:rsidRPr="00B041DC">
                    <w:rPr>
                      <w:color w:val="000000" w:themeColor="text1"/>
                      <w:szCs w:val="21"/>
                      <w:lang w:bidi="ar"/>
                    </w:rPr>
                    <w:lastRenderedPageBreak/>
                    <w:t>排放</w:t>
                  </w:r>
                  <w:r w:rsidRPr="00B041DC">
                    <w:rPr>
                      <w:rFonts w:hint="eastAsia"/>
                      <w:color w:val="000000" w:themeColor="text1"/>
                      <w:szCs w:val="21"/>
                      <w:lang w:bidi="ar"/>
                    </w:rPr>
                    <w:t>浓度</w:t>
                  </w:r>
                  <w:r w:rsidRPr="00B041DC">
                    <w:rPr>
                      <w:color w:val="000000" w:themeColor="text1"/>
                      <w:szCs w:val="21"/>
                      <w:lang w:bidi="ar"/>
                    </w:rPr>
                    <w:t>（</w:t>
                  </w:r>
                  <w:r w:rsidRPr="00B041DC">
                    <w:rPr>
                      <w:color w:val="000000" w:themeColor="text1"/>
                      <w:szCs w:val="21"/>
                      <w:lang w:bidi="ar"/>
                    </w:rPr>
                    <w:t>mg/L</w:t>
                  </w:r>
                  <w:r w:rsidRPr="00B041DC">
                    <w:rPr>
                      <w:color w:val="000000" w:themeColor="text1"/>
                      <w:szCs w:val="21"/>
                      <w:lang w:bidi="ar"/>
                    </w:rPr>
                    <w:t>）</w:t>
                  </w:r>
                </w:p>
              </w:tc>
              <w:tc>
                <w:tcPr>
                  <w:tcW w:w="698" w:type="pct"/>
                  <w:vAlign w:val="bottom"/>
                </w:tcPr>
                <w:p w14:paraId="6CCB8E0B" w14:textId="18F0F082" w:rsidR="00BC0D36" w:rsidRPr="00B041DC" w:rsidRDefault="00AB7871" w:rsidP="00BC0D36">
                  <w:pPr>
                    <w:jc w:val="center"/>
                    <w:rPr>
                      <w:color w:val="000000" w:themeColor="text1"/>
                      <w:szCs w:val="21"/>
                    </w:rPr>
                  </w:pPr>
                  <w:r w:rsidRPr="00B041DC">
                    <w:rPr>
                      <w:rFonts w:hint="eastAsia"/>
                      <w:color w:val="000000" w:themeColor="text1"/>
                      <w:szCs w:val="21"/>
                    </w:rPr>
                    <w:t>3</w:t>
                  </w:r>
                  <w:r w:rsidRPr="00B041DC">
                    <w:rPr>
                      <w:color w:val="000000" w:themeColor="text1"/>
                      <w:szCs w:val="21"/>
                    </w:rPr>
                    <w:t>28.96</w:t>
                  </w:r>
                </w:p>
              </w:tc>
              <w:tc>
                <w:tcPr>
                  <w:tcW w:w="698" w:type="pct"/>
                  <w:vAlign w:val="bottom"/>
                </w:tcPr>
                <w:p w14:paraId="58151CBA" w14:textId="26F6AAC7" w:rsidR="00BC0D36" w:rsidRPr="00B041DC" w:rsidRDefault="00AB7871" w:rsidP="00BC0D36">
                  <w:pPr>
                    <w:jc w:val="center"/>
                    <w:rPr>
                      <w:color w:val="000000" w:themeColor="text1"/>
                      <w:szCs w:val="21"/>
                    </w:rPr>
                  </w:pPr>
                  <w:r w:rsidRPr="00B041DC">
                    <w:rPr>
                      <w:rFonts w:hint="eastAsia"/>
                      <w:color w:val="000000" w:themeColor="text1"/>
                      <w:szCs w:val="21"/>
                    </w:rPr>
                    <w:t>4</w:t>
                  </w:r>
                  <w:r w:rsidRPr="00B041DC">
                    <w:rPr>
                      <w:color w:val="000000" w:themeColor="text1"/>
                      <w:szCs w:val="21"/>
                    </w:rPr>
                    <w:t>2.09</w:t>
                  </w:r>
                </w:p>
              </w:tc>
              <w:tc>
                <w:tcPr>
                  <w:tcW w:w="698" w:type="pct"/>
                  <w:vAlign w:val="bottom"/>
                </w:tcPr>
                <w:p w14:paraId="3CFBF897" w14:textId="19398E41" w:rsidR="00BC0D36" w:rsidRPr="00B041DC" w:rsidRDefault="00AB7871" w:rsidP="00BC0D36">
                  <w:pPr>
                    <w:jc w:val="center"/>
                    <w:rPr>
                      <w:color w:val="000000" w:themeColor="text1"/>
                      <w:szCs w:val="21"/>
                    </w:rPr>
                  </w:pPr>
                  <w:r w:rsidRPr="00B041DC">
                    <w:rPr>
                      <w:rFonts w:hint="eastAsia"/>
                      <w:color w:val="000000" w:themeColor="text1"/>
                      <w:szCs w:val="21"/>
                    </w:rPr>
                    <w:t>1</w:t>
                  </w:r>
                  <w:r w:rsidRPr="00B041DC">
                    <w:rPr>
                      <w:color w:val="000000" w:themeColor="text1"/>
                      <w:szCs w:val="21"/>
                    </w:rPr>
                    <w:t>81.96</w:t>
                  </w:r>
                </w:p>
              </w:tc>
              <w:tc>
                <w:tcPr>
                  <w:tcW w:w="699" w:type="pct"/>
                  <w:vAlign w:val="bottom"/>
                </w:tcPr>
                <w:p w14:paraId="297C9DB6" w14:textId="6F220177" w:rsidR="00BC0D36" w:rsidRPr="00B041DC" w:rsidRDefault="00AB7871" w:rsidP="00BC0D36">
                  <w:pPr>
                    <w:jc w:val="center"/>
                    <w:rPr>
                      <w:color w:val="000000" w:themeColor="text1"/>
                      <w:szCs w:val="21"/>
                    </w:rPr>
                  </w:pPr>
                  <w:r w:rsidRPr="00B041DC">
                    <w:rPr>
                      <w:rFonts w:hint="eastAsia"/>
                      <w:color w:val="000000" w:themeColor="text1"/>
                      <w:szCs w:val="21"/>
                    </w:rPr>
                    <w:t>2</w:t>
                  </w:r>
                  <w:r w:rsidRPr="00B041DC">
                    <w:rPr>
                      <w:color w:val="000000" w:themeColor="text1"/>
                      <w:szCs w:val="21"/>
                    </w:rPr>
                    <w:t>8.29</w:t>
                  </w:r>
                </w:p>
              </w:tc>
            </w:tr>
            <w:tr w:rsidR="00CC1438" w:rsidRPr="00B041DC" w14:paraId="08DF0F4D" w14:textId="77777777" w:rsidTr="00AB7871">
              <w:trPr>
                <w:trHeight w:val="360"/>
                <w:jc w:val="center"/>
              </w:trPr>
              <w:tc>
                <w:tcPr>
                  <w:tcW w:w="2207" w:type="pct"/>
                  <w:vAlign w:val="center"/>
                </w:tcPr>
                <w:p w14:paraId="0C941955" w14:textId="1B457288" w:rsidR="00AB7871" w:rsidRPr="00B041DC" w:rsidRDefault="00AB7871" w:rsidP="00BC0D36">
                  <w:pPr>
                    <w:jc w:val="center"/>
                    <w:rPr>
                      <w:color w:val="000000" w:themeColor="text1"/>
                      <w:szCs w:val="21"/>
                      <w:lang w:bidi="ar"/>
                    </w:rPr>
                  </w:pPr>
                  <w:r w:rsidRPr="00B041DC">
                    <w:rPr>
                      <w:color w:val="000000" w:themeColor="text1"/>
                      <w:szCs w:val="21"/>
                      <w:lang w:bidi="ar"/>
                    </w:rPr>
                    <w:t>污水排放量（</w:t>
                  </w:r>
                  <w:r w:rsidRPr="00B041DC">
                    <w:rPr>
                      <w:color w:val="000000" w:themeColor="text1"/>
                      <w:szCs w:val="21"/>
                    </w:rPr>
                    <w:t>m</w:t>
                  </w:r>
                  <w:r w:rsidRPr="00B041DC">
                    <w:rPr>
                      <w:color w:val="000000" w:themeColor="text1"/>
                      <w:szCs w:val="21"/>
                      <w:vertAlign w:val="superscript"/>
                    </w:rPr>
                    <w:t>3</w:t>
                  </w:r>
                  <w:r w:rsidRPr="00B041DC">
                    <w:rPr>
                      <w:color w:val="000000" w:themeColor="text1"/>
                      <w:szCs w:val="21"/>
                      <w:lang w:bidi="ar"/>
                    </w:rPr>
                    <w:t>/a</w:t>
                  </w:r>
                  <w:r w:rsidRPr="00B041DC">
                    <w:rPr>
                      <w:color w:val="000000" w:themeColor="text1"/>
                      <w:szCs w:val="21"/>
                      <w:lang w:bidi="ar"/>
                    </w:rPr>
                    <w:t>）</w:t>
                  </w:r>
                </w:p>
              </w:tc>
              <w:tc>
                <w:tcPr>
                  <w:tcW w:w="2793" w:type="pct"/>
                  <w:gridSpan w:val="4"/>
                  <w:vAlign w:val="bottom"/>
                </w:tcPr>
                <w:p w14:paraId="0DB23670" w14:textId="1645F6F9" w:rsidR="00AB7871" w:rsidRPr="00B041DC" w:rsidRDefault="00AB7871" w:rsidP="00BC0D36">
                  <w:pPr>
                    <w:jc w:val="center"/>
                    <w:rPr>
                      <w:color w:val="000000" w:themeColor="text1"/>
                      <w:szCs w:val="21"/>
                    </w:rPr>
                  </w:pPr>
                  <w:r w:rsidRPr="00B041DC">
                    <w:rPr>
                      <w:color w:val="000000" w:themeColor="text1"/>
                      <w:sz w:val="24"/>
                    </w:rPr>
                    <w:t>216194.4</w:t>
                  </w:r>
                </w:p>
              </w:tc>
            </w:tr>
            <w:tr w:rsidR="00CC1438" w:rsidRPr="00B041DC" w14:paraId="38C3C6A0" w14:textId="77777777">
              <w:trPr>
                <w:trHeight w:val="360"/>
                <w:jc w:val="center"/>
              </w:trPr>
              <w:tc>
                <w:tcPr>
                  <w:tcW w:w="2207" w:type="pct"/>
                  <w:vAlign w:val="center"/>
                </w:tcPr>
                <w:p w14:paraId="26CACD72" w14:textId="524796C9" w:rsidR="00BC0D36" w:rsidRPr="00B041DC" w:rsidRDefault="00BC0D36" w:rsidP="00BC0D36">
                  <w:pPr>
                    <w:jc w:val="center"/>
                    <w:rPr>
                      <w:color w:val="000000" w:themeColor="text1"/>
                      <w:szCs w:val="21"/>
                      <w:lang w:bidi="ar"/>
                    </w:rPr>
                  </w:pPr>
                  <w:r w:rsidRPr="00B041DC">
                    <w:rPr>
                      <w:color w:val="000000" w:themeColor="text1"/>
                      <w:szCs w:val="21"/>
                      <w:lang w:bidi="ar"/>
                    </w:rPr>
                    <w:t>污染物排放量（</w:t>
                  </w:r>
                  <w:r w:rsidRPr="00B041DC">
                    <w:rPr>
                      <w:color w:val="000000" w:themeColor="text1"/>
                      <w:szCs w:val="21"/>
                      <w:lang w:bidi="ar"/>
                    </w:rPr>
                    <w:t>t/a</w:t>
                  </w:r>
                  <w:r w:rsidRPr="00B041DC">
                    <w:rPr>
                      <w:color w:val="000000" w:themeColor="text1"/>
                      <w:szCs w:val="21"/>
                      <w:lang w:bidi="ar"/>
                    </w:rPr>
                    <w:t>）</w:t>
                  </w:r>
                </w:p>
              </w:tc>
              <w:tc>
                <w:tcPr>
                  <w:tcW w:w="698" w:type="pct"/>
                  <w:vAlign w:val="bottom"/>
                </w:tcPr>
                <w:p w14:paraId="4D3855BF" w14:textId="30D7B32F" w:rsidR="00BC0D36" w:rsidRPr="00B041DC" w:rsidRDefault="004F6F7B" w:rsidP="00BC0D36">
                  <w:pPr>
                    <w:jc w:val="center"/>
                    <w:rPr>
                      <w:color w:val="000000" w:themeColor="text1"/>
                      <w:szCs w:val="21"/>
                    </w:rPr>
                  </w:pPr>
                  <w:r w:rsidRPr="00B041DC">
                    <w:rPr>
                      <w:rFonts w:hint="eastAsia"/>
                      <w:color w:val="000000" w:themeColor="text1"/>
                      <w:szCs w:val="21"/>
                    </w:rPr>
                    <w:t>7</w:t>
                  </w:r>
                  <w:r w:rsidRPr="00B041DC">
                    <w:rPr>
                      <w:color w:val="000000" w:themeColor="text1"/>
                      <w:szCs w:val="21"/>
                    </w:rPr>
                    <w:t>1.12</w:t>
                  </w:r>
                </w:p>
              </w:tc>
              <w:tc>
                <w:tcPr>
                  <w:tcW w:w="698" w:type="pct"/>
                  <w:vAlign w:val="bottom"/>
                </w:tcPr>
                <w:p w14:paraId="053E573C" w14:textId="2F041775" w:rsidR="00BC0D36" w:rsidRPr="00B041DC" w:rsidRDefault="004F6F7B" w:rsidP="00BC0D36">
                  <w:pPr>
                    <w:jc w:val="center"/>
                    <w:rPr>
                      <w:color w:val="000000" w:themeColor="text1"/>
                      <w:szCs w:val="21"/>
                    </w:rPr>
                  </w:pPr>
                  <w:r w:rsidRPr="00B041DC">
                    <w:rPr>
                      <w:rFonts w:hint="eastAsia"/>
                      <w:color w:val="000000" w:themeColor="text1"/>
                      <w:szCs w:val="21"/>
                    </w:rPr>
                    <w:t>9</w:t>
                  </w:r>
                  <w:r w:rsidRPr="00B041DC">
                    <w:rPr>
                      <w:color w:val="000000" w:themeColor="text1"/>
                      <w:szCs w:val="21"/>
                    </w:rPr>
                    <w:t>.10</w:t>
                  </w:r>
                </w:p>
              </w:tc>
              <w:tc>
                <w:tcPr>
                  <w:tcW w:w="698" w:type="pct"/>
                  <w:vAlign w:val="bottom"/>
                </w:tcPr>
                <w:p w14:paraId="43A539EA" w14:textId="4C1DFE06" w:rsidR="00BC0D36" w:rsidRPr="00B041DC" w:rsidRDefault="004F6F7B" w:rsidP="00BC0D36">
                  <w:pPr>
                    <w:jc w:val="center"/>
                    <w:rPr>
                      <w:color w:val="000000" w:themeColor="text1"/>
                      <w:szCs w:val="21"/>
                    </w:rPr>
                  </w:pPr>
                  <w:r w:rsidRPr="00B041DC">
                    <w:rPr>
                      <w:rFonts w:hint="eastAsia"/>
                      <w:color w:val="000000" w:themeColor="text1"/>
                      <w:szCs w:val="21"/>
                    </w:rPr>
                    <w:t>3</w:t>
                  </w:r>
                  <w:r w:rsidRPr="00B041DC">
                    <w:rPr>
                      <w:color w:val="000000" w:themeColor="text1"/>
                      <w:szCs w:val="21"/>
                    </w:rPr>
                    <w:t>9.34</w:t>
                  </w:r>
                </w:p>
              </w:tc>
              <w:tc>
                <w:tcPr>
                  <w:tcW w:w="699" w:type="pct"/>
                  <w:vAlign w:val="bottom"/>
                </w:tcPr>
                <w:p w14:paraId="34ABAACA" w14:textId="7A5848F0" w:rsidR="00BC0D36" w:rsidRPr="00B041DC" w:rsidRDefault="004F6F7B" w:rsidP="00BC0D36">
                  <w:pPr>
                    <w:jc w:val="center"/>
                    <w:rPr>
                      <w:color w:val="000000" w:themeColor="text1"/>
                      <w:szCs w:val="21"/>
                    </w:rPr>
                  </w:pPr>
                  <w:r w:rsidRPr="00B041DC">
                    <w:rPr>
                      <w:rFonts w:hint="eastAsia"/>
                      <w:color w:val="000000" w:themeColor="text1"/>
                      <w:szCs w:val="21"/>
                    </w:rPr>
                    <w:t>6</w:t>
                  </w:r>
                  <w:r w:rsidRPr="00B041DC">
                    <w:rPr>
                      <w:color w:val="000000" w:themeColor="text1"/>
                      <w:szCs w:val="21"/>
                    </w:rPr>
                    <w:t>.12</w:t>
                  </w:r>
                </w:p>
              </w:tc>
            </w:tr>
            <w:tr w:rsidR="00CC1438" w:rsidRPr="00B041DC" w14:paraId="2ED54F4C" w14:textId="77777777">
              <w:trPr>
                <w:trHeight w:val="405"/>
                <w:jc w:val="center"/>
              </w:trPr>
              <w:tc>
                <w:tcPr>
                  <w:tcW w:w="2207" w:type="pct"/>
                  <w:vAlign w:val="center"/>
                </w:tcPr>
                <w:p w14:paraId="0AA611F3" w14:textId="77777777" w:rsidR="00E324A9" w:rsidRPr="00B041DC" w:rsidRDefault="00E324A9" w:rsidP="00E324A9">
                  <w:pPr>
                    <w:jc w:val="center"/>
                    <w:rPr>
                      <w:color w:val="000000" w:themeColor="text1"/>
                      <w:szCs w:val="21"/>
                      <w:lang w:bidi="ar"/>
                    </w:rPr>
                  </w:pPr>
                  <w:r w:rsidRPr="00B041DC">
                    <w:rPr>
                      <w:color w:val="000000" w:themeColor="text1"/>
                      <w:szCs w:val="21"/>
                    </w:rPr>
                    <w:t>GB8978-1996</w:t>
                  </w:r>
                  <w:proofErr w:type="gramStart"/>
                  <w:r w:rsidRPr="00B041DC">
                    <w:rPr>
                      <w:color w:val="000000" w:themeColor="text1"/>
                      <w:szCs w:val="21"/>
                    </w:rPr>
                    <w:t>三</w:t>
                  </w:r>
                  <w:proofErr w:type="gramEnd"/>
                  <w:r w:rsidRPr="00B041DC">
                    <w:rPr>
                      <w:color w:val="000000" w:themeColor="text1"/>
                      <w:szCs w:val="21"/>
                    </w:rPr>
                    <w:t>级标准</w:t>
                  </w:r>
                </w:p>
              </w:tc>
              <w:tc>
                <w:tcPr>
                  <w:tcW w:w="698" w:type="pct"/>
                  <w:vAlign w:val="bottom"/>
                </w:tcPr>
                <w:p w14:paraId="200B5219" w14:textId="77777777" w:rsidR="00E324A9" w:rsidRPr="00B041DC" w:rsidRDefault="00E324A9" w:rsidP="00E324A9">
                  <w:pPr>
                    <w:jc w:val="center"/>
                    <w:rPr>
                      <w:color w:val="000000" w:themeColor="text1"/>
                      <w:szCs w:val="21"/>
                    </w:rPr>
                  </w:pPr>
                  <w:r w:rsidRPr="00B041DC">
                    <w:rPr>
                      <w:color w:val="000000" w:themeColor="text1"/>
                      <w:szCs w:val="21"/>
                    </w:rPr>
                    <w:t>500</w:t>
                  </w:r>
                </w:p>
              </w:tc>
              <w:tc>
                <w:tcPr>
                  <w:tcW w:w="698" w:type="pct"/>
                  <w:vAlign w:val="bottom"/>
                </w:tcPr>
                <w:p w14:paraId="6D59531C" w14:textId="77777777" w:rsidR="00E324A9" w:rsidRPr="00B041DC" w:rsidRDefault="00E324A9" w:rsidP="00E324A9">
                  <w:pPr>
                    <w:jc w:val="center"/>
                    <w:rPr>
                      <w:color w:val="000000" w:themeColor="text1"/>
                      <w:szCs w:val="21"/>
                    </w:rPr>
                  </w:pPr>
                  <w:r w:rsidRPr="00B041DC">
                    <w:rPr>
                      <w:color w:val="000000" w:themeColor="text1"/>
                      <w:szCs w:val="21"/>
                    </w:rPr>
                    <w:t>300</w:t>
                  </w:r>
                </w:p>
              </w:tc>
              <w:tc>
                <w:tcPr>
                  <w:tcW w:w="698" w:type="pct"/>
                  <w:vAlign w:val="bottom"/>
                </w:tcPr>
                <w:p w14:paraId="16D644B2" w14:textId="77777777" w:rsidR="00E324A9" w:rsidRPr="00B041DC" w:rsidRDefault="00E324A9" w:rsidP="00E324A9">
                  <w:pPr>
                    <w:jc w:val="center"/>
                    <w:rPr>
                      <w:color w:val="000000" w:themeColor="text1"/>
                      <w:szCs w:val="21"/>
                    </w:rPr>
                  </w:pPr>
                  <w:r w:rsidRPr="00B041DC">
                    <w:rPr>
                      <w:color w:val="000000" w:themeColor="text1"/>
                      <w:szCs w:val="21"/>
                    </w:rPr>
                    <w:t>400</w:t>
                  </w:r>
                </w:p>
              </w:tc>
              <w:tc>
                <w:tcPr>
                  <w:tcW w:w="699" w:type="pct"/>
                  <w:vAlign w:val="bottom"/>
                </w:tcPr>
                <w:p w14:paraId="35162D51" w14:textId="77777777" w:rsidR="00E324A9" w:rsidRPr="00B041DC" w:rsidRDefault="00E324A9" w:rsidP="00E324A9">
                  <w:pPr>
                    <w:jc w:val="center"/>
                    <w:rPr>
                      <w:color w:val="000000" w:themeColor="text1"/>
                      <w:szCs w:val="21"/>
                    </w:rPr>
                  </w:pPr>
                  <w:r w:rsidRPr="00B041DC">
                    <w:rPr>
                      <w:color w:val="000000" w:themeColor="text1"/>
                      <w:szCs w:val="21"/>
                    </w:rPr>
                    <w:t>/</w:t>
                  </w:r>
                </w:p>
              </w:tc>
            </w:tr>
            <w:tr w:rsidR="00CC1438" w:rsidRPr="00B041DC" w14:paraId="5F89FD86" w14:textId="77777777">
              <w:trPr>
                <w:trHeight w:val="405"/>
                <w:jc w:val="center"/>
              </w:trPr>
              <w:tc>
                <w:tcPr>
                  <w:tcW w:w="2207" w:type="pct"/>
                  <w:vAlign w:val="center"/>
                </w:tcPr>
                <w:p w14:paraId="484FEC67" w14:textId="77777777" w:rsidR="00E324A9" w:rsidRPr="00B041DC" w:rsidRDefault="00E324A9" w:rsidP="00E324A9">
                  <w:pPr>
                    <w:jc w:val="center"/>
                    <w:rPr>
                      <w:color w:val="000000" w:themeColor="text1"/>
                      <w:szCs w:val="21"/>
                    </w:rPr>
                  </w:pPr>
                  <w:r w:rsidRPr="00B041DC">
                    <w:rPr>
                      <w:color w:val="000000" w:themeColor="text1"/>
                      <w:szCs w:val="21"/>
                    </w:rPr>
                    <w:t>GB/T31962-2015 B</w:t>
                  </w:r>
                  <w:r w:rsidRPr="00B041DC">
                    <w:rPr>
                      <w:color w:val="000000" w:themeColor="text1"/>
                      <w:szCs w:val="21"/>
                    </w:rPr>
                    <w:t>级标准</w:t>
                  </w:r>
                </w:p>
              </w:tc>
              <w:tc>
                <w:tcPr>
                  <w:tcW w:w="698" w:type="pct"/>
                  <w:vAlign w:val="bottom"/>
                </w:tcPr>
                <w:p w14:paraId="3D2D046F" w14:textId="77777777" w:rsidR="00E324A9" w:rsidRPr="00B041DC" w:rsidRDefault="00E324A9" w:rsidP="00E324A9">
                  <w:pPr>
                    <w:jc w:val="center"/>
                    <w:rPr>
                      <w:color w:val="000000" w:themeColor="text1"/>
                      <w:szCs w:val="21"/>
                    </w:rPr>
                  </w:pPr>
                  <w:r w:rsidRPr="00B041DC">
                    <w:rPr>
                      <w:color w:val="000000" w:themeColor="text1"/>
                      <w:szCs w:val="21"/>
                    </w:rPr>
                    <w:t>/</w:t>
                  </w:r>
                </w:p>
              </w:tc>
              <w:tc>
                <w:tcPr>
                  <w:tcW w:w="698" w:type="pct"/>
                  <w:vAlign w:val="bottom"/>
                </w:tcPr>
                <w:p w14:paraId="030FE813" w14:textId="77777777" w:rsidR="00E324A9" w:rsidRPr="00B041DC" w:rsidRDefault="00E324A9" w:rsidP="00E324A9">
                  <w:pPr>
                    <w:jc w:val="center"/>
                    <w:rPr>
                      <w:color w:val="000000" w:themeColor="text1"/>
                      <w:szCs w:val="21"/>
                    </w:rPr>
                  </w:pPr>
                  <w:r w:rsidRPr="00B041DC">
                    <w:rPr>
                      <w:color w:val="000000" w:themeColor="text1"/>
                      <w:szCs w:val="21"/>
                    </w:rPr>
                    <w:t>/</w:t>
                  </w:r>
                </w:p>
              </w:tc>
              <w:tc>
                <w:tcPr>
                  <w:tcW w:w="698" w:type="pct"/>
                  <w:vAlign w:val="bottom"/>
                </w:tcPr>
                <w:p w14:paraId="1446DAE6" w14:textId="77777777" w:rsidR="00E324A9" w:rsidRPr="00B041DC" w:rsidRDefault="00E324A9" w:rsidP="00E324A9">
                  <w:pPr>
                    <w:jc w:val="center"/>
                    <w:rPr>
                      <w:color w:val="000000" w:themeColor="text1"/>
                      <w:szCs w:val="21"/>
                    </w:rPr>
                  </w:pPr>
                  <w:r w:rsidRPr="00B041DC">
                    <w:rPr>
                      <w:color w:val="000000" w:themeColor="text1"/>
                      <w:szCs w:val="21"/>
                    </w:rPr>
                    <w:t>/</w:t>
                  </w:r>
                </w:p>
              </w:tc>
              <w:tc>
                <w:tcPr>
                  <w:tcW w:w="699" w:type="pct"/>
                  <w:vAlign w:val="bottom"/>
                </w:tcPr>
                <w:p w14:paraId="7D4873A8" w14:textId="77777777" w:rsidR="00E324A9" w:rsidRPr="00B041DC" w:rsidRDefault="00E324A9" w:rsidP="00E324A9">
                  <w:pPr>
                    <w:jc w:val="center"/>
                    <w:rPr>
                      <w:color w:val="000000" w:themeColor="text1"/>
                      <w:szCs w:val="21"/>
                    </w:rPr>
                  </w:pPr>
                  <w:r w:rsidRPr="00B041DC">
                    <w:rPr>
                      <w:color w:val="000000" w:themeColor="text1"/>
                      <w:szCs w:val="21"/>
                    </w:rPr>
                    <w:t>45</w:t>
                  </w:r>
                </w:p>
              </w:tc>
            </w:tr>
          </w:tbl>
          <w:p w14:paraId="4BCFE382" w14:textId="5727FCB1" w:rsidR="00B13E18" w:rsidRPr="00B041DC" w:rsidRDefault="00592A6D">
            <w:pPr>
              <w:spacing w:line="360" w:lineRule="auto"/>
              <w:ind w:firstLineChars="200" w:firstLine="480"/>
              <w:rPr>
                <w:color w:val="000000" w:themeColor="text1"/>
                <w:sz w:val="24"/>
                <w:shd w:val="clear" w:color="auto" w:fill="FFFFFF"/>
              </w:rPr>
            </w:pPr>
            <w:r w:rsidRPr="00B041DC">
              <w:rPr>
                <w:rFonts w:ascii="宋体" w:hAnsi="宋体" w:cs="宋体" w:hint="eastAsia"/>
                <w:color w:val="000000" w:themeColor="text1"/>
                <w:sz w:val="24"/>
                <w:shd w:val="clear" w:color="auto" w:fill="FFFFFF"/>
              </w:rPr>
              <w:t>②</w:t>
            </w:r>
            <w:r w:rsidR="00CB74D1" w:rsidRPr="00B041DC">
              <w:rPr>
                <w:rFonts w:hint="eastAsia"/>
                <w:color w:val="000000" w:themeColor="text1"/>
                <w:sz w:val="24"/>
                <w:shd w:val="clear" w:color="auto" w:fill="FFFFFF"/>
              </w:rPr>
              <w:t>娱乐</w:t>
            </w:r>
            <w:r w:rsidRPr="00B041DC">
              <w:rPr>
                <w:color w:val="000000" w:themeColor="text1"/>
                <w:sz w:val="24"/>
                <w:shd w:val="clear" w:color="auto" w:fill="FFFFFF"/>
              </w:rPr>
              <w:t>废水</w:t>
            </w:r>
          </w:p>
          <w:p w14:paraId="2CA92C6D" w14:textId="77777777" w:rsidR="00EA7D17" w:rsidRPr="00B041DC" w:rsidRDefault="00592A6D" w:rsidP="00EA7D17">
            <w:pPr>
              <w:spacing w:line="360" w:lineRule="auto"/>
              <w:ind w:firstLineChars="200" w:firstLine="480"/>
              <w:rPr>
                <w:color w:val="000000" w:themeColor="text1"/>
                <w:sz w:val="24"/>
                <w:shd w:val="clear" w:color="auto" w:fill="FFFFFF"/>
              </w:rPr>
            </w:pPr>
            <w:r w:rsidRPr="00B041DC">
              <w:rPr>
                <w:color w:val="000000" w:themeColor="text1"/>
                <w:sz w:val="24"/>
                <w:shd w:val="clear" w:color="auto" w:fill="FFFFFF"/>
              </w:rPr>
              <w:t>项目中</w:t>
            </w:r>
            <w:r w:rsidRPr="00B041DC">
              <w:rPr>
                <w:color w:val="000000" w:themeColor="text1"/>
                <w:sz w:val="24"/>
              </w:rPr>
              <w:t>娱乐用水经</w:t>
            </w:r>
            <w:r w:rsidRPr="00B041DC">
              <w:rPr>
                <w:color w:val="000000" w:themeColor="text1"/>
                <w:sz w:val="24"/>
              </w:rPr>
              <w:t>“</w:t>
            </w:r>
            <w:r w:rsidRPr="00B041DC">
              <w:rPr>
                <w:color w:val="000000" w:themeColor="text1"/>
                <w:sz w:val="24"/>
              </w:rPr>
              <w:t>毛发过滤器</w:t>
            </w:r>
            <w:r w:rsidRPr="00B041DC">
              <w:rPr>
                <w:color w:val="000000" w:themeColor="text1"/>
                <w:sz w:val="24"/>
              </w:rPr>
              <w:t>+</w:t>
            </w:r>
            <w:r w:rsidRPr="00B041DC">
              <w:rPr>
                <w:color w:val="000000" w:themeColor="text1"/>
                <w:sz w:val="24"/>
              </w:rPr>
              <w:t>重力式气浮循环精滤机</w:t>
            </w:r>
            <w:r w:rsidRPr="00B041DC">
              <w:rPr>
                <w:color w:val="000000" w:themeColor="text1"/>
                <w:sz w:val="24"/>
              </w:rPr>
              <w:t>+</w:t>
            </w:r>
            <w:r w:rsidRPr="00B041DC">
              <w:rPr>
                <w:color w:val="000000" w:themeColor="text1"/>
                <w:sz w:val="24"/>
              </w:rPr>
              <w:t>珍珠岩过滤</w:t>
            </w:r>
            <w:r w:rsidRPr="00B041DC">
              <w:rPr>
                <w:color w:val="000000" w:themeColor="text1"/>
                <w:sz w:val="24"/>
              </w:rPr>
              <w:t>+</w:t>
            </w:r>
            <w:r w:rsidRPr="00B041DC">
              <w:rPr>
                <w:color w:val="000000" w:themeColor="text1"/>
                <w:sz w:val="24"/>
              </w:rPr>
              <w:t>紫外线消毒</w:t>
            </w:r>
            <w:r w:rsidRPr="00B041DC">
              <w:rPr>
                <w:color w:val="000000" w:themeColor="text1"/>
                <w:sz w:val="24"/>
              </w:rPr>
              <w:t>+pH</w:t>
            </w:r>
            <w:r w:rsidRPr="00B041DC">
              <w:rPr>
                <w:color w:val="000000" w:themeColor="text1"/>
                <w:sz w:val="24"/>
              </w:rPr>
              <w:t>值投药</w:t>
            </w:r>
            <w:r w:rsidRPr="00B041DC">
              <w:rPr>
                <w:color w:val="000000" w:themeColor="text1"/>
                <w:sz w:val="24"/>
              </w:rPr>
              <w:t>[</w:t>
            </w:r>
            <w:r w:rsidRPr="00B041DC">
              <w:rPr>
                <w:color w:val="000000" w:themeColor="text1"/>
                <w:sz w:val="24"/>
              </w:rPr>
              <w:t>消毒剂（次氯酸钠）投药备用</w:t>
            </w:r>
            <w:r w:rsidRPr="00B041DC">
              <w:rPr>
                <w:color w:val="000000" w:themeColor="text1"/>
                <w:sz w:val="24"/>
              </w:rPr>
              <w:t>]”</w:t>
            </w:r>
            <w:r w:rsidRPr="00B041DC">
              <w:rPr>
                <w:color w:val="000000" w:themeColor="text1"/>
                <w:sz w:val="24"/>
              </w:rPr>
              <w:t>处理后循环使用，园区共有</w:t>
            </w:r>
            <w:r w:rsidRPr="00B041DC">
              <w:rPr>
                <w:color w:val="000000" w:themeColor="text1"/>
                <w:sz w:val="24"/>
              </w:rPr>
              <w:t>11</w:t>
            </w:r>
            <w:r w:rsidRPr="00B041DC">
              <w:rPr>
                <w:color w:val="000000" w:themeColor="text1"/>
                <w:sz w:val="24"/>
              </w:rPr>
              <w:t>套水处理系统，</w:t>
            </w:r>
            <w:r w:rsidRPr="00B041DC">
              <w:rPr>
                <w:color w:val="000000" w:themeColor="text1"/>
                <w:sz w:val="24"/>
                <w:shd w:val="clear" w:color="auto" w:fill="FFFFFF"/>
              </w:rPr>
              <w:t>每</w:t>
            </w:r>
            <w:r w:rsidRPr="00B041DC">
              <w:rPr>
                <w:color w:val="000000" w:themeColor="text1"/>
                <w:sz w:val="24"/>
                <w:shd w:val="clear" w:color="auto" w:fill="FFFFFF"/>
              </w:rPr>
              <w:t>90</w:t>
            </w:r>
            <w:r w:rsidRPr="00B041DC">
              <w:rPr>
                <w:color w:val="000000" w:themeColor="text1"/>
                <w:sz w:val="24"/>
                <w:shd w:val="clear" w:color="auto" w:fill="FFFFFF"/>
              </w:rPr>
              <w:t>天全部排放一次，计</w:t>
            </w:r>
            <w:r w:rsidRPr="00B041DC">
              <w:rPr>
                <w:color w:val="000000" w:themeColor="text1"/>
                <w:sz w:val="24"/>
                <w:shd w:val="clear" w:color="auto" w:fill="FFFFFF"/>
              </w:rPr>
              <w:t>24000</w:t>
            </w:r>
            <w:r w:rsidRPr="00B041DC">
              <w:rPr>
                <w:color w:val="000000" w:themeColor="text1"/>
                <w:kern w:val="0"/>
                <w:sz w:val="24"/>
              </w:rPr>
              <w:t xml:space="preserve"> m</w:t>
            </w:r>
            <w:r w:rsidRPr="00B041DC">
              <w:rPr>
                <w:color w:val="000000" w:themeColor="text1"/>
                <w:kern w:val="0"/>
                <w:sz w:val="24"/>
                <w:vertAlign w:val="superscript"/>
              </w:rPr>
              <w:t>3</w:t>
            </w:r>
            <w:r w:rsidRPr="00B041DC">
              <w:rPr>
                <w:color w:val="000000" w:themeColor="text1"/>
                <w:kern w:val="0"/>
                <w:sz w:val="24"/>
              </w:rPr>
              <w:t>/a</w:t>
            </w:r>
            <w:r w:rsidRPr="00B041DC">
              <w:rPr>
                <w:color w:val="000000" w:themeColor="text1"/>
                <w:sz w:val="24"/>
              </w:rPr>
              <w:t>。</w:t>
            </w:r>
            <w:r w:rsidRPr="00B041DC">
              <w:rPr>
                <w:color w:val="000000" w:themeColor="text1"/>
                <w:sz w:val="24"/>
                <w:shd w:val="clear" w:color="auto" w:fill="FFFFFF"/>
              </w:rPr>
              <w:t>根据建设单位提供资料，水处理系统每</w:t>
            </w:r>
            <w:r w:rsidRPr="00B041DC">
              <w:rPr>
                <w:color w:val="000000" w:themeColor="text1"/>
                <w:sz w:val="24"/>
                <w:shd w:val="clear" w:color="auto" w:fill="FFFFFF"/>
              </w:rPr>
              <w:t>2</w:t>
            </w:r>
            <w:r w:rsidRPr="00B041DC">
              <w:rPr>
                <w:color w:val="000000" w:themeColor="text1"/>
                <w:sz w:val="24"/>
                <w:shd w:val="clear" w:color="auto" w:fill="FFFFFF"/>
              </w:rPr>
              <w:t>天排放反冲洗废水，园区</w:t>
            </w:r>
            <w:r w:rsidRPr="00B041DC">
              <w:rPr>
                <w:color w:val="000000" w:themeColor="text1"/>
                <w:sz w:val="24"/>
                <w:shd w:val="clear" w:color="auto" w:fill="FFFFFF"/>
              </w:rPr>
              <w:t>11</w:t>
            </w:r>
            <w:r w:rsidRPr="00B041DC">
              <w:rPr>
                <w:color w:val="000000" w:themeColor="text1"/>
                <w:sz w:val="24"/>
                <w:shd w:val="clear" w:color="auto" w:fill="FFFFFF"/>
              </w:rPr>
              <w:t>套水处理系统约排放</w:t>
            </w:r>
            <w:r w:rsidRPr="00B041DC">
              <w:rPr>
                <w:color w:val="000000" w:themeColor="text1"/>
                <w:sz w:val="24"/>
                <w:shd w:val="clear" w:color="auto" w:fill="FFFFFF"/>
              </w:rPr>
              <w:t>60</w:t>
            </w:r>
            <w:r w:rsidRPr="00B041DC">
              <w:rPr>
                <w:color w:val="000000" w:themeColor="text1"/>
                <w:sz w:val="24"/>
              </w:rPr>
              <w:t>m</w:t>
            </w:r>
            <w:r w:rsidRPr="00B041DC">
              <w:rPr>
                <w:color w:val="000000" w:themeColor="text1"/>
                <w:sz w:val="24"/>
                <w:vertAlign w:val="superscript"/>
              </w:rPr>
              <w:t>3</w:t>
            </w:r>
            <w:r w:rsidRPr="00B041DC">
              <w:rPr>
                <w:color w:val="000000" w:themeColor="text1"/>
                <w:sz w:val="24"/>
              </w:rPr>
              <w:t>/</w:t>
            </w:r>
            <w:r w:rsidRPr="00B041DC">
              <w:rPr>
                <w:color w:val="000000" w:themeColor="text1"/>
                <w:sz w:val="24"/>
              </w:rPr>
              <w:t>次</w:t>
            </w:r>
            <w:r w:rsidRPr="00B041DC">
              <w:rPr>
                <w:color w:val="000000" w:themeColor="text1"/>
                <w:sz w:val="24"/>
                <w:shd w:val="clear" w:color="auto" w:fill="FFFFFF"/>
              </w:rPr>
              <w:t>，每年共</w:t>
            </w:r>
            <w:r w:rsidRPr="00B041DC">
              <w:rPr>
                <w:color w:val="000000" w:themeColor="text1"/>
                <w:sz w:val="24"/>
                <w:shd w:val="clear" w:color="auto" w:fill="FFFFFF"/>
              </w:rPr>
              <w:t>45</w:t>
            </w:r>
            <w:r w:rsidRPr="00B041DC">
              <w:rPr>
                <w:color w:val="000000" w:themeColor="text1"/>
                <w:sz w:val="24"/>
                <w:shd w:val="clear" w:color="auto" w:fill="FFFFFF"/>
              </w:rPr>
              <w:t>次，计</w:t>
            </w:r>
            <w:r w:rsidRPr="00B041DC">
              <w:rPr>
                <w:color w:val="000000" w:themeColor="text1"/>
                <w:sz w:val="24"/>
                <w:shd w:val="clear" w:color="auto" w:fill="FFFFFF"/>
              </w:rPr>
              <w:t>2700</w:t>
            </w:r>
            <w:r w:rsidRPr="00B041DC">
              <w:rPr>
                <w:color w:val="000000" w:themeColor="text1"/>
                <w:sz w:val="24"/>
              </w:rPr>
              <w:t>m</w:t>
            </w:r>
            <w:r w:rsidRPr="00B041DC">
              <w:rPr>
                <w:color w:val="000000" w:themeColor="text1"/>
                <w:sz w:val="24"/>
                <w:vertAlign w:val="superscript"/>
              </w:rPr>
              <w:t>3</w:t>
            </w:r>
            <w:r w:rsidRPr="00B041DC">
              <w:rPr>
                <w:color w:val="000000" w:themeColor="text1"/>
                <w:sz w:val="24"/>
              </w:rPr>
              <w:t>/a</w:t>
            </w:r>
            <w:r w:rsidRPr="00B041DC">
              <w:rPr>
                <w:color w:val="000000" w:themeColor="text1"/>
                <w:sz w:val="24"/>
                <w:shd w:val="clear" w:color="auto" w:fill="FFFFFF"/>
              </w:rPr>
              <w:t>；</w:t>
            </w:r>
            <w:r w:rsidRPr="00B041DC">
              <w:rPr>
                <w:rFonts w:hint="eastAsia"/>
                <w:color w:val="000000" w:themeColor="text1"/>
                <w:sz w:val="24"/>
                <w:shd w:val="clear" w:color="auto" w:fill="FFFFFF"/>
              </w:rPr>
              <w:t>共计</w:t>
            </w:r>
            <w:r w:rsidRPr="00B041DC">
              <w:rPr>
                <w:rFonts w:hint="eastAsia"/>
                <w:color w:val="000000" w:themeColor="text1"/>
                <w:sz w:val="24"/>
                <w:shd w:val="clear" w:color="auto" w:fill="FFFFFF"/>
              </w:rPr>
              <w:t>2</w:t>
            </w:r>
            <w:r w:rsidRPr="00B041DC">
              <w:rPr>
                <w:color w:val="000000" w:themeColor="text1"/>
                <w:sz w:val="24"/>
                <w:shd w:val="clear" w:color="auto" w:fill="FFFFFF"/>
              </w:rPr>
              <w:t>6700</w:t>
            </w:r>
            <w:r w:rsidRPr="00B041DC">
              <w:rPr>
                <w:color w:val="000000" w:themeColor="text1"/>
                <w:sz w:val="24"/>
              </w:rPr>
              <w:t xml:space="preserve"> m</w:t>
            </w:r>
            <w:r w:rsidRPr="00B041DC">
              <w:rPr>
                <w:color w:val="000000" w:themeColor="text1"/>
                <w:sz w:val="24"/>
                <w:vertAlign w:val="superscript"/>
              </w:rPr>
              <w:t>3</w:t>
            </w:r>
            <w:r w:rsidRPr="00B041DC">
              <w:rPr>
                <w:color w:val="000000" w:themeColor="text1"/>
                <w:sz w:val="24"/>
              </w:rPr>
              <w:t>/a</w:t>
            </w:r>
            <w:r w:rsidRPr="00B041DC">
              <w:rPr>
                <w:rFonts w:hint="eastAsia"/>
                <w:color w:val="000000" w:themeColor="text1"/>
                <w:sz w:val="24"/>
              </w:rPr>
              <w:t>，</w:t>
            </w:r>
            <w:r w:rsidR="00EA7D17" w:rsidRPr="00B041DC">
              <w:rPr>
                <w:rFonts w:hint="eastAsia"/>
                <w:color w:val="000000" w:themeColor="text1"/>
                <w:sz w:val="24"/>
                <w:shd w:val="clear" w:color="auto" w:fill="FFFFFF"/>
              </w:rPr>
              <w:t>项目生活废水均从园区总排口排出。</w:t>
            </w:r>
          </w:p>
          <w:p w14:paraId="0157C64D" w14:textId="711A255D" w:rsidR="00B13E18" w:rsidRPr="00B041DC" w:rsidRDefault="00592A6D">
            <w:pPr>
              <w:spacing w:line="360" w:lineRule="auto"/>
              <w:ind w:firstLineChars="200" w:firstLine="480"/>
              <w:rPr>
                <w:color w:val="000000" w:themeColor="text1"/>
                <w:sz w:val="24"/>
              </w:rPr>
            </w:pPr>
            <w:r w:rsidRPr="00B041DC">
              <w:rPr>
                <w:color w:val="000000" w:themeColor="text1"/>
                <w:sz w:val="24"/>
              </w:rPr>
              <w:t>根据建设单位提供资料，</w:t>
            </w:r>
            <w:r w:rsidR="00E62065" w:rsidRPr="00B041DC">
              <w:rPr>
                <w:rFonts w:hint="eastAsia"/>
                <w:color w:val="000000" w:themeColor="text1"/>
                <w:sz w:val="24"/>
              </w:rPr>
              <w:t>类比</w:t>
            </w:r>
            <w:r w:rsidRPr="00B041DC">
              <w:rPr>
                <w:color w:val="000000" w:themeColor="text1"/>
                <w:sz w:val="24"/>
              </w:rPr>
              <w:t>同类型室外水上乐园水质，</w:t>
            </w:r>
            <w:r w:rsidR="00FE073D" w:rsidRPr="00B041DC">
              <w:rPr>
                <w:rFonts w:hint="eastAsia"/>
                <w:color w:val="000000" w:themeColor="text1"/>
                <w:sz w:val="24"/>
              </w:rPr>
              <w:t>娱乐</w:t>
            </w:r>
            <w:r w:rsidRPr="00B041DC">
              <w:rPr>
                <w:color w:val="000000" w:themeColor="text1"/>
                <w:sz w:val="24"/>
              </w:rPr>
              <w:t>废水水质约为</w:t>
            </w:r>
            <w:r w:rsidRPr="00B041DC">
              <w:rPr>
                <w:color w:val="000000" w:themeColor="text1"/>
                <w:sz w:val="24"/>
              </w:rPr>
              <w:t>COD≤60mg/l</w:t>
            </w:r>
            <w:r w:rsidRPr="00B041DC">
              <w:rPr>
                <w:color w:val="000000" w:themeColor="text1"/>
                <w:sz w:val="24"/>
              </w:rPr>
              <w:t>、</w:t>
            </w:r>
            <w:r w:rsidRPr="00B041DC">
              <w:rPr>
                <w:color w:val="000000" w:themeColor="text1"/>
                <w:sz w:val="24"/>
              </w:rPr>
              <w:t>BOD</w:t>
            </w:r>
            <w:r w:rsidRPr="00B041DC">
              <w:rPr>
                <w:color w:val="000000" w:themeColor="text1"/>
                <w:sz w:val="24"/>
                <w:vertAlign w:val="subscript"/>
              </w:rPr>
              <w:t>5</w:t>
            </w:r>
            <w:r w:rsidRPr="00B041DC">
              <w:rPr>
                <w:color w:val="000000" w:themeColor="text1"/>
                <w:sz w:val="24"/>
              </w:rPr>
              <w:t>≤20mg/l</w:t>
            </w:r>
            <w:r w:rsidRPr="00B041DC">
              <w:rPr>
                <w:color w:val="000000" w:themeColor="text1"/>
                <w:sz w:val="24"/>
              </w:rPr>
              <w:t>、氨氮</w:t>
            </w:r>
            <w:r w:rsidRPr="00B041DC">
              <w:rPr>
                <w:color w:val="000000" w:themeColor="text1"/>
                <w:sz w:val="24"/>
              </w:rPr>
              <w:t>≤8mg/l</w:t>
            </w:r>
            <w:r w:rsidRPr="00B041DC">
              <w:rPr>
                <w:color w:val="000000" w:themeColor="text1"/>
                <w:sz w:val="24"/>
              </w:rPr>
              <w:t>、</w:t>
            </w:r>
            <w:r w:rsidRPr="00B041DC">
              <w:rPr>
                <w:color w:val="000000" w:themeColor="text1"/>
                <w:sz w:val="24"/>
              </w:rPr>
              <w:t>SS≤30mg/l</w:t>
            </w:r>
            <w:r w:rsidRPr="00B041DC">
              <w:rPr>
                <w:color w:val="000000" w:themeColor="text1"/>
                <w:sz w:val="24"/>
              </w:rPr>
              <w:t>、磷酸盐</w:t>
            </w:r>
            <w:r w:rsidRPr="00B041DC">
              <w:rPr>
                <w:color w:val="000000" w:themeColor="text1"/>
                <w:sz w:val="24"/>
              </w:rPr>
              <w:t>≤0.5mg/l</w:t>
            </w:r>
            <w:r w:rsidRPr="00B041DC">
              <w:rPr>
                <w:color w:val="000000" w:themeColor="text1"/>
                <w:sz w:val="24"/>
              </w:rPr>
              <w:t>，该废水经各水池配套的水循环净化系统处理后，废水排放能达到排放要求。</w:t>
            </w:r>
          </w:p>
          <w:p w14:paraId="74606BD1" w14:textId="16C08A41" w:rsidR="00B13E18" w:rsidRPr="00B041DC" w:rsidRDefault="00592A6D">
            <w:pPr>
              <w:autoSpaceDE w:val="0"/>
              <w:autoSpaceDN w:val="0"/>
              <w:adjustRightInd w:val="0"/>
              <w:snapToGrid w:val="0"/>
              <w:spacing w:line="360" w:lineRule="auto"/>
              <w:ind w:firstLineChars="1100" w:firstLine="2650"/>
              <w:jc w:val="left"/>
              <w:rPr>
                <w:b/>
                <w:bCs/>
                <w:color w:val="000000" w:themeColor="text1"/>
                <w:kern w:val="0"/>
                <w:sz w:val="24"/>
              </w:rPr>
            </w:pPr>
            <w:r w:rsidRPr="00B041DC">
              <w:rPr>
                <w:b/>
                <w:bCs/>
                <w:color w:val="000000" w:themeColor="text1"/>
                <w:kern w:val="0"/>
                <w:sz w:val="24"/>
              </w:rPr>
              <w:t>表</w:t>
            </w:r>
            <w:r w:rsidRPr="00B041DC">
              <w:rPr>
                <w:b/>
                <w:bCs/>
                <w:color w:val="000000" w:themeColor="text1"/>
                <w:kern w:val="0"/>
                <w:sz w:val="24"/>
              </w:rPr>
              <w:t xml:space="preserve">5-6   </w:t>
            </w:r>
            <w:r w:rsidR="0059707D" w:rsidRPr="00B041DC">
              <w:rPr>
                <w:rFonts w:hint="eastAsia"/>
                <w:b/>
                <w:bCs/>
                <w:color w:val="000000" w:themeColor="text1"/>
                <w:kern w:val="0"/>
                <w:sz w:val="24"/>
              </w:rPr>
              <w:t>娱乐</w:t>
            </w:r>
            <w:r w:rsidRPr="00B041DC">
              <w:rPr>
                <w:b/>
                <w:bCs/>
                <w:color w:val="000000" w:themeColor="text1"/>
                <w:kern w:val="0"/>
                <w:sz w:val="24"/>
              </w:rPr>
              <w:t>废水污染物排放预估表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88"/>
              <w:gridCol w:w="1073"/>
              <w:gridCol w:w="1073"/>
              <w:gridCol w:w="1073"/>
              <w:gridCol w:w="1073"/>
              <w:gridCol w:w="1071"/>
            </w:tblGrid>
            <w:tr w:rsidR="00CC1438" w:rsidRPr="00B041DC" w14:paraId="33B80CA2" w14:textId="77777777">
              <w:trPr>
                <w:trHeight w:val="360"/>
                <w:jc w:val="center"/>
              </w:trPr>
              <w:tc>
                <w:tcPr>
                  <w:tcW w:w="1936" w:type="pct"/>
                  <w:vAlign w:val="center"/>
                </w:tcPr>
                <w:p w14:paraId="32153450" w14:textId="6BDAF118" w:rsidR="00B13E18" w:rsidRPr="00B041DC" w:rsidRDefault="00592A6D">
                  <w:pPr>
                    <w:jc w:val="center"/>
                    <w:rPr>
                      <w:b/>
                      <w:color w:val="000000" w:themeColor="text1"/>
                      <w:szCs w:val="21"/>
                    </w:rPr>
                  </w:pPr>
                  <w:r w:rsidRPr="00B041DC">
                    <w:rPr>
                      <w:rFonts w:hint="eastAsia"/>
                      <w:b/>
                      <w:color w:val="000000" w:themeColor="text1"/>
                      <w:szCs w:val="21"/>
                    </w:rPr>
                    <w:t>娱乐废水</w:t>
                  </w:r>
                  <w:r w:rsidR="0059707D" w:rsidRPr="00B041DC">
                    <w:rPr>
                      <w:rFonts w:hint="eastAsia"/>
                      <w:b/>
                      <w:color w:val="000000" w:themeColor="text1"/>
                      <w:szCs w:val="21"/>
                    </w:rPr>
                    <w:t>（水池）</w:t>
                  </w:r>
                  <w:r w:rsidRPr="00B041DC">
                    <w:rPr>
                      <w:rFonts w:hint="eastAsia"/>
                      <w:b/>
                      <w:color w:val="000000" w:themeColor="text1"/>
                      <w:szCs w:val="21"/>
                    </w:rPr>
                    <w:t>及反冲洗废水</w:t>
                  </w:r>
                </w:p>
              </w:tc>
              <w:tc>
                <w:tcPr>
                  <w:tcW w:w="613" w:type="pct"/>
                  <w:vAlign w:val="center"/>
                </w:tcPr>
                <w:p w14:paraId="7284BB33" w14:textId="77777777" w:rsidR="00B13E18" w:rsidRPr="00B041DC" w:rsidRDefault="00592A6D">
                  <w:pPr>
                    <w:jc w:val="center"/>
                    <w:rPr>
                      <w:bCs/>
                      <w:color w:val="000000" w:themeColor="text1"/>
                      <w:szCs w:val="21"/>
                    </w:rPr>
                  </w:pPr>
                  <w:r w:rsidRPr="00B041DC">
                    <w:rPr>
                      <w:bCs/>
                      <w:color w:val="000000" w:themeColor="text1"/>
                      <w:szCs w:val="21"/>
                      <w:lang w:bidi="ar"/>
                    </w:rPr>
                    <w:t>COD</w:t>
                  </w:r>
                </w:p>
              </w:tc>
              <w:tc>
                <w:tcPr>
                  <w:tcW w:w="613" w:type="pct"/>
                  <w:vAlign w:val="center"/>
                </w:tcPr>
                <w:p w14:paraId="690E8112" w14:textId="77777777" w:rsidR="00B13E18" w:rsidRPr="00B041DC" w:rsidRDefault="00592A6D">
                  <w:pPr>
                    <w:jc w:val="center"/>
                    <w:rPr>
                      <w:bCs/>
                      <w:color w:val="000000" w:themeColor="text1"/>
                      <w:szCs w:val="21"/>
                    </w:rPr>
                  </w:pPr>
                  <w:r w:rsidRPr="00B041DC">
                    <w:rPr>
                      <w:bCs/>
                      <w:color w:val="000000" w:themeColor="text1"/>
                      <w:szCs w:val="21"/>
                      <w:lang w:bidi="ar"/>
                    </w:rPr>
                    <w:t>BOD</w:t>
                  </w:r>
                  <w:r w:rsidRPr="00B041DC">
                    <w:rPr>
                      <w:bCs/>
                      <w:color w:val="000000" w:themeColor="text1"/>
                      <w:szCs w:val="21"/>
                      <w:vertAlign w:val="subscript"/>
                      <w:lang w:bidi="ar"/>
                    </w:rPr>
                    <w:t>5</w:t>
                  </w:r>
                </w:p>
              </w:tc>
              <w:tc>
                <w:tcPr>
                  <w:tcW w:w="613" w:type="pct"/>
                  <w:vAlign w:val="center"/>
                </w:tcPr>
                <w:p w14:paraId="6C7A7EF4" w14:textId="77777777" w:rsidR="00B13E18" w:rsidRPr="00B041DC" w:rsidRDefault="00592A6D">
                  <w:pPr>
                    <w:jc w:val="center"/>
                    <w:rPr>
                      <w:bCs/>
                      <w:color w:val="000000" w:themeColor="text1"/>
                      <w:szCs w:val="21"/>
                    </w:rPr>
                  </w:pPr>
                  <w:r w:rsidRPr="00B041DC">
                    <w:rPr>
                      <w:bCs/>
                      <w:color w:val="000000" w:themeColor="text1"/>
                      <w:szCs w:val="21"/>
                      <w:lang w:bidi="ar"/>
                    </w:rPr>
                    <w:t>SS</w:t>
                  </w:r>
                </w:p>
              </w:tc>
              <w:tc>
                <w:tcPr>
                  <w:tcW w:w="613" w:type="pct"/>
                  <w:vAlign w:val="center"/>
                </w:tcPr>
                <w:p w14:paraId="32655AAA" w14:textId="77777777" w:rsidR="00B13E18" w:rsidRPr="00B041DC" w:rsidRDefault="00592A6D">
                  <w:pPr>
                    <w:jc w:val="center"/>
                    <w:rPr>
                      <w:bCs/>
                      <w:color w:val="000000" w:themeColor="text1"/>
                      <w:szCs w:val="21"/>
                    </w:rPr>
                  </w:pPr>
                  <w:r w:rsidRPr="00B041DC">
                    <w:rPr>
                      <w:bCs/>
                      <w:color w:val="000000" w:themeColor="text1"/>
                      <w:kern w:val="0"/>
                      <w:szCs w:val="21"/>
                    </w:rPr>
                    <w:t>NH</w:t>
                  </w:r>
                  <w:r w:rsidRPr="00B041DC">
                    <w:rPr>
                      <w:bCs/>
                      <w:color w:val="000000" w:themeColor="text1"/>
                      <w:kern w:val="0"/>
                      <w:szCs w:val="21"/>
                      <w:vertAlign w:val="subscript"/>
                    </w:rPr>
                    <w:t>3</w:t>
                  </w:r>
                  <w:r w:rsidRPr="00B041DC">
                    <w:rPr>
                      <w:bCs/>
                      <w:color w:val="000000" w:themeColor="text1"/>
                      <w:kern w:val="0"/>
                      <w:szCs w:val="21"/>
                    </w:rPr>
                    <w:t>-N</w:t>
                  </w:r>
                </w:p>
              </w:tc>
              <w:tc>
                <w:tcPr>
                  <w:tcW w:w="612" w:type="pct"/>
                </w:tcPr>
                <w:p w14:paraId="755407B1" w14:textId="77777777" w:rsidR="00B13E18" w:rsidRPr="00B041DC" w:rsidRDefault="00592A6D">
                  <w:pPr>
                    <w:jc w:val="center"/>
                    <w:rPr>
                      <w:bCs/>
                      <w:color w:val="000000" w:themeColor="text1"/>
                      <w:kern w:val="0"/>
                      <w:szCs w:val="21"/>
                    </w:rPr>
                  </w:pPr>
                  <w:r w:rsidRPr="00B041DC">
                    <w:rPr>
                      <w:bCs/>
                      <w:color w:val="000000" w:themeColor="text1"/>
                      <w:kern w:val="0"/>
                      <w:szCs w:val="21"/>
                    </w:rPr>
                    <w:t>磷酸盐</w:t>
                  </w:r>
                </w:p>
              </w:tc>
            </w:tr>
            <w:tr w:rsidR="00CC1438" w:rsidRPr="00B041DC" w14:paraId="361F044C" w14:textId="77777777">
              <w:trPr>
                <w:trHeight w:val="360"/>
                <w:jc w:val="center"/>
              </w:trPr>
              <w:tc>
                <w:tcPr>
                  <w:tcW w:w="1936" w:type="pct"/>
                  <w:vAlign w:val="center"/>
                </w:tcPr>
                <w:p w14:paraId="36C97C18" w14:textId="0A0CEB4C" w:rsidR="00B13E18" w:rsidRPr="00B041DC" w:rsidRDefault="00592A6D">
                  <w:pPr>
                    <w:jc w:val="center"/>
                    <w:rPr>
                      <w:color w:val="000000" w:themeColor="text1"/>
                      <w:szCs w:val="21"/>
                      <w:lang w:bidi="ar"/>
                    </w:rPr>
                  </w:pPr>
                  <w:r w:rsidRPr="00B041DC">
                    <w:rPr>
                      <w:color w:val="000000" w:themeColor="text1"/>
                      <w:szCs w:val="21"/>
                      <w:lang w:bidi="ar"/>
                    </w:rPr>
                    <w:t>排放</w:t>
                  </w:r>
                  <w:r w:rsidR="004E798F" w:rsidRPr="00B041DC">
                    <w:rPr>
                      <w:rFonts w:hint="eastAsia"/>
                      <w:color w:val="000000" w:themeColor="text1"/>
                      <w:szCs w:val="21"/>
                      <w:lang w:bidi="ar"/>
                    </w:rPr>
                    <w:t>浓度</w:t>
                  </w:r>
                  <w:r w:rsidRPr="00B041DC">
                    <w:rPr>
                      <w:color w:val="000000" w:themeColor="text1"/>
                      <w:szCs w:val="21"/>
                      <w:lang w:bidi="ar"/>
                    </w:rPr>
                    <w:t>（</w:t>
                  </w:r>
                  <w:r w:rsidRPr="00B041DC">
                    <w:rPr>
                      <w:color w:val="000000" w:themeColor="text1"/>
                      <w:szCs w:val="21"/>
                      <w:lang w:bidi="ar"/>
                    </w:rPr>
                    <w:t>mg/L</w:t>
                  </w:r>
                  <w:r w:rsidRPr="00B041DC">
                    <w:rPr>
                      <w:color w:val="000000" w:themeColor="text1"/>
                      <w:szCs w:val="21"/>
                      <w:lang w:bidi="ar"/>
                    </w:rPr>
                    <w:t>）</w:t>
                  </w:r>
                </w:p>
              </w:tc>
              <w:tc>
                <w:tcPr>
                  <w:tcW w:w="613" w:type="pct"/>
                  <w:vAlign w:val="center"/>
                </w:tcPr>
                <w:p w14:paraId="6AAA6501" w14:textId="77777777" w:rsidR="00B13E18" w:rsidRPr="00B041DC" w:rsidRDefault="00592A6D">
                  <w:pPr>
                    <w:pStyle w:val="ab"/>
                    <w:widowControl w:val="0"/>
                    <w:snapToGrid w:val="0"/>
                    <w:spacing w:before="0" w:beforeAutospacing="0" w:after="0" w:afterAutospacing="0"/>
                    <w:jc w:val="center"/>
                    <w:rPr>
                      <w:rFonts w:ascii="Times New Roman" w:eastAsia="Arial Unicode MS" w:hAnsi="Times New Roman" w:cs="Times New Roman"/>
                      <w:color w:val="000000" w:themeColor="text1"/>
                      <w:sz w:val="21"/>
                      <w:szCs w:val="21"/>
                      <w:lang w:bidi="ar"/>
                    </w:rPr>
                  </w:pPr>
                  <w:r w:rsidRPr="00B041DC">
                    <w:rPr>
                      <w:rFonts w:ascii="Times New Roman" w:eastAsia="Arial Unicode MS" w:hAnsi="Times New Roman" w:cs="Times New Roman"/>
                      <w:color w:val="000000" w:themeColor="text1"/>
                      <w:sz w:val="21"/>
                      <w:szCs w:val="21"/>
                      <w:lang w:bidi="ar"/>
                    </w:rPr>
                    <w:t>60</w:t>
                  </w:r>
                </w:p>
              </w:tc>
              <w:tc>
                <w:tcPr>
                  <w:tcW w:w="613" w:type="pct"/>
                  <w:vAlign w:val="center"/>
                </w:tcPr>
                <w:p w14:paraId="25F1D1B9" w14:textId="77777777" w:rsidR="00B13E18" w:rsidRPr="00B041DC" w:rsidRDefault="00592A6D">
                  <w:pPr>
                    <w:pStyle w:val="ab"/>
                    <w:widowControl w:val="0"/>
                    <w:snapToGrid w:val="0"/>
                    <w:spacing w:before="0" w:beforeAutospacing="0" w:after="0" w:afterAutospacing="0"/>
                    <w:jc w:val="center"/>
                    <w:rPr>
                      <w:rFonts w:ascii="Times New Roman" w:hAnsi="Times New Roman" w:cs="Times New Roman"/>
                      <w:color w:val="000000" w:themeColor="text1"/>
                      <w:kern w:val="2"/>
                      <w:sz w:val="21"/>
                      <w:szCs w:val="21"/>
                      <w:lang w:bidi="ar"/>
                    </w:rPr>
                  </w:pPr>
                  <w:r w:rsidRPr="00B041DC">
                    <w:rPr>
                      <w:rFonts w:ascii="Times New Roman" w:hAnsi="Times New Roman" w:cs="Times New Roman"/>
                      <w:color w:val="000000" w:themeColor="text1"/>
                      <w:kern w:val="2"/>
                      <w:sz w:val="21"/>
                      <w:szCs w:val="21"/>
                      <w:lang w:bidi="ar"/>
                    </w:rPr>
                    <w:t>20</w:t>
                  </w:r>
                </w:p>
              </w:tc>
              <w:tc>
                <w:tcPr>
                  <w:tcW w:w="613" w:type="pct"/>
                  <w:vAlign w:val="center"/>
                </w:tcPr>
                <w:p w14:paraId="4907716F" w14:textId="77777777" w:rsidR="00B13E18" w:rsidRPr="00B041DC" w:rsidRDefault="00592A6D">
                  <w:pPr>
                    <w:pStyle w:val="ab"/>
                    <w:widowControl w:val="0"/>
                    <w:snapToGrid w:val="0"/>
                    <w:spacing w:before="0" w:beforeAutospacing="0" w:after="0" w:afterAutospacing="0"/>
                    <w:jc w:val="center"/>
                    <w:rPr>
                      <w:rFonts w:ascii="Times New Roman" w:hAnsi="Times New Roman" w:cs="Times New Roman"/>
                      <w:color w:val="000000" w:themeColor="text1"/>
                      <w:kern w:val="2"/>
                      <w:sz w:val="21"/>
                      <w:szCs w:val="21"/>
                      <w:lang w:bidi="ar"/>
                    </w:rPr>
                  </w:pPr>
                  <w:r w:rsidRPr="00B041DC">
                    <w:rPr>
                      <w:rFonts w:ascii="Times New Roman" w:hAnsi="Times New Roman" w:cs="Times New Roman"/>
                      <w:color w:val="000000" w:themeColor="text1"/>
                      <w:kern w:val="2"/>
                      <w:sz w:val="21"/>
                      <w:szCs w:val="21"/>
                      <w:lang w:bidi="ar"/>
                    </w:rPr>
                    <w:t>30</w:t>
                  </w:r>
                </w:p>
              </w:tc>
              <w:tc>
                <w:tcPr>
                  <w:tcW w:w="613" w:type="pct"/>
                  <w:vAlign w:val="center"/>
                </w:tcPr>
                <w:p w14:paraId="3D979740" w14:textId="77777777" w:rsidR="00B13E18" w:rsidRPr="00B041DC" w:rsidRDefault="00592A6D">
                  <w:pPr>
                    <w:pStyle w:val="ab"/>
                    <w:widowControl w:val="0"/>
                    <w:snapToGrid w:val="0"/>
                    <w:spacing w:before="0" w:beforeAutospacing="0" w:after="0" w:afterAutospacing="0"/>
                    <w:jc w:val="center"/>
                    <w:rPr>
                      <w:rFonts w:ascii="Times New Roman" w:eastAsia="Arial Unicode MS" w:hAnsi="Times New Roman" w:cs="Times New Roman"/>
                      <w:color w:val="000000" w:themeColor="text1"/>
                      <w:sz w:val="21"/>
                      <w:szCs w:val="21"/>
                      <w:lang w:bidi="ar"/>
                    </w:rPr>
                  </w:pPr>
                  <w:r w:rsidRPr="00B041DC">
                    <w:rPr>
                      <w:rFonts w:ascii="Times New Roman" w:eastAsia="Arial Unicode MS" w:hAnsi="Times New Roman" w:cs="Times New Roman"/>
                      <w:color w:val="000000" w:themeColor="text1"/>
                      <w:sz w:val="21"/>
                      <w:szCs w:val="21"/>
                      <w:lang w:bidi="ar"/>
                    </w:rPr>
                    <w:t>8</w:t>
                  </w:r>
                </w:p>
              </w:tc>
              <w:tc>
                <w:tcPr>
                  <w:tcW w:w="612" w:type="pct"/>
                  <w:vAlign w:val="center"/>
                </w:tcPr>
                <w:p w14:paraId="7B92499D" w14:textId="77777777" w:rsidR="00B13E18" w:rsidRPr="00B041DC" w:rsidRDefault="00592A6D">
                  <w:pPr>
                    <w:pStyle w:val="ab"/>
                    <w:widowControl w:val="0"/>
                    <w:snapToGrid w:val="0"/>
                    <w:spacing w:before="0" w:beforeAutospacing="0" w:after="0" w:afterAutospacing="0"/>
                    <w:jc w:val="center"/>
                    <w:rPr>
                      <w:rFonts w:ascii="Times New Roman" w:eastAsia="Arial Unicode MS" w:hAnsi="Times New Roman" w:cs="Times New Roman"/>
                      <w:color w:val="000000" w:themeColor="text1"/>
                      <w:sz w:val="21"/>
                      <w:szCs w:val="21"/>
                      <w:lang w:bidi="ar"/>
                    </w:rPr>
                  </w:pPr>
                  <w:r w:rsidRPr="00B041DC">
                    <w:rPr>
                      <w:rFonts w:ascii="Times New Roman" w:eastAsia="Arial Unicode MS" w:hAnsi="Times New Roman" w:cs="Times New Roman"/>
                      <w:color w:val="000000" w:themeColor="text1"/>
                      <w:sz w:val="21"/>
                      <w:szCs w:val="21"/>
                      <w:lang w:bidi="ar"/>
                    </w:rPr>
                    <w:t>0.58</w:t>
                  </w:r>
                </w:p>
              </w:tc>
            </w:tr>
            <w:tr w:rsidR="00CC1438" w:rsidRPr="00B041DC" w14:paraId="706CFA96" w14:textId="77777777" w:rsidTr="00E03A9C">
              <w:trPr>
                <w:trHeight w:val="360"/>
                <w:jc w:val="center"/>
              </w:trPr>
              <w:tc>
                <w:tcPr>
                  <w:tcW w:w="1936" w:type="pct"/>
                  <w:vAlign w:val="center"/>
                </w:tcPr>
                <w:p w14:paraId="5EF49F9D" w14:textId="77777777" w:rsidR="00E03A9C" w:rsidRPr="00B041DC" w:rsidRDefault="00E03A9C">
                  <w:pPr>
                    <w:jc w:val="center"/>
                    <w:rPr>
                      <w:color w:val="000000" w:themeColor="text1"/>
                      <w:szCs w:val="21"/>
                    </w:rPr>
                  </w:pPr>
                  <w:r w:rsidRPr="00B041DC">
                    <w:rPr>
                      <w:color w:val="000000" w:themeColor="text1"/>
                      <w:szCs w:val="21"/>
                      <w:lang w:bidi="ar"/>
                    </w:rPr>
                    <w:t>污水排放量（</w:t>
                  </w:r>
                  <w:r w:rsidRPr="00B041DC">
                    <w:rPr>
                      <w:color w:val="000000" w:themeColor="text1"/>
                      <w:szCs w:val="21"/>
                    </w:rPr>
                    <w:t>m</w:t>
                  </w:r>
                  <w:r w:rsidRPr="00B041DC">
                    <w:rPr>
                      <w:color w:val="000000" w:themeColor="text1"/>
                      <w:szCs w:val="21"/>
                      <w:vertAlign w:val="superscript"/>
                    </w:rPr>
                    <w:t>3</w:t>
                  </w:r>
                  <w:r w:rsidRPr="00B041DC">
                    <w:rPr>
                      <w:color w:val="000000" w:themeColor="text1"/>
                      <w:szCs w:val="21"/>
                      <w:lang w:bidi="ar"/>
                    </w:rPr>
                    <w:t>/a</w:t>
                  </w:r>
                  <w:r w:rsidRPr="00B041DC">
                    <w:rPr>
                      <w:color w:val="000000" w:themeColor="text1"/>
                      <w:szCs w:val="21"/>
                      <w:lang w:bidi="ar"/>
                    </w:rPr>
                    <w:t>）</w:t>
                  </w:r>
                </w:p>
              </w:tc>
              <w:tc>
                <w:tcPr>
                  <w:tcW w:w="3064" w:type="pct"/>
                  <w:gridSpan w:val="5"/>
                  <w:vAlign w:val="center"/>
                </w:tcPr>
                <w:p w14:paraId="294C5531" w14:textId="529FB974" w:rsidR="00E03A9C" w:rsidRPr="00B041DC" w:rsidRDefault="00E03A9C">
                  <w:pPr>
                    <w:snapToGrid w:val="0"/>
                    <w:jc w:val="center"/>
                    <w:rPr>
                      <w:color w:val="000000" w:themeColor="text1"/>
                      <w:szCs w:val="21"/>
                      <w:lang w:bidi="ar"/>
                    </w:rPr>
                  </w:pPr>
                  <w:r w:rsidRPr="00B041DC">
                    <w:rPr>
                      <w:color w:val="000000" w:themeColor="text1"/>
                      <w:szCs w:val="21"/>
                      <w:lang w:bidi="ar"/>
                    </w:rPr>
                    <w:t>26700</w:t>
                  </w:r>
                </w:p>
              </w:tc>
            </w:tr>
            <w:tr w:rsidR="00CC1438" w:rsidRPr="00B041DC" w14:paraId="7B677F30" w14:textId="77777777">
              <w:trPr>
                <w:trHeight w:val="360"/>
                <w:jc w:val="center"/>
              </w:trPr>
              <w:tc>
                <w:tcPr>
                  <w:tcW w:w="1936" w:type="pct"/>
                  <w:vAlign w:val="center"/>
                </w:tcPr>
                <w:p w14:paraId="1FD638C4" w14:textId="77777777" w:rsidR="00B13E18" w:rsidRPr="00B041DC" w:rsidRDefault="00592A6D">
                  <w:pPr>
                    <w:jc w:val="center"/>
                    <w:rPr>
                      <w:color w:val="000000" w:themeColor="text1"/>
                      <w:szCs w:val="21"/>
                    </w:rPr>
                  </w:pPr>
                  <w:r w:rsidRPr="00B041DC">
                    <w:rPr>
                      <w:color w:val="000000" w:themeColor="text1"/>
                      <w:szCs w:val="21"/>
                      <w:lang w:bidi="ar"/>
                    </w:rPr>
                    <w:t>污染物排放量（</w:t>
                  </w:r>
                  <w:r w:rsidRPr="00B041DC">
                    <w:rPr>
                      <w:color w:val="000000" w:themeColor="text1"/>
                      <w:szCs w:val="21"/>
                      <w:lang w:bidi="ar"/>
                    </w:rPr>
                    <w:t>t/a</w:t>
                  </w:r>
                  <w:r w:rsidRPr="00B041DC">
                    <w:rPr>
                      <w:color w:val="000000" w:themeColor="text1"/>
                      <w:szCs w:val="21"/>
                      <w:lang w:bidi="ar"/>
                    </w:rPr>
                    <w:t>）</w:t>
                  </w:r>
                </w:p>
              </w:tc>
              <w:tc>
                <w:tcPr>
                  <w:tcW w:w="613" w:type="pct"/>
                  <w:vAlign w:val="bottom"/>
                </w:tcPr>
                <w:p w14:paraId="784C7CCF"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.61</w:t>
                  </w:r>
                </w:p>
              </w:tc>
              <w:tc>
                <w:tcPr>
                  <w:tcW w:w="613" w:type="pct"/>
                  <w:vAlign w:val="bottom"/>
                </w:tcPr>
                <w:p w14:paraId="295D0796"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.54</w:t>
                  </w:r>
                </w:p>
              </w:tc>
              <w:tc>
                <w:tcPr>
                  <w:tcW w:w="613" w:type="pct"/>
                  <w:vAlign w:val="bottom"/>
                </w:tcPr>
                <w:p w14:paraId="70F8DF07"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.81</w:t>
                  </w:r>
                </w:p>
              </w:tc>
              <w:tc>
                <w:tcPr>
                  <w:tcW w:w="613" w:type="pct"/>
                  <w:vAlign w:val="bottom"/>
                </w:tcPr>
                <w:p w14:paraId="16911212"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.22</w:t>
                  </w:r>
                </w:p>
              </w:tc>
              <w:tc>
                <w:tcPr>
                  <w:tcW w:w="612" w:type="pct"/>
                  <w:vAlign w:val="center"/>
                </w:tcPr>
                <w:p w14:paraId="566F0033"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.015</w:t>
                  </w:r>
                </w:p>
              </w:tc>
            </w:tr>
            <w:tr w:rsidR="00CC1438" w:rsidRPr="00B041DC" w14:paraId="0F592D38" w14:textId="77777777">
              <w:trPr>
                <w:trHeight w:val="360"/>
                <w:jc w:val="center"/>
              </w:trPr>
              <w:tc>
                <w:tcPr>
                  <w:tcW w:w="1936" w:type="pct"/>
                  <w:vAlign w:val="center"/>
                </w:tcPr>
                <w:p w14:paraId="3A2A66F2" w14:textId="7362559C" w:rsidR="00E676C1" w:rsidRPr="00B041DC" w:rsidRDefault="00E676C1" w:rsidP="00E676C1">
                  <w:pPr>
                    <w:jc w:val="center"/>
                    <w:rPr>
                      <w:color w:val="000000" w:themeColor="text1"/>
                      <w:szCs w:val="21"/>
                      <w:lang w:bidi="ar"/>
                    </w:rPr>
                  </w:pPr>
                  <w:r w:rsidRPr="00B041DC">
                    <w:rPr>
                      <w:color w:val="000000" w:themeColor="text1"/>
                      <w:szCs w:val="21"/>
                    </w:rPr>
                    <w:t>GB8978-1996</w:t>
                  </w:r>
                  <w:proofErr w:type="gramStart"/>
                  <w:r w:rsidRPr="00B041DC">
                    <w:rPr>
                      <w:color w:val="000000" w:themeColor="text1"/>
                      <w:szCs w:val="21"/>
                    </w:rPr>
                    <w:t>三</w:t>
                  </w:r>
                  <w:proofErr w:type="gramEnd"/>
                  <w:r w:rsidRPr="00B041DC">
                    <w:rPr>
                      <w:color w:val="000000" w:themeColor="text1"/>
                      <w:szCs w:val="21"/>
                    </w:rPr>
                    <w:t>级标准</w:t>
                  </w:r>
                </w:p>
              </w:tc>
              <w:tc>
                <w:tcPr>
                  <w:tcW w:w="613" w:type="pct"/>
                  <w:vAlign w:val="bottom"/>
                </w:tcPr>
                <w:p w14:paraId="07BC21B7" w14:textId="1E7B2BC6" w:rsidR="00E676C1" w:rsidRPr="00B041DC" w:rsidRDefault="00E676C1" w:rsidP="00E676C1">
                  <w:pPr>
                    <w:jc w:val="center"/>
                    <w:rPr>
                      <w:color w:val="000000" w:themeColor="text1"/>
                      <w:szCs w:val="21"/>
                    </w:rPr>
                  </w:pPr>
                  <w:r w:rsidRPr="00B041DC">
                    <w:rPr>
                      <w:color w:val="000000" w:themeColor="text1"/>
                      <w:szCs w:val="21"/>
                    </w:rPr>
                    <w:t>500</w:t>
                  </w:r>
                </w:p>
              </w:tc>
              <w:tc>
                <w:tcPr>
                  <w:tcW w:w="613" w:type="pct"/>
                  <w:vAlign w:val="bottom"/>
                </w:tcPr>
                <w:p w14:paraId="57662E1D" w14:textId="764B0632" w:rsidR="00E676C1" w:rsidRPr="00B041DC" w:rsidRDefault="00E676C1" w:rsidP="00E676C1">
                  <w:pPr>
                    <w:jc w:val="center"/>
                    <w:rPr>
                      <w:color w:val="000000" w:themeColor="text1"/>
                      <w:szCs w:val="21"/>
                    </w:rPr>
                  </w:pPr>
                  <w:r w:rsidRPr="00B041DC">
                    <w:rPr>
                      <w:color w:val="000000" w:themeColor="text1"/>
                      <w:szCs w:val="21"/>
                    </w:rPr>
                    <w:t>300</w:t>
                  </w:r>
                </w:p>
              </w:tc>
              <w:tc>
                <w:tcPr>
                  <w:tcW w:w="613" w:type="pct"/>
                  <w:vAlign w:val="bottom"/>
                </w:tcPr>
                <w:p w14:paraId="0603F710" w14:textId="3739A001" w:rsidR="00E676C1" w:rsidRPr="00B041DC" w:rsidRDefault="00E676C1" w:rsidP="00E676C1">
                  <w:pPr>
                    <w:jc w:val="center"/>
                    <w:rPr>
                      <w:color w:val="000000" w:themeColor="text1"/>
                      <w:szCs w:val="21"/>
                    </w:rPr>
                  </w:pPr>
                  <w:r w:rsidRPr="00B041DC">
                    <w:rPr>
                      <w:color w:val="000000" w:themeColor="text1"/>
                      <w:szCs w:val="21"/>
                    </w:rPr>
                    <w:t>400</w:t>
                  </w:r>
                </w:p>
              </w:tc>
              <w:tc>
                <w:tcPr>
                  <w:tcW w:w="613" w:type="pct"/>
                  <w:vAlign w:val="bottom"/>
                </w:tcPr>
                <w:p w14:paraId="6129E333" w14:textId="38BC194F" w:rsidR="00E676C1" w:rsidRPr="00B041DC" w:rsidRDefault="00E676C1" w:rsidP="00E676C1">
                  <w:pPr>
                    <w:jc w:val="center"/>
                    <w:rPr>
                      <w:color w:val="000000" w:themeColor="text1"/>
                      <w:szCs w:val="21"/>
                    </w:rPr>
                  </w:pPr>
                  <w:r w:rsidRPr="00B041DC">
                    <w:rPr>
                      <w:color w:val="000000" w:themeColor="text1"/>
                      <w:szCs w:val="21"/>
                    </w:rPr>
                    <w:t>/</w:t>
                  </w:r>
                </w:p>
              </w:tc>
              <w:tc>
                <w:tcPr>
                  <w:tcW w:w="612" w:type="pct"/>
                  <w:vAlign w:val="center"/>
                </w:tcPr>
                <w:p w14:paraId="1EFDF2D2" w14:textId="2323C876" w:rsidR="00E676C1" w:rsidRPr="00B041DC" w:rsidRDefault="00E676C1" w:rsidP="00E676C1">
                  <w:pPr>
                    <w:jc w:val="center"/>
                    <w:rPr>
                      <w:color w:val="000000" w:themeColor="text1"/>
                      <w:szCs w:val="21"/>
                    </w:rPr>
                  </w:pPr>
                  <w:r w:rsidRPr="00B041DC">
                    <w:rPr>
                      <w:rFonts w:hint="eastAsia"/>
                      <w:color w:val="000000" w:themeColor="text1"/>
                      <w:szCs w:val="21"/>
                    </w:rPr>
                    <w:t>-</w:t>
                  </w:r>
                </w:p>
              </w:tc>
            </w:tr>
            <w:tr w:rsidR="00CC1438" w:rsidRPr="00B041DC" w14:paraId="4EE23C59" w14:textId="77777777">
              <w:trPr>
                <w:trHeight w:val="360"/>
                <w:jc w:val="center"/>
              </w:trPr>
              <w:tc>
                <w:tcPr>
                  <w:tcW w:w="1936" w:type="pct"/>
                  <w:vAlign w:val="center"/>
                </w:tcPr>
                <w:p w14:paraId="33628E28" w14:textId="2ECE2BC3" w:rsidR="00E676C1" w:rsidRPr="00B041DC" w:rsidRDefault="00E676C1" w:rsidP="00E676C1">
                  <w:pPr>
                    <w:jc w:val="center"/>
                    <w:rPr>
                      <w:color w:val="000000" w:themeColor="text1"/>
                      <w:szCs w:val="21"/>
                      <w:lang w:bidi="ar"/>
                    </w:rPr>
                  </w:pPr>
                  <w:r w:rsidRPr="00B041DC">
                    <w:rPr>
                      <w:color w:val="000000" w:themeColor="text1"/>
                      <w:szCs w:val="21"/>
                    </w:rPr>
                    <w:t>GB/T31962-2015 B</w:t>
                  </w:r>
                  <w:r w:rsidRPr="00B041DC">
                    <w:rPr>
                      <w:color w:val="000000" w:themeColor="text1"/>
                      <w:szCs w:val="21"/>
                    </w:rPr>
                    <w:t>级标准</w:t>
                  </w:r>
                </w:p>
              </w:tc>
              <w:tc>
                <w:tcPr>
                  <w:tcW w:w="613" w:type="pct"/>
                  <w:vAlign w:val="bottom"/>
                </w:tcPr>
                <w:p w14:paraId="66F45139" w14:textId="3671A9F6" w:rsidR="00E676C1" w:rsidRPr="00B041DC" w:rsidRDefault="00E676C1" w:rsidP="00E676C1">
                  <w:pPr>
                    <w:jc w:val="center"/>
                    <w:rPr>
                      <w:color w:val="000000" w:themeColor="text1"/>
                      <w:szCs w:val="21"/>
                    </w:rPr>
                  </w:pPr>
                  <w:r w:rsidRPr="00B041DC">
                    <w:rPr>
                      <w:color w:val="000000" w:themeColor="text1"/>
                      <w:szCs w:val="21"/>
                    </w:rPr>
                    <w:t>/</w:t>
                  </w:r>
                </w:p>
              </w:tc>
              <w:tc>
                <w:tcPr>
                  <w:tcW w:w="613" w:type="pct"/>
                  <w:vAlign w:val="bottom"/>
                </w:tcPr>
                <w:p w14:paraId="45DCD67E" w14:textId="41921F34" w:rsidR="00E676C1" w:rsidRPr="00B041DC" w:rsidRDefault="00E676C1" w:rsidP="00E676C1">
                  <w:pPr>
                    <w:jc w:val="center"/>
                    <w:rPr>
                      <w:color w:val="000000" w:themeColor="text1"/>
                      <w:szCs w:val="21"/>
                    </w:rPr>
                  </w:pPr>
                  <w:r w:rsidRPr="00B041DC">
                    <w:rPr>
                      <w:color w:val="000000" w:themeColor="text1"/>
                      <w:szCs w:val="21"/>
                    </w:rPr>
                    <w:t>/</w:t>
                  </w:r>
                </w:p>
              </w:tc>
              <w:tc>
                <w:tcPr>
                  <w:tcW w:w="613" w:type="pct"/>
                  <w:vAlign w:val="bottom"/>
                </w:tcPr>
                <w:p w14:paraId="441D70FF" w14:textId="1DC3E9C1" w:rsidR="00E676C1" w:rsidRPr="00B041DC" w:rsidRDefault="00E676C1" w:rsidP="00E676C1">
                  <w:pPr>
                    <w:jc w:val="center"/>
                    <w:rPr>
                      <w:color w:val="000000" w:themeColor="text1"/>
                      <w:szCs w:val="21"/>
                    </w:rPr>
                  </w:pPr>
                  <w:r w:rsidRPr="00B041DC">
                    <w:rPr>
                      <w:color w:val="000000" w:themeColor="text1"/>
                      <w:szCs w:val="21"/>
                    </w:rPr>
                    <w:t>/</w:t>
                  </w:r>
                </w:p>
              </w:tc>
              <w:tc>
                <w:tcPr>
                  <w:tcW w:w="613" w:type="pct"/>
                  <w:vAlign w:val="bottom"/>
                </w:tcPr>
                <w:p w14:paraId="3884BC95" w14:textId="7FEB5F1C" w:rsidR="00E676C1" w:rsidRPr="00B041DC" w:rsidRDefault="00E676C1" w:rsidP="00E676C1">
                  <w:pPr>
                    <w:jc w:val="center"/>
                    <w:rPr>
                      <w:color w:val="000000" w:themeColor="text1"/>
                      <w:szCs w:val="21"/>
                    </w:rPr>
                  </w:pPr>
                  <w:r w:rsidRPr="00B041DC">
                    <w:rPr>
                      <w:color w:val="000000" w:themeColor="text1"/>
                      <w:szCs w:val="21"/>
                    </w:rPr>
                    <w:t>45</w:t>
                  </w:r>
                </w:p>
              </w:tc>
              <w:tc>
                <w:tcPr>
                  <w:tcW w:w="612" w:type="pct"/>
                  <w:vAlign w:val="center"/>
                </w:tcPr>
                <w:p w14:paraId="574360B7" w14:textId="03ACB8C0" w:rsidR="00E676C1" w:rsidRPr="00B041DC" w:rsidRDefault="00E676C1" w:rsidP="00E676C1">
                  <w:pPr>
                    <w:jc w:val="center"/>
                    <w:rPr>
                      <w:color w:val="000000" w:themeColor="text1"/>
                      <w:szCs w:val="21"/>
                    </w:rPr>
                  </w:pPr>
                  <w:r w:rsidRPr="00B041DC">
                    <w:rPr>
                      <w:rFonts w:hint="eastAsia"/>
                      <w:color w:val="000000" w:themeColor="text1"/>
                      <w:szCs w:val="21"/>
                    </w:rPr>
                    <w:t>/</w:t>
                  </w:r>
                </w:p>
              </w:tc>
            </w:tr>
          </w:tbl>
          <w:p w14:paraId="7F0E63B6" w14:textId="0B406CFC" w:rsidR="00E676C1" w:rsidRPr="00B041DC" w:rsidRDefault="00E676C1" w:rsidP="00E676C1">
            <w:pPr>
              <w:spacing w:line="360" w:lineRule="auto"/>
              <w:ind w:firstLineChars="200" w:firstLine="480"/>
              <w:rPr>
                <w:color w:val="000000" w:themeColor="text1"/>
                <w:kern w:val="0"/>
                <w:sz w:val="24"/>
              </w:rPr>
            </w:pPr>
            <w:r w:rsidRPr="00B041DC">
              <w:rPr>
                <w:rFonts w:hint="eastAsia"/>
                <w:color w:val="000000" w:themeColor="text1"/>
                <w:kern w:val="0"/>
                <w:sz w:val="24"/>
              </w:rPr>
              <w:t>项目废水污染物产生及排放情况见表</w:t>
            </w:r>
            <w:r w:rsidRPr="00B041DC">
              <w:rPr>
                <w:rFonts w:hint="eastAsia"/>
                <w:color w:val="000000" w:themeColor="text1"/>
                <w:kern w:val="0"/>
                <w:sz w:val="24"/>
              </w:rPr>
              <w:t>5-</w:t>
            </w:r>
            <w:r w:rsidRPr="00B041DC">
              <w:rPr>
                <w:color w:val="000000" w:themeColor="text1"/>
                <w:kern w:val="0"/>
                <w:sz w:val="24"/>
              </w:rPr>
              <w:t>7</w:t>
            </w:r>
            <w:r w:rsidRPr="00B041DC">
              <w:rPr>
                <w:rFonts w:hint="eastAsia"/>
                <w:color w:val="000000" w:themeColor="text1"/>
                <w:kern w:val="0"/>
                <w:sz w:val="24"/>
              </w:rPr>
              <w:t>。</w:t>
            </w:r>
          </w:p>
          <w:p w14:paraId="464F11AE" w14:textId="27BC54CF" w:rsidR="00E676C1" w:rsidRPr="00B041DC" w:rsidRDefault="00E676C1" w:rsidP="00E676C1">
            <w:pPr>
              <w:autoSpaceDE w:val="0"/>
              <w:autoSpaceDN w:val="0"/>
              <w:adjustRightInd w:val="0"/>
              <w:spacing w:beforeLines="50" w:before="156" w:afterLines="50" w:after="156" w:line="360" w:lineRule="auto"/>
              <w:jc w:val="center"/>
              <w:rPr>
                <w:b/>
                <w:bCs/>
                <w:color w:val="000000" w:themeColor="text1"/>
                <w:sz w:val="24"/>
              </w:rPr>
            </w:pPr>
            <w:r w:rsidRPr="00B041DC">
              <w:rPr>
                <w:b/>
                <w:bCs/>
                <w:color w:val="000000" w:themeColor="text1"/>
                <w:sz w:val="24"/>
              </w:rPr>
              <w:t>表</w:t>
            </w:r>
            <w:r w:rsidRPr="00B041DC">
              <w:rPr>
                <w:b/>
                <w:bCs/>
                <w:color w:val="000000" w:themeColor="text1"/>
                <w:sz w:val="24"/>
              </w:rPr>
              <w:t xml:space="preserve">5-7   </w:t>
            </w:r>
            <w:r w:rsidRPr="00B041DC">
              <w:rPr>
                <w:b/>
                <w:bCs/>
                <w:color w:val="000000" w:themeColor="text1"/>
                <w:sz w:val="24"/>
              </w:rPr>
              <w:t>项目废水污染物排放预估表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88"/>
              <w:gridCol w:w="1073"/>
              <w:gridCol w:w="1073"/>
              <w:gridCol w:w="1073"/>
              <w:gridCol w:w="1073"/>
              <w:gridCol w:w="1071"/>
            </w:tblGrid>
            <w:tr w:rsidR="00CC1438" w:rsidRPr="00B041DC" w14:paraId="3F575BB3" w14:textId="77777777" w:rsidTr="005D7A23">
              <w:trPr>
                <w:trHeight w:val="360"/>
                <w:jc w:val="center"/>
              </w:trPr>
              <w:tc>
                <w:tcPr>
                  <w:tcW w:w="1936" w:type="pct"/>
                  <w:vAlign w:val="center"/>
                </w:tcPr>
                <w:p w14:paraId="409056F0" w14:textId="68C9DF99" w:rsidR="00E676C1" w:rsidRPr="00B041DC" w:rsidRDefault="00E676C1" w:rsidP="00E676C1">
                  <w:pPr>
                    <w:jc w:val="center"/>
                    <w:rPr>
                      <w:b/>
                      <w:color w:val="000000" w:themeColor="text1"/>
                      <w:szCs w:val="21"/>
                    </w:rPr>
                  </w:pPr>
                  <w:r w:rsidRPr="00B041DC">
                    <w:rPr>
                      <w:rFonts w:hint="eastAsia"/>
                      <w:b/>
                      <w:color w:val="000000" w:themeColor="text1"/>
                      <w:szCs w:val="21"/>
                    </w:rPr>
                    <w:t>项目废水</w:t>
                  </w:r>
                </w:p>
              </w:tc>
              <w:tc>
                <w:tcPr>
                  <w:tcW w:w="613" w:type="pct"/>
                  <w:vAlign w:val="center"/>
                </w:tcPr>
                <w:p w14:paraId="7C640701" w14:textId="77777777" w:rsidR="00E676C1" w:rsidRPr="00B041DC" w:rsidRDefault="00E676C1" w:rsidP="00E676C1">
                  <w:pPr>
                    <w:jc w:val="center"/>
                    <w:rPr>
                      <w:bCs/>
                      <w:color w:val="000000" w:themeColor="text1"/>
                      <w:szCs w:val="21"/>
                    </w:rPr>
                  </w:pPr>
                  <w:r w:rsidRPr="00B041DC">
                    <w:rPr>
                      <w:bCs/>
                      <w:color w:val="000000" w:themeColor="text1"/>
                      <w:szCs w:val="21"/>
                      <w:lang w:bidi="ar"/>
                    </w:rPr>
                    <w:t>COD</w:t>
                  </w:r>
                </w:p>
              </w:tc>
              <w:tc>
                <w:tcPr>
                  <w:tcW w:w="613" w:type="pct"/>
                  <w:vAlign w:val="center"/>
                </w:tcPr>
                <w:p w14:paraId="246DBF0E" w14:textId="77777777" w:rsidR="00E676C1" w:rsidRPr="00B041DC" w:rsidRDefault="00E676C1" w:rsidP="00E676C1">
                  <w:pPr>
                    <w:jc w:val="center"/>
                    <w:rPr>
                      <w:bCs/>
                      <w:color w:val="000000" w:themeColor="text1"/>
                      <w:szCs w:val="21"/>
                    </w:rPr>
                  </w:pPr>
                  <w:r w:rsidRPr="00B041DC">
                    <w:rPr>
                      <w:bCs/>
                      <w:color w:val="000000" w:themeColor="text1"/>
                      <w:szCs w:val="21"/>
                      <w:lang w:bidi="ar"/>
                    </w:rPr>
                    <w:t>BOD</w:t>
                  </w:r>
                  <w:r w:rsidRPr="00B041DC">
                    <w:rPr>
                      <w:bCs/>
                      <w:color w:val="000000" w:themeColor="text1"/>
                      <w:szCs w:val="21"/>
                      <w:vertAlign w:val="subscript"/>
                      <w:lang w:bidi="ar"/>
                    </w:rPr>
                    <w:t>5</w:t>
                  </w:r>
                </w:p>
              </w:tc>
              <w:tc>
                <w:tcPr>
                  <w:tcW w:w="613" w:type="pct"/>
                  <w:vAlign w:val="center"/>
                </w:tcPr>
                <w:p w14:paraId="21474225" w14:textId="77777777" w:rsidR="00E676C1" w:rsidRPr="00B041DC" w:rsidRDefault="00E676C1" w:rsidP="00E676C1">
                  <w:pPr>
                    <w:jc w:val="center"/>
                    <w:rPr>
                      <w:bCs/>
                      <w:color w:val="000000" w:themeColor="text1"/>
                      <w:szCs w:val="21"/>
                    </w:rPr>
                  </w:pPr>
                  <w:r w:rsidRPr="00B041DC">
                    <w:rPr>
                      <w:bCs/>
                      <w:color w:val="000000" w:themeColor="text1"/>
                      <w:szCs w:val="21"/>
                      <w:lang w:bidi="ar"/>
                    </w:rPr>
                    <w:t>SS</w:t>
                  </w:r>
                </w:p>
              </w:tc>
              <w:tc>
                <w:tcPr>
                  <w:tcW w:w="613" w:type="pct"/>
                  <w:vAlign w:val="center"/>
                </w:tcPr>
                <w:p w14:paraId="45C158E9" w14:textId="77777777" w:rsidR="00E676C1" w:rsidRPr="00B041DC" w:rsidRDefault="00E676C1" w:rsidP="00E676C1">
                  <w:pPr>
                    <w:jc w:val="center"/>
                    <w:rPr>
                      <w:bCs/>
                      <w:color w:val="000000" w:themeColor="text1"/>
                      <w:szCs w:val="21"/>
                    </w:rPr>
                  </w:pPr>
                  <w:r w:rsidRPr="00B041DC">
                    <w:rPr>
                      <w:bCs/>
                      <w:color w:val="000000" w:themeColor="text1"/>
                      <w:kern w:val="0"/>
                      <w:szCs w:val="21"/>
                    </w:rPr>
                    <w:t>NH</w:t>
                  </w:r>
                  <w:r w:rsidRPr="00B041DC">
                    <w:rPr>
                      <w:bCs/>
                      <w:color w:val="000000" w:themeColor="text1"/>
                      <w:kern w:val="0"/>
                      <w:szCs w:val="21"/>
                      <w:vertAlign w:val="subscript"/>
                    </w:rPr>
                    <w:t>3</w:t>
                  </w:r>
                  <w:r w:rsidRPr="00B041DC">
                    <w:rPr>
                      <w:bCs/>
                      <w:color w:val="000000" w:themeColor="text1"/>
                      <w:kern w:val="0"/>
                      <w:szCs w:val="21"/>
                    </w:rPr>
                    <w:t>-N</w:t>
                  </w:r>
                </w:p>
              </w:tc>
              <w:tc>
                <w:tcPr>
                  <w:tcW w:w="612" w:type="pct"/>
                </w:tcPr>
                <w:p w14:paraId="257CC9D3" w14:textId="77777777" w:rsidR="00E676C1" w:rsidRPr="00B041DC" w:rsidRDefault="00E676C1" w:rsidP="00E676C1">
                  <w:pPr>
                    <w:jc w:val="center"/>
                    <w:rPr>
                      <w:bCs/>
                      <w:color w:val="000000" w:themeColor="text1"/>
                      <w:kern w:val="0"/>
                      <w:szCs w:val="21"/>
                    </w:rPr>
                  </w:pPr>
                  <w:r w:rsidRPr="00B041DC">
                    <w:rPr>
                      <w:bCs/>
                      <w:color w:val="000000" w:themeColor="text1"/>
                      <w:kern w:val="0"/>
                      <w:szCs w:val="21"/>
                    </w:rPr>
                    <w:t>磷酸盐</w:t>
                  </w:r>
                </w:p>
              </w:tc>
            </w:tr>
            <w:tr w:rsidR="00CC1438" w:rsidRPr="00B041DC" w14:paraId="2DCC7084" w14:textId="77777777" w:rsidTr="005D7A23">
              <w:trPr>
                <w:trHeight w:val="360"/>
                <w:jc w:val="center"/>
              </w:trPr>
              <w:tc>
                <w:tcPr>
                  <w:tcW w:w="1936" w:type="pct"/>
                  <w:vAlign w:val="center"/>
                </w:tcPr>
                <w:p w14:paraId="1565B6C6" w14:textId="77777777" w:rsidR="00E676C1" w:rsidRPr="00B041DC" w:rsidRDefault="00E676C1" w:rsidP="00E676C1">
                  <w:pPr>
                    <w:jc w:val="center"/>
                    <w:rPr>
                      <w:color w:val="000000" w:themeColor="text1"/>
                      <w:szCs w:val="21"/>
                      <w:lang w:bidi="ar"/>
                    </w:rPr>
                  </w:pPr>
                  <w:r w:rsidRPr="00B041DC">
                    <w:rPr>
                      <w:color w:val="000000" w:themeColor="text1"/>
                      <w:szCs w:val="21"/>
                      <w:lang w:bidi="ar"/>
                    </w:rPr>
                    <w:t>排放</w:t>
                  </w:r>
                  <w:r w:rsidRPr="00B041DC">
                    <w:rPr>
                      <w:rFonts w:hint="eastAsia"/>
                      <w:color w:val="000000" w:themeColor="text1"/>
                      <w:szCs w:val="21"/>
                      <w:lang w:bidi="ar"/>
                    </w:rPr>
                    <w:t>浓度</w:t>
                  </w:r>
                  <w:r w:rsidRPr="00B041DC">
                    <w:rPr>
                      <w:color w:val="000000" w:themeColor="text1"/>
                      <w:szCs w:val="21"/>
                      <w:lang w:bidi="ar"/>
                    </w:rPr>
                    <w:t>（</w:t>
                  </w:r>
                  <w:r w:rsidRPr="00B041DC">
                    <w:rPr>
                      <w:color w:val="000000" w:themeColor="text1"/>
                      <w:szCs w:val="21"/>
                      <w:lang w:bidi="ar"/>
                    </w:rPr>
                    <w:t>mg/L</w:t>
                  </w:r>
                  <w:r w:rsidRPr="00B041DC">
                    <w:rPr>
                      <w:color w:val="000000" w:themeColor="text1"/>
                      <w:szCs w:val="21"/>
                      <w:lang w:bidi="ar"/>
                    </w:rPr>
                    <w:t>）</w:t>
                  </w:r>
                </w:p>
              </w:tc>
              <w:tc>
                <w:tcPr>
                  <w:tcW w:w="613" w:type="pct"/>
                  <w:vAlign w:val="center"/>
                </w:tcPr>
                <w:p w14:paraId="7A218E1C" w14:textId="36687388" w:rsidR="00E676C1" w:rsidRPr="00B041DC" w:rsidRDefault="00C47B9A" w:rsidP="00E676C1">
                  <w:pPr>
                    <w:pStyle w:val="ab"/>
                    <w:widowControl w:val="0"/>
                    <w:snapToGrid w:val="0"/>
                    <w:spacing w:before="0" w:beforeAutospacing="0" w:after="0" w:afterAutospacing="0"/>
                    <w:jc w:val="center"/>
                    <w:rPr>
                      <w:rFonts w:ascii="Times New Roman" w:eastAsia="Arial Unicode MS" w:hAnsi="Times New Roman" w:cs="Times New Roman"/>
                      <w:color w:val="000000" w:themeColor="text1"/>
                      <w:sz w:val="21"/>
                      <w:szCs w:val="21"/>
                      <w:lang w:bidi="ar"/>
                    </w:rPr>
                  </w:pPr>
                  <w:r w:rsidRPr="00B041DC">
                    <w:rPr>
                      <w:rFonts w:ascii="Times New Roman" w:eastAsia="Arial Unicode MS" w:hAnsi="Times New Roman" w:cs="Times New Roman" w:hint="eastAsia"/>
                      <w:color w:val="000000" w:themeColor="text1"/>
                      <w:sz w:val="21"/>
                      <w:szCs w:val="21"/>
                      <w:lang w:bidi="ar"/>
                    </w:rPr>
                    <w:t>2</w:t>
                  </w:r>
                  <w:r w:rsidRPr="00B041DC">
                    <w:rPr>
                      <w:rFonts w:ascii="Times New Roman" w:eastAsia="Arial Unicode MS" w:hAnsi="Times New Roman" w:cs="Times New Roman"/>
                      <w:color w:val="000000" w:themeColor="text1"/>
                      <w:sz w:val="21"/>
                      <w:szCs w:val="21"/>
                      <w:lang w:bidi="ar"/>
                    </w:rPr>
                    <w:t>99.43</w:t>
                  </w:r>
                </w:p>
              </w:tc>
              <w:tc>
                <w:tcPr>
                  <w:tcW w:w="613" w:type="pct"/>
                  <w:vAlign w:val="center"/>
                </w:tcPr>
                <w:p w14:paraId="7455D39C" w14:textId="3E3CCD68" w:rsidR="00E676C1" w:rsidRPr="00B041DC" w:rsidRDefault="00C47B9A" w:rsidP="00E676C1">
                  <w:pPr>
                    <w:pStyle w:val="ab"/>
                    <w:widowControl w:val="0"/>
                    <w:snapToGrid w:val="0"/>
                    <w:spacing w:before="0" w:beforeAutospacing="0" w:after="0" w:afterAutospacing="0"/>
                    <w:jc w:val="center"/>
                    <w:rPr>
                      <w:rFonts w:ascii="Times New Roman" w:hAnsi="Times New Roman" w:cs="Times New Roman"/>
                      <w:color w:val="000000" w:themeColor="text1"/>
                      <w:kern w:val="2"/>
                      <w:sz w:val="21"/>
                      <w:szCs w:val="21"/>
                      <w:lang w:bidi="ar"/>
                    </w:rPr>
                  </w:pPr>
                  <w:r w:rsidRPr="00B041DC">
                    <w:rPr>
                      <w:rFonts w:ascii="Times New Roman" w:hAnsi="Times New Roman" w:cs="Times New Roman" w:hint="eastAsia"/>
                      <w:color w:val="000000" w:themeColor="text1"/>
                      <w:kern w:val="2"/>
                      <w:sz w:val="21"/>
                      <w:szCs w:val="21"/>
                      <w:lang w:bidi="ar"/>
                    </w:rPr>
                    <w:t>3</w:t>
                  </w:r>
                  <w:r w:rsidRPr="00B041DC">
                    <w:rPr>
                      <w:rFonts w:ascii="Times New Roman" w:hAnsi="Times New Roman" w:cs="Times New Roman"/>
                      <w:color w:val="000000" w:themeColor="text1"/>
                      <w:kern w:val="2"/>
                      <w:sz w:val="21"/>
                      <w:szCs w:val="21"/>
                      <w:lang w:bidi="ar"/>
                    </w:rPr>
                    <w:t>8.95</w:t>
                  </w:r>
                </w:p>
              </w:tc>
              <w:tc>
                <w:tcPr>
                  <w:tcW w:w="613" w:type="pct"/>
                  <w:vAlign w:val="center"/>
                </w:tcPr>
                <w:p w14:paraId="1BA4093A" w14:textId="6668B41D" w:rsidR="00E676C1" w:rsidRPr="00B041DC" w:rsidRDefault="00C47B9A" w:rsidP="00E676C1">
                  <w:pPr>
                    <w:pStyle w:val="ab"/>
                    <w:widowControl w:val="0"/>
                    <w:snapToGrid w:val="0"/>
                    <w:spacing w:before="0" w:beforeAutospacing="0" w:after="0" w:afterAutospacing="0"/>
                    <w:jc w:val="center"/>
                    <w:rPr>
                      <w:rFonts w:ascii="Times New Roman" w:hAnsi="Times New Roman" w:cs="Times New Roman"/>
                      <w:color w:val="000000" w:themeColor="text1"/>
                      <w:kern w:val="2"/>
                      <w:sz w:val="21"/>
                      <w:szCs w:val="21"/>
                      <w:lang w:bidi="ar"/>
                    </w:rPr>
                  </w:pPr>
                  <w:r w:rsidRPr="00B041DC">
                    <w:rPr>
                      <w:rFonts w:ascii="Times New Roman" w:hAnsi="Times New Roman" w:cs="Times New Roman" w:hint="eastAsia"/>
                      <w:color w:val="000000" w:themeColor="text1"/>
                      <w:kern w:val="2"/>
                      <w:sz w:val="21"/>
                      <w:szCs w:val="21"/>
                      <w:lang w:bidi="ar"/>
                    </w:rPr>
                    <w:t>1</w:t>
                  </w:r>
                  <w:r w:rsidRPr="00B041DC">
                    <w:rPr>
                      <w:rFonts w:ascii="Times New Roman" w:hAnsi="Times New Roman" w:cs="Times New Roman"/>
                      <w:color w:val="000000" w:themeColor="text1"/>
                      <w:kern w:val="2"/>
                      <w:sz w:val="21"/>
                      <w:szCs w:val="21"/>
                      <w:lang w:bidi="ar"/>
                    </w:rPr>
                    <w:t>65.30</w:t>
                  </w:r>
                </w:p>
              </w:tc>
              <w:tc>
                <w:tcPr>
                  <w:tcW w:w="613" w:type="pct"/>
                  <w:vAlign w:val="center"/>
                </w:tcPr>
                <w:p w14:paraId="7F02ABCA" w14:textId="35781A41" w:rsidR="00E676C1" w:rsidRPr="00B041DC" w:rsidRDefault="00C47B9A" w:rsidP="00E676C1">
                  <w:pPr>
                    <w:pStyle w:val="ab"/>
                    <w:widowControl w:val="0"/>
                    <w:snapToGrid w:val="0"/>
                    <w:spacing w:before="0" w:beforeAutospacing="0" w:after="0" w:afterAutospacing="0"/>
                    <w:jc w:val="center"/>
                    <w:rPr>
                      <w:rFonts w:ascii="Times New Roman" w:eastAsia="Arial Unicode MS" w:hAnsi="Times New Roman" w:cs="Times New Roman"/>
                      <w:color w:val="000000" w:themeColor="text1"/>
                      <w:sz w:val="21"/>
                      <w:szCs w:val="21"/>
                      <w:lang w:bidi="ar"/>
                    </w:rPr>
                  </w:pPr>
                  <w:r w:rsidRPr="00B041DC">
                    <w:rPr>
                      <w:rFonts w:ascii="Times New Roman" w:eastAsia="Arial Unicode MS" w:hAnsi="Times New Roman" w:cs="Times New Roman" w:hint="eastAsia"/>
                      <w:color w:val="000000" w:themeColor="text1"/>
                      <w:sz w:val="21"/>
                      <w:szCs w:val="21"/>
                      <w:lang w:bidi="ar"/>
                    </w:rPr>
                    <w:t>2</w:t>
                  </w:r>
                  <w:r w:rsidRPr="00B041DC">
                    <w:rPr>
                      <w:rFonts w:ascii="Times New Roman" w:eastAsia="Arial Unicode MS" w:hAnsi="Times New Roman" w:cs="Times New Roman"/>
                      <w:color w:val="000000" w:themeColor="text1"/>
                      <w:sz w:val="21"/>
                      <w:szCs w:val="21"/>
                      <w:lang w:bidi="ar"/>
                    </w:rPr>
                    <w:t>6.10</w:t>
                  </w:r>
                </w:p>
              </w:tc>
              <w:tc>
                <w:tcPr>
                  <w:tcW w:w="612" w:type="pct"/>
                  <w:vAlign w:val="center"/>
                </w:tcPr>
                <w:p w14:paraId="24856DA7" w14:textId="2119E88A" w:rsidR="00E676C1" w:rsidRPr="00B041DC" w:rsidRDefault="00C47B9A" w:rsidP="00E676C1">
                  <w:pPr>
                    <w:pStyle w:val="ab"/>
                    <w:widowControl w:val="0"/>
                    <w:snapToGrid w:val="0"/>
                    <w:spacing w:before="0" w:beforeAutospacing="0" w:after="0" w:afterAutospacing="0"/>
                    <w:jc w:val="center"/>
                    <w:rPr>
                      <w:rFonts w:ascii="Times New Roman" w:eastAsia="Arial Unicode MS" w:hAnsi="Times New Roman" w:cs="Times New Roman"/>
                      <w:color w:val="000000" w:themeColor="text1"/>
                      <w:sz w:val="21"/>
                      <w:szCs w:val="21"/>
                      <w:lang w:bidi="ar"/>
                    </w:rPr>
                  </w:pPr>
                  <w:r w:rsidRPr="00B041DC">
                    <w:rPr>
                      <w:rFonts w:ascii="Times New Roman" w:eastAsia="Arial Unicode MS" w:hAnsi="Times New Roman" w:cs="Times New Roman" w:hint="eastAsia"/>
                      <w:color w:val="000000" w:themeColor="text1"/>
                      <w:sz w:val="21"/>
                      <w:szCs w:val="21"/>
                      <w:lang w:bidi="ar"/>
                    </w:rPr>
                    <w:t>0</w:t>
                  </w:r>
                  <w:r w:rsidRPr="00B041DC">
                    <w:rPr>
                      <w:rFonts w:ascii="Times New Roman" w:eastAsia="Arial Unicode MS" w:hAnsi="Times New Roman" w:cs="Times New Roman"/>
                      <w:color w:val="000000" w:themeColor="text1"/>
                      <w:sz w:val="21"/>
                      <w:szCs w:val="21"/>
                      <w:lang w:bidi="ar"/>
                    </w:rPr>
                    <w:t>.06</w:t>
                  </w:r>
                </w:p>
              </w:tc>
            </w:tr>
            <w:tr w:rsidR="00CC1438" w:rsidRPr="00B041DC" w14:paraId="2C7992CF" w14:textId="77777777" w:rsidTr="005D7A23">
              <w:trPr>
                <w:trHeight w:val="360"/>
                <w:jc w:val="center"/>
              </w:trPr>
              <w:tc>
                <w:tcPr>
                  <w:tcW w:w="1936" w:type="pct"/>
                  <w:vAlign w:val="center"/>
                </w:tcPr>
                <w:p w14:paraId="1705516C" w14:textId="77777777" w:rsidR="00E676C1" w:rsidRPr="00B041DC" w:rsidRDefault="00E676C1" w:rsidP="00E676C1">
                  <w:pPr>
                    <w:jc w:val="center"/>
                    <w:rPr>
                      <w:color w:val="000000" w:themeColor="text1"/>
                      <w:szCs w:val="21"/>
                    </w:rPr>
                  </w:pPr>
                  <w:r w:rsidRPr="00B041DC">
                    <w:rPr>
                      <w:color w:val="000000" w:themeColor="text1"/>
                      <w:szCs w:val="21"/>
                      <w:lang w:bidi="ar"/>
                    </w:rPr>
                    <w:t>污水排放量（</w:t>
                  </w:r>
                  <w:r w:rsidRPr="00B041DC">
                    <w:rPr>
                      <w:color w:val="000000" w:themeColor="text1"/>
                      <w:szCs w:val="21"/>
                    </w:rPr>
                    <w:t>m</w:t>
                  </w:r>
                  <w:r w:rsidRPr="00B041DC">
                    <w:rPr>
                      <w:color w:val="000000" w:themeColor="text1"/>
                      <w:szCs w:val="21"/>
                      <w:vertAlign w:val="superscript"/>
                    </w:rPr>
                    <w:t>3</w:t>
                  </w:r>
                  <w:r w:rsidRPr="00B041DC">
                    <w:rPr>
                      <w:color w:val="000000" w:themeColor="text1"/>
                      <w:szCs w:val="21"/>
                      <w:lang w:bidi="ar"/>
                    </w:rPr>
                    <w:t>/a</w:t>
                  </w:r>
                  <w:r w:rsidRPr="00B041DC">
                    <w:rPr>
                      <w:color w:val="000000" w:themeColor="text1"/>
                      <w:szCs w:val="21"/>
                      <w:lang w:bidi="ar"/>
                    </w:rPr>
                    <w:t>）</w:t>
                  </w:r>
                </w:p>
              </w:tc>
              <w:tc>
                <w:tcPr>
                  <w:tcW w:w="3064" w:type="pct"/>
                  <w:gridSpan w:val="5"/>
                  <w:vAlign w:val="center"/>
                </w:tcPr>
                <w:p w14:paraId="42114B11" w14:textId="15C5AA99" w:rsidR="00E676C1" w:rsidRPr="00B041DC" w:rsidRDefault="00C47B9A" w:rsidP="00E676C1">
                  <w:pPr>
                    <w:snapToGrid w:val="0"/>
                    <w:jc w:val="center"/>
                    <w:rPr>
                      <w:color w:val="000000" w:themeColor="text1"/>
                      <w:szCs w:val="21"/>
                      <w:lang w:bidi="ar"/>
                    </w:rPr>
                  </w:pPr>
                  <w:r w:rsidRPr="00B041DC">
                    <w:rPr>
                      <w:color w:val="000000" w:themeColor="text1"/>
                      <w:szCs w:val="21"/>
                      <w:lang w:bidi="ar"/>
                    </w:rPr>
                    <w:t>242894.4</w:t>
                  </w:r>
                </w:p>
              </w:tc>
            </w:tr>
            <w:tr w:rsidR="00CC1438" w:rsidRPr="00B041DC" w14:paraId="6FF5CE6B" w14:textId="77777777" w:rsidTr="005D7A23">
              <w:trPr>
                <w:trHeight w:val="360"/>
                <w:jc w:val="center"/>
              </w:trPr>
              <w:tc>
                <w:tcPr>
                  <w:tcW w:w="1936" w:type="pct"/>
                  <w:vAlign w:val="center"/>
                </w:tcPr>
                <w:p w14:paraId="4F01DB8D" w14:textId="77777777" w:rsidR="00E676C1" w:rsidRPr="00B041DC" w:rsidRDefault="00E676C1" w:rsidP="00E676C1">
                  <w:pPr>
                    <w:jc w:val="center"/>
                    <w:rPr>
                      <w:color w:val="000000" w:themeColor="text1"/>
                      <w:szCs w:val="21"/>
                    </w:rPr>
                  </w:pPr>
                  <w:r w:rsidRPr="00B041DC">
                    <w:rPr>
                      <w:color w:val="000000" w:themeColor="text1"/>
                      <w:szCs w:val="21"/>
                      <w:lang w:bidi="ar"/>
                    </w:rPr>
                    <w:t>污染物排放量（</w:t>
                  </w:r>
                  <w:r w:rsidRPr="00B041DC">
                    <w:rPr>
                      <w:color w:val="000000" w:themeColor="text1"/>
                      <w:szCs w:val="21"/>
                      <w:lang w:bidi="ar"/>
                    </w:rPr>
                    <w:t>t/a</w:t>
                  </w:r>
                  <w:r w:rsidRPr="00B041DC">
                    <w:rPr>
                      <w:color w:val="000000" w:themeColor="text1"/>
                      <w:szCs w:val="21"/>
                      <w:lang w:bidi="ar"/>
                    </w:rPr>
                    <w:t>）</w:t>
                  </w:r>
                </w:p>
              </w:tc>
              <w:tc>
                <w:tcPr>
                  <w:tcW w:w="613" w:type="pct"/>
                  <w:vAlign w:val="bottom"/>
                </w:tcPr>
                <w:p w14:paraId="15508D96" w14:textId="65B884E3" w:rsidR="00E676C1" w:rsidRPr="00B041DC" w:rsidRDefault="00C47B9A" w:rsidP="00E676C1">
                  <w:pPr>
                    <w:jc w:val="center"/>
                    <w:rPr>
                      <w:color w:val="000000" w:themeColor="text1"/>
                      <w:szCs w:val="21"/>
                    </w:rPr>
                  </w:pPr>
                  <w:r w:rsidRPr="00B041DC">
                    <w:rPr>
                      <w:rFonts w:hint="eastAsia"/>
                      <w:color w:val="000000" w:themeColor="text1"/>
                      <w:szCs w:val="21"/>
                    </w:rPr>
                    <w:t>7</w:t>
                  </w:r>
                  <w:r w:rsidRPr="00B041DC">
                    <w:rPr>
                      <w:color w:val="000000" w:themeColor="text1"/>
                      <w:szCs w:val="21"/>
                    </w:rPr>
                    <w:t>2.73</w:t>
                  </w:r>
                </w:p>
              </w:tc>
              <w:tc>
                <w:tcPr>
                  <w:tcW w:w="613" w:type="pct"/>
                  <w:vAlign w:val="bottom"/>
                </w:tcPr>
                <w:p w14:paraId="4E547368" w14:textId="7991A283" w:rsidR="00E676C1" w:rsidRPr="00B041DC" w:rsidRDefault="00C47B9A" w:rsidP="00E676C1">
                  <w:pPr>
                    <w:jc w:val="center"/>
                    <w:rPr>
                      <w:color w:val="000000" w:themeColor="text1"/>
                      <w:szCs w:val="21"/>
                    </w:rPr>
                  </w:pPr>
                  <w:r w:rsidRPr="00B041DC">
                    <w:rPr>
                      <w:rFonts w:hint="eastAsia"/>
                      <w:color w:val="000000" w:themeColor="text1"/>
                      <w:szCs w:val="21"/>
                    </w:rPr>
                    <w:t>9</w:t>
                  </w:r>
                  <w:r w:rsidRPr="00B041DC">
                    <w:rPr>
                      <w:color w:val="000000" w:themeColor="text1"/>
                      <w:szCs w:val="21"/>
                    </w:rPr>
                    <w:t>.64</w:t>
                  </w:r>
                </w:p>
              </w:tc>
              <w:tc>
                <w:tcPr>
                  <w:tcW w:w="613" w:type="pct"/>
                  <w:vAlign w:val="bottom"/>
                </w:tcPr>
                <w:p w14:paraId="18DC344D" w14:textId="3028649C" w:rsidR="00E676C1" w:rsidRPr="00B041DC" w:rsidRDefault="00C47B9A" w:rsidP="00E676C1">
                  <w:pPr>
                    <w:jc w:val="center"/>
                    <w:rPr>
                      <w:color w:val="000000" w:themeColor="text1"/>
                      <w:szCs w:val="21"/>
                    </w:rPr>
                  </w:pPr>
                  <w:r w:rsidRPr="00B041DC">
                    <w:rPr>
                      <w:rFonts w:hint="eastAsia"/>
                      <w:color w:val="000000" w:themeColor="text1"/>
                      <w:szCs w:val="21"/>
                    </w:rPr>
                    <w:t>4</w:t>
                  </w:r>
                  <w:r w:rsidRPr="00B041DC">
                    <w:rPr>
                      <w:color w:val="000000" w:themeColor="text1"/>
                      <w:szCs w:val="21"/>
                    </w:rPr>
                    <w:t>0.15</w:t>
                  </w:r>
                </w:p>
              </w:tc>
              <w:tc>
                <w:tcPr>
                  <w:tcW w:w="613" w:type="pct"/>
                  <w:vAlign w:val="bottom"/>
                </w:tcPr>
                <w:p w14:paraId="52CF2771" w14:textId="523877B2" w:rsidR="00E676C1" w:rsidRPr="00B041DC" w:rsidRDefault="00C47B9A" w:rsidP="00E676C1">
                  <w:pPr>
                    <w:jc w:val="center"/>
                    <w:rPr>
                      <w:color w:val="000000" w:themeColor="text1"/>
                      <w:szCs w:val="21"/>
                    </w:rPr>
                  </w:pPr>
                  <w:r w:rsidRPr="00B041DC">
                    <w:rPr>
                      <w:rFonts w:hint="eastAsia"/>
                      <w:color w:val="000000" w:themeColor="text1"/>
                      <w:szCs w:val="21"/>
                    </w:rPr>
                    <w:t>6</w:t>
                  </w:r>
                  <w:r w:rsidRPr="00B041DC">
                    <w:rPr>
                      <w:color w:val="000000" w:themeColor="text1"/>
                      <w:szCs w:val="21"/>
                    </w:rPr>
                    <w:t>.34</w:t>
                  </w:r>
                </w:p>
              </w:tc>
              <w:tc>
                <w:tcPr>
                  <w:tcW w:w="612" w:type="pct"/>
                  <w:vAlign w:val="center"/>
                </w:tcPr>
                <w:p w14:paraId="7029001A" w14:textId="78DA2D41" w:rsidR="00E676C1" w:rsidRPr="00B041DC" w:rsidRDefault="00C47B9A" w:rsidP="00E676C1">
                  <w:pPr>
                    <w:jc w:val="center"/>
                    <w:rPr>
                      <w:color w:val="000000" w:themeColor="text1"/>
                      <w:szCs w:val="21"/>
                    </w:rPr>
                  </w:pPr>
                  <w:r w:rsidRPr="00B041DC">
                    <w:rPr>
                      <w:rFonts w:hint="eastAsia"/>
                      <w:color w:val="000000" w:themeColor="text1"/>
                      <w:szCs w:val="21"/>
                    </w:rPr>
                    <w:t>0</w:t>
                  </w:r>
                  <w:r w:rsidRPr="00B041DC">
                    <w:rPr>
                      <w:color w:val="000000" w:themeColor="text1"/>
                      <w:szCs w:val="21"/>
                    </w:rPr>
                    <w:t>.015</w:t>
                  </w:r>
                </w:p>
              </w:tc>
            </w:tr>
            <w:tr w:rsidR="00CC1438" w:rsidRPr="00B041DC" w14:paraId="289A5D78" w14:textId="77777777" w:rsidTr="005D7A23">
              <w:trPr>
                <w:trHeight w:val="360"/>
                <w:jc w:val="center"/>
              </w:trPr>
              <w:tc>
                <w:tcPr>
                  <w:tcW w:w="1936" w:type="pct"/>
                  <w:vAlign w:val="center"/>
                </w:tcPr>
                <w:p w14:paraId="0C548173" w14:textId="6C27609D" w:rsidR="00E676C1" w:rsidRPr="00B041DC" w:rsidRDefault="00E676C1" w:rsidP="00E676C1">
                  <w:pPr>
                    <w:jc w:val="center"/>
                    <w:rPr>
                      <w:color w:val="000000" w:themeColor="text1"/>
                      <w:szCs w:val="21"/>
                      <w:lang w:bidi="ar"/>
                    </w:rPr>
                  </w:pPr>
                  <w:r w:rsidRPr="00B041DC">
                    <w:rPr>
                      <w:color w:val="000000" w:themeColor="text1"/>
                      <w:szCs w:val="21"/>
                    </w:rPr>
                    <w:t>GB8978-1996</w:t>
                  </w:r>
                  <w:proofErr w:type="gramStart"/>
                  <w:r w:rsidRPr="00B041DC">
                    <w:rPr>
                      <w:color w:val="000000" w:themeColor="text1"/>
                      <w:szCs w:val="21"/>
                    </w:rPr>
                    <w:t>三</w:t>
                  </w:r>
                  <w:proofErr w:type="gramEnd"/>
                  <w:r w:rsidRPr="00B041DC">
                    <w:rPr>
                      <w:color w:val="000000" w:themeColor="text1"/>
                      <w:szCs w:val="21"/>
                    </w:rPr>
                    <w:t>级标准</w:t>
                  </w:r>
                </w:p>
              </w:tc>
              <w:tc>
                <w:tcPr>
                  <w:tcW w:w="613" w:type="pct"/>
                  <w:vAlign w:val="bottom"/>
                </w:tcPr>
                <w:p w14:paraId="20F6CE6E" w14:textId="3DB25BB3" w:rsidR="00E676C1" w:rsidRPr="00B041DC" w:rsidRDefault="00E676C1" w:rsidP="00E676C1">
                  <w:pPr>
                    <w:jc w:val="center"/>
                    <w:rPr>
                      <w:color w:val="000000" w:themeColor="text1"/>
                      <w:szCs w:val="21"/>
                    </w:rPr>
                  </w:pPr>
                  <w:r w:rsidRPr="00B041DC">
                    <w:rPr>
                      <w:color w:val="000000" w:themeColor="text1"/>
                      <w:szCs w:val="21"/>
                    </w:rPr>
                    <w:t>500</w:t>
                  </w:r>
                </w:p>
              </w:tc>
              <w:tc>
                <w:tcPr>
                  <w:tcW w:w="613" w:type="pct"/>
                  <w:vAlign w:val="bottom"/>
                </w:tcPr>
                <w:p w14:paraId="375A0789" w14:textId="7E74B4D2" w:rsidR="00E676C1" w:rsidRPr="00B041DC" w:rsidRDefault="00E676C1" w:rsidP="00E676C1">
                  <w:pPr>
                    <w:jc w:val="center"/>
                    <w:rPr>
                      <w:color w:val="000000" w:themeColor="text1"/>
                      <w:szCs w:val="21"/>
                    </w:rPr>
                  </w:pPr>
                  <w:r w:rsidRPr="00B041DC">
                    <w:rPr>
                      <w:color w:val="000000" w:themeColor="text1"/>
                      <w:szCs w:val="21"/>
                    </w:rPr>
                    <w:t>300</w:t>
                  </w:r>
                </w:p>
              </w:tc>
              <w:tc>
                <w:tcPr>
                  <w:tcW w:w="613" w:type="pct"/>
                  <w:vAlign w:val="bottom"/>
                </w:tcPr>
                <w:p w14:paraId="13DFE7BE" w14:textId="5E49D17A" w:rsidR="00E676C1" w:rsidRPr="00B041DC" w:rsidRDefault="00E676C1" w:rsidP="00E676C1">
                  <w:pPr>
                    <w:jc w:val="center"/>
                    <w:rPr>
                      <w:color w:val="000000" w:themeColor="text1"/>
                      <w:szCs w:val="21"/>
                    </w:rPr>
                  </w:pPr>
                  <w:r w:rsidRPr="00B041DC">
                    <w:rPr>
                      <w:color w:val="000000" w:themeColor="text1"/>
                      <w:szCs w:val="21"/>
                    </w:rPr>
                    <w:t>400</w:t>
                  </w:r>
                </w:p>
              </w:tc>
              <w:tc>
                <w:tcPr>
                  <w:tcW w:w="613" w:type="pct"/>
                  <w:vAlign w:val="bottom"/>
                </w:tcPr>
                <w:p w14:paraId="0FCA16C1" w14:textId="50F61275" w:rsidR="00E676C1" w:rsidRPr="00B041DC" w:rsidRDefault="00E676C1" w:rsidP="00E676C1">
                  <w:pPr>
                    <w:jc w:val="center"/>
                    <w:rPr>
                      <w:color w:val="000000" w:themeColor="text1"/>
                      <w:szCs w:val="21"/>
                    </w:rPr>
                  </w:pPr>
                  <w:r w:rsidRPr="00B041DC">
                    <w:rPr>
                      <w:color w:val="000000" w:themeColor="text1"/>
                      <w:szCs w:val="21"/>
                    </w:rPr>
                    <w:t>/</w:t>
                  </w:r>
                </w:p>
              </w:tc>
              <w:tc>
                <w:tcPr>
                  <w:tcW w:w="612" w:type="pct"/>
                  <w:vAlign w:val="center"/>
                </w:tcPr>
                <w:p w14:paraId="56D79C77" w14:textId="3409DA0C" w:rsidR="00E676C1" w:rsidRPr="00B041DC" w:rsidRDefault="00E676C1" w:rsidP="00E676C1">
                  <w:pPr>
                    <w:jc w:val="center"/>
                    <w:rPr>
                      <w:color w:val="000000" w:themeColor="text1"/>
                      <w:szCs w:val="21"/>
                    </w:rPr>
                  </w:pPr>
                  <w:r w:rsidRPr="00B041DC">
                    <w:rPr>
                      <w:rFonts w:hint="eastAsia"/>
                      <w:color w:val="000000" w:themeColor="text1"/>
                      <w:szCs w:val="21"/>
                    </w:rPr>
                    <w:t>-</w:t>
                  </w:r>
                </w:p>
              </w:tc>
            </w:tr>
            <w:tr w:rsidR="00CC1438" w:rsidRPr="00B041DC" w14:paraId="72A072D6" w14:textId="77777777" w:rsidTr="005D7A23">
              <w:trPr>
                <w:trHeight w:val="360"/>
                <w:jc w:val="center"/>
              </w:trPr>
              <w:tc>
                <w:tcPr>
                  <w:tcW w:w="1936" w:type="pct"/>
                  <w:vAlign w:val="center"/>
                </w:tcPr>
                <w:p w14:paraId="1DA9D16D" w14:textId="0B2EE3E1" w:rsidR="00E676C1" w:rsidRPr="00B041DC" w:rsidRDefault="00E676C1" w:rsidP="00E676C1">
                  <w:pPr>
                    <w:jc w:val="center"/>
                    <w:rPr>
                      <w:color w:val="000000" w:themeColor="text1"/>
                      <w:szCs w:val="21"/>
                      <w:lang w:bidi="ar"/>
                    </w:rPr>
                  </w:pPr>
                  <w:r w:rsidRPr="00B041DC">
                    <w:rPr>
                      <w:color w:val="000000" w:themeColor="text1"/>
                      <w:szCs w:val="21"/>
                    </w:rPr>
                    <w:t>GB/T31962-2015 B</w:t>
                  </w:r>
                  <w:r w:rsidRPr="00B041DC">
                    <w:rPr>
                      <w:color w:val="000000" w:themeColor="text1"/>
                      <w:szCs w:val="21"/>
                    </w:rPr>
                    <w:t>级标准</w:t>
                  </w:r>
                </w:p>
              </w:tc>
              <w:tc>
                <w:tcPr>
                  <w:tcW w:w="613" w:type="pct"/>
                  <w:vAlign w:val="bottom"/>
                </w:tcPr>
                <w:p w14:paraId="16D3F447" w14:textId="20E8EC42" w:rsidR="00E676C1" w:rsidRPr="00B041DC" w:rsidRDefault="00E676C1" w:rsidP="00E676C1">
                  <w:pPr>
                    <w:jc w:val="center"/>
                    <w:rPr>
                      <w:color w:val="000000" w:themeColor="text1"/>
                      <w:szCs w:val="21"/>
                    </w:rPr>
                  </w:pPr>
                  <w:r w:rsidRPr="00B041DC">
                    <w:rPr>
                      <w:color w:val="000000" w:themeColor="text1"/>
                      <w:szCs w:val="21"/>
                    </w:rPr>
                    <w:t>/</w:t>
                  </w:r>
                </w:p>
              </w:tc>
              <w:tc>
                <w:tcPr>
                  <w:tcW w:w="613" w:type="pct"/>
                  <w:vAlign w:val="bottom"/>
                </w:tcPr>
                <w:p w14:paraId="5C4F0BAD" w14:textId="22BC5853" w:rsidR="00E676C1" w:rsidRPr="00B041DC" w:rsidRDefault="00E676C1" w:rsidP="00E676C1">
                  <w:pPr>
                    <w:jc w:val="center"/>
                    <w:rPr>
                      <w:color w:val="000000" w:themeColor="text1"/>
                      <w:szCs w:val="21"/>
                    </w:rPr>
                  </w:pPr>
                  <w:r w:rsidRPr="00B041DC">
                    <w:rPr>
                      <w:color w:val="000000" w:themeColor="text1"/>
                      <w:szCs w:val="21"/>
                    </w:rPr>
                    <w:t>/</w:t>
                  </w:r>
                </w:p>
              </w:tc>
              <w:tc>
                <w:tcPr>
                  <w:tcW w:w="613" w:type="pct"/>
                  <w:vAlign w:val="bottom"/>
                </w:tcPr>
                <w:p w14:paraId="5F7FDB6A" w14:textId="2E953268" w:rsidR="00E676C1" w:rsidRPr="00B041DC" w:rsidRDefault="00E676C1" w:rsidP="00E676C1">
                  <w:pPr>
                    <w:jc w:val="center"/>
                    <w:rPr>
                      <w:color w:val="000000" w:themeColor="text1"/>
                      <w:szCs w:val="21"/>
                    </w:rPr>
                  </w:pPr>
                  <w:r w:rsidRPr="00B041DC">
                    <w:rPr>
                      <w:color w:val="000000" w:themeColor="text1"/>
                      <w:szCs w:val="21"/>
                    </w:rPr>
                    <w:t>/</w:t>
                  </w:r>
                </w:p>
              </w:tc>
              <w:tc>
                <w:tcPr>
                  <w:tcW w:w="613" w:type="pct"/>
                  <w:vAlign w:val="bottom"/>
                </w:tcPr>
                <w:p w14:paraId="47115D1B" w14:textId="2CBB99D9" w:rsidR="00E676C1" w:rsidRPr="00B041DC" w:rsidRDefault="00E676C1" w:rsidP="00E676C1">
                  <w:pPr>
                    <w:jc w:val="center"/>
                    <w:rPr>
                      <w:color w:val="000000" w:themeColor="text1"/>
                      <w:szCs w:val="21"/>
                    </w:rPr>
                  </w:pPr>
                  <w:r w:rsidRPr="00B041DC">
                    <w:rPr>
                      <w:color w:val="000000" w:themeColor="text1"/>
                      <w:szCs w:val="21"/>
                    </w:rPr>
                    <w:t>45</w:t>
                  </w:r>
                </w:p>
              </w:tc>
              <w:tc>
                <w:tcPr>
                  <w:tcW w:w="612" w:type="pct"/>
                  <w:vAlign w:val="center"/>
                </w:tcPr>
                <w:p w14:paraId="002DA85C" w14:textId="5A15E320" w:rsidR="00E676C1" w:rsidRPr="00B041DC" w:rsidRDefault="00E676C1" w:rsidP="00E676C1">
                  <w:pPr>
                    <w:jc w:val="center"/>
                    <w:rPr>
                      <w:color w:val="000000" w:themeColor="text1"/>
                      <w:szCs w:val="21"/>
                    </w:rPr>
                  </w:pPr>
                  <w:r w:rsidRPr="00B041DC">
                    <w:rPr>
                      <w:rFonts w:hint="eastAsia"/>
                      <w:color w:val="000000" w:themeColor="text1"/>
                      <w:szCs w:val="21"/>
                    </w:rPr>
                    <w:t>/</w:t>
                  </w:r>
                </w:p>
              </w:tc>
            </w:tr>
          </w:tbl>
          <w:p w14:paraId="0AB65F18" w14:textId="12D9BDB2" w:rsidR="00B13E18" w:rsidRPr="00B041DC" w:rsidRDefault="00592A6D">
            <w:pPr>
              <w:autoSpaceDE w:val="0"/>
              <w:autoSpaceDN w:val="0"/>
              <w:adjustRightInd w:val="0"/>
              <w:spacing w:beforeLines="50" w:before="156" w:afterLines="50" w:after="156" w:line="360" w:lineRule="auto"/>
              <w:ind w:firstLineChars="200" w:firstLine="480"/>
              <w:rPr>
                <w:rFonts w:eastAsia="黑体"/>
                <w:color w:val="000000" w:themeColor="text1"/>
                <w:sz w:val="24"/>
              </w:rPr>
            </w:pPr>
            <w:r w:rsidRPr="00B041DC">
              <w:rPr>
                <w:rFonts w:eastAsia="黑体"/>
                <w:color w:val="000000" w:themeColor="text1"/>
                <w:sz w:val="24"/>
              </w:rPr>
              <w:t>3</w:t>
            </w:r>
            <w:r w:rsidRPr="00B041DC">
              <w:rPr>
                <w:rFonts w:eastAsia="黑体"/>
                <w:color w:val="000000" w:themeColor="text1"/>
                <w:sz w:val="24"/>
              </w:rPr>
              <w:t>、噪声</w:t>
            </w:r>
          </w:p>
          <w:p w14:paraId="116AD7E4" w14:textId="77777777" w:rsidR="00B13E18" w:rsidRPr="00B041DC" w:rsidRDefault="00592A6D">
            <w:pPr>
              <w:pStyle w:val="00"/>
              <w:spacing w:line="360" w:lineRule="auto"/>
              <w:ind w:leftChars="0" w:left="0" w:rightChars="0" w:right="0" w:firstLine="560"/>
              <w:contextualSpacing/>
              <w:rPr>
                <w:color w:val="000000" w:themeColor="text1"/>
                <w:kern w:val="2"/>
                <w:sz w:val="24"/>
              </w:rPr>
            </w:pPr>
            <w:r w:rsidRPr="00B041DC">
              <w:rPr>
                <w:color w:val="000000" w:themeColor="text1"/>
                <w:kern w:val="2"/>
                <w:sz w:val="24"/>
              </w:rPr>
              <w:t>本项目营运期噪声主要为社会生活噪声、辅助设备运行噪声等。社会生活噪声</w:t>
            </w:r>
            <w:r w:rsidRPr="00B041DC">
              <w:rPr>
                <w:color w:val="000000" w:themeColor="text1"/>
                <w:kern w:val="2"/>
                <w:sz w:val="24"/>
              </w:rPr>
              <w:lastRenderedPageBreak/>
              <w:t>包括人员活动喧哗噪声；辅助设备噪声包括造浪机、各类水泵</w:t>
            </w:r>
            <w:r w:rsidRPr="00B041DC">
              <w:rPr>
                <w:rFonts w:hint="eastAsia"/>
                <w:color w:val="000000" w:themeColor="text1"/>
                <w:kern w:val="2"/>
                <w:sz w:val="24"/>
              </w:rPr>
              <w:t>、锅炉</w:t>
            </w:r>
            <w:r w:rsidRPr="00B041DC">
              <w:rPr>
                <w:color w:val="000000" w:themeColor="text1"/>
                <w:kern w:val="2"/>
                <w:sz w:val="24"/>
              </w:rPr>
              <w:t>以及风机等的运转噪声。主要</w:t>
            </w:r>
            <w:proofErr w:type="gramStart"/>
            <w:r w:rsidRPr="00B041DC">
              <w:rPr>
                <w:color w:val="000000" w:themeColor="text1"/>
                <w:kern w:val="2"/>
                <w:sz w:val="24"/>
              </w:rPr>
              <w:t>噪声源见下表</w:t>
            </w:r>
            <w:proofErr w:type="gramEnd"/>
            <w:r w:rsidRPr="00B041DC">
              <w:rPr>
                <w:color w:val="000000" w:themeColor="text1"/>
                <w:kern w:val="2"/>
                <w:sz w:val="24"/>
              </w:rPr>
              <w:t>。</w:t>
            </w:r>
          </w:p>
          <w:p w14:paraId="4AE8F3D5" w14:textId="3AC8736C" w:rsidR="00B13E18" w:rsidRPr="00B041DC" w:rsidRDefault="00592A6D">
            <w:pPr>
              <w:pStyle w:val="af3"/>
              <w:snapToGrid/>
              <w:spacing w:beforeLines="0" w:before="0" w:line="360" w:lineRule="auto"/>
              <w:ind w:firstLine="546"/>
              <w:contextualSpacing/>
              <w:rPr>
                <w:rFonts w:eastAsia="宋体"/>
                <w:color w:val="000000" w:themeColor="text1"/>
              </w:rPr>
            </w:pPr>
            <w:r w:rsidRPr="00B041DC">
              <w:rPr>
                <w:rFonts w:eastAsia="宋体"/>
                <w:color w:val="000000" w:themeColor="text1"/>
              </w:rPr>
              <w:t>表</w:t>
            </w:r>
            <w:r w:rsidRPr="00B041DC">
              <w:rPr>
                <w:rFonts w:eastAsia="宋体"/>
                <w:color w:val="000000" w:themeColor="text1"/>
              </w:rPr>
              <w:t>5-</w:t>
            </w:r>
            <w:r w:rsidR="003225E9" w:rsidRPr="00B041DC">
              <w:rPr>
                <w:rFonts w:eastAsia="宋体"/>
                <w:color w:val="000000" w:themeColor="text1"/>
              </w:rPr>
              <w:t>8</w:t>
            </w:r>
            <w:r w:rsidRPr="00B041DC">
              <w:rPr>
                <w:rFonts w:eastAsia="宋体"/>
                <w:color w:val="000000" w:themeColor="text1"/>
              </w:rPr>
              <w:t xml:space="preserve">   </w:t>
            </w:r>
            <w:r w:rsidRPr="00B041DC">
              <w:rPr>
                <w:rFonts w:eastAsia="宋体"/>
                <w:color w:val="000000" w:themeColor="text1"/>
              </w:rPr>
              <w:t>主要设备噪声源强一览表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81"/>
              <w:gridCol w:w="1750"/>
              <w:gridCol w:w="1117"/>
              <w:gridCol w:w="2042"/>
              <w:gridCol w:w="2961"/>
            </w:tblGrid>
            <w:tr w:rsidR="00CC1438" w:rsidRPr="00B041DC" w14:paraId="5BBE0C97" w14:textId="77777777">
              <w:trPr>
                <w:jc w:val="center"/>
              </w:trPr>
              <w:tc>
                <w:tcPr>
                  <w:tcW w:w="503" w:type="pct"/>
                  <w:shd w:val="clear" w:color="auto" w:fill="auto"/>
                </w:tcPr>
                <w:p w14:paraId="65DF2072"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序号</w:t>
                  </w:r>
                </w:p>
              </w:tc>
              <w:tc>
                <w:tcPr>
                  <w:tcW w:w="1000" w:type="pct"/>
                  <w:shd w:val="clear" w:color="auto" w:fill="auto"/>
                </w:tcPr>
                <w:p w14:paraId="3BECAF19"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噪声源</w:t>
                  </w:r>
                </w:p>
              </w:tc>
              <w:tc>
                <w:tcPr>
                  <w:tcW w:w="638" w:type="pct"/>
                </w:tcPr>
                <w:p w14:paraId="02062B53"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数量</w:t>
                  </w:r>
                </w:p>
              </w:tc>
              <w:tc>
                <w:tcPr>
                  <w:tcW w:w="1167" w:type="pct"/>
                  <w:shd w:val="clear" w:color="auto" w:fill="auto"/>
                </w:tcPr>
                <w:p w14:paraId="41B8CF71"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噪声源强</w:t>
                  </w:r>
                  <w:r w:rsidRPr="00B041DC">
                    <w:rPr>
                      <w:rFonts w:eastAsia="宋体"/>
                      <w:color w:val="000000" w:themeColor="text1"/>
                    </w:rPr>
                    <w:t>dB</w:t>
                  </w:r>
                  <w:r w:rsidRPr="00B041DC">
                    <w:rPr>
                      <w:rFonts w:eastAsia="宋体"/>
                      <w:color w:val="000000" w:themeColor="text1"/>
                    </w:rPr>
                    <w:t>（</w:t>
                  </w:r>
                  <w:r w:rsidRPr="00B041DC">
                    <w:rPr>
                      <w:rFonts w:eastAsia="宋体"/>
                      <w:color w:val="000000" w:themeColor="text1"/>
                    </w:rPr>
                    <w:t>A</w:t>
                  </w:r>
                  <w:r w:rsidRPr="00B041DC">
                    <w:rPr>
                      <w:rFonts w:eastAsia="宋体"/>
                      <w:color w:val="000000" w:themeColor="text1"/>
                    </w:rPr>
                    <w:t>）</w:t>
                  </w:r>
                </w:p>
              </w:tc>
              <w:tc>
                <w:tcPr>
                  <w:tcW w:w="1692" w:type="pct"/>
                </w:tcPr>
                <w:p w14:paraId="69FAF60C"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拟采取措施</w:t>
                  </w:r>
                </w:p>
              </w:tc>
            </w:tr>
            <w:tr w:rsidR="00CC1438" w:rsidRPr="00B041DC" w14:paraId="305DF287" w14:textId="77777777">
              <w:trPr>
                <w:jc w:val="center"/>
              </w:trPr>
              <w:tc>
                <w:tcPr>
                  <w:tcW w:w="503" w:type="pct"/>
                  <w:shd w:val="clear" w:color="auto" w:fill="auto"/>
                </w:tcPr>
                <w:p w14:paraId="24F5DBB7"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1</w:t>
                  </w:r>
                </w:p>
              </w:tc>
              <w:tc>
                <w:tcPr>
                  <w:tcW w:w="1000" w:type="pct"/>
                  <w:shd w:val="clear" w:color="auto" w:fill="auto"/>
                </w:tcPr>
                <w:p w14:paraId="06FAD3AD"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风机</w:t>
                  </w:r>
                </w:p>
              </w:tc>
              <w:tc>
                <w:tcPr>
                  <w:tcW w:w="638" w:type="pct"/>
                </w:tcPr>
                <w:p w14:paraId="5F973F4E"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4</w:t>
                  </w:r>
                  <w:r w:rsidRPr="00B041DC">
                    <w:rPr>
                      <w:rFonts w:eastAsia="宋体"/>
                      <w:color w:val="000000" w:themeColor="text1"/>
                    </w:rPr>
                    <w:t>台</w:t>
                  </w:r>
                </w:p>
              </w:tc>
              <w:tc>
                <w:tcPr>
                  <w:tcW w:w="1167" w:type="pct"/>
                  <w:shd w:val="clear" w:color="auto" w:fill="auto"/>
                </w:tcPr>
                <w:p w14:paraId="48647AA9"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80~90</w:t>
                  </w:r>
                </w:p>
              </w:tc>
              <w:tc>
                <w:tcPr>
                  <w:tcW w:w="1692" w:type="pct"/>
                </w:tcPr>
                <w:p w14:paraId="51C291BD"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低噪设备、消声、设备房隔声</w:t>
                  </w:r>
                </w:p>
              </w:tc>
            </w:tr>
            <w:tr w:rsidR="00CC1438" w:rsidRPr="00B041DC" w14:paraId="3A47F956" w14:textId="77777777">
              <w:trPr>
                <w:jc w:val="center"/>
              </w:trPr>
              <w:tc>
                <w:tcPr>
                  <w:tcW w:w="503" w:type="pct"/>
                  <w:shd w:val="clear" w:color="auto" w:fill="auto"/>
                </w:tcPr>
                <w:p w14:paraId="1F2DE9FB"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2</w:t>
                  </w:r>
                </w:p>
              </w:tc>
              <w:tc>
                <w:tcPr>
                  <w:tcW w:w="1000" w:type="pct"/>
                  <w:shd w:val="clear" w:color="auto" w:fill="auto"/>
                </w:tcPr>
                <w:p w14:paraId="3F75F9DB"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水泵</w:t>
                  </w:r>
                </w:p>
              </w:tc>
              <w:tc>
                <w:tcPr>
                  <w:tcW w:w="638" w:type="pct"/>
                </w:tcPr>
                <w:p w14:paraId="2BFF1ED3"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63</w:t>
                  </w:r>
                  <w:r w:rsidRPr="00B041DC">
                    <w:rPr>
                      <w:rFonts w:eastAsia="宋体"/>
                      <w:color w:val="000000" w:themeColor="text1"/>
                    </w:rPr>
                    <w:t>台</w:t>
                  </w:r>
                </w:p>
              </w:tc>
              <w:tc>
                <w:tcPr>
                  <w:tcW w:w="1167" w:type="pct"/>
                  <w:shd w:val="clear" w:color="auto" w:fill="auto"/>
                </w:tcPr>
                <w:p w14:paraId="754E5D70"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70~80</w:t>
                  </w:r>
                </w:p>
              </w:tc>
              <w:tc>
                <w:tcPr>
                  <w:tcW w:w="1692" w:type="pct"/>
                </w:tcPr>
                <w:p w14:paraId="5A639B41"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低噪设备、减振、设备房隔声</w:t>
                  </w:r>
                </w:p>
              </w:tc>
            </w:tr>
            <w:tr w:rsidR="00CC1438" w:rsidRPr="00B041DC" w14:paraId="0C5AAA98" w14:textId="77777777">
              <w:trPr>
                <w:jc w:val="center"/>
              </w:trPr>
              <w:tc>
                <w:tcPr>
                  <w:tcW w:w="503" w:type="pct"/>
                  <w:shd w:val="clear" w:color="auto" w:fill="auto"/>
                </w:tcPr>
                <w:p w14:paraId="76352138"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3</w:t>
                  </w:r>
                </w:p>
              </w:tc>
              <w:tc>
                <w:tcPr>
                  <w:tcW w:w="1000" w:type="pct"/>
                  <w:shd w:val="clear" w:color="auto" w:fill="auto"/>
                </w:tcPr>
                <w:p w14:paraId="6F485E66"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空压机</w:t>
                  </w:r>
                </w:p>
              </w:tc>
              <w:tc>
                <w:tcPr>
                  <w:tcW w:w="638" w:type="pct"/>
                </w:tcPr>
                <w:p w14:paraId="465A4F0A"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7</w:t>
                  </w:r>
                  <w:r w:rsidRPr="00B041DC">
                    <w:rPr>
                      <w:rFonts w:eastAsia="宋体" w:hint="eastAsia"/>
                      <w:color w:val="000000" w:themeColor="text1"/>
                    </w:rPr>
                    <w:t>台</w:t>
                  </w:r>
                </w:p>
              </w:tc>
              <w:tc>
                <w:tcPr>
                  <w:tcW w:w="1167" w:type="pct"/>
                  <w:shd w:val="clear" w:color="auto" w:fill="auto"/>
                </w:tcPr>
                <w:p w14:paraId="11970056"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70~80</w:t>
                  </w:r>
                </w:p>
              </w:tc>
              <w:tc>
                <w:tcPr>
                  <w:tcW w:w="1692" w:type="pct"/>
                </w:tcPr>
                <w:p w14:paraId="68F4A494"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低噪设备、减振、设备房隔声</w:t>
                  </w:r>
                </w:p>
              </w:tc>
            </w:tr>
            <w:tr w:rsidR="00CC1438" w:rsidRPr="00B041DC" w14:paraId="02DA2926" w14:textId="77777777">
              <w:trPr>
                <w:jc w:val="center"/>
              </w:trPr>
              <w:tc>
                <w:tcPr>
                  <w:tcW w:w="503" w:type="pct"/>
                  <w:shd w:val="clear" w:color="auto" w:fill="auto"/>
                </w:tcPr>
                <w:p w14:paraId="0D4F411E"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4</w:t>
                  </w:r>
                </w:p>
              </w:tc>
              <w:tc>
                <w:tcPr>
                  <w:tcW w:w="1000" w:type="pct"/>
                  <w:shd w:val="clear" w:color="auto" w:fill="auto"/>
                </w:tcPr>
                <w:p w14:paraId="3481E2B5" w14:textId="77777777" w:rsidR="00B13E18" w:rsidRPr="00B041DC" w:rsidRDefault="00592A6D">
                  <w:pPr>
                    <w:pStyle w:val="af4"/>
                    <w:spacing w:line="320" w:lineRule="exact"/>
                    <w:contextualSpacing/>
                    <w:rPr>
                      <w:rFonts w:eastAsia="宋体"/>
                      <w:color w:val="000000" w:themeColor="text1"/>
                    </w:rPr>
                  </w:pPr>
                  <w:proofErr w:type="gramStart"/>
                  <w:r w:rsidRPr="00B041DC">
                    <w:rPr>
                      <w:rFonts w:eastAsia="宋体"/>
                      <w:color w:val="000000" w:themeColor="text1"/>
                    </w:rPr>
                    <w:t>造浪机</w:t>
                  </w:r>
                  <w:proofErr w:type="gramEnd"/>
                </w:p>
              </w:tc>
              <w:tc>
                <w:tcPr>
                  <w:tcW w:w="638" w:type="pct"/>
                </w:tcPr>
                <w:p w14:paraId="75E3062E"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1</w:t>
                  </w:r>
                  <w:r w:rsidRPr="00B041DC">
                    <w:rPr>
                      <w:rFonts w:eastAsia="宋体"/>
                      <w:color w:val="000000" w:themeColor="text1"/>
                    </w:rPr>
                    <w:t>台</w:t>
                  </w:r>
                </w:p>
              </w:tc>
              <w:tc>
                <w:tcPr>
                  <w:tcW w:w="1167" w:type="pct"/>
                  <w:shd w:val="clear" w:color="auto" w:fill="auto"/>
                </w:tcPr>
                <w:p w14:paraId="2170F70B"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70~80</w:t>
                  </w:r>
                </w:p>
              </w:tc>
              <w:tc>
                <w:tcPr>
                  <w:tcW w:w="1692" w:type="pct"/>
                </w:tcPr>
                <w:p w14:paraId="05C21CDE"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低噪设备、减振、设备房隔声</w:t>
                  </w:r>
                </w:p>
              </w:tc>
            </w:tr>
            <w:tr w:rsidR="00CC1438" w:rsidRPr="00B041DC" w14:paraId="5D6DBB1D" w14:textId="77777777">
              <w:trPr>
                <w:jc w:val="center"/>
              </w:trPr>
              <w:tc>
                <w:tcPr>
                  <w:tcW w:w="503" w:type="pct"/>
                  <w:shd w:val="clear" w:color="auto" w:fill="auto"/>
                </w:tcPr>
                <w:p w14:paraId="066948A3"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5</w:t>
                  </w:r>
                </w:p>
              </w:tc>
              <w:tc>
                <w:tcPr>
                  <w:tcW w:w="1000" w:type="pct"/>
                  <w:shd w:val="clear" w:color="auto" w:fill="auto"/>
                </w:tcPr>
                <w:p w14:paraId="101440AE"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锅炉</w:t>
                  </w:r>
                </w:p>
              </w:tc>
              <w:tc>
                <w:tcPr>
                  <w:tcW w:w="638" w:type="pct"/>
                </w:tcPr>
                <w:p w14:paraId="740204CD"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4</w:t>
                  </w:r>
                  <w:r w:rsidRPr="00B041DC">
                    <w:rPr>
                      <w:rFonts w:eastAsia="宋体" w:hint="eastAsia"/>
                      <w:color w:val="000000" w:themeColor="text1"/>
                    </w:rPr>
                    <w:t>台</w:t>
                  </w:r>
                </w:p>
              </w:tc>
              <w:tc>
                <w:tcPr>
                  <w:tcW w:w="1167" w:type="pct"/>
                  <w:shd w:val="clear" w:color="auto" w:fill="auto"/>
                </w:tcPr>
                <w:p w14:paraId="0C7F26DF"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9</w:t>
                  </w:r>
                  <w:r w:rsidRPr="00B041DC">
                    <w:rPr>
                      <w:rFonts w:eastAsia="宋体"/>
                      <w:color w:val="000000" w:themeColor="text1"/>
                    </w:rPr>
                    <w:t>0</w:t>
                  </w:r>
                </w:p>
              </w:tc>
              <w:tc>
                <w:tcPr>
                  <w:tcW w:w="1692" w:type="pct"/>
                </w:tcPr>
                <w:p w14:paraId="0502F495"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低噪设备、减振、设备房隔声</w:t>
                  </w:r>
                </w:p>
              </w:tc>
            </w:tr>
            <w:tr w:rsidR="00CC1438" w:rsidRPr="00B041DC" w14:paraId="18451A5C" w14:textId="77777777">
              <w:trPr>
                <w:jc w:val="center"/>
              </w:trPr>
              <w:tc>
                <w:tcPr>
                  <w:tcW w:w="503" w:type="pct"/>
                  <w:shd w:val="clear" w:color="auto" w:fill="auto"/>
                </w:tcPr>
                <w:p w14:paraId="55B03035"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5</w:t>
                  </w:r>
                </w:p>
              </w:tc>
              <w:tc>
                <w:tcPr>
                  <w:tcW w:w="1000" w:type="pct"/>
                  <w:shd w:val="clear" w:color="auto" w:fill="auto"/>
                </w:tcPr>
                <w:p w14:paraId="633657F0"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人员喧哗</w:t>
                  </w:r>
                </w:p>
              </w:tc>
              <w:tc>
                <w:tcPr>
                  <w:tcW w:w="638" w:type="pct"/>
                </w:tcPr>
                <w:p w14:paraId="36D8879A"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w:t>
                  </w:r>
                </w:p>
              </w:tc>
              <w:tc>
                <w:tcPr>
                  <w:tcW w:w="1167" w:type="pct"/>
                  <w:shd w:val="clear" w:color="auto" w:fill="auto"/>
                </w:tcPr>
                <w:p w14:paraId="2BD6EAA0"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60~70</w:t>
                  </w:r>
                </w:p>
              </w:tc>
              <w:tc>
                <w:tcPr>
                  <w:tcW w:w="1692" w:type="pct"/>
                </w:tcPr>
                <w:p w14:paraId="6EF3C122"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墙体隔声、距离衰减</w:t>
                  </w:r>
                </w:p>
              </w:tc>
            </w:tr>
          </w:tbl>
          <w:p w14:paraId="2E10E934" w14:textId="77777777" w:rsidR="00B13E18" w:rsidRPr="00B041DC" w:rsidRDefault="00592A6D">
            <w:pPr>
              <w:autoSpaceDE w:val="0"/>
              <w:autoSpaceDN w:val="0"/>
              <w:adjustRightInd w:val="0"/>
              <w:spacing w:beforeLines="50" w:before="156" w:afterLines="50" w:after="156" w:line="360" w:lineRule="auto"/>
              <w:ind w:firstLineChars="200" w:firstLine="480"/>
              <w:rPr>
                <w:rFonts w:eastAsia="黑体"/>
                <w:color w:val="000000" w:themeColor="text1"/>
                <w:sz w:val="24"/>
              </w:rPr>
            </w:pPr>
            <w:r w:rsidRPr="00B041DC">
              <w:rPr>
                <w:rFonts w:eastAsia="黑体"/>
                <w:color w:val="000000" w:themeColor="text1"/>
                <w:sz w:val="24"/>
              </w:rPr>
              <w:t>4</w:t>
            </w:r>
            <w:r w:rsidRPr="00B041DC">
              <w:rPr>
                <w:rFonts w:eastAsia="黑体"/>
                <w:color w:val="000000" w:themeColor="text1"/>
                <w:sz w:val="24"/>
              </w:rPr>
              <w:t>、固体废物</w:t>
            </w:r>
          </w:p>
          <w:p w14:paraId="59CF490E" w14:textId="6352036E" w:rsidR="00B13E18" w:rsidRPr="00B041DC" w:rsidRDefault="00592A6D">
            <w:pPr>
              <w:spacing w:line="360" w:lineRule="auto"/>
              <w:ind w:firstLineChars="200" w:firstLine="480"/>
              <w:contextualSpacing/>
              <w:rPr>
                <w:color w:val="000000" w:themeColor="text1"/>
                <w:sz w:val="24"/>
              </w:rPr>
            </w:pPr>
            <w:r w:rsidRPr="00B041DC">
              <w:rPr>
                <w:color w:val="000000" w:themeColor="text1"/>
                <w:sz w:val="24"/>
              </w:rPr>
              <w:t>本项目运营期固体废物主要为游客和工作人员产生的生活垃圾</w:t>
            </w:r>
            <w:r w:rsidRPr="00B041DC">
              <w:rPr>
                <w:rFonts w:hint="eastAsia"/>
                <w:color w:val="000000" w:themeColor="text1"/>
                <w:sz w:val="24"/>
              </w:rPr>
              <w:t>、餐饮垃圾、</w:t>
            </w:r>
            <w:r w:rsidRPr="00B041DC">
              <w:rPr>
                <w:color w:val="000000" w:themeColor="text1"/>
                <w:sz w:val="24"/>
              </w:rPr>
              <w:t>过滤产生的滤渣毛发</w:t>
            </w:r>
            <w:r w:rsidRPr="00B041DC">
              <w:rPr>
                <w:rFonts w:hint="eastAsia"/>
                <w:color w:val="000000" w:themeColor="text1"/>
                <w:sz w:val="24"/>
              </w:rPr>
              <w:t>、维修设备产生的废机油及废油抹布以及急诊室产生的医疗废物</w:t>
            </w:r>
            <w:r w:rsidRPr="00B041DC">
              <w:rPr>
                <w:color w:val="000000" w:themeColor="text1"/>
                <w:sz w:val="24"/>
              </w:rPr>
              <w:t>。</w:t>
            </w:r>
          </w:p>
          <w:p w14:paraId="00327DC6" w14:textId="77777777" w:rsidR="00B13E18" w:rsidRPr="00B041DC" w:rsidRDefault="00592A6D">
            <w:pPr>
              <w:widowControl/>
              <w:adjustRightInd w:val="0"/>
              <w:snapToGrid w:val="0"/>
              <w:spacing w:line="360" w:lineRule="auto"/>
              <w:ind w:firstLine="480"/>
              <w:rPr>
                <w:color w:val="000000" w:themeColor="text1"/>
                <w:kern w:val="0"/>
                <w:sz w:val="24"/>
              </w:rPr>
            </w:pPr>
            <w:r w:rsidRPr="00B041DC">
              <w:rPr>
                <w:color w:val="000000" w:themeColor="text1"/>
                <w:kern w:val="0"/>
                <w:sz w:val="24"/>
              </w:rPr>
              <w:t>（</w:t>
            </w:r>
            <w:r w:rsidRPr="00B041DC">
              <w:rPr>
                <w:color w:val="000000" w:themeColor="text1"/>
                <w:kern w:val="0"/>
                <w:sz w:val="24"/>
              </w:rPr>
              <w:t>1</w:t>
            </w:r>
            <w:r w:rsidRPr="00B041DC">
              <w:rPr>
                <w:color w:val="000000" w:themeColor="text1"/>
                <w:kern w:val="0"/>
                <w:sz w:val="24"/>
              </w:rPr>
              <w:t>）生活垃圾</w:t>
            </w:r>
          </w:p>
          <w:p w14:paraId="2C0FC6AF" w14:textId="77777777" w:rsidR="00B13E18" w:rsidRPr="00B041DC" w:rsidRDefault="00592A6D">
            <w:pPr>
              <w:widowControl/>
              <w:adjustRightInd w:val="0"/>
              <w:snapToGrid w:val="0"/>
              <w:spacing w:line="360" w:lineRule="auto"/>
              <w:ind w:firstLine="480"/>
              <w:rPr>
                <w:color w:val="000000" w:themeColor="text1"/>
                <w:kern w:val="0"/>
                <w:sz w:val="24"/>
              </w:rPr>
            </w:pPr>
            <w:r w:rsidRPr="00B041DC">
              <w:rPr>
                <w:rFonts w:hint="eastAsia"/>
                <w:bCs/>
                <w:color w:val="000000" w:themeColor="text1"/>
                <w:kern w:val="0"/>
                <w:sz w:val="24"/>
              </w:rPr>
              <w:t>运营期劳动定员</w:t>
            </w:r>
            <w:r w:rsidRPr="00B041DC">
              <w:rPr>
                <w:bCs/>
                <w:color w:val="000000" w:themeColor="text1"/>
                <w:kern w:val="0"/>
                <w:sz w:val="24"/>
              </w:rPr>
              <w:t>10</w:t>
            </w:r>
            <w:r w:rsidRPr="00B041DC">
              <w:rPr>
                <w:rFonts w:hint="eastAsia"/>
                <w:bCs/>
                <w:color w:val="000000" w:themeColor="text1"/>
                <w:kern w:val="0"/>
                <w:sz w:val="24"/>
              </w:rPr>
              <w:t>0</w:t>
            </w:r>
            <w:r w:rsidRPr="00B041DC">
              <w:rPr>
                <w:rFonts w:hint="eastAsia"/>
                <w:bCs/>
                <w:color w:val="000000" w:themeColor="text1"/>
                <w:kern w:val="0"/>
                <w:sz w:val="24"/>
              </w:rPr>
              <w:t>人，游客量为</w:t>
            </w:r>
            <w:r w:rsidRPr="00B041DC">
              <w:rPr>
                <w:bCs/>
                <w:color w:val="000000" w:themeColor="text1"/>
                <w:kern w:val="0"/>
                <w:sz w:val="24"/>
              </w:rPr>
              <w:t>30000</w:t>
            </w:r>
            <w:r w:rsidRPr="00B041DC">
              <w:rPr>
                <w:rFonts w:hint="eastAsia"/>
                <w:bCs/>
                <w:color w:val="000000" w:themeColor="text1"/>
                <w:kern w:val="0"/>
                <w:sz w:val="24"/>
              </w:rPr>
              <w:t>人，年运行</w:t>
            </w:r>
            <w:r w:rsidRPr="00B041DC">
              <w:rPr>
                <w:rFonts w:hint="eastAsia"/>
                <w:bCs/>
                <w:color w:val="000000" w:themeColor="text1"/>
                <w:kern w:val="0"/>
                <w:sz w:val="24"/>
              </w:rPr>
              <w:t>9</w:t>
            </w:r>
            <w:r w:rsidRPr="00B041DC">
              <w:rPr>
                <w:bCs/>
                <w:color w:val="000000" w:themeColor="text1"/>
                <w:kern w:val="0"/>
                <w:sz w:val="24"/>
              </w:rPr>
              <w:t>0</w:t>
            </w:r>
            <w:r w:rsidRPr="00B041DC">
              <w:rPr>
                <w:rFonts w:hint="eastAsia"/>
                <w:bCs/>
                <w:color w:val="000000" w:themeColor="text1"/>
                <w:kern w:val="0"/>
                <w:sz w:val="24"/>
              </w:rPr>
              <w:t>天，生活垃圾排放系数以</w:t>
            </w:r>
            <w:r w:rsidRPr="00B041DC">
              <w:rPr>
                <w:rFonts w:hint="eastAsia"/>
                <w:bCs/>
                <w:color w:val="000000" w:themeColor="text1"/>
                <w:kern w:val="0"/>
                <w:sz w:val="24"/>
              </w:rPr>
              <w:t>0.5kg/</w:t>
            </w:r>
            <w:r w:rsidRPr="00B041DC">
              <w:rPr>
                <w:rFonts w:hint="eastAsia"/>
                <w:bCs/>
                <w:color w:val="000000" w:themeColor="text1"/>
                <w:kern w:val="0"/>
                <w:sz w:val="24"/>
              </w:rPr>
              <w:t>人</w:t>
            </w:r>
            <w:r w:rsidRPr="00B041DC">
              <w:rPr>
                <w:color w:val="000000" w:themeColor="text1"/>
                <w:kern w:val="0"/>
                <w:sz w:val="24"/>
              </w:rPr>
              <w:t>•d</w:t>
            </w:r>
            <w:r w:rsidRPr="00B041DC">
              <w:rPr>
                <w:rFonts w:hint="eastAsia"/>
                <w:color w:val="000000" w:themeColor="text1"/>
                <w:kern w:val="0"/>
                <w:sz w:val="24"/>
              </w:rPr>
              <w:t>计，运营期共产生生活垃圾</w:t>
            </w:r>
            <w:r w:rsidRPr="00B041DC">
              <w:rPr>
                <w:color w:val="000000" w:themeColor="text1"/>
                <w:kern w:val="0"/>
                <w:sz w:val="24"/>
              </w:rPr>
              <w:t>1354.5</w:t>
            </w:r>
            <w:r w:rsidRPr="00B041DC">
              <w:rPr>
                <w:rFonts w:hint="eastAsia"/>
                <w:color w:val="000000" w:themeColor="text1"/>
                <w:kern w:val="0"/>
                <w:sz w:val="24"/>
              </w:rPr>
              <w:t>t/a</w:t>
            </w:r>
            <w:r w:rsidRPr="00B041DC">
              <w:rPr>
                <w:rFonts w:hint="eastAsia"/>
                <w:color w:val="000000" w:themeColor="text1"/>
                <w:kern w:val="0"/>
                <w:sz w:val="24"/>
              </w:rPr>
              <w:t>，统一收集，环卫部门清运。</w:t>
            </w:r>
          </w:p>
          <w:p w14:paraId="7445F26D" w14:textId="77777777" w:rsidR="00B13E18" w:rsidRPr="00B041DC" w:rsidRDefault="00592A6D">
            <w:pPr>
              <w:spacing w:line="360" w:lineRule="auto"/>
              <w:ind w:firstLineChars="200" w:firstLine="480"/>
              <w:contextualSpacing/>
              <w:rPr>
                <w:color w:val="000000" w:themeColor="text1"/>
                <w:sz w:val="24"/>
              </w:rPr>
            </w:pPr>
            <w:r w:rsidRPr="00B041DC">
              <w:rPr>
                <w:rFonts w:hint="eastAsia"/>
                <w:color w:val="000000" w:themeColor="text1"/>
                <w:sz w:val="24"/>
              </w:rPr>
              <w:t>（</w:t>
            </w:r>
            <w:r w:rsidRPr="00B041DC">
              <w:rPr>
                <w:rFonts w:hint="eastAsia"/>
                <w:color w:val="000000" w:themeColor="text1"/>
                <w:sz w:val="24"/>
              </w:rPr>
              <w:t>2</w:t>
            </w:r>
            <w:r w:rsidRPr="00B041DC">
              <w:rPr>
                <w:rFonts w:hint="eastAsia"/>
                <w:color w:val="000000" w:themeColor="text1"/>
                <w:sz w:val="24"/>
              </w:rPr>
              <w:t>）餐饮垃圾</w:t>
            </w:r>
          </w:p>
          <w:p w14:paraId="3A72396F" w14:textId="6BF86808" w:rsidR="00B13E18" w:rsidRPr="00B041DC" w:rsidRDefault="00592A6D">
            <w:pPr>
              <w:spacing w:line="360" w:lineRule="auto"/>
              <w:ind w:firstLineChars="150" w:firstLine="360"/>
              <w:rPr>
                <w:color w:val="000000" w:themeColor="text1"/>
                <w:sz w:val="24"/>
              </w:rPr>
            </w:pPr>
            <w:r w:rsidRPr="00B041DC">
              <w:rPr>
                <w:rFonts w:hint="eastAsia"/>
                <w:color w:val="000000" w:themeColor="text1"/>
                <w:sz w:val="24"/>
              </w:rPr>
              <w:t>本项目餐饮垃圾主要为餐厅餐厨垃圾</w:t>
            </w:r>
            <w:r w:rsidRPr="00B041DC">
              <w:rPr>
                <w:color w:val="000000" w:themeColor="text1"/>
                <w:sz w:val="24"/>
              </w:rPr>
              <w:t>，按</w:t>
            </w:r>
            <w:r w:rsidRPr="00B041DC">
              <w:rPr>
                <w:color w:val="000000" w:themeColor="text1"/>
                <w:sz w:val="24"/>
              </w:rPr>
              <w:t>0.5 kg/</w:t>
            </w:r>
            <w:r w:rsidRPr="00B041DC">
              <w:rPr>
                <w:color w:val="000000" w:themeColor="text1"/>
                <w:sz w:val="24"/>
              </w:rPr>
              <w:t>人</w:t>
            </w:r>
            <w:r w:rsidRPr="00B041DC">
              <w:rPr>
                <w:color w:val="000000" w:themeColor="text1"/>
                <w:sz w:val="24"/>
              </w:rPr>
              <w:t>·d</w:t>
            </w:r>
            <w:r w:rsidRPr="00B041DC">
              <w:rPr>
                <w:color w:val="000000" w:themeColor="text1"/>
                <w:sz w:val="24"/>
              </w:rPr>
              <w:t>计，年产生量约为</w:t>
            </w:r>
            <w:r w:rsidRPr="00B041DC">
              <w:rPr>
                <w:color w:val="000000" w:themeColor="text1"/>
                <w:sz w:val="24"/>
              </w:rPr>
              <w:t>1354.5t/a</w:t>
            </w:r>
            <w:r w:rsidRPr="00B041DC">
              <w:rPr>
                <w:color w:val="000000" w:themeColor="text1"/>
                <w:sz w:val="24"/>
              </w:rPr>
              <w:t>，收集后交由有资质单位处置。</w:t>
            </w:r>
          </w:p>
          <w:p w14:paraId="326DD527" w14:textId="3CC00108" w:rsidR="00B13E18" w:rsidRPr="00B041DC" w:rsidRDefault="00592A6D">
            <w:pPr>
              <w:spacing w:line="360" w:lineRule="auto"/>
              <w:ind w:firstLineChars="200" w:firstLine="480"/>
              <w:contextualSpacing/>
              <w:rPr>
                <w:color w:val="000000" w:themeColor="text1"/>
                <w:sz w:val="24"/>
              </w:rPr>
            </w:pPr>
            <w:r w:rsidRPr="00B041DC">
              <w:rPr>
                <w:rFonts w:hint="eastAsia"/>
                <w:color w:val="000000" w:themeColor="text1"/>
                <w:sz w:val="24"/>
              </w:rPr>
              <w:t>（</w:t>
            </w:r>
            <w:r w:rsidR="009C250A" w:rsidRPr="00B041DC">
              <w:rPr>
                <w:color w:val="000000" w:themeColor="text1"/>
                <w:sz w:val="24"/>
              </w:rPr>
              <w:t>3</w:t>
            </w:r>
            <w:r w:rsidRPr="00B041DC">
              <w:rPr>
                <w:rFonts w:hint="eastAsia"/>
                <w:color w:val="000000" w:themeColor="text1"/>
                <w:sz w:val="24"/>
              </w:rPr>
              <w:t>）过滤产生的滤渣毛发</w:t>
            </w:r>
          </w:p>
          <w:p w14:paraId="3A96FE1A" w14:textId="77777777" w:rsidR="00B13E18" w:rsidRPr="00B041DC" w:rsidRDefault="00592A6D">
            <w:pPr>
              <w:spacing w:line="360" w:lineRule="auto"/>
              <w:ind w:firstLineChars="200" w:firstLine="480"/>
              <w:contextualSpacing/>
              <w:rPr>
                <w:color w:val="000000" w:themeColor="text1"/>
                <w:sz w:val="24"/>
              </w:rPr>
            </w:pPr>
            <w:r w:rsidRPr="00B041DC">
              <w:rPr>
                <w:rFonts w:hint="eastAsia"/>
                <w:color w:val="000000" w:themeColor="text1"/>
                <w:sz w:val="24"/>
              </w:rPr>
              <w:t>根据可</w:t>
            </w:r>
            <w:proofErr w:type="gramStart"/>
            <w:r w:rsidRPr="00B041DC">
              <w:rPr>
                <w:rFonts w:hint="eastAsia"/>
                <w:color w:val="000000" w:themeColor="text1"/>
                <w:sz w:val="24"/>
              </w:rPr>
              <w:t>研</w:t>
            </w:r>
            <w:proofErr w:type="gramEnd"/>
            <w:r w:rsidRPr="00B041DC">
              <w:rPr>
                <w:rFonts w:hint="eastAsia"/>
                <w:color w:val="000000" w:themeColor="text1"/>
                <w:sz w:val="24"/>
              </w:rPr>
              <w:t>单位提供资料，本项目过滤产生的滤渣毛发约</w:t>
            </w:r>
            <w:r w:rsidRPr="00B041DC">
              <w:rPr>
                <w:rFonts w:hint="eastAsia"/>
                <w:color w:val="000000" w:themeColor="text1"/>
                <w:sz w:val="24"/>
              </w:rPr>
              <w:t>0</w:t>
            </w:r>
            <w:r w:rsidRPr="00B041DC">
              <w:rPr>
                <w:color w:val="000000" w:themeColor="text1"/>
                <w:sz w:val="24"/>
              </w:rPr>
              <w:t>.14t/a</w:t>
            </w:r>
            <w:r w:rsidRPr="00B041DC">
              <w:rPr>
                <w:rFonts w:hint="eastAsia"/>
                <w:color w:val="000000" w:themeColor="text1"/>
                <w:sz w:val="24"/>
              </w:rPr>
              <w:t>，交由环卫部门清运。</w:t>
            </w:r>
          </w:p>
          <w:p w14:paraId="4D9F097B" w14:textId="36646340" w:rsidR="00B13E18" w:rsidRPr="00B041DC" w:rsidRDefault="00592A6D">
            <w:pPr>
              <w:spacing w:line="360" w:lineRule="auto"/>
              <w:ind w:firstLineChars="200" w:firstLine="480"/>
              <w:contextualSpacing/>
              <w:rPr>
                <w:color w:val="000000" w:themeColor="text1"/>
                <w:sz w:val="24"/>
              </w:rPr>
            </w:pPr>
            <w:r w:rsidRPr="00B041DC">
              <w:rPr>
                <w:rFonts w:hint="eastAsia"/>
                <w:color w:val="000000" w:themeColor="text1"/>
                <w:sz w:val="24"/>
              </w:rPr>
              <w:t>（</w:t>
            </w:r>
            <w:r w:rsidR="009C250A" w:rsidRPr="00B041DC">
              <w:rPr>
                <w:color w:val="000000" w:themeColor="text1"/>
                <w:sz w:val="24"/>
              </w:rPr>
              <w:t>4</w:t>
            </w:r>
            <w:r w:rsidRPr="00B041DC">
              <w:rPr>
                <w:rFonts w:hint="eastAsia"/>
                <w:color w:val="000000" w:themeColor="text1"/>
                <w:sz w:val="24"/>
              </w:rPr>
              <w:t>）危险废物</w:t>
            </w:r>
          </w:p>
          <w:p w14:paraId="693B8BF2" w14:textId="77777777" w:rsidR="00B13E18" w:rsidRPr="00B041DC" w:rsidRDefault="00592A6D">
            <w:pPr>
              <w:tabs>
                <w:tab w:val="left" w:pos="2610"/>
              </w:tabs>
              <w:adjustRightInd w:val="0"/>
              <w:snapToGrid w:val="0"/>
              <w:spacing w:line="360" w:lineRule="auto"/>
              <w:ind w:firstLine="480"/>
              <w:rPr>
                <w:color w:val="000000" w:themeColor="text1"/>
                <w:kern w:val="0"/>
                <w:sz w:val="24"/>
              </w:rPr>
            </w:pPr>
            <w:r w:rsidRPr="00B041DC">
              <w:rPr>
                <w:rFonts w:hint="eastAsia"/>
                <w:color w:val="000000" w:themeColor="text1"/>
                <w:kern w:val="0"/>
                <w:sz w:val="24"/>
              </w:rPr>
              <w:t>①</w:t>
            </w:r>
            <w:proofErr w:type="gramStart"/>
            <w:r w:rsidRPr="00B041DC">
              <w:rPr>
                <w:rFonts w:hint="eastAsia"/>
                <w:color w:val="000000" w:themeColor="text1"/>
                <w:kern w:val="0"/>
                <w:sz w:val="24"/>
              </w:rPr>
              <w:t>废紫外</w:t>
            </w:r>
            <w:proofErr w:type="gramEnd"/>
            <w:r w:rsidRPr="00B041DC">
              <w:rPr>
                <w:rFonts w:hint="eastAsia"/>
                <w:color w:val="000000" w:themeColor="text1"/>
                <w:kern w:val="0"/>
                <w:sz w:val="24"/>
              </w:rPr>
              <w:t>灯管（废物代码：</w:t>
            </w:r>
            <w:r w:rsidRPr="00B041DC">
              <w:rPr>
                <w:color w:val="000000" w:themeColor="text1"/>
                <w:kern w:val="0"/>
                <w:sz w:val="24"/>
              </w:rPr>
              <w:t>HW29</w:t>
            </w:r>
            <w:r w:rsidRPr="00B041DC">
              <w:rPr>
                <w:rFonts w:hint="eastAsia"/>
                <w:color w:val="000000" w:themeColor="text1"/>
                <w:kern w:val="0"/>
                <w:sz w:val="24"/>
              </w:rPr>
              <w:t>-</w:t>
            </w:r>
            <w:r w:rsidRPr="00B041DC">
              <w:rPr>
                <w:color w:val="000000" w:themeColor="text1"/>
                <w:kern w:val="0"/>
                <w:sz w:val="24"/>
              </w:rPr>
              <w:t>900-023-29</w:t>
            </w:r>
            <w:r w:rsidRPr="00B041DC">
              <w:rPr>
                <w:rFonts w:hint="eastAsia"/>
                <w:color w:val="000000" w:themeColor="text1"/>
                <w:kern w:val="0"/>
                <w:sz w:val="24"/>
              </w:rPr>
              <w:t>）</w:t>
            </w:r>
          </w:p>
          <w:p w14:paraId="2C74C212" w14:textId="77777777" w:rsidR="00B13E18" w:rsidRPr="00B041DC" w:rsidRDefault="00592A6D">
            <w:pPr>
              <w:tabs>
                <w:tab w:val="left" w:pos="2610"/>
              </w:tabs>
              <w:adjustRightInd w:val="0"/>
              <w:snapToGrid w:val="0"/>
              <w:spacing w:line="360" w:lineRule="auto"/>
              <w:ind w:firstLine="480"/>
              <w:rPr>
                <w:color w:val="000000" w:themeColor="text1"/>
                <w:kern w:val="0"/>
                <w:sz w:val="24"/>
              </w:rPr>
            </w:pPr>
            <w:r w:rsidRPr="00B041DC">
              <w:rPr>
                <w:rFonts w:hint="eastAsia"/>
                <w:color w:val="000000" w:themeColor="text1"/>
                <w:kern w:val="0"/>
                <w:sz w:val="24"/>
              </w:rPr>
              <w:t>本项目水循环处理系统中涉及紫外线消毒，</w:t>
            </w:r>
            <w:proofErr w:type="gramStart"/>
            <w:r w:rsidRPr="00B041DC">
              <w:rPr>
                <w:rFonts w:hint="eastAsia"/>
                <w:color w:val="000000" w:themeColor="text1"/>
                <w:kern w:val="0"/>
                <w:sz w:val="24"/>
              </w:rPr>
              <w:t>废紫外</w:t>
            </w:r>
            <w:proofErr w:type="gramEnd"/>
            <w:r w:rsidRPr="00B041DC">
              <w:rPr>
                <w:rFonts w:hint="eastAsia"/>
                <w:color w:val="000000" w:themeColor="text1"/>
                <w:kern w:val="0"/>
                <w:sz w:val="24"/>
              </w:rPr>
              <w:t>灯管为含汞废物。根据建设单位提供资料，</w:t>
            </w:r>
            <w:proofErr w:type="gramStart"/>
            <w:r w:rsidRPr="00B041DC">
              <w:rPr>
                <w:rFonts w:hint="eastAsia"/>
                <w:color w:val="000000" w:themeColor="text1"/>
                <w:kern w:val="0"/>
                <w:sz w:val="24"/>
              </w:rPr>
              <w:t>废紫外</w:t>
            </w:r>
            <w:proofErr w:type="gramEnd"/>
            <w:r w:rsidRPr="00B041DC">
              <w:rPr>
                <w:rFonts w:hint="eastAsia"/>
                <w:color w:val="000000" w:themeColor="text1"/>
                <w:kern w:val="0"/>
                <w:sz w:val="24"/>
              </w:rPr>
              <w:t>灯管的产生量为</w:t>
            </w:r>
            <w:r w:rsidRPr="00B041DC">
              <w:rPr>
                <w:rFonts w:hint="eastAsia"/>
                <w:color w:val="000000" w:themeColor="text1"/>
                <w:kern w:val="0"/>
                <w:sz w:val="24"/>
              </w:rPr>
              <w:t>1</w:t>
            </w:r>
            <w:r w:rsidRPr="00B041DC">
              <w:rPr>
                <w:color w:val="000000" w:themeColor="text1"/>
                <w:kern w:val="0"/>
                <w:sz w:val="24"/>
              </w:rPr>
              <w:t>.2t.a</w:t>
            </w:r>
            <w:r w:rsidRPr="00B041DC">
              <w:rPr>
                <w:rFonts w:hint="eastAsia"/>
                <w:color w:val="000000" w:themeColor="text1"/>
                <w:kern w:val="0"/>
                <w:sz w:val="24"/>
              </w:rPr>
              <w:t>。</w:t>
            </w:r>
            <w:proofErr w:type="gramStart"/>
            <w:r w:rsidRPr="00B041DC">
              <w:rPr>
                <w:rFonts w:hint="eastAsia"/>
                <w:color w:val="000000" w:themeColor="text1"/>
                <w:kern w:val="0"/>
                <w:sz w:val="24"/>
                <w:lang w:bidi="ar"/>
              </w:rPr>
              <w:t>暂存于危废暂存</w:t>
            </w:r>
            <w:proofErr w:type="gramEnd"/>
            <w:r w:rsidRPr="00B041DC">
              <w:rPr>
                <w:rFonts w:hint="eastAsia"/>
                <w:color w:val="000000" w:themeColor="text1"/>
                <w:kern w:val="0"/>
                <w:sz w:val="24"/>
                <w:lang w:bidi="ar"/>
              </w:rPr>
              <w:t>间定期交有资质单位处理。</w:t>
            </w:r>
          </w:p>
          <w:p w14:paraId="1645E962" w14:textId="77777777" w:rsidR="00B13E18" w:rsidRPr="00B041DC" w:rsidRDefault="00592A6D">
            <w:pPr>
              <w:tabs>
                <w:tab w:val="left" w:pos="2610"/>
              </w:tabs>
              <w:adjustRightInd w:val="0"/>
              <w:snapToGrid w:val="0"/>
              <w:spacing w:line="360" w:lineRule="auto"/>
              <w:ind w:firstLine="480"/>
              <w:rPr>
                <w:color w:val="000000" w:themeColor="text1"/>
                <w:kern w:val="0"/>
                <w:sz w:val="24"/>
              </w:rPr>
            </w:pPr>
            <w:r w:rsidRPr="00B041DC">
              <w:rPr>
                <w:rFonts w:hint="eastAsia"/>
                <w:color w:val="000000" w:themeColor="text1"/>
                <w:kern w:val="0"/>
                <w:sz w:val="24"/>
              </w:rPr>
              <w:t>②废机油（废物代码：</w:t>
            </w:r>
            <w:r w:rsidRPr="00B041DC">
              <w:rPr>
                <w:color w:val="000000" w:themeColor="text1"/>
                <w:kern w:val="0"/>
                <w:sz w:val="24"/>
              </w:rPr>
              <w:t>HW08-900-217-08</w:t>
            </w:r>
            <w:r w:rsidRPr="00B041DC">
              <w:rPr>
                <w:color w:val="000000" w:themeColor="text1"/>
                <w:kern w:val="0"/>
                <w:sz w:val="24"/>
              </w:rPr>
              <w:t>）</w:t>
            </w:r>
          </w:p>
          <w:p w14:paraId="13171AF6" w14:textId="77777777" w:rsidR="00B13E18" w:rsidRPr="00B041DC" w:rsidRDefault="00592A6D">
            <w:pPr>
              <w:tabs>
                <w:tab w:val="left" w:pos="2610"/>
              </w:tabs>
              <w:adjustRightInd w:val="0"/>
              <w:snapToGrid w:val="0"/>
              <w:spacing w:line="360" w:lineRule="auto"/>
              <w:ind w:firstLine="480"/>
              <w:rPr>
                <w:color w:val="000000" w:themeColor="text1"/>
                <w:kern w:val="0"/>
                <w:sz w:val="24"/>
              </w:rPr>
            </w:pPr>
            <w:r w:rsidRPr="00B041DC">
              <w:rPr>
                <w:rFonts w:hint="eastAsia"/>
                <w:color w:val="000000" w:themeColor="text1"/>
                <w:kern w:val="0"/>
                <w:sz w:val="24"/>
              </w:rPr>
              <w:t>本项目设备日常维护、检修过程会产生废机油。根据建设提供资料，废机油的产生量为</w:t>
            </w:r>
            <w:r w:rsidRPr="00B041DC">
              <w:rPr>
                <w:rFonts w:hint="eastAsia"/>
                <w:color w:val="000000" w:themeColor="text1"/>
                <w:kern w:val="0"/>
                <w:sz w:val="24"/>
              </w:rPr>
              <w:t>0.5t/a</w:t>
            </w:r>
            <w:r w:rsidRPr="00B041DC">
              <w:rPr>
                <w:rFonts w:hint="eastAsia"/>
                <w:color w:val="000000" w:themeColor="text1"/>
                <w:kern w:val="0"/>
                <w:sz w:val="24"/>
              </w:rPr>
              <w:t>。</w:t>
            </w:r>
            <w:proofErr w:type="gramStart"/>
            <w:r w:rsidRPr="00B041DC">
              <w:rPr>
                <w:rFonts w:hint="eastAsia"/>
                <w:color w:val="000000" w:themeColor="text1"/>
                <w:kern w:val="0"/>
                <w:sz w:val="24"/>
                <w:lang w:bidi="ar"/>
              </w:rPr>
              <w:t>暂存于危废暂存</w:t>
            </w:r>
            <w:proofErr w:type="gramEnd"/>
            <w:r w:rsidRPr="00B041DC">
              <w:rPr>
                <w:rFonts w:hint="eastAsia"/>
                <w:color w:val="000000" w:themeColor="text1"/>
                <w:kern w:val="0"/>
                <w:sz w:val="24"/>
                <w:lang w:bidi="ar"/>
              </w:rPr>
              <w:t>间定期交有资质单位处理。</w:t>
            </w:r>
          </w:p>
          <w:p w14:paraId="78721858" w14:textId="77777777" w:rsidR="00B13E18" w:rsidRPr="00B041DC" w:rsidRDefault="00592A6D">
            <w:pPr>
              <w:tabs>
                <w:tab w:val="left" w:pos="2610"/>
              </w:tabs>
              <w:adjustRightInd w:val="0"/>
              <w:snapToGrid w:val="0"/>
              <w:spacing w:line="360" w:lineRule="auto"/>
              <w:ind w:firstLine="480"/>
              <w:rPr>
                <w:color w:val="000000" w:themeColor="text1"/>
                <w:kern w:val="0"/>
                <w:sz w:val="24"/>
              </w:rPr>
            </w:pPr>
            <w:r w:rsidRPr="00B041DC">
              <w:rPr>
                <w:rFonts w:hint="eastAsia"/>
                <w:color w:val="000000" w:themeColor="text1"/>
                <w:kern w:val="0"/>
                <w:sz w:val="24"/>
              </w:rPr>
              <w:t>③废油抹布（废物代码：</w:t>
            </w:r>
            <w:r w:rsidRPr="00B041DC">
              <w:rPr>
                <w:color w:val="000000" w:themeColor="text1"/>
                <w:kern w:val="0"/>
                <w:sz w:val="24"/>
              </w:rPr>
              <w:t>HW49-900-041-49</w:t>
            </w:r>
            <w:r w:rsidRPr="00B041DC">
              <w:rPr>
                <w:color w:val="000000" w:themeColor="text1"/>
                <w:kern w:val="0"/>
                <w:sz w:val="24"/>
              </w:rPr>
              <w:t>）</w:t>
            </w:r>
          </w:p>
          <w:p w14:paraId="4C1CE506" w14:textId="77777777" w:rsidR="00B13E18" w:rsidRPr="00B041DC" w:rsidRDefault="00592A6D">
            <w:pPr>
              <w:tabs>
                <w:tab w:val="left" w:pos="2610"/>
              </w:tabs>
              <w:adjustRightInd w:val="0"/>
              <w:snapToGrid w:val="0"/>
              <w:spacing w:line="360" w:lineRule="auto"/>
              <w:ind w:firstLine="480"/>
              <w:rPr>
                <w:color w:val="000000" w:themeColor="text1"/>
                <w:kern w:val="0"/>
                <w:sz w:val="24"/>
              </w:rPr>
            </w:pPr>
            <w:r w:rsidRPr="00B041DC">
              <w:rPr>
                <w:rFonts w:hint="eastAsia"/>
                <w:color w:val="000000" w:themeColor="text1"/>
                <w:kern w:val="0"/>
                <w:sz w:val="24"/>
              </w:rPr>
              <w:lastRenderedPageBreak/>
              <w:t>本项目设备在检修过程中会产生废含油手套、抹布，根据建设提供资料，产生量为</w:t>
            </w:r>
            <w:r w:rsidRPr="00B041DC">
              <w:rPr>
                <w:rFonts w:hint="eastAsia"/>
                <w:color w:val="000000" w:themeColor="text1"/>
                <w:kern w:val="0"/>
                <w:sz w:val="24"/>
              </w:rPr>
              <w:t>0.35t/a</w:t>
            </w:r>
            <w:r w:rsidRPr="00B041DC">
              <w:rPr>
                <w:rFonts w:hint="eastAsia"/>
                <w:color w:val="000000" w:themeColor="text1"/>
                <w:kern w:val="0"/>
                <w:sz w:val="24"/>
                <w:lang w:bidi="ar"/>
              </w:rPr>
              <w:t>，</w:t>
            </w:r>
            <w:proofErr w:type="gramStart"/>
            <w:r w:rsidRPr="00B041DC">
              <w:rPr>
                <w:rFonts w:hint="eastAsia"/>
                <w:color w:val="000000" w:themeColor="text1"/>
                <w:kern w:val="0"/>
                <w:sz w:val="24"/>
                <w:lang w:bidi="ar"/>
              </w:rPr>
              <w:t>暂存于危废暂存</w:t>
            </w:r>
            <w:proofErr w:type="gramEnd"/>
            <w:r w:rsidRPr="00B041DC">
              <w:rPr>
                <w:rFonts w:hint="eastAsia"/>
                <w:color w:val="000000" w:themeColor="text1"/>
                <w:kern w:val="0"/>
                <w:sz w:val="24"/>
                <w:lang w:bidi="ar"/>
              </w:rPr>
              <w:t>间定期交有资质单位处理。</w:t>
            </w:r>
          </w:p>
          <w:p w14:paraId="0B8AF72B" w14:textId="77777777" w:rsidR="00B13E18" w:rsidRPr="00B041DC" w:rsidRDefault="00592A6D">
            <w:pPr>
              <w:spacing w:line="360" w:lineRule="auto"/>
              <w:ind w:firstLineChars="200" w:firstLine="480"/>
              <w:contextualSpacing/>
              <w:rPr>
                <w:color w:val="000000" w:themeColor="text1"/>
                <w:sz w:val="24"/>
              </w:rPr>
            </w:pPr>
            <w:r w:rsidRPr="00B041DC">
              <w:rPr>
                <w:rFonts w:hint="eastAsia"/>
                <w:color w:val="000000" w:themeColor="text1"/>
                <w:sz w:val="24"/>
              </w:rPr>
              <w:t>④医疗废物（废物代码：</w:t>
            </w:r>
            <w:r w:rsidRPr="00B041DC">
              <w:rPr>
                <w:rFonts w:hint="eastAsia"/>
                <w:color w:val="000000" w:themeColor="text1"/>
                <w:sz w:val="24"/>
              </w:rPr>
              <w:t>H</w:t>
            </w:r>
            <w:r w:rsidRPr="00B041DC">
              <w:rPr>
                <w:color w:val="000000" w:themeColor="text1"/>
                <w:sz w:val="24"/>
              </w:rPr>
              <w:t>W01</w:t>
            </w:r>
            <w:r w:rsidRPr="00B041DC">
              <w:rPr>
                <w:rFonts w:hint="eastAsia"/>
                <w:color w:val="000000" w:themeColor="text1"/>
                <w:sz w:val="24"/>
              </w:rPr>
              <w:t>）</w:t>
            </w:r>
          </w:p>
          <w:p w14:paraId="6D38D3E2" w14:textId="68F82A25" w:rsidR="00B13E18" w:rsidRPr="00B041DC" w:rsidRDefault="00592A6D">
            <w:pPr>
              <w:spacing w:line="360" w:lineRule="auto"/>
              <w:ind w:firstLineChars="200" w:firstLine="480"/>
              <w:contextualSpacing/>
              <w:rPr>
                <w:color w:val="000000" w:themeColor="text1"/>
                <w:sz w:val="24"/>
              </w:rPr>
            </w:pPr>
            <w:r w:rsidRPr="00B041DC">
              <w:rPr>
                <w:rFonts w:hint="eastAsia"/>
                <w:color w:val="000000" w:themeColor="text1"/>
                <w:sz w:val="24"/>
              </w:rPr>
              <w:t>本项目急诊室一般产生的医疗废物主要是感染性废物、损伤性废物和药物性废物，若出现大型医疗事故，应及时向当地医院求助。</w:t>
            </w:r>
          </w:p>
          <w:p w14:paraId="382565D6" w14:textId="342A26DC" w:rsidR="00B13E18" w:rsidRPr="00B041DC" w:rsidRDefault="00592A6D">
            <w:pPr>
              <w:jc w:val="center"/>
              <w:rPr>
                <w:b/>
                <w:color w:val="000000" w:themeColor="text1"/>
                <w:sz w:val="24"/>
              </w:rPr>
            </w:pPr>
            <w:r w:rsidRPr="00B041DC">
              <w:rPr>
                <w:b/>
                <w:color w:val="000000" w:themeColor="text1"/>
                <w:sz w:val="24"/>
              </w:rPr>
              <w:t>表</w:t>
            </w:r>
            <w:r w:rsidRPr="00B041DC">
              <w:rPr>
                <w:b/>
                <w:color w:val="000000" w:themeColor="text1"/>
                <w:sz w:val="24"/>
              </w:rPr>
              <w:t>5</w:t>
            </w:r>
            <w:r w:rsidRPr="00B041DC">
              <w:rPr>
                <w:rFonts w:hint="eastAsia"/>
                <w:b/>
                <w:color w:val="000000" w:themeColor="text1"/>
                <w:sz w:val="24"/>
              </w:rPr>
              <w:t>-</w:t>
            </w:r>
            <w:r w:rsidR="003225E9" w:rsidRPr="00B041DC">
              <w:rPr>
                <w:b/>
                <w:color w:val="000000" w:themeColor="text1"/>
                <w:sz w:val="24"/>
              </w:rPr>
              <w:t>9</w:t>
            </w:r>
            <w:r w:rsidRPr="00B041DC">
              <w:rPr>
                <w:b/>
                <w:color w:val="000000" w:themeColor="text1"/>
                <w:sz w:val="24"/>
              </w:rPr>
              <w:t xml:space="preserve">   </w:t>
            </w:r>
            <w:r w:rsidRPr="00B041DC">
              <w:rPr>
                <w:rFonts w:hint="eastAsia"/>
                <w:b/>
                <w:color w:val="000000" w:themeColor="text1"/>
                <w:sz w:val="24"/>
              </w:rPr>
              <w:t>医疗废物分类名录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3"/>
              <w:gridCol w:w="1843"/>
              <w:gridCol w:w="4775"/>
            </w:tblGrid>
            <w:tr w:rsidR="00CC1438" w:rsidRPr="00B041DC" w14:paraId="53C37E9A" w14:textId="77777777">
              <w:trPr>
                <w:trHeight w:val="173"/>
                <w:jc w:val="center"/>
              </w:trPr>
              <w:tc>
                <w:tcPr>
                  <w:tcW w:w="1219" w:type="pct"/>
                  <w:vAlign w:val="center"/>
                </w:tcPr>
                <w:p w14:paraId="0DC08967" w14:textId="77777777" w:rsidR="00B13E18" w:rsidRPr="00B041DC" w:rsidRDefault="00592A6D">
                  <w:pPr>
                    <w:jc w:val="center"/>
                    <w:rPr>
                      <w:color w:val="000000" w:themeColor="text1"/>
                      <w:szCs w:val="21"/>
                    </w:rPr>
                  </w:pPr>
                  <w:r w:rsidRPr="00B041DC">
                    <w:rPr>
                      <w:color w:val="000000" w:themeColor="text1"/>
                      <w:szCs w:val="21"/>
                    </w:rPr>
                    <w:t>类别</w:t>
                  </w:r>
                </w:p>
              </w:tc>
              <w:tc>
                <w:tcPr>
                  <w:tcW w:w="1053" w:type="pct"/>
                  <w:vAlign w:val="center"/>
                </w:tcPr>
                <w:p w14:paraId="2E63F2E9" w14:textId="77777777" w:rsidR="00B13E18" w:rsidRPr="00B041DC" w:rsidRDefault="00592A6D">
                  <w:pPr>
                    <w:jc w:val="center"/>
                    <w:rPr>
                      <w:color w:val="000000" w:themeColor="text1"/>
                      <w:szCs w:val="21"/>
                    </w:rPr>
                  </w:pPr>
                  <w:r w:rsidRPr="00B041DC">
                    <w:rPr>
                      <w:color w:val="000000" w:themeColor="text1"/>
                      <w:szCs w:val="21"/>
                    </w:rPr>
                    <w:t>特征</w:t>
                  </w:r>
                </w:p>
              </w:tc>
              <w:tc>
                <w:tcPr>
                  <w:tcW w:w="2728" w:type="pct"/>
                  <w:vAlign w:val="center"/>
                </w:tcPr>
                <w:p w14:paraId="4B6A9ADA" w14:textId="77777777" w:rsidR="00B13E18" w:rsidRPr="00B041DC" w:rsidRDefault="00592A6D">
                  <w:pPr>
                    <w:jc w:val="center"/>
                    <w:rPr>
                      <w:color w:val="000000" w:themeColor="text1"/>
                      <w:szCs w:val="21"/>
                    </w:rPr>
                  </w:pPr>
                  <w:r w:rsidRPr="00B041DC">
                    <w:rPr>
                      <w:color w:val="000000" w:themeColor="text1"/>
                      <w:szCs w:val="21"/>
                    </w:rPr>
                    <w:t>废物名称</w:t>
                  </w:r>
                </w:p>
              </w:tc>
            </w:tr>
            <w:tr w:rsidR="00CC1438" w:rsidRPr="00B041DC" w14:paraId="363229E3" w14:textId="77777777">
              <w:trPr>
                <w:trHeight w:val="340"/>
                <w:jc w:val="center"/>
              </w:trPr>
              <w:tc>
                <w:tcPr>
                  <w:tcW w:w="1219" w:type="pct"/>
                  <w:vAlign w:val="center"/>
                </w:tcPr>
                <w:p w14:paraId="0DDCB8E2" w14:textId="77777777" w:rsidR="00B13E18" w:rsidRPr="00B041DC" w:rsidRDefault="00592A6D">
                  <w:pPr>
                    <w:jc w:val="center"/>
                    <w:rPr>
                      <w:color w:val="000000" w:themeColor="text1"/>
                      <w:szCs w:val="21"/>
                    </w:rPr>
                  </w:pPr>
                  <w:r w:rsidRPr="00B041DC">
                    <w:rPr>
                      <w:color w:val="000000" w:themeColor="text1"/>
                      <w:szCs w:val="21"/>
                    </w:rPr>
                    <w:t>感染性废物</w:t>
                  </w:r>
                </w:p>
                <w:p w14:paraId="67AD6EE5" w14:textId="77777777" w:rsidR="00B13E18" w:rsidRPr="00B041DC" w:rsidRDefault="00592A6D">
                  <w:pPr>
                    <w:rPr>
                      <w:color w:val="000000" w:themeColor="text1"/>
                      <w:szCs w:val="21"/>
                    </w:rPr>
                  </w:pPr>
                  <w:r w:rsidRPr="00B041DC">
                    <w:rPr>
                      <w:color w:val="000000" w:themeColor="text1"/>
                      <w:szCs w:val="21"/>
                    </w:rPr>
                    <w:t>(HW01</w:t>
                  </w:r>
                  <w:r w:rsidRPr="00B041DC">
                    <w:rPr>
                      <w:rFonts w:hint="eastAsia"/>
                      <w:color w:val="000000" w:themeColor="text1"/>
                      <w:szCs w:val="21"/>
                    </w:rPr>
                    <w:t>-</w:t>
                  </w:r>
                  <w:r w:rsidRPr="00B041DC">
                    <w:rPr>
                      <w:color w:val="000000" w:themeColor="text1"/>
                      <w:szCs w:val="21"/>
                    </w:rPr>
                    <w:t>841</w:t>
                  </w:r>
                  <w:r w:rsidRPr="00B041DC">
                    <w:rPr>
                      <w:rFonts w:hint="eastAsia"/>
                      <w:color w:val="000000" w:themeColor="text1"/>
                      <w:szCs w:val="21"/>
                    </w:rPr>
                    <w:t>-</w:t>
                  </w:r>
                  <w:r w:rsidRPr="00B041DC">
                    <w:rPr>
                      <w:color w:val="000000" w:themeColor="text1"/>
                      <w:szCs w:val="21"/>
                    </w:rPr>
                    <w:t>001</w:t>
                  </w:r>
                  <w:r w:rsidRPr="00B041DC">
                    <w:rPr>
                      <w:rFonts w:hint="eastAsia"/>
                      <w:color w:val="000000" w:themeColor="text1"/>
                      <w:szCs w:val="21"/>
                    </w:rPr>
                    <w:t>-</w:t>
                  </w:r>
                  <w:r w:rsidRPr="00B041DC">
                    <w:rPr>
                      <w:color w:val="000000" w:themeColor="text1"/>
                      <w:szCs w:val="21"/>
                    </w:rPr>
                    <w:t>01</w:t>
                  </w:r>
                  <w:r w:rsidRPr="00B041DC">
                    <w:rPr>
                      <w:rFonts w:hint="eastAsia"/>
                      <w:color w:val="000000" w:themeColor="text1"/>
                      <w:szCs w:val="21"/>
                    </w:rPr>
                    <w:t>)</w:t>
                  </w:r>
                </w:p>
              </w:tc>
              <w:tc>
                <w:tcPr>
                  <w:tcW w:w="1053" w:type="pct"/>
                  <w:vAlign w:val="center"/>
                </w:tcPr>
                <w:p w14:paraId="03843B42" w14:textId="77777777" w:rsidR="00B13E18" w:rsidRPr="00B041DC" w:rsidRDefault="00592A6D">
                  <w:pPr>
                    <w:jc w:val="center"/>
                    <w:rPr>
                      <w:color w:val="000000" w:themeColor="text1"/>
                      <w:szCs w:val="21"/>
                    </w:rPr>
                  </w:pPr>
                  <w:r w:rsidRPr="00B041DC">
                    <w:rPr>
                      <w:color w:val="000000" w:themeColor="text1"/>
                      <w:szCs w:val="21"/>
                    </w:rPr>
                    <w:t>携带病原微生物，具有引发感染性疾病传播危险的医疗废物</w:t>
                  </w:r>
                </w:p>
              </w:tc>
              <w:tc>
                <w:tcPr>
                  <w:tcW w:w="2728" w:type="pct"/>
                  <w:vAlign w:val="center"/>
                </w:tcPr>
                <w:p w14:paraId="02E21451" w14:textId="77777777" w:rsidR="00B13E18" w:rsidRPr="00B041DC" w:rsidRDefault="00592A6D">
                  <w:pPr>
                    <w:jc w:val="center"/>
                    <w:rPr>
                      <w:color w:val="000000" w:themeColor="text1"/>
                      <w:szCs w:val="21"/>
                    </w:rPr>
                  </w:pPr>
                  <w:r w:rsidRPr="00B041DC">
                    <w:rPr>
                      <w:color w:val="000000" w:themeColor="text1"/>
                      <w:szCs w:val="21"/>
                    </w:rPr>
                    <w:t>①</w:t>
                  </w:r>
                  <w:r w:rsidRPr="00B041DC">
                    <w:rPr>
                      <w:color w:val="000000" w:themeColor="text1"/>
                      <w:szCs w:val="21"/>
                    </w:rPr>
                    <w:t>被病人血液、体液、排泄物污染的物品，包括：棉球、棉签、纱布及其他各种敷料；一次性使用卫生用品、一次性使用医疗用品及一次性</w:t>
                  </w:r>
                  <w:r w:rsidRPr="00B041DC">
                    <w:rPr>
                      <w:rFonts w:hint="eastAsia"/>
                      <w:color w:val="000000" w:themeColor="text1"/>
                      <w:szCs w:val="21"/>
                    </w:rPr>
                    <w:t>医疗</w:t>
                  </w:r>
                  <w:r w:rsidRPr="00B041DC">
                    <w:rPr>
                      <w:color w:val="000000" w:themeColor="text1"/>
                      <w:szCs w:val="21"/>
                    </w:rPr>
                    <w:t>器械；废弃的被服；其他被病人血液、体液、排泄物污染的物品。</w:t>
                  </w:r>
                </w:p>
              </w:tc>
            </w:tr>
            <w:tr w:rsidR="00CC1438" w:rsidRPr="00B041DC" w14:paraId="55AEBE0D" w14:textId="77777777">
              <w:trPr>
                <w:trHeight w:val="340"/>
                <w:jc w:val="center"/>
              </w:trPr>
              <w:tc>
                <w:tcPr>
                  <w:tcW w:w="1219" w:type="pct"/>
                  <w:vAlign w:val="center"/>
                </w:tcPr>
                <w:p w14:paraId="3D7DC7BA" w14:textId="77777777" w:rsidR="00B13E18" w:rsidRPr="00B041DC" w:rsidRDefault="00592A6D">
                  <w:pPr>
                    <w:jc w:val="center"/>
                    <w:rPr>
                      <w:color w:val="000000" w:themeColor="text1"/>
                      <w:szCs w:val="21"/>
                    </w:rPr>
                  </w:pPr>
                  <w:r w:rsidRPr="00B041DC">
                    <w:rPr>
                      <w:color w:val="000000" w:themeColor="text1"/>
                      <w:szCs w:val="21"/>
                    </w:rPr>
                    <w:t>损伤性废物</w:t>
                  </w:r>
                </w:p>
                <w:p w14:paraId="1D640862" w14:textId="77777777" w:rsidR="00B13E18" w:rsidRPr="00B041DC" w:rsidRDefault="00592A6D">
                  <w:pPr>
                    <w:jc w:val="center"/>
                    <w:rPr>
                      <w:color w:val="000000" w:themeColor="text1"/>
                      <w:szCs w:val="21"/>
                    </w:rPr>
                  </w:pPr>
                  <w:r w:rsidRPr="00B041DC">
                    <w:rPr>
                      <w:color w:val="000000" w:themeColor="text1"/>
                      <w:szCs w:val="21"/>
                    </w:rPr>
                    <w:t>(HW01</w:t>
                  </w:r>
                  <w:r w:rsidRPr="00B041DC">
                    <w:rPr>
                      <w:rFonts w:hint="eastAsia"/>
                      <w:color w:val="000000" w:themeColor="text1"/>
                      <w:szCs w:val="21"/>
                    </w:rPr>
                    <w:t>-</w:t>
                  </w:r>
                  <w:r w:rsidRPr="00B041DC">
                    <w:rPr>
                      <w:color w:val="000000" w:themeColor="text1"/>
                      <w:szCs w:val="21"/>
                    </w:rPr>
                    <w:t>841</w:t>
                  </w:r>
                  <w:r w:rsidRPr="00B041DC">
                    <w:rPr>
                      <w:rFonts w:hint="eastAsia"/>
                      <w:color w:val="000000" w:themeColor="text1"/>
                      <w:szCs w:val="21"/>
                    </w:rPr>
                    <w:t>-</w:t>
                  </w:r>
                  <w:r w:rsidRPr="00B041DC">
                    <w:rPr>
                      <w:color w:val="000000" w:themeColor="text1"/>
                      <w:szCs w:val="21"/>
                    </w:rPr>
                    <w:t>002</w:t>
                  </w:r>
                  <w:r w:rsidRPr="00B041DC">
                    <w:rPr>
                      <w:rFonts w:hint="eastAsia"/>
                      <w:color w:val="000000" w:themeColor="text1"/>
                      <w:szCs w:val="21"/>
                    </w:rPr>
                    <w:t>-</w:t>
                  </w:r>
                  <w:r w:rsidRPr="00B041DC">
                    <w:rPr>
                      <w:color w:val="000000" w:themeColor="text1"/>
                      <w:szCs w:val="21"/>
                    </w:rPr>
                    <w:t>01)</w:t>
                  </w:r>
                </w:p>
              </w:tc>
              <w:tc>
                <w:tcPr>
                  <w:tcW w:w="1053" w:type="pct"/>
                  <w:vAlign w:val="center"/>
                </w:tcPr>
                <w:p w14:paraId="21A25AF7" w14:textId="77777777" w:rsidR="00B13E18" w:rsidRPr="00B041DC" w:rsidRDefault="00592A6D">
                  <w:pPr>
                    <w:jc w:val="center"/>
                    <w:rPr>
                      <w:color w:val="000000" w:themeColor="text1"/>
                      <w:szCs w:val="21"/>
                    </w:rPr>
                  </w:pPr>
                  <w:r w:rsidRPr="00B041DC">
                    <w:rPr>
                      <w:color w:val="000000" w:themeColor="text1"/>
                      <w:szCs w:val="21"/>
                    </w:rPr>
                    <w:t>能够刺伤或者割伤人体的废弃医用锐器</w:t>
                  </w:r>
                </w:p>
              </w:tc>
              <w:tc>
                <w:tcPr>
                  <w:tcW w:w="2728" w:type="pct"/>
                  <w:vAlign w:val="center"/>
                </w:tcPr>
                <w:p w14:paraId="6C887485" w14:textId="26CFA21A" w:rsidR="00B13E18" w:rsidRPr="00B041DC" w:rsidRDefault="00592A6D">
                  <w:pPr>
                    <w:jc w:val="center"/>
                    <w:rPr>
                      <w:color w:val="000000" w:themeColor="text1"/>
                      <w:szCs w:val="21"/>
                    </w:rPr>
                  </w:pPr>
                  <w:r w:rsidRPr="00B041DC">
                    <w:rPr>
                      <w:color w:val="000000" w:themeColor="text1"/>
                      <w:szCs w:val="21"/>
                    </w:rPr>
                    <w:t>医用针头、缝合针</w:t>
                  </w:r>
                  <w:r w:rsidR="00617C50" w:rsidRPr="00B041DC">
                    <w:rPr>
                      <w:rFonts w:hint="eastAsia"/>
                      <w:color w:val="000000" w:themeColor="text1"/>
                      <w:szCs w:val="21"/>
                    </w:rPr>
                    <w:t>等</w:t>
                  </w:r>
                  <w:r w:rsidRPr="00B041DC">
                    <w:rPr>
                      <w:color w:val="000000" w:themeColor="text1"/>
                      <w:szCs w:val="21"/>
                    </w:rPr>
                    <w:t>。</w:t>
                  </w:r>
                </w:p>
              </w:tc>
            </w:tr>
            <w:tr w:rsidR="00CC1438" w:rsidRPr="00B041DC" w14:paraId="4C8A22A6" w14:textId="77777777">
              <w:trPr>
                <w:trHeight w:val="340"/>
                <w:jc w:val="center"/>
              </w:trPr>
              <w:tc>
                <w:tcPr>
                  <w:tcW w:w="1219" w:type="pct"/>
                  <w:vAlign w:val="center"/>
                </w:tcPr>
                <w:p w14:paraId="30D1BEF9" w14:textId="77777777" w:rsidR="00B13E18" w:rsidRPr="00B041DC" w:rsidRDefault="00592A6D">
                  <w:pPr>
                    <w:jc w:val="center"/>
                    <w:rPr>
                      <w:color w:val="000000" w:themeColor="text1"/>
                      <w:szCs w:val="21"/>
                    </w:rPr>
                  </w:pPr>
                  <w:r w:rsidRPr="00B041DC">
                    <w:rPr>
                      <w:color w:val="000000" w:themeColor="text1"/>
                      <w:szCs w:val="21"/>
                    </w:rPr>
                    <w:t>药物性废物</w:t>
                  </w:r>
                </w:p>
                <w:p w14:paraId="799820B5" w14:textId="77777777" w:rsidR="00B13E18" w:rsidRPr="00B041DC" w:rsidRDefault="00592A6D">
                  <w:pPr>
                    <w:jc w:val="center"/>
                    <w:rPr>
                      <w:color w:val="000000" w:themeColor="text1"/>
                      <w:szCs w:val="21"/>
                    </w:rPr>
                  </w:pPr>
                  <w:r w:rsidRPr="00B041DC">
                    <w:rPr>
                      <w:color w:val="000000" w:themeColor="text1"/>
                      <w:szCs w:val="21"/>
                    </w:rPr>
                    <w:t>(HW01</w:t>
                  </w:r>
                  <w:r w:rsidRPr="00B041DC">
                    <w:rPr>
                      <w:rFonts w:hint="eastAsia"/>
                      <w:color w:val="000000" w:themeColor="text1"/>
                      <w:szCs w:val="21"/>
                    </w:rPr>
                    <w:t>-</w:t>
                  </w:r>
                  <w:r w:rsidRPr="00B041DC">
                    <w:rPr>
                      <w:color w:val="000000" w:themeColor="text1"/>
                      <w:szCs w:val="21"/>
                    </w:rPr>
                    <w:t>841</w:t>
                  </w:r>
                  <w:r w:rsidRPr="00B041DC">
                    <w:rPr>
                      <w:rFonts w:hint="eastAsia"/>
                      <w:color w:val="000000" w:themeColor="text1"/>
                      <w:szCs w:val="21"/>
                    </w:rPr>
                    <w:t>-</w:t>
                  </w:r>
                  <w:r w:rsidRPr="00B041DC">
                    <w:rPr>
                      <w:color w:val="000000" w:themeColor="text1"/>
                      <w:szCs w:val="21"/>
                    </w:rPr>
                    <w:t>005</w:t>
                  </w:r>
                  <w:r w:rsidRPr="00B041DC">
                    <w:rPr>
                      <w:rFonts w:hint="eastAsia"/>
                      <w:color w:val="000000" w:themeColor="text1"/>
                      <w:szCs w:val="21"/>
                    </w:rPr>
                    <w:t>-</w:t>
                  </w:r>
                  <w:r w:rsidRPr="00B041DC">
                    <w:rPr>
                      <w:color w:val="000000" w:themeColor="text1"/>
                      <w:szCs w:val="21"/>
                    </w:rPr>
                    <w:t>01)</w:t>
                  </w:r>
                </w:p>
              </w:tc>
              <w:tc>
                <w:tcPr>
                  <w:tcW w:w="1053" w:type="pct"/>
                  <w:vAlign w:val="center"/>
                </w:tcPr>
                <w:p w14:paraId="5C2BC02E" w14:textId="77777777" w:rsidR="00B13E18" w:rsidRPr="00B041DC" w:rsidRDefault="00592A6D">
                  <w:pPr>
                    <w:jc w:val="center"/>
                    <w:rPr>
                      <w:color w:val="000000" w:themeColor="text1"/>
                      <w:szCs w:val="21"/>
                    </w:rPr>
                  </w:pPr>
                  <w:r w:rsidRPr="00B041DC">
                    <w:rPr>
                      <w:color w:val="000000" w:themeColor="text1"/>
                      <w:szCs w:val="21"/>
                    </w:rPr>
                    <w:t>过期、淘汰、变质或者被污染的废弃的药物</w:t>
                  </w:r>
                </w:p>
              </w:tc>
              <w:tc>
                <w:tcPr>
                  <w:tcW w:w="2728" w:type="pct"/>
                  <w:vAlign w:val="center"/>
                </w:tcPr>
                <w:p w14:paraId="15788B71" w14:textId="77777777" w:rsidR="00B13E18" w:rsidRPr="00B041DC" w:rsidRDefault="00592A6D">
                  <w:pPr>
                    <w:rPr>
                      <w:color w:val="000000" w:themeColor="text1"/>
                      <w:szCs w:val="21"/>
                    </w:rPr>
                  </w:pPr>
                  <w:r w:rsidRPr="00B041DC">
                    <w:rPr>
                      <w:rFonts w:eastAsia="TimesNewRomanPSMT"/>
                      <w:color w:val="000000" w:themeColor="text1"/>
                      <w:szCs w:val="21"/>
                    </w:rPr>
                    <w:fldChar w:fldCharType="begin"/>
                  </w:r>
                  <w:r w:rsidRPr="00B041DC">
                    <w:rPr>
                      <w:rFonts w:eastAsia="TimesNewRomanPSMT"/>
                      <w:color w:val="000000" w:themeColor="text1"/>
                      <w:szCs w:val="21"/>
                    </w:rPr>
                    <w:instrText xml:space="preserve"> = 1 \* GB3 </w:instrText>
                  </w:r>
                  <w:r w:rsidRPr="00B041DC">
                    <w:rPr>
                      <w:rFonts w:eastAsia="TimesNewRomanPSMT"/>
                      <w:color w:val="000000" w:themeColor="text1"/>
                      <w:szCs w:val="21"/>
                    </w:rPr>
                    <w:fldChar w:fldCharType="separate"/>
                  </w:r>
                  <w:r w:rsidRPr="00B041DC">
                    <w:rPr>
                      <w:color w:val="000000" w:themeColor="text1"/>
                      <w:szCs w:val="21"/>
                    </w:rPr>
                    <w:t>①</w:t>
                  </w:r>
                  <w:r w:rsidRPr="00B041DC">
                    <w:rPr>
                      <w:rFonts w:eastAsia="TimesNewRomanPSMT"/>
                      <w:color w:val="000000" w:themeColor="text1"/>
                      <w:szCs w:val="21"/>
                    </w:rPr>
                    <w:fldChar w:fldCharType="end"/>
                  </w:r>
                  <w:r w:rsidRPr="00B041DC">
                    <w:rPr>
                      <w:color w:val="000000" w:themeColor="text1"/>
                      <w:szCs w:val="21"/>
                    </w:rPr>
                    <w:t>废弃的一般性药品。</w:t>
                  </w:r>
                </w:p>
              </w:tc>
            </w:tr>
          </w:tbl>
          <w:p w14:paraId="6A6027C6" w14:textId="77777777" w:rsidR="00B13E18" w:rsidRPr="00B041DC" w:rsidRDefault="00592A6D">
            <w:pPr>
              <w:spacing w:line="360" w:lineRule="auto"/>
              <w:ind w:firstLineChars="200" w:firstLine="480"/>
              <w:rPr>
                <w:color w:val="000000" w:themeColor="text1"/>
                <w:sz w:val="24"/>
              </w:rPr>
            </w:pPr>
            <w:r w:rsidRPr="00B041DC">
              <w:rPr>
                <w:rFonts w:hint="eastAsia"/>
                <w:color w:val="000000" w:themeColor="text1"/>
                <w:sz w:val="24"/>
              </w:rPr>
              <w:t>根据可</w:t>
            </w:r>
            <w:proofErr w:type="gramStart"/>
            <w:r w:rsidRPr="00B041DC">
              <w:rPr>
                <w:rFonts w:hint="eastAsia"/>
                <w:color w:val="000000" w:themeColor="text1"/>
                <w:sz w:val="24"/>
              </w:rPr>
              <w:t>研</w:t>
            </w:r>
            <w:proofErr w:type="gramEnd"/>
            <w:r w:rsidRPr="00B041DC">
              <w:rPr>
                <w:rFonts w:hint="eastAsia"/>
                <w:color w:val="000000" w:themeColor="text1"/>
                <w:sz w:val="24"/>
              </w:rPr>
              <w:t>单位提供资料，本项目医疗废物产生量约为</w:t>
            </w:r>
            <w:r w:rsidRPr="00B041DC">
              <w:rPr>
                <w:color w:val="000000" w:themeColor="text1"/>
                <w:sz w:val="24"/>
              </w:rPr>
              <w:t>0.5t/a</w:t>
            </w:r>
            <w:r w:rsidRPr="00B041DC">
              <w:rPr>
                <w:rFonts w:hint="eastAsia"/>
                <w:color w:val="000000" w:themeColor="text1"/>
                <w:sz w:val="24"/>
              </w:rPr>
              <w:t>，医疗废物集中收集后，在医疗废物暂存间分类贮存，项目医疗废物暂存间</w:t>
            </w:r>
            <w:r w:rsidRPr="00B041DC">
              <w:rPr>
                <w:color w:val="000000" w:themeColor="text1"/>
                <w:sz w:val="24"/>
                <w:szCs w:val="22"/>
              </w:rPr>
              <w:t>位于</w:t>
            </w:r>
            <w:r w:rsidRPr="00B041DC">
              <w:rPr>
                <w:rFonts w:hint="eastAsia"/>
                <w:color w:val="000000" w:themeColor="text1"/>
                <w:sz w:val="24"/>
                <w:szCs w:val="22"/>
              </w:rPr>
              <w:t>园区中部的急诊室内</w:t>
            </w:r>
            <w:r w:rsidRPr="00B041DC">
              <w:rPr>
                <w:color w:val="000000" w:themeColor="text1"/>
                <w:sz w:val="24"/>
                <w:szCs w:val="22"/>
              </w:rPr>
              <w:t>，</w:t>
            </w:r>
            <w:r w:rsidRPr="00B041DC">
              <w:rPr>
                <w:rFonts w:hint="eastAsia"/>
                <w:color w:val="000000" w:themeColor="text1"/>
                <w:sz w:val="24"/>
                <w:szCs w:val="22"/>
              </w:rPr>
              <w:t>地面防渗处理，</w:t>
            </w:r>
            <w:r w:rsidRPr="00B041DC">
              <w:rPr>
                <w:color w:val="000000" w:themeColor="text1"/>
                <w:sz w:val="24"/>
                <w:szCs w:val="22"/>
              </w:rPr>
              <w:t>医疗废物</w:t>
            </w:r>
            <w:r w:rsidRPr="00B041DC">
              <w:rPr>
                <w:rFonts w:hint="eastAsia"/>
                <w:color w:val="000000" w:themeColor="text1"/>
                <w:sz w:val="24"/>
                <w:szCs w:val="22"/>
              </w:rPr>
              <w:t>交由有资质的公司处置</w:t>
            </w:r>
            <w:r w:rsidRPr="00B041DC">
              <w:rPr>
                <w:color w:val="000000" w:themeColor="text1"/>
                <w:sz w:val="24"/>
                <w:szCs w:val="22"/>
              </w:rPr>
              <w:t>。</w:t>
            </w:r>
          </w:p>
          <w:p w14:paraId="05E2BF3C" w14:textId="77777777" w:rsidR="00B13E18" w:rsidRPr="00B041DC" w:rsidRDefault="00592A6D">
            <w:pPr>
              <w:spacing w:line="360" w:lineRule="auto"/>
              <w:ind w:firstLineChars="200" w:firstLine="480"/>
              <w:contextualSpacing/>
              <w:rPr>
                <w:color w:val="000000" w:themeColor="text1"/>
                <w:sz w:val="24"/>
              </w:rPr>
            </w:pPr>
            <w:r w:rsidRPr="00B041DC">
              <w:rPr>
                <w:color w:val="000000" w:themeColor="text1"/>
                <w:sz w:val="24"/>
              </w:rPr>
              <w:t>本项目产生固体废物情况见</w:t>
            </w:r>
            <w:r w:rsidRPr="00B041DC">
              <w:rPr>
                <w:rFonts w:hint="eastAsia"/>
                <w:color w:val="000000" w:themeColor="text1"/>
                <w:sz w:val="24"/>
              </w:rPr>
              <w:t>下表</w:t>
            </w:r>
            <w:r w:rsidRPr="00B041DC">
              <w:rPr>
                <w:color w:val="000000" w:themeColor="text1"/>
                <w:sz w:val="24"/>
              </w:rPr>
              <w:t>。</w:t>
            </w:r>
          </w:p>
          <w:p w14:paraId="66CF0E47" w14:textId="39E5E728" w:rsidR="00B13E18" w:rsidRPr="00B041DC" w:rsidRDefault="00592A6D">
            <w:pPr>
              <w:spacing w:line="360" w:lineRule="auto"/>
              <w:contextualSpacing/>
              <w:jc w:val="center"/>
              <w:rPr>
                <w:b/>
                <w:color w:val="000000" w:themeColor="text1"/>
                <w:sz w:val="24"/>
              </w:rPr>
            </w:pPr>
            <w:r w:rsidRPr="00B041DC">
              <w:rPr>
                <w:rFonts w:hint="eastAsia"/>
                <w:b/>
                <w:color w:val="000000" w:themeColor="text1"/>
                <w:sz w:val="24"/>
              </w:rPr>
              <w:t>表</w:t>
            </w:r>
            <w:r w:rsidRPr="00B041DC">
              <w:rPr>
                <w:rFonts w:hint="eastAsia"/>
                <w:b/>
                <w:color w:val="000000" w:themeColor="text1"/>
                <w:sz w:val="24"/>
              </w:rPr>
              <w:t>5-</w:t>
            </w:r>
            <w:r w:rsidR="003225E9" w:rsidRPr="00B041DC">
              <w:rPr>
                <w:b/>
                <w:color w:val="000000" w:themeColor="text1"/>
                <w:sz w:val="24"/>
              </w:rPr>
              <w:t>10</w:t>
            </w:r>
            <w:r w:rsidRPr="00B041DC">
              <w:rPr>
                <w:b/>
                <w:color w:val="000000" w:themeColor="text1"/>
                <w:sz w:val="24"/>
              </w:rPr>
              <w:t xml:space="preserve"> </w:t>
            </w:r>
            <w:r w:rsidRPr="00B041DC">
              <w:rPr>
                <w:rFonts w:hint="eastAsia"/>
                <w:b/>
                <w:color w:val="000000" w:themeColor="text1"/>
                <w:sz w:val="24"/>
              </w:rPr>
              <w:t xml:space="preserve">  </w:t>
            </w:r>
            <w:r w:rsidRPr="00B041DC">
              <w:rPr>
                <w:b/>
                <w:color w:val="000000" w:themeColor="text1"/>
                <w:sz w:val="24"/>
              </w:rPr>
              <w:t>本项目固体废物产生一览表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25"/>
              <w:gridCol w:w="2552"/>
              <w:gridCol w:w="1701"/>
              <w:gridCol w:w="3073"/>
            </w:tblGrid>
            <w:tr w:rsidR="00CC1438" w:rsidRPr="00B041DC" w14:paraId="0B94394C" w14:textId="77777777">
              <w:trPr>
                <w:trHeight w:val="20"/>
                <w:tblHeader/>
                <w:jc w:val="center"/>
              </w:trPr>
              <w:tc>
                <w:tcPr>
                  <w:tcW w:w="814" w:type="pct"/>
                  <w:vAlign w:val="center"/>
                </w:tcPr>
                <w:p w14:paraId="30639D73"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固废名称</w:t>
                  </w:r>
                </w:p>
              </w:tc>
              <w:tc>
                <w:tcPr>
                  <w:tcW w:w="1458" w:type="pct"/>
                  <w:vAlign w:val="center"/>
                </w:tcPr>
                <w:p w14:paraId="789C0E94"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产物因子</w:t>
                  </w:r>
                </w:p>
              </w:tc>
              <w:tc>
                <w:tcPr>
                  <w:tcW w:w="972" w:type="pct"/>
                </w:tcPr>
                <w:p w14:paraId="15E840C0"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产生量</w:t>
                  </w:r>
                  <w:r w:rsidRPr="00B041DC">
                    <w:rPr>
                      <w:rFonts w:hint="eastAsia"/>
                      <w:color w:val="000000" w:themeColor="text1"/>
                      <w:kern w:val="0"/>
                      <w:szCs w:val="21"/>
                    </w:rPr>
                    <w:t>t</w:t>
                  </w:r>
                  <w:r w:rsidRPr="00B041DC">
                    <w:rPr>
                      <w:color w:val="000000" w:themeColor="text1"/>
                      <w:kern w:val="0"/>
                      <w:szCs w:val="21"/>
                    </w:rPr>
                    <w:t>/a</w:t>
                  </w:r>
                </w:p>
              </w:tc>
              <w:tc>
                <w:tcPr>
                  <w:tcW w:w="1756" w:type="pct"/>
                </w:tcPr>
                <w:p w14:paraId="0A08B855"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处置措施及去向</w:t>
                  </w:r>
                </w:p>
              </w:tc>
            </w:tr>
            <w:tr w:rsidR="00CC1438" w:rsidRPr="00B041DC" w14:paraId="6B553D0E" w14:textId="77777777">
              <w:trPr>
                <w:trHeight w:val="20"/>
                <w:tblHeader/>
                <w:jc w:val="center"/>
              </w:trPr>
              <w:tc>
                <w:tcPr>
                  <w:tcW w:w="814" w:type="pct"/>
                  <w:vAlign w:val="center"/>
                </w:tcPr>
                <w:p w14:paraId="5066D6B9"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生活垃圾</w:t>
                  </w:r>
                </w:p>
              </w:tc>
              <w:tc>
                <w:tcPr>
                  <w:tcW w:w="1458" w:type="pct"/>
                  <w:vAlign w:val="center"/>
                </w:tcPr>
                <w:p w14:paraId="1448674E"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生活垃圾</w:t>
                  </w:r>
                </w:p>
              </w:tc>
              <w:tc>
                <w:tcPr>
                  <w:tcW w:w="972" w:type="pct"/>
                </w:tcPr>
                <w:p w14:paraId="38AFC49F" w14:textId="77777777" w:rsidR="00B13E18" w:rsidRPr="00B041DC" w:rsidRDefault="00592A6D">
                  <w:pPr>
                    <w:adjustRightInd w:val="0"/>
                    <w:snapToGrid w:val="0"/>
                    <w:jc w:val="center"/>
                    <w:rPr>
                      <w:color w:val="000000" w:themeColor="text1"/>
                      <w:kern w:val="0"/>
                      <w:szCs w:val="21"/>
                    </w:rPr>
                  </w:pPr>
                  <w:r w:rsidRPr="00B041DC">
                    <w:rPr>
                      <w:color w:val="000000" w:themeColor="text1"/>
                      <w:kern w:val="0"/>
                      <w:szCs w:val="21"/>
                    </w:rPr>
                    <w:t>1354.5</w:t>
                  </w:r>
                </w:p>
              </w:tc>
              <w:tc>
                <w:tcPr>
                  <w:tcW w:w="1756" w:type="pct"/>
                </w:tcPr>
                <w:p w14:paraId="4A16E4D3"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分类收集，交由环卫部门处置</w:t>
                  </w:r>
                </w:p>
              </w:tc>
            </w:tr>
            <w:tr w:rsidR="00CC1438" w:rsidRPr="00B041DC" w14:paraId="18DA76EE" w14:textId="77777777">
              <w:trPr>
                <w:trHeight w:val="20"/>
                <w:tblHeader/>
                <w:jc w:val="center"/>
              </w:trPr>
              <w:tc>
                <w:tcPr>
                  <w:tcW w:w="814" w:type="pct"/>
                  <w:vAlign w:val="center"/>
                </w:tcPr>
                <w:p w14:paraId="40142A16"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餐饮垃圾</w:t>
                  </w:r>
                </w:p>
              </w:tc>
              <w:tc>
                <w:tcPr>
                  <w:tcW w:w="1458" w:type="pct"/>
                  <w:vAlign w:val="center"/>
                </w:tcPr>
                <w:p w14:paraId="609F6C53"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餐厅餐厨垃圾和废弃油脂</w:t>
                  </w:r>
                </w:p>
              </w:tc>
              <w:tc>
                <w:tcPr>
                  <w:tcW w:w="972" w:type="pct"/>
                </w:tcPr>
                <w:p w14:paraId="5F0BA04A" w14:textId="77777777" w:rsidR="00B13E18" w:rsidRPr="00B041DC" w:rsidRDefault="00592A6D">
                  <w:pPr>
                    <w:adjustRightInd w:val="0"/>
                    <w:snapToGrid w:val="0"/>
                    <w:jc w:val="center"/>
                    <w:rPr>
                      <w:color w:val="000000" w:themeColor="text1"/>
                      <w:kern w:val="0"/>
                      <w:szCs w:val="21"/>
                    </w:rPr>
                  </w:pPr>
                  <w:r w:rsidRPr="00B041DC">
                    <w:rPr>
                      <w:color w:val="000000" w:themeColor="text1"/>
                      <w:kern w:val="0"/>
                      <w:szCs w:val="21"/>
                    </w:rPr>
                    <w:t>1354.5</w:t>
                  </w:r>
                </w:p>
              </w:tc>
              <w:tc>
                <w:tcPr>
                  <w:tcW w:w="1756" w:type="pct"/>
                </w:tcPr>
                <w:p w14:paraId="5C11258D"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交由有资质的公司处置</w:t>
                  </w:r>
                </w:p>
              </w:tc>
            </w:tr>
            <w:tr w:rsidR="00CC1438" w:rsidRPr="00B041DC" w14:paraId="4BB9B0C1" w14:textId="77777777" w:rsidTr="009C250A">
              <w:trPr>
                <w:trHeight w:val="231"/>
                <w:tblHeader/>
                <w:jc w:val="center"/>
              </w:trPr>
              <w:tc>
                <w:tcPr>
                  <w:tcW w:w="814" w:type="pct"/>
                  <w:vAlign w:val="center"/>
                </w:tcPr>
                <w:p w14:paraId="101140BC" w14:textId="77777777" w:rsidR="009C250A" w:rsidRPr="00B041DC" w:rsidRDefault="009C250A">
                  <w:pPr>
                    <w:adjustRightInd w:val="0"/>
                    <w:snapToGrid w:val="0"/>
                    <w:jc w:val="center"/>
                    <w:rPr>
                      <w:color w:val="000000" w:themeColor="text1"/>
                      <w:kern w:val="0"/>
                      <w:szCs w:val="21"/>
                    </w:rPr>
                  </w:pPr>
                  <w:r w:rsidRPr="00B041DC">
                    <w:rPr>
                      <w:rFonts w:hint="eastAsia"/>
                      <w:color w:val="000000" w:themeColor="text1"/>
                      <w:kern w:val="0"/>
                      <w:szCs w:val="21"/>
                    </w:rPr>
                    <w:t>一般固废</w:t>
                  </w:r>
                </w:p>
              </w:tc>
              <w:tc>
                <w:tcPr>
                  <w:tcW w:w="1458" w:type="pct"/>
                  <w:vAlign w:val="center"/>
                </w:tcPr>
                <w:p w14:paraId="00ED2F96" w14:textId="54330688" w:rsidR="009C250A" w:rsidRPr="00B041DC" w:rsidRDefault="009C250A" w:rsidP="00D572F7">
                  <w:pPr>
                    <w:adjustRightInd w:val="0"/>
                    <w:snapToGrid w:val="0"/>
                    <w:jc w:val="center"/>
                    <w:rPr>
                      <w:color w:val="000000" w:themeColor="text1"/>
                      <w:kern w:val="0"/>
                      <w:szCs w:val="21"/>
                    </w:rPr>
                  </w:pPr>
                  <w:r w:rsidRPr="00B041DC">
                    <w:rPr>
                      <w:rFonts w:hint="eastAsia"/>
                      <w:color w:val="000000" w:themeColor="text1"/>
                      <w:kern w:val="0"/>
                      <w:szCs w:val="21"/>
                    </w:rPr>
                    <w:t>过滤产生的滤渣毛发</w:t>
                  </w:r>
                </w:p>
              </w:tc>
              <w:tc>
                <w:tcPr>
                  <w:tcW w:w="972" w:type="pct"/>
                </w:tcPr>
                <w:p w14:paraId="26474551" w14:textId="7406C892" w:rsidR="009C250A" w:rsidRPr="00B041DC" w:rsidRDefault="009C250A" w:rsidP="00D572F7">
                  <w:pPr>
                    <w:adjustRightInd w:val="0"/>
                    <w:snapToGrid w:val="0"/>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.14</w:t>
                  </w:r>
                </w:p>
              </w:tc>
              <w:tc>
                <w:tcPr>
                  <w:tcW w:w="1756" w:type="pct"/>
                </w:tcPr>
                <w:p w14:paraId="173AF445" w14:textId="62DCA5C2" w:rsidR="009C250A" w:rsidRPr="00B041DC" w:rsidRDefault="009C250A" w:rsidP="00D572F7">
                  <w:pPr>
                    <w:adjustRightInd w:val="0"/>
                    <w:snapToGrid w:val="0"/>
                    <w:jc w:val="center"/>
                    <w:rPr>
                      <w:color w:val="000000" w:themeColor="text1"/>
                      <w:kern w:val="0"/>
                      <w:szCs w:val="21"/>
                    </w:rPr>
                  </w:pPr>
                  <w:r w:rsidRPr="00B041DC">
                    <w:rPr>
                      <w:rFonts w:hint="eastAsia"/>
                      <w:color w:val="000000" w:themeColor="text1"/>
                      <w:kern w:val="0"/>
                      <w:szCs w:val="21"/>
                    </w:rPr>
                    <w:t>交由环卫部门清运</w:t>
                  </w:r>
                </w:p>
              </w:tc>
            </w:tr>
            <w:tr w:rsidR="00CC1438" w:rsidRPr="00B041DC" w14:paraId="243E21A2" w14:textId="77777777">
              <w:trPr>
                <w:trHeight w:val="20"/>
                <w:tblHeader/>
                <w:jc w:val="center"/>
              </w:trPr>
              <w:tc>
                <w:tcPr>
                  <w:tcW w:w="814" w:type="pct"/>
                  <w:vMerge w:val="restart"/>
                  <w:vAlign w:val="center"/>
                </w:tcPr>
                <w:p w14:paraId="0C90BCB2"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危险废物</w:t>
                  </w:r>
                </w:p>
              </w:tc>
              <w:tc>
                <w:tcPr>
                  <w:tcW w:w="1458" w:type="pct"/>
                  <w:vAlign w:val="center"/>
                </w:tcPr>
                <w:p w14:paraId="27A3AF97" w14:textId="77777777" w:rsidR="00B13E18" w:rsidRPr="00B041DC" w:rsidRDefault="00592A6D">
                  <w:pPr>
                    <w:adjustRightInd w:val="0"/>
                    <w:snapToGrid w:val="0"/>
                    <w:jc w:val="center"/>
                    <w:rPr>
                      <w:color w:val="000000" w:themeColor="text1"/>
                      <w:kern w:val="0"/>
                      <w:szCs w:val="21"/>
                    </w:rPr>
                  </w:pPr>
                  <w:proofErr w:type="gramStart"/>
                  <w:r w:rsidRPr="00B041DC">
                    <w:rPr>
                      <w:rFonts w:hint="eastAsia"/>
                      <w:color w:val="000000" w:themeColor="text1"/>
                      <w:kern w:val="0"/>
                      <w:szCs w:val="21"/>
                    </w:rPr>
                    <w:t>废紫外</w:t>
                  </w:r>
                  <w:proofErr w:type="gramEnd"/>
                  <w:r w:rsidRPr="00B041DC">
                    <w:rPr>
                      <w:rFonts w:hint="eastAsia"/>
                      <w:color w:val="000000" w:themeColor="text1"/>
                      <w:kern w:val="0"/>
                      <w:szCs w:val="21"/>
                    </w:rPr>
                    <w:t>灯管</w:t>
                  </w:r>
                </w:p>
              </w:tc>
              <w:tc>
                <w:tcPr>
                  <w:tcW w:w="972" w:type="pct"/>
                </w:tcPr>
                <w:p w14:paraId="4D93ECCD" w14:textId="77777777" w:rsidR="00B13E18" w:rsidRPr="00B041DC" w:rsidRDefault="00592A6D">
                  <w:pPr>
                    <w:adjustRightInd w:val="0"/>
                    <w:snapToGrid w:val="0"/>
                    <w:jc w:val="center"/>
                    <w:rPr>
                      <w:color w:val="000000" w:themeColor="text1"/>
                      <w:kern w:val="0"/>
                      <w:szCs w:val="21"/>
                    </w:rPr>
                  </w:pPr>
                  <w:r w:rsidRPr="00B041DC">
                    <w:rPr>
                      <w:color w:val="000000" w:themeColor="text1"/>
                      <w:kern w:val="0"/>
                      <w:szCs w:val="21"/>
                    </w:rPr>
                    <w:t>1.2</w:t>
                  </w:r>
                </w:p>
              </w:tc>
              <w:tc>
                <w:tcPr>
                  <w:tcW w:w="1756" w:type="pct"/>
                  <w:vMerge w:val="restart"/>
                  <w:vAlign w:val="center"/>
                </w:tcPr>
                <w:p w14:paraId="3EF0501C" w14:textId="77777777" w:rsidR="00B13E18" w:rsidRPr="00B041DC" w:rsidRDefault="00592A6D">
                  <w:pPr>
                    <w:adjustRightInd w:val="0"/>
                    <w:snapToGrid w:val="0"/>
                    <w:jc w:val="center"/>
                    <w:rPr>
                      <w:color w:val="000000" w:themeColor="text1"/>
                      <w:kern w:val="0"/>
                      <w:szCs w:val="21"/>
                    </w:rPr>
                  </w:pPr>
                  <w:proofErr w:type="gramStart"/>
                  <w:r w:rsidRPr="00B041DC">
                    <w:rPr>
                      <w:rFonts w:hint="eastAsia"/>
                      <w:color w:val="000000" w:themeColor="text1"/>
                      <w:kern w:val="0"/>
                      <w:szCs w:val="21"/>
                    </w:rPr>
                    <w:t>危废暂存</w:t>
                  </w:r>
                  <w:proofErr w:type="gramEnd"/>
                  <w:r w:rsidRPr="00B041DC">
                    <w:rPr>
                      <w:rFonts w:hint="eastAsia"/>
                      <w:color w:val="000000" w:themeColor="text1"/>
                      <w:kern w:val="0"/>
                      <w:szCs w:val="21"/>
                    </w:rPr>
                    <w:t>间存放，交由有资质单位处置</w:t>
                  </w:r>
                </w:p>
              </w:tc>
            </w:tr>
            <w:tr w:rsidR="00CC1438" w:rsidRPr="00B041DC" w14:paraId="0A6DB1C5" w14:textId="77777777">
              <w:trPr>
                <w:trHeight w:val="20"/>
                <w:tblHeader/>
                <w:jc w:val="center"/>
              </w:trPr>
              <w:tc>
                <w:tcPr>
                  <w:tcW w:w="814" w:type="pct"/>
                  <w:vMerge/>
                  <w:vAlign w:val="center"/>
                </w:tcPr>
                <w:p w14:paraId="7E9D070F" w14:textId="77777777" w:rsidR="00B13E18" w:rsidRPr="00B041DC" w:rsidRDefault="00B13E18">
                  <w:pPr>
                    <w:adjustRightInd w:val="0"/>
                    <w:snapToGrid w:val="0"/>
                    <w:jc w:val="center"/>
                    <w:rPr>
                      <w:color w:val="000000" w:themeColor="text1"/>
                      <w:kern w:val="0"/>
                      <w:szCs w:val="21"/>
                    </w:rPr>
                  </w:pPr>
                </w:p>
              </w:tc>
              <w:tc>
                <w:tcPr>
                  <w:tcW w:w="1458" w:type="pct"/>
                  <w:vAlign w:val="center"/>
                </w:tcPr>
                <w:p w14:paraId="6924C807"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废机油</w:t>
                  </w:r>
                </w:p>
              </w:tc>
              <w:tc>
                <w:tcPr>
                  <w:tcW w:w="972" w:type="pct"/>
                </w:tcPr>
                <w:p w14:paraId="431A9EDE" w14:textId="77777777" w:rsidR="00B13E18" w:rsidRPr="00B041DC" w:rsidRDefault="00592A6D">
                  <w:pPr>
                    <w:adjustRightInd w:val="0"/>
                    <w:snapToGrid w:val="0"/>
                    <w:jc w:val="center"/>
                    <w:rPr>
                      <w:color w:val="000000" w:themeColor="text1"/>
                      <w:kern w:val="0"/>
                      <w:szCs w:val="21"/>
                    </w:rPr>
                  </w:pPr>
                  <w:r w:rsidRPr="00B041DC">
                    <w:rPr>
                      <w:color w:val="000000" w:themeColor="text1"/>
                      <w:kern w:val="0"/>
                      <w:szCs w:val="21"/>
                    </w:rPr>
                    <w:t>0.5</w:t>
                  </w:r>
                </w:p>
              </w:tc>
              <w:tc>
                <w:tcPr>
                  <w:tcW w:w="1756" w:type="pct"/>
                  <w:vMerge/>
                </w:tcPr>
                <w:p w14:paraId="6F4D7AD2" w14:textId="77777777" w:rsidR="00B13E18" w:rsidRPr="00B041DC" w:rsidRDefault="00B13E18">
                  <w:pPr>
                    <w:adjustRightInd w:val="0"/>
                    <w:snapToGrid w:val="0"/>
                    <w:jc w:val="center"/>
                    <w:rPr>
                      <w:color w:val="000000" w:themeColor="text1"/>
                      <w:kern w:val="0"/>
                      <w:szCs w:val="21"/>
                    </w:rPr>
                  </w:pPr>
                </w:p>
              </w:tc>
            </w:tr>
            <w:tr w:rsidR="00CC1438" w:rsidRPr="00B041DC" w14:paraId="782A6BC4" w14:textId="77777777">
              <w:trPr>
                <w:trHeight w:val="20"/>
                <w:tblHeader/>
                <w:jc w:val="center"/>
              </w:trPr>
              <w:tc>
                <w:tcPr>
                  <w:tcW w:w="814" w:type="pct"/>
                  <w:vMerge/>
                  <w:vAlign w:val="center"/>
                </w:tcPr>
                <w:p w14:paraId="2D498033" w14:textId="77777777" w:rsidR="00B13E18" w:rsidRPr="00B041DC" w:rsidRDefault="00B13E18">
                  <w:pPr>
                    <w:adjustRightInd w:val="0"/>
                    <w:snapToGrid w:val="0"/>
                    <w:jc w:val="center"/>
                    <w:rPr>
                      <w:color w:val="000000" w:themeColor="text1"/>
                      <w:kern w:val="0"/>
                      <w:szCs w:val="21"/>
                    </w:rPr>
                  </w:pPr>
                </w:p>
              </w:tc>
              <w:tc>
                <w:tcPr>
                  <w:tcW w:w="1458" w:type="pct"/>
                  <w:vAlign w:val="center"/>
                </w:tcPr>
                <w:p w14:paraId="77C7EFC1"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废油抹布</w:t>
                  </w:r>
                </w:p>
              </w:tc>
              <w:tc>
                <w:tcPr>
                  <w:tcW w:w="972" w:type="pct"/>
                </w:tcPr>
                <w:p w14:paraId="4C45A70A"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.35</w:t>
                  </w:r>
                </w:p>
              </w:tc>
              <w:tc>
                <w:tcPr>
                  <w:tcW w:w="1756" w:type="pct"/>
                  <w:vMerge/>
                </w:tcPr>
                <w:p w14:paraId="27260213" w14:textId="77777777" w:rsidR="00B13E18" w:rsidRPr="00B041DC" w:rsidRDefault="00B13E18">
                  <w:pPr>
                    <w:adjustRightInd w:val="0"/>
                    <w:snapToGrid w:val="0"/>
                    <w:jc w:val="center"/>
                    <w:rPr>
                      <w:color w:val="000000" w:themeColor="text1"/>
                      <w:kern w:val="0"/>
                      <w:szCs w:val="21"/>
                    </w:rPr>
                  </w:pPr>
                </w:p>
              </w:tc>
            </w:tr>
            <w:tr w:rsidR="00CC1438" w:rsidRPr="00B041DC" w14:paraId="41BD1353" w14:textId="77777777">
              <w:trPr>
                <w:trHeight w:val="432"/>
                <w:tblHeader/>
                <w:jc w:val="center"/>
              </w:trPr>
              <w:tc>
                <w:tcPr>
                  <w:tcW w:w="814" w:type="pct"/>
                  <w:vMerge/>
                  <w:vAlign w:val="center"/>
                </w:tcPr>
                <w:p w14:paraId="0E752861" w14:textId="77777777" w:rsidR="00B13E18" w:rsidRPr="00B041DC" w:rsidRDefault="00B13E18">
                  <w:pPr>
                    <w:adjustRightInd w:val="0"/>
                    <w:snapToGrid w:val="0"/>
                    <w:jc w:val="center"/>
                    <w:rPr>
                      <w:color w:val="000000" w:themeColor="text1"/>
                      <w:kern w:val="0"/>
                      <w:szCs w:val="21"/>
                    </w:rPr>
                  </w:pPr>
                </w:p>
              </w:tc>
              <w:tc>
                <w:tcPr>
                  <w:tcW w:w="1458" w:type="pct"/>
                  <w:vAlign w:val="center"/>
                </w:tcPr>
                <w:p w14:paraId="3F9AD38D"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医疗废物</w:t>
                  </w:r>
                </w:p>
              </w:tc>
              <w:tc>
                <w:tcPr>
                  <w:tcW w:w="972" w:type="pct"/>
                  <w:vAlign w:val="center"/>
                </w:tcPr>
                <w:p w14:paraId="31B2988C"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.5</w:t>
                  </w:r>
                </w:p>
              </w:tc>
              <w:tc>
                <w:tcPr>
                  <w:tcW w:w="1756" w:type="pct"/>
                </w:tcPr>
                <w:p w14:paraId="2B9301E9"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在医疗废物暂存间分类贮存，交由有资质单位处置</w:t>
                  </w:r>
                </w:p>
              </w:tc>
            </w:tr>
          </w:tbl>
          <w:p w14:paraId="0D9B1C2A" w14:textId="77777777" w:rsidR="00B13E18" w:rsidRPr="00B041DC" w:rsidRDefault="00B13E18">
            <w:pPr>
              <w:spacing w:line="360" w:lineRule="auto"/>
              <w:contextualSpacing/>
              <w:rPr>
                <w:color w:val="000000" w:themeColor="text1"/>
                <w:sz w:val="24"/>
              </w:rPr>
            </w:pPr>
          </w:p>
        </w:tc>
      </w:tr>
    </w:tbl>
    <w:p w14:paraId="5AE48CB3" w14:textId="77777777" w:rsidR="00B13E18" w:rsidRPr="00B041DC" w:rsidRDefault="00B13E18">
      <w:pPr>
        <w:spacing w:line="660" w:lineRule="exact"/>
        <w:ind w:firstLineChars="200" w:firstLine="480"/>
        <w:rPr>
          <w:color w:val="000000" w:themeColor="text1"/>
          <w:sz w:val="24"/>
        </w:rPr>
        <w:sectPr w:rsidR="00B13E18" w:rsidRPr="00B041DC">
          <w:pgSz w:w="11906" w:h="16838"/>
          <w:pgMar w:top="1440" w:right="1800" w:bottom="1440" w:left="1800" w:header="851" w:footer="992" w:gutter="0"/>
          <w:cols w:space="425"/>
          <w:docGrid w:type="lines" w:linePitch="312"/>
        </w:sectPr>
      </w:pPr>
    </w:p>
    <w:p w14:paraId="0CF68832" w14:textId="77777777" w:rsidR="00B13E18" w:rsidRPr="00B041DC" w:rsidRDefault="00592A6D">
      <w:pPr>
        <w:pStyle w:val="1"/>
        <w:rPr>
          <w:color w:val="000000" w:themeColor="text1"/>
        </w:rPr>
      </w:pPr>
      <w:r w:rsidRPr="00B041DC">
        <w:rPr>
          <w:color w:val="000000" w:themeColor="text1"/>
        </w:rPr>
        <w:lastRenderedPageBreak/>
        <w:t>项目主要污染物产生及预计排放情况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13"/>
        <w:gridCol w:w="1822"/>
        <w:gridCol w:w="1249"/>
        <w:gridCol w:w="1453"/>
        <w:gridCol w:w="1631"/>
        <w:gridCol w:w="1268"/>
      </w:tblGrid>
      <w:tr w:rsidR="00B13E18" w:rsidRPr="00B041DC" w14:paraId="209569C9" w14:textId="77777777" w:rsidTr="00101352">
        <w:trPr>
          <w:trHeight w:val="397"/>
          <w:jc w:val="center"/>
        </w:trPr>
        <w:tc>
          <w:tcPr>
            <w:tcW w:w="406" w:type="pct"/>
            <w:tcBorders>
              <w:top w:val="single" w:sz="12" w:space="0" w:color="auto"/>
              <w:left w:val="single" w:sz="12" w:space="0" w:color="auto"/>
              <w:tl2br w:val="single" w:sz="4" w:space="0" w:color="auto"/>
            </w:tcBorders>
            <w:vAlign w:val="center"/>
          </w:tcPr>
          <w:p w14:paraId="68D39F7B" w14:textId="77777777" w:rsidR="00B13E18" w:rsidRPr="00B041DC" w:rsidRDefault="00592A6D">
            <w:pPr>
              <w:jc w:val="right"/>
              <w:rPr>
                <w:b/>
                <w:color w:val="000000" w:themeColor="text1"/>
                <w:szCs w:val="21"/>
              </w:rPr>
            </w:pPr>
            <w:r w:rsidRPr="00B041DC">
              <w:rPr>
                <w:b/>
                <w:color w:val="000000" w:themeColor="text1"/>
                <w:szCs w:val="21"/>
              </w:rPr>
              <w:t>内容</w:t>
            </w:r>
          </w:p>
          <w:p w14:paraId="199A302A" w14:textId="77777777" w:rsidR="00B13E18" w:rsidRPr="00B041DC" w:rsidRDefault="00592A6D">
            <w:pPr>
              <w:ind w:leftChars="-100" w:left="-210"/>
              <w:jc w:val="center"/>
              <w:rPr>
                <w:b/>
                <w:color w:val="000000" w:themeColor="text1"/>
                <w:szCs w:val="21"/>
              </w:rPr>
            </w:pPr>
            <w:r w:rsidRPr="00B041DC">
              <w:rPr>
                <w:b/>
                <w:color w:val="000000" w:themeColor="text1"/>
                <w:szCs w:val="21"/>
              </w:rPr>
              <w:t>类型</w:t>
            </w:r>
          </w:p>
        </w:tc>
        <w:tc>
          <w:tcPr>
            <w:tcW w:w="503" w:type="pct"/>
            <w:tcBorders>
              <w:top w:val="single" w:sz="12" w:space="0" w:color="auto"/>
            </w:tcBorders>
            <w:vAlign w:val="center"/>
          </w:tcPr>
          <w:p w14:paraId="4B36861C" w14:textId="77777777" w:rsidR="00B13E18" w:rsidRPr="00B041DC" w:rsidRDefault="00592A6D">
            <w:pPr>
              <w:jc w:val="center"/>
              <w:rPr>
                <w:b/>
                <w:color w:val="000000" w:themeColor="text1"/>
                <w:szCs w:val="21"/>
              </w:rPr>
            </w:pPr>
            <w:r w:rsidRPr="00B041DC">
              <w:rPr>
                <w:b/>
                <w:color w:val="000000" w:themeColor="text1"/>
                <w:szCs w:val="21"/>
              </w:rPr>
              <w:t>排放源</w:t>
            </w:r>
          </w:p>
          <w:p w14:paraId="05C3CB9F" w14:textId="77777777" w:rsidR="00B13E18" w:rsidRPr="00B041DC" w:rsidRDefault="00592A6D">
            <w:pPr>
              <w:jc w:val="center"/>
              <w:rPr>
                <w:b/>
                <w:color w:val="000000" w:themeColor="text1"/>
                <w:szCs w:val="21"/>
              </w:rPr>
            </w:pPr>
            <w:r w:rsidRPr="00B041DC">
              <w:rPr>
                <w:b/>
                <w:color w:val="000000" w:themeColor="text1"/>
                <w:szCs w:val="21"/>
              </w:rPr>
              <w:t>(</w:t>
            </w:r>
            <w:r w:rsidRPr="00B041DC">
              <w:rPr>
                <w:b/>
                <w:color w:val="000000" w:themeColor="text1"/>
                <w:szCs w:val="21"/>
              </w:rPr>
              <w:t>编号</w:t>
            </w:r>
            <w:r w:rsidRPr="00B041DC">
              <w:rPr>
                <w:b/>
                <w:color w:val="000000" w:themeColor="text1"/>
                <w:szCs w:val="21"/>
              </w:rPr>
              <w:t>)</w:t>
            </w:r>
          </w:p>
        </w:tc>
        <w:tc>
          <w:tcPr>
            <w:tcW w:w="1004" w:type="pct"/>
            <w:tcBorders>
              <w:top w:val="single" w:sz="12" w:space="0" w:color="auto"/>
            </w:tcBorders>
            <w:vAlign w:val="center"/>
          </w:tcPr>
          <w:p w14:paraId="4367585F" w14:textId="77777777" w:rsidR="00B13E18" w:rsidRPr="00B041DC" w:rsidRDefault="00592A6D">
            <w:pPr>
              <w:jc w:val="center"/>
              <w:rPr>
                <w:b/>
                <w:color w:val="000000" w:themeColor="text1"/>
                <w:szCs w:val="21"/>
              </w:rPr>
            </w:pPr>
            <w:r w:rsidRPr="00B041DC">
              <w:rPr>
                <w:b/>
                <w:color w:val="000000" w:themeColor="text1"/>
                <w:szCs w:val="21"/>
              </w:rPr>
              <w:t>污染物</w:t>
            </w:r>
          </w:p>
          <w:p w14:paraId="6EB60488" w14:textId="77777777" w:rsidR="00B13E18" w:rsidRPr="00B041DC" w:rsidRDefault="00592A6D">
            <w:pPr>
              <w:jc w:val="center"/>
              <w:rPr>
                <w:b/>
                <w:color w:val="000000" w:themeColor="text1"/>
                <w:szCs w:val="21"/>
              </w:rPr>
            </w:pPr>
            <w:r w:rsidRPr="00B041DC">
              <w:rPr>
                <w:b/>
                <w:color w:val="000000" w:themeColor="text1"/>
                <w:szCs w:val="21"/>
              </w:rPr>
              <w:t>名称</w:t>
            </w:r>
          </w:p>
        </w:tc>
        <w:tc>
          <w:tcPr>
            <w:tcW w:w="1489" w:type="pct"/>
            <w:gridSpan w:val="2"/>
            <w:tcBorders>
              <w:top w:val="single" w:sz="12" w:space="0" w:color="auto"/>
            </w:tcBorders>
            <w:vAlign w:val="center"/>
          </w:tcPr>
          <w:p w14:paraId="57D8D54F" w14:textId="77777777" w:rsidR="00B13E18" w:rsidRPr="00B041DC" w:rsidRDefault="00592A6D">
            <w:pPr>
              <w:jc w:val="center"/>
              <w:rPr>
                <w:b/>
                <w:color w:val="000000" w:themeColor="text1"/>
                <w:szCs w:val="21"/>
              </w:rPr>
            </w:pPr>
            <w:r w:rsidRPr="00B041DC">
              <w:rPr>
                <w:b/>
                <w:color w:val="000000" w:themeColor="text1"/>
                <w:szCs w:val="21"/>
              </w:rPr>
              <w:t>处理前产生浓度及产生量</w:t>
            </w:r>
          </w:p>
          <w:p w14:paraId="347C13F0" w14:textId="77777777" w:rsidR="00B13E18" w:rsidRPr="00B041DC" w:rsidRDefault="00592A6D">
            <w:pPr>
              <w:jc w:val="center"/>
              <w:rPr>
                <w:b/>
                <w:color w:val="000000" w:themeColor="text1"/>
                <w:szCs w:val="21"/>
              </w:rPr>
            </w:pPr>
            <w:r w:rsidRPr="00B041DC">
              <w:rPr>
                <w:b/>
                <w:color w:val="000000" w:themeColor="text1"/>
                <w:szCs w:val="21"/>
              </w:rPr>
              <w:t>（单位）</w:t>
            </w:r>
          </w:p>
        </w:tc>
        <w:tc>
          <w:tcPr>
            <w:tcW w:w="1599" w:type="pct"/>
            <w:gridSpan w:val="2"/>
            <w:tcBorders>
              <w:top w:val="single" w:sz="12" w:space="0" w:color="auto"/>
              <w:right w:val="single" w:sz="12" w:space="0" w:color="auto"/>
            </w:tcBorders>
            <w:vAlign w:val="center"/>
          </w:tcPr>
          <w:p w14:paraId="1715A8AB" w14:textId="77777777" w:rsidR="00B13E18" w:rsidRPr="00B041DC" w:rsidRDefault="00592A6D">
            <w:pPr>
              <w:jc w:val="center"/>
              <w:rPr>
                <w:b/>
                <w:color w:val="000000" w:themeColor="text1"/>
                <w:szCs w:val="21"/>
              </w:rPr>
            </w:pPr>
            <w:r w:rsidRPr="00B041DC">
              <w:rPr>
                <w:b/>
                <w:color w:val="000000" w:themeColor="text1"/>
                <w:szCs w:val="21"/>
              </w:rPr>
              <w:t>排放浓度及排放量</w:t>
            </w:r>
          </w:p>
          <w:p w14:paraId="34F470BA" w14:textId="77777777" w:rsidR="00B13E18" w:rsidRPr="00B041DC" w:rsidRDefault="00592A6D">
            <w:pPr>
              <w:jc w:val="center"/>
              <w:rPr>
                <w:b/>
                <w:color w:val="000000" w:themeColor="text1"/>
                <w:szCs w:val="21"/>
              </w:rPr>
            </w:pPr>
            <w:r w:rsidRPr="00B041DC">
              <w:rPr>
                <w:b/>
                <w:color w:val="000000" w:themeColor="text1"/>
                <w:szCs w:val="21"/>
              </w:rPr>
              <w:t>（单位）</w:t>
            </w:r>
          </w:p>
        </w:tc>
      </w:tr>
      <w:tr w:rsidR="00B13E18" w:rsidRPr="00B041DC" w14:paraId="5349E430" w14:textId="77777777" w:rsidTr="00101352">
        <w:trPr>
          <w:cantSplit/>
          <w:trHeight w:val="397"/>
          <w:jc w:val="center"/>
        </w:trPr>
        <w:tc>
          <w:tcPr>
            <w:tcW w:w="406" w:type="pct"/>
            <w:vMerge w:val="restart"/>
            <w:tcBorders>
              <w:left w:val="single" w:sz="12" w:space="0" w:color="auto"/>
            </w:tcBorders>
            <w:vAlign w:val="center"/>
          </w:tcPr>
          <w:p w14:paraId="1F08122C" w14:textId="77777777" w:rsidR="00B13E18" w:rsidRPr="00B041DC" w:rsidRDefault="00592A6D">
            <w:pPr>
              <w:pStyle w:val="a6"/>
              <w:ind w:left="0" w:right="0"/>
              <w:jc w:val="center"/>
              <w:rPr>
                <w:b/>
                <w:color w:val="000000" w:themeColor="text1"/>
                <w:sz w:val="21"/>
                <w:szCs w:val="21"/>
              </w:rPr>
            </w:pPr>
            <w:r w:rsidRPr="00B041DC">
              <w:rPr>
                <w:b/>
                <w:color w:val="000000" w:themeColor="text1"/>
                <w:sz w:val="21"/>
                <w:szCs w:val="21"/>
              </w:rPr>
              <w:t>水污</w:t>
            </w:r>
          </w:p>
          <w:p w14:paraId="13ADE6C6" w14:textId="77777777" w:rsidR="00B13E18" w:rsidRPr="00B041DC" w:rsidRDefault="00592A6D">
            <w:pPr>
              <w:pStyle w:val="a6"/>
              <w:ind w:left="0" w:right="0"/>
              <w:jc w:val="center"/>
              <w:rPr>
                <w:b/>
                <w:color w:val="000000" w:themeColor="text1"/>
                <w:sz w:val="21"/>
                <w:szCs w:val="21"/>
              </w:rPr>
            </w:pPr>
            <w:proofErr w:type="gramStart"/>
            <w:r w:rsidRPr="00B041DC">
              <w:rPr>
                <w:b/>
                <w:color w:val="000000" w:themeColor="text1"/>
                <w:sz w:val="21"/>
                <w:szCs w:val="21"/>
              </w:rPr>
              <w:t>染物</w:t>
            </w:r>
            <w:proofErr w:type="gramEnd"/>
          </w:p>
        </w:tc>
        <w:tc>
          <w:tcPr>
            <w:tcW w:w="503" w:type="pct"/>
            <w:vMerge w:val="restart"/>
            <w:vAlign w:val="center"/>
          </w:tcPr>
          <w:p w14:paraId="117AE3AB" w14:textId="77777777" w:rsidR="00B13E18" w:rsidRPr="00B041DC" w:rsidRDefault="00592A6D">
            <w:pPr>
              <w:jc w:val="center"/>
              <w:rPr>
                <w:color w:val="000000" w:themeColor="text1"/>
                <w:szCs w:val="21"/>
              </w:rPr>
            </w:pPr>
            <w:r w:rsidRPr="00B041DC">
              <w:rPr>
                <w:rFonts w:hint="eastAsia"/>
                <w:color w:val="000000" w:themeColor="text1"/>
                <w:szCs w:val="21"/>
              </w:rPr>
              <w:t>生活</w:t>
            </w:r>
          </w:p>
          <w:p w14:paraId="327CD144" w14:textId="77777777" w:rsidR="00B13E18" w:rsidRPr="00B041DC" w:rsidRDefault="00592A6D">
            <w:pPr>
              <w:jc w:val="center"/>
              <w:rPr>
                <w:color w:val="000000" w:themeColor="text1"/>
                <w:szCs w:val="21"/>
              </w:rPr>
            </w:pPr>
            <w:r w:rsidRPr="00B041DC">
              <w:rPr>
                <w:color w:val="000000" w:themeColor="text1"/>
                <w:szCs w:val="21"/>
              </w:rPr>
              <w:t>废水</w:t>
            </w:r>
          </w:p>
        </w:tc>
        <w:tc>
          <w:tcPr>
            <w:tcW w:w="1004" w:type="pct"/>
            <w:vAlign w:val="center"/>
          </w:tcPr>
          <w:p w14:paraId="7974F5BE" w14:textId="77777777" w:rsidR="00B13E18" w:rsidRPr="00B041DC" w:rsidRDefault="00592A6D">
            <w:pPr>
              <w:jc w:val="center"/>
              <w:rPr>
                <w:color w:val="000000" w:themeColor="text1"/>
                <w:szCs w:val="21"/>
              </w:rPr>
            </w:pPr>
            <w:r w:rsidRPr="00B041DC">
              <w:rPr>
                <w:rFonts w:hint="eastAsia"/>
                <w:color w:val="000000" w:themeColor="text1"/>
                <w:szCs w:val="21"/>
              </w:rPr>
              <w:t>废水量</w:t>
            </w:r>
          </w:p>
        </w:tc>
        <w:tc>
          <w:tcPr>
            <w:tcW w:w="1489" w:type="pct"/>
            <w:gridSpan w:val="2"/>
            <w:vMerge w:val="restart"/>
            <w:vAlign w:val="center"/>
          </w:tcPr>
          <w:p w14:paraId="17046446" w14:textId="77777777" w:rsidR="00B13E18" w:rsidRPr="00B041DC" w:rsidRDefault="00592A6D">
            <w:pPr>
              <w:jc w:val="center"/>
              <w:rPr>
                <w:color w:val="000000" w:themeColor="text1"/>
                <w:szCs w:val="21"/>
              </w:rPr>
            </w:pPr>
            <w:r w:rsidRPr="00B041DC">
              <w:rPr>
                <w:color w:val="000000" w:themeColor="text1"/>
                <w:lang w:bidi="ar"/>
              </w:rPr>
              <w:t>216194.4t/a</w:t>
            </w:r>
          </w:p>
        </w:tc>
        <w:tc>
          <w:tcPr>
            <w:tcW w:w="1599" w:type="pct"/>
            <w:gridSpan w:val="2"/>
            <w:tcBorders>
              <w:right w:val="single" w:sz="12" w:space="0" w:color="auto"/>
            </w:tcBorders>
            <w:vAlign w:val="center"/>
          </w:tcPr>
          <w:p w14:paraId="1E879AC9" w14:textId="77777777" w:rsidR="00B13E18" w:rsidRPr="00B041DC" w:rsidRDefault="00592A6D">
            <w:pPr>
              <w:jc w:val="center"/>
              <w:rPr>
                <w:color w:val="000000" w:themeColor="text1"/>
                <w:szCs w:val="21"/>
              </w:rPr>
            </w:pPr>
            <w:r w:rsidRPr="00B041DC">
              <w:rPr>
                <w:color w:val="000000" w:themeColor="text1"/>
                <w:lang w:bidi="ar"/>
              </w:rPr>
              <w:t>216194.4</w:t>
            </w:r>
            <w:r w:rsidRPr="00B041DC">
              <w:rPr>
                <w:rFonts w:hint="eastAsia"/>
                <w:color w:val="000000" w:themeColor="text1"/>
                <w:lang w:bidi="ar"/>
              </w:rPr>
              <w:t>t/a</w:t>
            </w:r>
          </w:p>
        </w:tc>
      </w:tr>
      <w:tr w:rsidR="00B13E18" w:rsidRPr="00B041DC" w14:paraId="019CD144" w14:textId="77777777" w:rsidTr="00101352">
        <w:trPr>
          <w:cantSplit/>
          <w:trHeight w:val="397"/>
          <w:jc w:val="center"/>
        </w:trPr>
        <w:tc>
          <w:tcPr>
            <w:tcW w:w="406" w:type="pct"/>
            <w:vMerge/>
            <w:tcBorders>
              <w:left w:val="single" w:sz="12" w:space="0" w:color="auto"/>
            </w:tcBorders>
            <w:vAlign w:val="center"/>
          </w:tcPr>
          <w:p w14:paraId="54C3F71A" w14:textId="77777777" w:rsidR="00B13E18" w:rsidRPr="00B041DC" w:rsidRDefault="00B13E18">
            <w:pPr>
              <w:pStyle w:val="a6"/>
              <w:ind w:left="0" w:right="0"/>
              <w:jc w:val="center"/>
              <w:rPr>
                <w:b/>
                <w:color w:val="000000" w:themeColor="text1"/>
                <w:sz w:val="21"/>
                <w:szCs w:val="21"/>
              </w:rPr>
            </w:pPr>
          </w:p>
        </w:tc>
        <w:tc>
          <w:tcPr>
            <w:tcW w:w="503" w:type="pct"/>
            <w:vMerge/>
            <w:vAlign w:val="center"/>
          </w:tcPr>
          <w:p w14:paraId="7CEB8F56" w14:textId="77777777" w:rsidR="00B13E18" w:rsidRPr="00B041DC" w:rsidRDefault="00B13E18">
            <w:pPr>
              <w:jc w:val="center"/>
              <w:rPr>
                <w:color w:val="000000" w:themeColor="text1"/>
                <w:szCs w:val="21"/>
              </w:rPr>
            </w:pPr>
          </w:p>
        </w:tc>
        <w:tc>
          <w:tcPr>
            <w:tcW w:w="1004" w:type="pct"/>
            <w:vAlign w:val="center"/>
          </w:tcPr>
          <w:p w14:paraId="73E6CFD9" w14:textId="77777777" w:rsidR="00B13E18" w:rsidRPr="00B041DC" w:rsidRDefault="00592A6D">
            <w:pPr>
              <w:jc w:val="center"/>
              <w:rPr>
                <w:color w:val="000000" w:themeColor="text1"/>
                <w:szCs w:val="21"/>
              </w:rPr>
            </w:pPr>
            <w:r w:rsidRPr="00B041DC">
              <w:rPr>
                <w:color w:val="000000" w:themeColor="text1"/>
                <w:szCs w:val="21"/>
              </w:rPr>
              <w:t>COD</w:t>
            </w:r>
          </w:p>
        </w:tc>
        <w:tc>
          <w:tcPr>
            <w:tcW w:w="1489" w:type="pct"/>
            <w:gridSpan w:val="2"/>
            <w:vMerge/>
            <w:vAlign w:val="center"/>
          </w:tcPr>
          <w:p w14:paraId="78C0B08A" w14:textId="77777777" w:rsidR="00B13E18" w:rsidRPr="00B041DC" w:rsidRDefault="00B13E18">
            <w:pPr>
              <w:jc w:val="center"/>
              <w:rPr>
                <w:color w:val="000000" w:themeColor="text1"/>
                <w:kern w:val="0"/>
                <w:szCs w:val="21"/>
              </w:rPr>
            </w:pPr>
          </w:p>
        </w:tc>
        <w:tc>
          <w:tcPr>
            <w:tcW w:w="899" w:type="pct"/>
            <w:tcBorders>
              <w:right w:val="single" w:sz="4" w:space="0" w:color="auto"/>
            </w:tcBorders>
            <w:vAlign w:val="center"/>
          </w:tcPr>
          <w:p w14:paraId="13418FF4" w14:textId="6598EF51" w:rsidR="00B13E18" w:rsidRPr="00B041DC" w:rsidRDefault="00101352">
            <w:pPr>
              <w:jc w:val="center"/>
              <w:rPr>
                <w:color w:val="000000" w:themeColor="text1"/>
                <w:szCs w:val="21"/>
              </w:rPr>
            </w:pPr>
            <w:r w:rsidRPr="00B041DC">
              <w:rPr>
                <w:color w:val="000000" w:themeColor="text1"/>
              </w:rPr>
              <w:t>328.96</w:t>
            </w:r>
            <w:r w:rsidR="00592A6D" w:rsidRPr="00B041DC">
              <w:rPr>
                <w:color w:val="000000" w:themeColor="text1"/>
              </w:rPr>
              <w:t xml:space="preserve"> </w:t>
            </w:r>
            <w:r w:rsidR="00592A6D" w:rsidRPr="00B041DC">
              <w:rPr>
                <w:color w:val="000000" w:themeColor="text1"/>
                <w:szCs w:val="21"/>
              </w:rPr>
              <w:t>mg/L</w:t>
            </w:r>
          </w:p>
        </w:tc>
        <w:tc>
          <w:tcPr>
            <w:tcW w:w="700" w:type="pct"/>
            <w:tcBorders>
              <w:left w:val="single" w:sz="4" w:space="0" w:color="auto"/>
              <w:right w:val="single" w:sz="12" w:space="0" w:color="auto"/>
            </w:tcBorders>
            <w:vAlign w:val="center"/>
          </w:tcPr>
          <w:p w14:paraId="553C33D2" w14:textId="48B20D38" w:rsidR="00B13E18" w:rsidRPr="00B041DC" w:rsidRDefault="00101352">
            <w:pPr>
              <w:jc w:val="center"/>
              <w:rPr>
                <w:color w:val="000000" w:themeColor="text1"/>
                <w:szCs w:val="21"/>
              </w:rPr>
            </w:pPr>
            <w:r w:rsidRPr="00B041DC">
              <w:rPr>
                <w:color w:val="000000" w:themeColor="text1"/>
                <w:szCs w:val="21"/>
              </w:rPr>
              <w:t>71.12</w:t>
            </w:r>
            <w:r w:rsidR="00592A6D" w:rsidRPr="00B041DC">
              <w:rPr>
                <w:color w:val="000000" w:themeColor="text1"/>
                <w:szCs w:val="21"/>
              </w:rPr>
              <w:t>t/a</w:t>
            </w:r>
          </w:p>
        </w:tc>
      </w:tr>
      <w:tr w:rsidR="00B13E18" w:rsidRPr="00B041DC" w14:paraId="6FA2CE02" w14:textId="77777777" w:rsidTr="00101352">
        <w:trPr>
          <w:cantSplit/>
          <w:trHeight w:val="397"/>
          <w:jc w:val="center"/>
        </w:trPr>
        <w:tc>
          <w:tcPr>
            <w:tcW w:w="406" w:type="pct"/>
            <w:vMerge/>
            <w:tcBorders>
              <w:left w:val="single" w:sz="12" w:space="0" w:color="auto"/>
            </w:tcBorders>
            <w:textDirection w:val="tbRlV"/>
            <w:vAlign w:val="center"/>
          </w:tcPr>
          <w:p w14:paraId="7814C63C" w14:textId="77777777" w:rsidR="00B13E18" w:rsidRPr="00B041DC" w:rsidRDefault="00B13E18">
            <w:pPr>
              <w:pStyle w:val="a6"/>
              <w:ind w:left="0" w:right="0"/>
              <w:jc w:val="center"/>
              <w:rPr>
                <w:b/>
                <w:color w:val="000000" w:themeColor="text1"/>
                <w:sz w:val="21"/>
                <w:szCs w:val="21"/>
              </w:rPr>
            </w:pPr>
          </w:p>
        </w:tc>
        <w:tc>
          <w:tcPr>
            <w:tcW w:w="503" w:type="pct"/>
            <w:vMerge/>
            <w:vAlign w:val="center"/>
          </w:tcPr>
          <w:p w14:paraId="5005F644" w14:textId="77777777" w:rsidR="00B13E18" w:rsidRPr="00B041DC" w:rsidRDefault="00B13E18">
            <w:pPr>
              <w:jc w:val="center"/>
              <w:rPr>
                <w:color w:val="000000" w:themeColor="text1"/>
                <w:szCs w:val="21"/>
              </w:rPr>
            </w:pPr>
          </w:p>
        </w:tc>
        <w:tc>
          <w:tcPr>
            <w:tcW w:w="1004" w:type="pct"/>
            <w:vAlign w:val="center"/>
          </w:tcPr>
          <w:p w14:paraId="0FC5677F" w14:textId="77777777" w:rsidR="00B13E18" w:rsidRPr="00B041DC" w:rsidRDefault="00592A6D">
            <w:pPr>
              <w:jc w:val="center"/>
              <w:rPr>
                <w:color w:val="000000" w:themeColor="text1"/>
                <w:szCs w:val="21"/>
              </w:rPr>
            </w:pPr>
            <w:r w:rsidRPr="00B041DC">
              <w:rPr>
                <w:color w:val="000000" w:themeColor="text1"/>
                <w:szCs w:val="21"/>
              </w:rPr>
              <w:t>BOD</w:t>
            </w:r>
            <w:r w:rsidRPr="00B041DC">
              <w:rPr>
                <w:color w:val="000000" w:themeColor="text1"/>
                <w:szCs w:val="21"/>
                <w:vertAlign w:val="subscript"/>
              </w:rPr>
              <w:t>5</w:t>
            </w:r>
          </w:p>
        </w:tc>
        <w:tc>
          <w:tcPr>
            <w:tcW w:w="1489" w:type="pct"/>
            <w:gridSpan w:val="2"/>
            <w:vMerge/>
            <w:vAlign w:val="center"/>
          </w:tcPr>
          <w:p w14:paraId="23202FFB" w14:textId="77777777" w:rsidR="00B13E18" w:rsidRPr="00B041DC" w:rsidRDefault="00B13E18">
            <w:pPr>
              <w:jc w:val="center"/>
              <w:rPr>
                <w:color w:val="000000" w:themeColor="text1"/>
                <w:szCs w:val="21"/>
              </w:rPr>
            </w:pPr>
          </w:p>
        </w:tc>
        <w:tc>
          <w:tcPr>
            <w:tcW w:w="899" w:type="pct"/>
            <w:tcBorders>
              <w:right w:val="single" w:sz="4" w:space="0" w:color="auto"/>
            </w:tcBorders>
            <w:vAlign w:val="center"/>
          </w:tcPr>
          <w:p w14:paraId="24DD768B" w14:textId="4CFBA3FD" w:rsidR="00B13E18" w:rsidRPr="00B041DC" w:rsidRDefault="00101352">
            <w:pPr>
              <w:jc w:val="center"/>
              <w:rPr>
                <w:color w:val="000000" w:themeColor="text1"/>
                <w:szCs w:val="21"/>
              </w:rPr>
            </w:pPr>
            <w:r w:rsidRPr="00B041DC">
              <w:rPr>
                <w:color w:val="000000" w:themeColor="text1"/>
                <w:szCs w:val="21"/>
                <w:lang w:bidi="ar"/>
              </w:rPr>
              <w:t>42.09</w:t>
            </w:r>
            <w:r w:rsidR="00592A6D" w:rsidRPr="00B041DC">
              <w:rPr>
                <w:color w:val="000000" w:themeColor="text1"/>
                <w:szCs w:val="21"/>
                <w:lang w:bidi="ar"/>
              </w:rPr>
              <w:t xml:space="preserve"> mg/L</w:t>
            </w:r>
          </w:p>
        </w:tc>
        <w:tc>
          <w:tcPr>
            <w:tcW w:w="700" w:type="pct"/>
            <w:tcBorders>
              <w:left w:val="single" w:sz="4" w:space="0" w:color="auto"/>
              <w:right w:val="single" w:sz="12" w:space="0" w:color="auto"/>
            </w:tcBorders>
            <w:vAlign w:val="center"/>
          </w:tcPr>
          <w:p w14:paraId="5F197B7A" w14:textId="41295C2B" w:rsidR="00B13E18" w:rsidRPr="00B041DC" w:rsidRDefault="00101352">
            <w:pPr>
              <w:jc w:val="center"/>
              <w:rPr>
                <w:color w:val="000000" w:themeColor="text1"/>
                <w:szCs w:val="21"/>
              </w:rPr>
            </w:pPr>
            <w:r w:rsidRPr="00B041DC">
              <w:rPr>
                <w:color w:val="000000" w:themeColor="text1"/>
                <w:szCs w:val="21"/>
              </w:rPr>
              <w:t>9.10</w:t>
            </w:r>
            <w:r w:rsidR="00592A6D" w:rsidRPr="00B041DC">
              <w:rPr>
                <w:color w:val="000000" w:themeColor="text1"/>
                <w:szCs w:val="21"/>
              </w:rPr>
              <w:t>t/a</w:t>
            </w:r>
          </w:p>
        </w:tc>
      </w:tr>
      <w:tr w:rsidR="00B13E18" w:rsidRPr="00B041DC" w14:paraId="0AA3A873" w14:textId="77777777" w:rsidTr="00101352">
        <w:trPr>
          <w:cantSplit/>
          <w:trHeight w:val="397"/>
          <w:jc w:val="center"/>
        </w:trPr>
        <w:tc>
          <w:tcPr>
            <w:tcW w:w="406" w:type="pct"/>
            <w:vMerge/>
            <w:tcBorders>
              <w:left w:val="single" w:sz="12" w:space="0" w:color="auto"/>
            </w:tcBorders>
            <w:textDirection w:val="tbRlV"/>
            <w:vAlign w:val="center"/>
          </w:tcPr>
          <w:p w14:paraId="53C628FF" w14:textId="77777777" w:rsidR="00B13E18" w:rsidRPr="00B041DC" w:rsidRDefault="00B13E18">
            <w:pPr>
              <w:pStyle w:val="a6"/>
              <w:ind w:left="0" w:right="0"/>
              <w:jc w:val="center"/>
              <w:rPr>
                <w:b/>
                <w:color w:val="000000" w:themeColor="text1"/>
                <w:sz w:val="21"/>
                <w:szCs w:val="21"/>
              </w:rPr>
            </w:pPr>
          </w:p>
        </w:tc>
        <w:tc>
          <w:tcPr>
            <w:tcW w:w="503" w:type="pct"/>
            <w:vMerge/>
            <w:vAlign w:val="center"/>
          </w:tcPr>
          <w:p w14:paraId="741FABA8" w14:textId="77777777" w:rsidR="00B13E18" w:rsidRPr="00B041DC" w:rsidRDefault="00B13E18">
            <w:pPr>
              <w:jc w:val="center"/>
              <w:rPr>
                <w:color w:val="000000" w:themeColor="text1"/>
                <w:szCs w:val="21"/>
              </w:rPr>
            </w:pPr>
          </w:p>
        </w:tc>
        <w:tc>
          <w:tcPr>
            <w:tcW w:w="1004" w:type="pct"/>
            <w:vAlign w:val="center"/>
          </w:tcPr>
          <w:p w14:paraId="7E0930E2" w14:textId="77777777" w:rsidR="00B13E18" w:rsidRPr="00B041DC" w:rsidRDefault="00592A6D">
            <w:pPr>
              <w:jc w:val="center"/>
              <w:rPr>
                <w:color w:val="000000" w:themeColor="text1"/>
                <w:szCs w:val="21"/>
              </w:rPr>
            </w:pPr>
            <w:r w:rsidRPr="00B041DC">
              <w:rPr>
                <w:color w:val="000000" w:themeColor="text1"/>
                <w:szCs w:val="21"/>
              </w:rPr>
              <w:t>SS</w:t>
            </w:r>
          </w:p>
        </w:tc>
        <w:tc>
          <w:tcPr>
            <w:tcW w:w="1489" w:type="pct"/>
            <w:gridSpan w:val="2"/>
            <w:vMerge/>
            <w:vAlign w:val="center"/>
          </w:tcPr>
          <w:p w14:paraId="41A53AD3" w14:textId="77777777" w:rsidR="00B13E18" w:rsidRPr="00B041DC" w:rsidRDefault="00B13E18">
            <w:pPr>
              <w:jc w:val="center"/>
              <w:rPr>
                <w:color w:val="000000" w:themeColor="text1"/>
                <w:szCs w:val="21"/>
              </w:rPr>
            </w:pPr>
          </w:p>
        </w:tc>
        <w:tc>
          <w:tcPr>
            <w:tcW w:w="899" w:type="pct"/>
            <w:tcBorders>
              <w:right w:val="single" w:sz="4" w:space="0" w:color="auto"/>
            </w:tcBorders>
            <w:vAlign w:val="center"/>
          </w:tcPr>
          <w:p w14:paraId="7ACE79B4" w14:textId="6EBAD58F" w:rsidR="00B13E18" w:rsidRPr="00B041DC" w:rsidRDefault="00101352">
            <w:pPr>
              <w:jc w:val="center"/>
              <w:rPr>
                <w:color w:val="000000" w:themeColor="text1"/>
                <w:szCs w:val="21"/>
              </w:rPr>
            </w:pPr>
            <w:r w:rsidRPr="00B041DC">
              <w:rPr>
                <w:color w:val="000000" w:themeColor="text1"/>
                <w:szCs w:val="21"/>
                <w:lang w:bidi="ar"/>
              </w:rPr>
              <w:t>181.96</w:t>
            </w:r>
            <w:r w:rsidR="00592A6D" w:rsidRPr="00B041DC">
              <w:rPr>
                <w:color w:val="000000" w:themeColor="text1"/>
                <w:szCs w:val="21"/>
                <w:lang w:bidi="ar"/>
              </w:rPr>
              <w:t>mg/L</w:t>
            </w:r>
          </w:p>
        </w:tc>
        <w:tc>
          <w:tcPr>
            <w:tcW w:w="700" w:type="pct"/>
            <w:tcBorders>
              <w:left w:val="single" w:sz="4" w:space="0" w:color="auto"/>
              <w:right w:val="single" w:sz="12" w:space="0" w:color="auto"/>
            </w:tcBorders>
            <w:vAlign w:val="center"/>
          </w:tcPr>
          <w:p w14:paraId="5E1FF26A" w14:textId="28F94DB0" w:rsidR="00B13E18" w:rsidRPr="00B041DC" w:rsidRDefault="00101352">
            <w:pPr>
              <w:jc w:val="center"/>
              <w:rPr>
                <w:color w:val="000000" w:themeColor="text1"/>
                <w:szCs w:val="21"/>
              </w:rPr>
            </w:pPr>
            <w:r w:rsidRPr="00B041DC">
              <w:rPr>
                <w:color w:val="000000" w:themeColor="text1"/>
                <w:szCs w:val="21"/>
              </w:rPr>
              <w:t>39.34</w:t>
            </w:r>
            <w:r w:rsidR="00592A6D" w:rsidRPr="00B041DC">
              <w:rPr>
                <w:color w:val="000000" w:themeColor="text1"/>
                <w:szCs w:val="21"/>
              </w:rPr>
              <w:t xml:space="preserve"> t/a</w:t>
            </w:r>
          </w:p>
        </w:tc>
      </w:tr>
      <w:tr w:rsidR="00B13E18" w:rsidRPr="00B041DC" w14:paraId="5CE933A1" w14:textId="77777777" w:rsidTr="00101352">
        <w:trPr>
          <w:cantSplit/>
          <w:trHeight w:val="397"/>
          <w:jc w:val="center"/>
        </w:trPr>
        <w:tc>
          <w:tcPr>
            <w:tcW w:w="406" w:type="pct"/>
            <w:vMerge/>
            <w:tcBorders>
              <w:left w:val="single" w:sz="12" w:space="0" w:color="auto"/>
            </w:tcBorders>
            <w:textDirection w:val="tbRlV"/>
            <w:vAlign w:val="center"/>
          </w:tcPr>
          <w:p w14:paraId="4381F262" w14:textId="77777777" w:rsidR="00B13E18" w:rsidRPr="00B041DC" w:rsidRDefault="00B13E18">
            <w:pPr>
              <w:pStyle w:val="a6"/>
              <w:ind w:left="0" w:right="0"/>
              <w:jc w:val="center"/>
              <w:rPr>
                <w:b/>
                <w:color w:val="000000" w:themeColor="text1"/>
                <w:sz w:val="21"/>
                <w:szCs w:val="21"/>
              </w:rPr>
            </w:pPr>
          </w:p>
        </w:tc>
        <w:tc>
          <w:tcPr>
            <w:tcW w:w="503" w:type="pct"/>
            <w:vMerge/>
            <w:vAlign w:val="center"/>
          </w:tcPr>
          <w:p w14:paraId="6B3C72B0" w14:textId="77777777" w:rsidR="00B13E18" w:rsidRPr="00B041DC" w:rsidRDefault="00B13E18">
            <w:pPr>
              <w:jc w:val="center"/>
              <w:rPr>
                <w:color w:val="000000" w:themeColor="text1"/>
                <w:szCs w:val="21"/>
              </w:rPr>
            </w:pPr>
          </w:p>
        </w:tc>
        <w:tc>
          <w:tcPr>
            <w:tcW w:w="1004" w:type="pct"/>
            <w:vAlign w:val="center"/>
          </w:tcPr>
          <w:p w14:paraId="0908C905" w14:textId="77777777" w:rsidR="00B13E18" w:rsidRPr="00B041DC" w:rsidRDefault="00592A6D">
            <w:pPr>
              <w:jc w:val="center"/>
              <w:rPr>
                <w:color w:val="000000" w:themeColor="text1"/>
                <w:szCs w:val="21"/>
              </w:rPr>
            </w:pPr>
            <w:r w:rsidRPr="00B041DC">
              <w:rPr>
                <w:color w:val="000000" w:themeColor="text1"/>
                <w:szCs w:val="21"/>
              </w:rPr>
              <w:t>氨氮</w:t>
            </w:r>
          </w:p>
        </w:tc>
        <w:tc>
          <w:tcPr>
            <w:tcW w:w="1489" w:type="pct"/>
            <w:gridSpan w:val="2"/>
            <w:vMerge/>
            <w:vAlign w:val="center"/>
          </w:tcPr>
          <w:p w14:paraId="31147AB1" w14:textId="77777777" w:rsidR="00B13E18" w:rsidRPr="00B041DC" w:rsidRDefault="00B13E18">
            <w:pPr>
              <w:jc w:val="center"/>
              <w:rPr>
                <w:color w:val="000000" w:themeColor="text1"/>
                <w:szCs w:val="21"/>
              </w:rPr>
            </w:pPr>
          </w:p>
        </w:tc>
        <w:tc>
          <w:tcPr>
            <w:tcW w:w="899" w:type="pct"/>
            <w:tcBorders>
              <w:right w:val="single" w:sz="4" w:space="0" w:color="auto"/>
            </w:tcBorders>
            <w:vAlign w:val="center"/>
          </w:tcPr>
          <w:p w14:paraId="79B3A2C7" w14:textId="0D003F9D" w:rsidR="00B13E18" w:rsidRPr="00B041DC" w:rsidRDefault="00101352">
            <w:pPr>
              <w:jc w:val="center"/>
              <w:rPr>
                <w:color w:val="000000" w:themeColor="text1"/>
                <w:szCs w:val="21"/>
              </w:rPr>
            </w:pPr>
            <w:r w:rsidRPr="00B041DC">
              <w:rPr>
                <w:color w:val="000000" w:themeColor="text1"/>
                <w:szCs w:val="21"/>
                <w:lang w:bidi="ar"/>
              </w:rPr>
              <w:t>28.29</w:t>
            </w:r>
            <w:r w:rsidR="00592A6D" w:rsidRPr="00B041DC">
              <w:rPr>
                <w:color w:val="000000" w:themeColor="text1"/>
                <w:szCs w:val="21"/>
                <w:lang w:bidi="ar"/>
              </w:rPr>
              <w:t xml:space="preserve"> mg/L</w:t>
            </w:r>
          </w:p>
        </w:tc>
        <w:tc>
          <w:tcPr>
            <w:tcW w:w="700" w:type="pct"/>
            <w:tcBorders>
              <w:left w:val="single" w:sz="4" w:space="0" w:color="auto"/>
              <w:right w:val="single" w:sz="12" w:space="0" w:color="auto"/>
            </w:tcBorders>
            <w:vAlign w:val="center"/>
          </w:tcPr>
          <w:p w14:paraId="7B789B42" w14:textId="2BFADD21" w:rsidR="00B13E18" w:rsidRPr="00B041DC" w:rsidRDefault="00101352">
            <w:pPr>
              <w:jc w:val="center"/>
              <w:rPr>
                <w:color w:val="000000" w:themeColor="text1"/>
                <w:szCs w:val="21"/>
              </w:rPr>
            </w:pPr>
            <w:r w:rsidRPr="00B041DC">
              <w:rPr>
                <w:color w:val="000000" w:themeColor="text1"/>
                <w:szCs w:val="21"/>
              </w:rPr>
              <w:t>6.12</w:t>
            </w:r>
            <w:r w:rsidR="00592A6D" w:rsidRPr="00B041DC">
              <w:rPr>
                <w:color w:val="000000" w:themeColor="text1"/>
                <w:szCs w:val="21"/>
              </w:rPr>
              <w:t>t/a</w:t>
            </w:r>
          </w:p>
        </w:tc>
      </w:tr>
      <w:tr w:rsidR="00B13E18" w:rsidRPr="00B041DC" w14:paraId="224F5FE0" w14:textId="77777777" w:rsidTr="00101352">
        <w:trPr>
          <w:cantSplit/>
          <w:trHeight w:val="397"/>
          <w:jc w:val="center"/>
        </w:trPr>
        <w:tc>
          <w:tcPr>
            <w:tcW w:w="406" w:type="pct"/>
            <w:vMerge/>
            <w:tcBorders>
              <w:left w:val="single" w:sz="12" w:space="0" w:color="auto"/>
            </w:tcBorders>
            <w:textDirection w:val="tbRlV"/>
            <w:vAlign w:val="center"/>
          </w:tcPr>
          <w:p w14:paraId="796E7CAE" w14:textId="77777777" w:rsidR="00B13E18" w:rsidRPr="00B041DC" w:rsidRDefault="00B13E18">
            <w:pPr>
              <w:pStyle w:val="a6"/>
              <w:ind w:left="0" w:right="0"/>
              <w:jc w:val="center"/>
              <w:rPr>
                <w:b/>
                <w:color w:val="000000" w:themeColor="text1"/>
                <w:sz w:val="21"/>
                <w:szCs w:val="21"/>
              </w:rPr>
            </w:pPr>
          </w:p>
        </w:tc>
        <w:tc>
          <w:tcPr>
            <w:tcW w:w="503" w:type="pct"/>
            <w:vMerge w:val="restart"/>
            <w:vAlign w:val="center"/>
          </w:tcPr>
          <w:p w14:paraId="1EB20D35" w14:textId="77777777" w:rsidR="00B13E18" w:rsidRPr="00B041DC" w:rsidRDefault="00592A6D">
            <w:pPr>
              <w:jc w:val="center"/>
              <w:rPr>
                <w:color w:val="000000" w:themeColor="text1"/>
                <w:szCs w:val="21"/>
              </w:rPr>
            </w:pPr>
            <w:r w:rsidRPr="00B041DC">
              <w:rPr>
                <w:rFonts w:hint="eastAsia"/>
                <w:color w:val="000000" w:themeColor="text1"/>
                <w:szCs w:val="21"/>
              </w:rPr>
              <w:t>生产</w:t>
            </w:r>
          </w:p>
          <w:p w14:paraId="2FB1769B" w14:textId="77777777" w:rsidR="00B13E18" w:rsidRPr="00B041DC" w:rsidRDefault="00592A6D">
            <w:pPr>
              <w:jc w:val="center"/>
              <w:rPr>
                <w:color w:val="000000" w:themeColor="text1"/>
                <w:szCs w:val="21"/>
              </w:rPr>
            </w:pPr>
            <w:r w:rsidRPr="00B041DC">
              <w:rPr>
                <w:rFonts w:hint="eastAsia"/>
                <w:color w:val="000000" w:themeColor="text1"/>
                <w:szCs w:val="21"/>
              </w:rPr>
              <w:t>废水</w:t>
            </w:r>
          </w:p>
        </w:tc>
        <w:tc>
          <w:tcPr>
            <w:tcW w:w="1004" w:type="pct"/>
            <w:vAlign w:val="center"/>
          </w:tcPr>
          <w:p w14:paraId="461FF5AB" w14:textId="77777777" w:rsidR="00B13E18" w:rsidRPr="00B041DC" w:rsidRDefault="00592A6D">
            <w:pPr>
              <w:jc w:val="center"/>
              <w:rPr>
                <w:color w:val="000000" w:themeColor="text1"/>
                <w:szCs w:val="21"/>
              </w:rPr>
            </w:pPr>
            <w:r w:rsidRPr="00B041DC">
              <w:rPr>
                <w:rFonts w:hint="eastAsia"/>
                <w:color w:val="000000" w:themeColor="text1"/>
                <w:szCs w:val="21"/>
              </w:rPr>
              <w:t>废水量</w:t>
            </w:r>
          </w:p>
        </w:tc>
        <w:tc>
          <w:tcPr>
            <w:tcW w:w="1489" w:type="pct"/>
            <w:gridSpan w:val="2"/>
            <w:vMerge w:val="restart"/>
            <w:vAlign w:val="center"/>
          </w:tcPr>
          <w:p w14:paraId="53208766" w14:textId="29B548AB" w:rsidR="00B13E18" w:rsidRPr="00B041DC" w:rsidRDefault="0009338A">
            <w:pPr>
              <w:jc w:val="center"/>
              <w:rPr>
                <w:color w:val="000000" w:themeColor="text1"/>
                <w:szCs w:val="21"/>
              </w:rPr>
            </w:pPr>
            <w:r w:rsidRPr="00B041DC">
              <w:rPr>
                <w:color w:val="000000" w:themeColor="text1"/>
                <w:szCs w:val="21"/>
              </w:rPr>
              <w:t>26700</w:t>
            </w:r>
            <w:r w:rsidR="00592A6D" w:rsidRPr="00B041DC">
              <w:rPr>
                <w:color w:val="000000" w:themeColor="text1"/>
                <w:szCs w:val="21"/>
              </w:rPr>
              <w:t>t/a</w:t>
            </w:r>
          </w:p>
        </w:tc>
        <w:tc>
          <w:tcPr>
            <w:tcW w:w="1599" w:type="pct"/>
            <w:gridSpan w:val="2"/>
            <w:tcBorders>
              <w:right w:val="single" w:sz="12" w:space="0" w:color="auto"/>
            </w:tcBorders>
            <w:vAlign w:val="center"/>
          </w:tcPr>
          <w:p w14:paraId="21F72B93" w14:textId="6D2E63B6" w:rsidR="00B13E18" w:rsidRPr="00B041DC" w:rsidRDefault="00592A6D">
            <w:pPr>
              <w:jc w:val="center"/>
              <w:rPr>
                <w:color w:val="000000" w:themeColor="text1"/>
                <w:szCs w:val="21"/>
              </w:rPr>
            </w:pPr>
            <w:r w:rsidRPr="00B041DC">
              <w:rPr>
                <w:rFonts w:hint="eastAsia"/>
                <w:color w:val="000000" w:themeColor="text1"/>
                <w:szCs w:val="21"/>
              </w:rPr>
              <w:t>2</w:t>
            </w:r>
            <w:r w:rsidR="0009338A" w:rsidRPr="00B041DC">
              <w:rPr>
                <w:color w:val="000000" w:themeColor="text1"/>
                <w:szCs w:val="21"/>
              </w:rPr>
              <w:t>6700</w:t>
            </w:r>
            <w:r w:rsidRPr="00B041DC">
              <w:rPr>
                <w:color w:val="000000" w:themeColor="text1"/>
                <w:szCs w:val="21"/>
              </w:rPr>
              <w:t>t/a</w:t>
            </w:r>
          </w:p>
        </w:tc>
      </w:tr>
      <w:tr w:rsidR="00B13E18" w:rsidRPr="00B041DC" w14:paraId="159505B7" w14:textId="77777777" w:rsidTr="00101352">
        <w:trPr>
          <w:cantSplit/>
          <w:trHeight w:val="397"/>
          <w:jc w:val="center"/>
        </w:trPr>
        <w:tc>
          <w:tcPr>
            <w:tcW w:w="406" w:type="pct"/>
            <w:vMerge/>
            <w:tcBorders>
              <w:left w:val="single" w:sz="12" w:space="0" w:color="auto"/>
            </w:tcBorders>
            <w:textDirection w:val="tbRlV"/>
            <w:vAlign w:val="center"/>
          </w:tcPr>
          <w:p w14:paraId="5A1DD410" w14:textId="77777777" w:rsidR="00B13E18" w:rsidRPr="00B041DC" w:rsidRDefault="00B13E18">
            <w:pPr>
              <w:pStyle w:val="a6"/>
              <w:ind w:left="0" w:right="0"/>
              <w:jc w:val="center"/>
              <w:rPr>
                <w:b/>
                <w:color w:val="000000" w:themeColor="text1"/>
                <w:sz w:val="21"/>
                <w:szCs w:val="21"/>
              </w:rPr>
            </w:pPr>
          </w:p>
        </w:tc>
        <w:tc>
          <w:tcPr>
            <w:tcW w:w="503" w:type="pct"/>
            <w:vMerge/>
            <w:vAlign w:val="center"/>
          </w:tcPr>
          <w:p w14:paraId="455D52C9" w14:textId="77777777" w:rsidR="00B13E18" w:rsidRPr="00B041DC" w:rsidRDefault="00B13E18">
            <w:pPr>
              <w:jc w:val="center"/>
              <w:rPr>
                <w:color w:val="000000" w:themeColor="text1"/>
                <w:szCs w:val="21"/>
              </w:rPr>
            </w:pPr>
          </w:p>
        </w:tc>
        <w:tc>
          <w:tcPr>
            <w:tcW w:w="1004" w:type="pct"/>
            <w:vAlign w:val="center"/>
          </w:tcPr>
          <w:p w14:paraId="283DD538" w14:textId="77777777" w:rsidR="00B13E18" w:rsidRPr="00B041DC" w:rsidRDefault="00592A6D">
            <w:pPr>
              <w:jc w:val="center"/>
              <w:rPr>
                <w:color w:val="000000" w:themeColor="text1"/>
                <w:szCs w:val="21"/>
              </w:rPr>
            </w:pPr>
            <w:r w:rsidRPr="00B041DC">
              <w:rPr>
                <w:color w:val="000000" w:themeColor="text1"/>
                <w:szCs w:val="21"/>
              </w:rPr>
              <w:t>COD</w:t>
            </w:r>
          </w:p>
        </w:tc>
        <w:tc>
          <w:tcPr>
            <w:tcW w:w="1489" w:type="pct"/>
            <w:gridSpan w:val="2"/>
            <w:vMerge/>
            <w:vAlign w:val="center"/>
          </w:tcPr>
          <w:p w14:paraId="672983E8" w14:textId="77777777" w:rsidR="00B13E18" w:rsidRPr="00B041DC" w:rsidRDefault="00B13E18">
            <w:pPr>
              <w:jc w:val="center"/>
              <w:rPr>
                <w:color w:val="000000" w:themeColor="text1"/>
                <w:szCs w:val="21"/>
              </w:rPr>
            </w:pPr>
          </w:p>
        </w:tc>
        <w:tc>
          <w:tcPr>
            <w:tcW w:w="899" w:type="pct"/>
            <w:tcBorders>
              <w:right w:val="single" w:sz="4" w:space="0" w:color="auto"/>
            </w:tcBorders>
            <w:vAlign w:val="center"/>
          </w:tcPr>
          <w:p w14:paraId="3EB64ED2" w14:textId="4E89EF3A" w:rsidR="00B13E18" w:rsidRPr="00B041DC" w:rsidRDefault="0009338A">
            <w:pPr>
              <w:jc w:val="center"/>
              <w:rPr>
                <w:color w:val="000000" w:themeColor="text1"/>
                <w:szCs w:val="21"/>
              </w:rPr>
            </w:pPr>
            <w:r w:rsidRPr="00B041DC">
              <w:rPr>
                <w:color w:val="000000" w:themeColor="text1"/>
                <w:szCs w:val="21"/>
              </w:rPr>
              <w:t>60</w:t>
            </w:r>
          </w:p>
        </w:tc>
        <w:tc>
          <w:tcPr>
            <w:tcW w:w="700" w:type="pct"/>
            <w:tcBorders>
              <w:left w:val="single" w:sz="4" w:space="0" w:color="auto"/>
              <w:right w:val="single" w:sz="12" w:space="0" w:color="auto"/>
            </w:tcBorders>
            <w:vAlign w:val="center"/>
          </w:tcPr>
          <w:p w14:paraId="72FAAB92" w14:textId="4A87F559"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w:t>
            </w:r>
            <w:r w:rsidR="0009338A" w:rsidRPr="00B041DC">
              <w:rPr>
                <w:color w:val="000000" w:themeColor="text1"/>
                <w:szCs w:val="21"/>
              </w:rPr>
              <w:t>61</w:t>
            </w:r>
            <w:r w:rsidRPr="00B041DC">
              <w:rPr>
                <w:color w:val="000000" w:themeColor="text1"/>
                <w:szCs w:val="21"/>
              </w:rPr>
              <w:t xml:space="preserve"> t/a</w:t>
            </w:r>
          </w:p>
        </w:tc>
      </w:tr>
      <w:tr w:rsidR="00B13E18" w:rsidRPr="00B041DC" w14:paraId="0EB4A3E2" w14:textId="77777777" w:rsidTr="00101352">
        <w:trPr>
          <w:cantSplit/>
          <w:trHeight w:val="397"/>
          <w:jc w:val="center"/>
        </w:trPr>
        <w:tc>
          <w:tcPr>
            <w:tcW w:w="406" w:type="pct"/>
            <w:vMerge/>
            <w:tcBorders>
              <w:left w:val="single" w:sz="12" w:space="0" w:color="auto"/>
            </w:tcBorders>
            <w:textDirection w:val="tbRlV"/>
            <w:vAlign w:val="center"/>
          </w:tcPr>
          <w:p w14:paraId="1108F2C2" w14:textId="77777777" w:rsidR="00B13E18" w:rsidRPr="00B041DC" w:rsidRDefault="00B13E18">
            <w:pPr>
              <w:pStyle w:val="a6"/>
              <w:ind w:left="0" w:right="0"/>
              <w:jc w:val="center"/>
              <w:rPr>
                <w:b/>
                <w:color w:val="000000" w:themeColor="text1"/>
                <w:sz w:val="21"/>
                <w:szCs w:val="21"/>
              </w:rPr>
            </w:pPr>
          </w:p>
        </w:tc>
        <w:tc>
          <w:tcPr>
            <w:tcW w:w="503" w:type="pct"/>
            <w:vMerge/>
            <w:vAlign w:val="center"/>
          </w:tcPr>
          <w:p w14:paraId="1F55B593" w14:textId="77777777" w:rsidR="00B13E18" w:rsidRPr="00B041DC" w:rsidRDefault="00B13E18">
            <w:pPr>
              <w:jc w:val="center"/>
              <w:rPr>
                <w:color w:val="000000" w:themeColor="text1"/>
                <w:szCs w:val="21"/>
              </w:rPr>
            </w:pPr>
          </w:p>
        </w:tc>
        <w:tc>
          <w:tcPr>
            <w:tcW w:w="1004" w:type="pct"/>
            <w:vAlign w:val="center"/>
          </w:tcPr>
          <w:p w14:paraId="36238B9D" w14:textId="77777777" w:rsidR="00B13E18" w:rsidRPr="00B041DC" w:rsidRDefault="00592A6D">
            <w:pPr>
              <w:jc w:val="center"/>
              <w:rPr>
                <w:color w:val="000000" w:themeColor="text1"/>
                <w:szCs w:val="21"/>
              </w:rPr>
            </w:pPr>
            <w:r w:rsidRPr="00B041DC">
              <w:rPr>
                <w:color w:val="000000" w:themeColor="text1"/>
                <w:szCs w:val="21"/>
              </w:rPr>
              <w:t>BOD</w:t>
            </w:r>
            <w:r w:rsidRPr="00B041DC">
              <w:rPr>
                <w:color w:val="000000" w:themeColor="text1"/>
                <w:szCs w:val="21"/>
                <w:vertAlign w:val="subscript"/>
              </w:rPr>
              <w:t>5</w:t>
            </w:r>
          </w:p>
        </w:tc>
        <w:tc>
          <w:tcPr>
            <w:tcW w:w="1489" w:type="pct"/>
            <w:gridSpan w:val="2"/>
            <w:vMerge/>
            <w:vAlign w:val="center"/>
          </w:tcPr>
          <w:p w14:paraId="0CAFDD41" w14:textId="77777777" w:rsidR="00B13E18" w:rsidRPr="00B041DC" w:rsidRDefault="00B13E18">
            <w:pPr>
              <w:jc w:val="center"/>
              <w:rPr>
                <w:color w:val="000000" w:themeColor="text1"/>
                <w:szCs w:val="21"/>
              </w:rPr>
            </w:pPr>
          </w:p>
        </w:tc>
        <w:tc>
          <w:tcPr>
            <w:tcW w:w="899" w:type="pct"/>
            <w:tcBorders>
              <w:right w:val="single" w:sz="4" w:space="0" w:color="auto"/>
            </w:tcBorders>
            <w:vAlign w:val="center"/>
          </w:tcPr>
          <w:p w14:paraId="51C7CA93" w14:textId="50E900FA" w:rsidR="00B13E18" w:rsidRPr="00B041DC" w:rsidRDefault="0009338A">
            <w:pPr>
              <w:jc w:val="center"/>
              <w:rPr>
                <w:color w:val="000000" w:themeColor="text1"/>
                <w:szCs w:val="21"/>
              </w:rPr>
            </w:pPr>
            <w:r w:rsidRPr="00B041DC">
              <w:rPr>
                <w:color w:val="000000" w:themeColor="text1"/>
                <w:szCs w:val="21"/>
              </w:rPr>
              <w:t>20</w:t>
            </w:r>
          </w:p>
        </w:tc>
        <w:tc>
          <w:tcPr>
            <w:tcW w:w="700" w:type="pct"/>
            <w:tcBorders>
              <w:left w:val="single" w:sz="4" w:space="0" w:color="auto"/>
              <w:right w:val="single" w:sz="12" w:space="0" w:color="auto"/>
            </w:tcBorders>
            <w:vAlign w:val="center"/>
          </w:tcPr>
          <w:p w14:paraId="78B33993"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.54 t/a</w:t>
            </w:r>
          </w:p>
        </w:tc>
      </w:tr>
      <w:tr w:rsidR="00B13E18" w:rsidRPr="00B041DC" w14:paraId="2E5752A7" w14:textId="77777777" w:rsidTr="00101352">
        <w:trPr>
          <w:cantSplit/>
          <w:trHeight w:val="397"/>
          <w:jc w:val="center"/>
        </w:trPr>
        <w:tc>
          <w:tcPr>
            <w:tcW w:w="406" w:type="pct"/>
            <w:vMerge/>
            <w:tcBorders>
              <w:left w:val="single" w:sz="12" w:space="0" w:color="auto"/>
            </w:tcBorders>
            <w:textDirection w:val="tbRlV"/>
            <w:vAlign w:val="center"/>
          </w:tcPr>
          <w:p w14:paraId="42FFC2BC" w14:textId="77777777" w:rsidR="00B13E18" w:rsidRPr="00B041DC" w:rsidRDefault="00B13E18">
            <w:pPr>
              <w:pStyle w:val="a6"/>
              <w:ind w:left="0" w:right="0"/>
              <w:jc w:val="center"/>
              <w:rPr>
                <w:b/>
                <w:color w:val="000000" w:themeColor="text1"/>
                <w:sz w:val="21"/>
                <w:szCs w:val="21"/>
              </w:rPr>
            </w:pPr>
          </w:p>
        </w:tc>
        <w:tc>
          <w:tcPr>
            <w:tcW w:w="503" w:type="pct"/>
            <w:vMerge/>
            <w:vAlign w:val="center"/>
          </w:tcPr>
          <w:p w14:paraId="68DE7186" w14:textId="77777777" w:rsidR="00B13E18" w:rsidRPr="00B041DC" w:rsidRDefault="00B13E18">
            <w:pPr>
              <w:jc w:val="center"/>
              <w:rPr>
                <w:color w:val="000000" w:themeColor="text1"/>
                <w:szCs w:val="21"/>
              </w:rPr>
            </w:pPr>
          </w:p>
        </w:tc>
        <w:tc>
          <w:tcPr>
            <w:tcW w:w="1004" w:type="pct"/>
            <w:vAlign w:val="center"/>
          </w:tcPr>
          <w:p w14:paraId="38B6099B" w14:textId="77777777" w:rsidR="00B13E18" w:rsidRPr="00B041DC" w:rsidRDefault="00592A6D">
            <w:pPr>
              <w:jc w:val="center"/>
              <w:rPr>
                <w:color w:val="000000" w:themeColor="text1"/>
                <w:szCs w:val="21"/>
              </w:rPr>
            </w:pPr>
            <w:r w:rsidRPr="00B041DC">
              <w:rPr>
                <w:color w:val="000000" w:themeColor="text1"/>
                <w:szCs w:val="21"/>
              </w:rPr>
              <w:t>SS</w:t>
            </w:r>
          </w:p>
        </w:tc>
        <w:tc>
          <w:tcPr>
            <w:tcW w:w="1489" w:type="pct"/>
            <w:gridSpan w:val="2"/>
            <w:vMerge/>
            <w:vAlign w:val="center"/>
          </w:tcPr>
          <w:p w14:paraId="3A9B56AD" w14:textId="77777777" w:rsidR="00B13E18" w:rsidRPr="00B041DC" w:rsidRDefault="00B13E18">
            <w:pPr>
              <w:jc w:val="center"/>
              <w:rPr>
                <w:color w:val="000000" w:themeColor="text1"/>
                <w:szCs w:val="21"/>
              </w:rPr>
            </w:pPr>
          </w:p>
        </w:tc>
        <w:tc>
          <w:tcPr>
            <w:tcW w:w="899" w:type="pct"/>
            <w:tcBorders>
              <w:right w:val="single" w:sz="4" w:space="0" w:color="auto"/>
            </w:tcBorders>
            <w:vAlign w:val="center"/>
          </w:tcPr>
          <w:p w14:paraId="7458FCBE" w14:textId="3A21AB32" w:rsidR="00B13E18" w:rsidRPr="00B041DC" w:rsidRDefault="0009338A">
            <w:pPr>
              <w:jc w:val="center"/>
              <w:rPr>
                <w:color w:val="000000" w:themeColor="text1"/>
                <w:szCs w:val="21"/>
              </w:rPr>
            </w:pPr>
            <w:r w:rsidRPr="00B041DC">
              <w:rPr>
                <w:color w:val="000000" w:themeColor="text1"/>
                <w:szCs w:val="21"/>
              </w:rPr>
              <w:t>30</w:t>
            </w:r>
          </w:p>
        </w:tc>
        <w:tc>
          <w:tcPr>
            <w:tcW w:w="700" w:type="pct"/>
            <w:tcBorders>
              <w:left w:val="single" w:sz="4" w:space="0" w:color="auto"/>
              <w:right w:val="single" w:sz="12" w:space="0" w:color="auto"/>
            </w:tcBorders>
            <w:vAlign w:val="center"/>
          </w:tcPr>
          <w:p w14:paraId="14E4F352" w14:textId="281CD166" w:rsidR="00B13E18" w:rsidRPr="00B041DC" w:rsidRDefault="0009338A">
            <w:pPr>
              <w:jc w:val="center"/>
              <w:rPr>
                <w:color w:val="000000" w:themeColor="text1"/>
                <w:szCs w:val="21"/>
              </w:rPr>
            </w:pPr>
            <w:r w:rsidRPr="00B041DC">
              <w:rPr>
                <w:color w:val="000000" w:themeColor="text1"/>
                <w:szCs w:val="21"/>
              </w:rPr>
              <w:t>0.81</w:t>
            </w:r>
            <w:r w:rsidR="00592A6D" w:rsidRPr="00B041DC">
              <w:rPr>
                <w:color w:val="000000" w:themeColor="text1"/>
                <w:szCs w:val="21"/>
              </w:rPr>
              <w:t xml:space="preserve"> t/a</w:t>
            </w:r>
          </w:p>
        </w:tc>
      </w:tr>
      <w:tr w:rsidR="00B13E18" w:rsidRPr="00B041DC" w14:paraId="66EB7438" w14:textId="77777777" w:rsidTr="00101352">
        <w:trPr>
          <w:cantSplit/>
          <w:trHeight w:val="397"/>
          <w:jc w:val="center"/>
        </w:trPr>
        <w:tc>
          <w:tcPr>
            <w:tcW w:w="406" w:type="pct"/>
            <w:vMerge/>
            <w:tcBorders>
              <w:left w:val="single" w:sz="12" w:space="0" w:color="auto"/>
            </w:tcBorders>
            <w:textDirection w:val="tbRlV"/>
            <w:vAlign w:val="center"/>
          </w:tcPr>
          <w:p w14:paraId="670A9D8B" w14:textId="77777777" w:rsidR="00B13E18" w:rsidRPr="00B041DC" w:rsidRDefault="00B13E18">
            <w:pPr>
              <w:pStyle w:val="a6"/>
              <w:ind w:left="0" w:right="0"/>
              <w:jc w:val="center"/>
              <w:rPr>
                <w:b/>
                <w:color w:val="000000" w:themeColor="text1"/>
                <w:sz w:val="21"/>
                <w:szCs w:val="21"/>
              </w:rPr>
            </w:pPr>
          </w:p>
        </w:tc>
        <w:tc>
          <w:tcPr>
            <w:tcW w:w="503" w:type="pct"/>
            <w:vMerge/>
            <w:vAlign w:val="center"/>
          </w:tcPr>
          <w:p w14:paraId="1D4AC546" w14:textId="77777777" w:rsidR="00B13E18" w:rsidRPr="00B041DC" w:rsidRDefault="00B13E18">
            <w:pPr>
              <w:jc w:val="center"/>
              <w:rPr>
                <w:color w:val="000000" w:themeColor="text1"/>
                <w:szCs w:val="21"/>
              </w:rPr>
            </w:pPr>
          </w:p>
        </w:tc>
        <w:tc>
          <w:tcPr>
            <w:tcW w:w="1004" w:type="pct"/>
            <w:vAlign w:val="center"/>
          </w:tcPr>
          <w:p w14:paraId="587ED7DC" w14:textId="77777777" w:rsidR="00B13E18" w:rsidRPr="00B041DC" w:rsidRDefault="00592A6D">
            <w:pPr>
              <w:jc w:val="center"/>
              <w:rPr>
                <w:color w:val="000000" w:themeColor="text1"/>
                <w:szCs w:val="21"/>
              </w:rPr>
            </w:pPr>
            <w:r w:rsidRPr="00B041DC">
              <w:rPr>
                <w:color w:val="000000" w:themeColor="text1"/>
                <w:szCs w:val="21"/>
              </w:rPr>
              <w:t>氨氮</w:t>
            </w:r>
          </w:p>
        </w:tc>
        <w:tc>
          <w:tcPr>
            <w:tcW w:w="1489" w:type="pct"/>
            <w:gridSpan w:val="2"/>
            <w:vMerge/>
            <w:vAlign w:val="center"/>
          </w:tcPr>
          <w:p w14:paraId="152BED10" w14:textId="77777777" w:rsidR="00B13E18" w:rsidRPr="00B041DC" w:rsidRDefault="00B13E18">
            <w:pPr>
              <w:jc w:val="center"/>
              <w:rPr>
                <w:color w:val="000000" w:themeColor="text1"/>
                <w:szCs w:val="21"/>
              </w:rPr>
            </w:pPr>
          </w:p>
        </w:tc>
        <w:tc>
          <w:tcPr>
            <w:tcW w:w="899" w:type="pct"/>
            <w:tcBorders>
              <w:right w:val="single" w:sz="4" w:space="0" w:color="auto"/>
            </w:tcBorders>
            <w:vAlign w:val="center"/>
          </w:tcPr>
          <w:p w14:paraId="513245FE" w14:textId="0988B184" w:rsidR="00B13E18" w:rsidRPr="00B041DC" w:rsidRDefault="0009338A">
            <w:pPr>
              <w:jc w:val="center"/>
              <w:rPr>
                <w:color w:val="000000" w:themeColor="text1"/>
                <w:szCs w:val="21"/>
              </w:rPr>
            </w:pPr>
            <w:r w:rsidRPr="00B041DC">
              <w:rPr>
                <w:color w:val="000000" w:themeColor="text1"/>
                <w:szCs w:val="21"/>
              </w:rPr>
              <w:t>8</w:t>
            </w:r>
          </w:p>
        </w:tc>
        <w:tc>
          <w:tcPr>
            <w:tcW w:w="700" w:type="pct"/>
            <w:tcBorders>
              <w:left w:val="single" w:sz="4" w:space="0" w:color="auto"/>
              <w:right w:val="single" w:sz="12" w:space="0" w:color="auto"/>
            </w:tcBorders>
            <w:vAlign w:val="center"/>
          </w:tcPr>
          <w:p w14:paraId="10B4108C"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.22 t/a</w:t>
            </w:r>
          </w:p>
        </w:tc>
      </w:tr>
      <w:tr w:rsidR="00B13E18" w:rsidRPr="00B041DC" w14:paraId="603E7286" w14:textId="77777777" w:rsidTr="00101352">
        <w:trPr>
          <w:cantSplit/>
          <w:trHeight w:val="397"/>
          <w:jc w:val="center"/>
        </w:trPr>
        <w:tc>
          <w:tcPr>
            <w:tcW w:w="406" w:type="pct"/>
            <w:vMerge/>
            <w:tcBorders>
              <w:left w:val="single" w:sz="12" w:space="0" w:color="auto"/>
            </w:tcBorders>
            <w:textDirection w:val="tbRlV"/>
            <w:vAlign w:val="center"/>
          </w:tcPr>
          <w:p w14:paraId="71D66C5F" w14:textId="77777777" w:rsidR="00B13E18" w:rsidRPr="00B041DC" w:rsidRDefault="00B13E18">
            <w:pPr>
              <w:pStyle w:val="a6"/>
              <w:ind w:left="0" w:right="0"/>
              <w:jc w:val="center"/>
              <w:rPr>
                <w:b/>
                <w:color w:val="000000" w:themeColor="text1"/>
                <w:sz w:val="21"/>
                <w:szCs w:val="21"/>
              </w:rPr>
            </w:pPr>
          </w:p>
        </w:tc>
        <w:tc>
          <w:tcPr>
            <w:tcW w:w="503" w:type="pct"/>
            <w:vMerge/>
            <w:vAlign w:val="center"/>
          </w:tcPr>
          <w:p w14:paraId="4A086528" w14:textId="77777777" w:rsidR="00B13E18" w:rsidRPr="00B041DC" w:rsidRDefault="00B13E18">
            <w:pPr>
              <w:jc w:val="center"/>
              <w:rPr>
                <w:color w:val="000000" w:themeColor="text1"/>
                <w:szCs w:val="21"/>
              </w:rPr>
            </w:pPr>
          </w:p>
        </w:tc>
        <w:tc>
          <w:tcPr>
            <w:tcW w:w="1004" w:type="pct"/>
            <w:vAlign w:val="center"/>
          </w:tcPr>
          <w:p w14:paraId="3F1D980E" w14:textId="77777777" w:rsidR="00B13E18" w:rsidRPr="00B041DC" w:rsidRDefault="00592A6D">
            <w:pPr>
              <w:jc w:val="center"/>
              <w:rPr>
                <w:color w:val="000000" w:themeColor="text1"/>
                <w:szCs w:val="21"/>
              </w:rPr>
            </w:pPr>
            <w:r w:rsidRPr="00B041DC">
              <w:rPr>
                <w:rFonts w:hint="eastAsia"/>
                <w:color w:val="000000" w:themeColor="text1"/>
                <w:szCs w:val="21"/>
              </w:rPr>
              <w:t>磷酸盐</w:t>
            </w:r>
          </w:p>
        </w:tc>
        <w:tc>
          <w:tcPr>
            <w:tcW w:w="1489" w:type="pct"/>
            <w:gridSpan w:val="2"/>
            <w:vMerge/>
            <w:vAlign w:val="center"/>
          </w:tcPr>
          <w:p w14:paraId="6D5F39D5" w14:textId="77777777" w:rsidR="00B13E18" w:rsidRPr="00B041DC" w:rsidRDefault="00B13E18">
            <w:pPr>
              <w:jc w:val="center"/>
              <w:rPr>
                <w:color w:val="000000" w:themeColor="text1"/>
                <w:szCs w:val="21"/>
              </w:rPr>
            </w:pPr>
          </w:p>
        </w:tc>
        <w:tc>
          <w:tcPr>
            <w:tcW w:w="899" w:type="pct"/>
            <w:tcBorders>
              <w:right w:val="single" w:sz="4" w:space="0" w:color="auto"/>
            </w:tcBorders>
            <w:vAlign w:val="center"/>
          </w:tcPr>
          <w:p w14:paraId="793A9E08" w14:textId="1D911D53" w:rsidR="00B13E18" w:rsidRPr="00B041DC" w:rsidRDefault="0009338A">
            <w:pPr>
              <w:jc w:val="center"/>
              <w:rPr>
                <w:color w:val="000000" w:themeColor="text1"/>
                <w:szCs w:val="21"/>
              </w:rPr>
            </w:pPr>
            <w:r w:rsidRPr="00B041DC">
              <w:rPr>
                <w:color w:val="000000" w:themeColor="text1"/>
                <w:szCs w:val="21"/>
              </w:rPr>
              <w:t>0.58</w:t>
            </w:r>
          </w:p>
        </w:tc>
        <w:tc>
          <w:tcPr>
            <w:tcW w:w="700" w:type="pct"/>
            <w:tcBorders>
              <w:left w:val="single" w:sz="4" w:space="0" w:color="auto"/>
              <w:right w:val="single" w:sz="12" w:space="0" w:color="auto"/>
            </w:tcBorders>
            <w:vAlign w:val="center"/>
          </w:tcPr>
          <w:p w14:paraId="58CD8A46"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.015 t/a</w:t>
            </w:r>
          </w:p>
        </w:tc>
      </w:tr>
      <w:tr w:rsidR="00B13E18" w:rsidRPr="00B041DC" w14:paraId="3011A095" w14:textId="77777777" w:rsidTr="00101352">
        <w:trPr>
          <w:cantSplit/>
          <w:trHeight w:val="397"/>
          <w:jc w:val="center"/>
        </w:trPr>
        <w:tc>
          <w:tcPr>
            <w:tcW w:w="406" w:type="pct"/>
            <w:vMerge w:val="restart"/>
            <w:tcBorders>
              <w:left w:val="single" w:sz="12" w:space="0" w:color="auto"/>
            </w:tcBorders>
            <w:vAlign w:val="center"/>
          </w:tcPr>
          <w:p w14:paraId="56BC6960" w14:textId="77777777" w:rsidR="00B13E18" w:rsidRPr="00B041DC" w:rsidRDefault="00592A6D">
            <w:pPr>
              <w:jc w:val="center"/>
              <w:rPr>
                <w:b/>
                <w:color w:val="000000" w:themeColor="text1"/>
                <w:szCs w:val="21"/>
              </w:rPr>
            </w:pPr>
            <w:r w:rsidRPr="00B041DC">
              <w:rPr>
                <w:b/>
                <w:color w:val="000000" w:themeColor="text1"/>
                <w:szCs w:val="21"/>
              </w:rPr>
              <w:t>大气</w:t>
            </w:r>
          </w:p>
          <w:p w14:paraId="15237AE5" w14:textId="77777777" w:rsidR="00B13E18" w:rsidRPr="00B041DC" w:rsidRDefault="00592A6D">
            <w:pPr>
              <w:jc w:val="center"/>
              <w:rPr>
                <w:b/>
                <w:color w:val="000000" w:themeColor="text1"/>
                <w:szCs w:val="21"/>
              </w:rPr>
            </w:pPr>
            <w:r w:rsidRPr="00B041DC">
              <w:rPr>
                <w:b/>
                <w:color w:val="000000" w:themeColor="text1"/>
                <w:szCs w:val="21"/>
              </w:rPr>
              <w:t>污染物</w:t>
            </w:r>
          </w:p>
        </w:tc>
        <w:tc>
          <w:tcPr>
            <w:tcW w:w="503" w:type="pct"/>
            <w:vMerge w:val="restart"/>
            <w:vAlign w:val="center"/>
          </w:tcPr>
          <w:p w14:paraId="0D2E4FB4" w14:textId="77777777" w:rsidR="00B13E18" w:rsidRPr="00B041DC" w:rsidRDefault="00592A6D">
            <w:pPr>
              <w:jc w:val="center"/>
              <w:rPr>
                <w:color w:val="000000" w:themeColor="text1"/>
                <w:szCs w:val="21"/>
              </w:rPr>
            </w:pPr>
            <w:r w:rsidRPr="00B041DC">
              <w:rPr>
                <w:rFonts w:hint="eastAsia"/>
                <w:color w:val="000000" w:themeColor="text1"/>
                <w:szCs w:val="21"/>
              </w:rPr>
              <w:t>锅炉</w:t>
            </w:r>
          </w:p>
        </w:tc>
        <w:tc>
          <w:tcPr>
            <w:tcW w:w="1004" w:type="pct"/>
            <w:vAlign w:val="center"/>
          </w:tcPr>
          <w:p w14:paraId="44B45BD2" w14:textId="77777777" w:rsidR="00B13E18" w:rsidRPr="00B041DC" w:rsidRDefault="00592A6D">
            <w:pPr>
              <w:jc w:val="center"/>
              <w:rPr>
                <w:color w:val="000000" w:themeColor="text1"/>
                <w:szCs w:val="21"/>
              </w:rPr>
            </w:pPr>
            <w:r w:rsidRPr="00B041DC">
              <w:rPr>
                <w:rFonts w:hint="eastAsia"/>
                <w:color w:val="000000" w:themeColor="text1"/>
                <w:szCs w:val="21"/>
              </w:rPr>
              <w:t>颗粒物</w:t>
            </w:r>
          </w:p>
        </w:tc>
        <w:tc>
          <w:tcPr>
            <w:tcW w:w="688" w:type="pct"/>
            <w:vAlign w:val="center"/>
          </w:tcPr>
          <w:p w14:paraId="5633604E" w14:textId="77777777" w:rsidR="00B13E18" w:rsidRPr="00B041DC" w:rsidRDefault="00592A6D">
            <w:pPr>
              <w:jc w:val="center"/>
              <w:rPr>
                <w:color w:val="000000" w:themeColor="text1"/>
                <w:szCs w:val="21"/>
              </w:rPr>
            </w:pPr>
            <w:r w:rsidRPr="00B041DC">
              <w:rPr>
                <w:color w:val="000000" w:themeColor="text1"/>
                <w:szCs w:val="21"/>
              </w:rPr>
              <w:t>5.568mg/m</w:t>
            </w:r>
            <w:r w:rsidRPr="00B041DC">
              <w:rPr>
                <w:color w:val="000000" w:themeColor="text1"/>
                <w:szCs w:val="21"/>
                <w:vertAlign w:val="superscript"/>
              </w:rPr>
              <w:t>3</w:t>
            </w:r>
          </w:p>
        </w:tc>
        <w:tc>
          <w:tcPr>
            <w:tcW w:w="800" w:type="pct"/>
            <w:vAlign w:val="center"/>
          </w:tcPr>
          <w:p w14:paraId="0C026216"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.0583t/a</w:t>
            </w:r>
          </w:p>
        </w:tc>
        <w:tc>
          <w:tcPr>
            <w:tcW w:w="899" w:type="pct"/>
            <w:vAlign w:val="center"/>
          </w:tcPr>
          <w:p w14:paraId="52799FFC" w14:textId="77777777" w:rsidR="00B13E18" w:rsidRPr="00B041DC" w:rsidRDefault="00592A6D">
            <w:pPr>
              <w:jc w:val="center"/>
              <w:rPr>
                <w:color w:val="000000" w:themeColor="text1"/>
                <w:szCs w:val="21"/>
              </w:rPr>
            </w:pPr>
            <w:r w:rsidRPr="00B041DC">
              <w:rPr>
                <w:color w:val="000000" w:themeColor="text1"/>
                <w:szCs w:val="21"/>
              </w:rPr>
              <w:t>5.568mg/m</w:t>
            </w:r>
            <w:r w:rsidRPr="00B041DC">
              <w:rPr>
                <w:color w:val="000000" w:themeColor="text1"/>
                <w:szCs w:val="21"/>
                <w:vertAlign w:val="superscript"/>
              </w:rPr>
              <w:t>3</w:t>
            </w:r>
          </w:p>
        </w:tc>
        <w:tc>
          <w:tcPr>
            <w:tcW w:w="700" w:type="pct"/>
            <w:tcBorders>
              <w:right w:val="single" w:sz="12" w:space="0" w:color="auto"/>
            </w:tcBorders>
            <w:vAlign w:val="center"/>
          </w:tcPr>
          <w:p w14:paraId="1EFB7704"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.0583t/a</w:t>
            </w:r>
          </w:p>
        </w:tc>
      </w:tr>
      <w:tr w:rsidR="00B13E18" w:rsidRPr="00B041DC" w14:paraId="56E36497" w14:textId="77777777" w:rsidTr="00101352">
        <w:trPr>
          <w:cantSplit/>
          <w:trHeight w:val="397"/>
          <w:jc w:val="center"/>
        </w:trPr>
        <w:tc>
          <w:tcPr>
            <w:tcW w:w="406" w:type="pct"/>
            <w:vMerge/>
            <w:tcBorders>
              <w:left w:val="single" w:sz="12" w:space="0" w:color="auto"/>
            </w:tcBorders>
            <w:vAlign w:val="center"/>
          </w:tcPr>
          <w:p w14:paraId="2F4A3C96" w14:textId="77777777" w:rsidR="00B13E18" w:rsidRPr="00B041DC" w:rsidRDefault="00B13E18">
            <w:pPr>
              <w:jc w:val="center"/>
              <w:rPr>
                <w:b/>
                <w:color w:val="000000" w:themeColor="text1"/>
                <w:szCs w:val="21"/>
              </w:rPr>
            </w:pPr>
          </w:p>
        </w:tc>
        <w:tc>
          <w:tcPr>
            <w:tcW w:w="503" w:type="pct"/>
            <w:vMerge/>
            <w:vAlign w:val="center"/>
          </w:tcPr>
          <w:p w14:paraId="4E0312C5" w14:textId="77777777" w:rsidR="00B13E18" w:rsidRPr="00B041DC" w:rsidRDefault="00B13E18">
            <w:pPr>
              <w:jc w:val="center"/>
              <w:rPr>
                <w:color w:val="000000" w:themeColor="text1"/>
                <w:szCs w:val="21"/>
              </w:rPr>
            </w:pPr>
          </w:p>
        </w:tc>
        <w:tc>
          <w:tcPr>
            <w:tcW w:w="1004" w:type="pct"/>
            <w:vAlign w:val="center"/>
          </w:tcPr>
          <w:p w14:paraId="66F3E5F5" w14:textId="77777777" w:rsidR="00B13E18" w:rsidRPr="00B041DC" w:rsidRDefault="00592A6D">
            <w:pPr>
              <w:jc w:val="center"/>
              <w:rPr>
                <w:color w:val="000000" w:themeColor="text1"/>
                <w:szCs w:val="21"/>
              </w:rPr>
            </w:pPr>
            <w:r w:rsidRPr="00B041DC">
              <w:rPr>
                <w:color w:val="000000" w:themeColor="text1"/>
                <w:szCs w:val="21"/>
              </w:rPr>
              <w:t>SO</w:t>
            </w:r>
            <w:r w:rsidRPr="00B041DC">
              <w:rPr>
                <w:color w:val="000000" w:themeColor="text1"/>
                <w:szCs w:val="21"/>
                <w:vertAlign w:val="subscript"/>
              </w:rPr>
              <w:t>2</w:t>
            </w:r>
          </w:p>
        </w:tc>
        <w:tc>
          <w:tcPr>
            <w:tcW w:w="688" w:type="pct"/>
            <w:vAlign w:val="center"/>
          </w:tcPr>
          <w:p w14:paraId="35C9D267" w14:textId="77777777" w:rsidR="00B13E18" w:rsidRPr="00B041DC" w:rsidRDefault="00592A6D">
            <w:pPr>
              <w:jc w:val="center"/>
              <w:rPr>
                <w:color w:val="000000" w:themeColor="text1"/>
                <w:szCs w:val="21"/>
              </w:rPr>
            </w:pPr>
            <w:r w:rsidRPr="00B041DC">
              <w:rPr>
                <w:color w:val="000000" w:themeColor="text1"/>
                <w:szCs w:val="21"/>
              </w:rPr>
              <w:t>9.28mg/m</w:t>
            </w:r>
            <w:r w:rsidRPr="00B041DC">
              <w:rPr>
                <w:color w:val="000000" w:themeColor="text1"/>
                <w:szCs w:val="21"/>
                <w:vertAlign w:val="superscript"/>
              </w:rPr>
              <w:t>3</w:t>
            </w:r>
          </w:p>
        </w:tc>
        <w:tc>
          <w:tcPr>
            <w:tcW w:w="800" w:type="pct"/>
            <w:vAlign w:val="center"/>
          </w:tcPr>
          <w:p w14:paraId="1A999090"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.0972t/a</w:t>
            </w:r>
          </w:p>
        </w:tc>
        <w:tc>
          <w:tcPr>
            <w:tcW w:w="899" w:type="pct"/>
            <w:vAlign w:val="center"/>
          </w:tcPr>
          <w:p w14:paraId="104BA14F" w14:textId="77777777" w:rsidR="00B13E18" w:rsidRPr="00B041DC" w:rsidRDefault="00592A6D">
            <w:pPr>
              <w:jc w:val="center"/>
              <w:rPr>
                <w:color w:val="000000" w:themeColor="text1"/>
                <w:szCs w:val="21"/>
                <w:highlight w:val="yellow"/>
              </w:rPr>
            </w:pPr>
            <w:r w:rsidRPr="00B041DC">
              <w:rPr>
                <w:color w:val="000000" w:themeColor="text1"/>
                <w:szCs w:val="21"/>
              </w:rPr>
              <w:t>9.28mg/m</w:t>
            </w:r>
            <w:r w:rsidRPr="00B041DC">
              <w:rPr>
                <w:color w:val="000000" w:themeColor="text1"/>
                <w:szCs w:val="21"/>
                <w:vertAlign w:val="superscript"/>
              </w:rPr>
              <w:t>3</w:t>
            </w:r>
          </w:p>
        </w:tc>
        <w:tc>
          <w:tcPr>
            <w:tcW w:w="700" w:type="pct"/>
            <w:tcBorders>
              <w:right w:val="single" w:sz="12" w:space="0" w:color="auto"/>
            </w:tcBorders>
            <w:vAlign w:val="center"/>
          </w:tcPr>
          <w:p w14:paraId="407801A1"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.0972t/a</w:t>
            </w:r>
          </w:p>
        </w:tc>
      </w:tr>
      <w:tr w:rsidR="00B13E18" w:rsidRPr="00B041DC" w14:paraId="5C8FCFA6" w14:textId="77777777" w:rsidTr="00101352">
        <w:trPr>
          <w:cantSplit/>
          <w:trHeight w:val="397"/>
          <w:jc w:val="center"/>
        </w:trPr>
        <w:tc>
          <w:tcPr>
            <w:tcW w:w="406" w:type="pct"/>
            <w:vMerge/>
            <w:tcBorders>
              <w:left w:val="single" w:sz="12" w:space="0" w:color="auto"/>
            </w:tcBorders>
            <w:vAlign w:val="center"/>
          </w:tcPr>
          <w:p w14:paraId="6C96CC4B" w14:textId="77777777" w:rsidR="00B13E18" w:rsidRPr="00B041DC" w:rsidRDefault="00B13E18">
            <w:pPr>
              <w:jc w:val="center"/>
              <w:rPr>
                <w:b/>
                <w:color w:val="000000" w:themeColor="text1"/>
                <w:szCs w:val="21"/>
              </w:rPr>
            </w:pPr>
          </w:p>
        </w:tc>
        <w:tc>
          <w:tcPr>
            <w:tcW w:w="503" w:type="pct"/>
            <w:vMerge/>
            <w:vAlign w:val="center"/>
          </w:tcPr>
          <w:p w14:paraId="70285879" w14:textId="77777777" w:rsidR="00B13E18" w:rsidRPr="00B041DC" w:rsidRDefault="00B13E18">
            <w:pPr>
              <w:jc w:val="center"/>
              <w:rPr>
                <w:color w:val="000000" w:themeColor="text1"/>
                <w:szCs w:val="21"/>
              </w:rPr>
            </w:pPr>
          </w:p>
        </w:tc>
        <w:tc>
          <w:tcPr>
            <w:tcW w:w="1004" w:type="pct"/>
            <w:vAlign w:val="center"/>
          </w:tcPr>
          <w:p w14:paraId="56D70447" w14:textId="77777777" w:rsidR="00B13E18" w:rsidRPr="00B041DC" w:rsidRDefault="00592A6D">
            <w:pPr>
              <w:jc w:val="center"/>
              <w:rPr>
                <w:color w:val="000000" w:themeColor="text1"/>
                <w:szCs w:val="21"/>
              </w:rPr>
            </w:pPr>
            <w:r w:rsidRPr="00B041DC">
              <w:rPr>
                <w:color w:val="000000" w:themeColor="text1"/>
                <w:szCs w:val="21"/>
              </w:rPr>
              <w:t>NO</w:t>
            </w:r>
            <w:r w:rsidRPr="00B041DC">
              <w:rPr>
                <w:color w:val="000000" w:themeColor="text1"/>
                <w:szCs w:val="21"/>
                <w:vertAlign w:val="subscript"/>
              </w:rPr>
              <w:t>X</w:t>
            </w:r>
          </w:p>
        </w:tc>
        <w:tc>
          <w:tcPr>
            <w:tcW w:w="688" w:type="pct"/>
            <w:vAlign w:val="center"/>
          </w:tcPr>
          <w:p w14:paraId="11CC0E68" w14:textId="77777777" w:rsidR="00B13E18" w:rsidRPr="00B041DC" w:rsidRDefault="00592A6D">
            <w:pPr>
              <w:jc w:val="center"/>
              <w:rPr>
                <w:color w:val="000000" w:themeColor="text1"/>
                <w:szCs w:val="21"/>
              </w:rPr>
            </w:pPr>
            <w:r w:rsidRPr="00B041DC">
              <w:rPr>
                <w:color w:val="000000" w:themeColor="text1"/>
                <w:szCs w:val="21"/>
              </w:rPr>
              <w:t>28.12mg/m</w:t>
            </w:r>
            <w:r w:rsidRPr="00B041DC">
              <w:rPr>
                <w:color w:val="000000" w:themeColor="text1"/>
                <w:szCs w:val="21"/>
                <w:vertAlign w:val="superscript"/>
              </w:rPr>
              <w:t>3</w:t>
            </w:r>
          </w:p>
        </w:tc>
        <w:tc>
          <w:tcPr>
            <w:tcW w:w="800" w:type="pct"/>
            <w:vAlign w:val="center"/>
          </w:tcPr>
          <w:p w14:paraId="5C5173DC"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.2945t/a</w:t>
            </w:r>
          </w:p>
        </w:tc>
        <w:tc>
          <w:tcPr>
            <w:tcW w:w="899" w:type="pct"/>
            <w:vAlign w:val="center"/>
          </w:tcPr>
          <w:p w14:paraId="3BD6B516" w14:textId="77777777" w:rsidR="00B13E18" w:rsidRPr="00B041DC" w:rsidRDefault="00592A6D">
            <w:pPr>
              <w:jc w:val="center"/>
              <w:rPr>
                <w:color w:val="000000" w:themeColor="text1"/>
                <w:szCs w:val="21"/>
                <w:highlight w:val="yellow"/>
              </w:rPr>
            </w:pPr>
            <w:r w:rsidRPr="00B041DC">
              <w:rPr>
                <w:color w:val="000000" w:themeColor="text1"/>
                <w:szCs w:val="21"/>
              </w:rPr>
              <w:t>28.12mg/m</w:t>
            </w:r>
            <w:r w:rsidRPr="00B041DC">
              <w:rPr>
                <w:color w:val="000000" w:themeColor="text1"/>
                <w:szCs w:val="21"/>
                <w:vertAlign w:val="superscript"/>
              </w:rPr>
              <w:t>3</w:t>
            </w:r>
          </w:p>
        </w:tc>
        <w:tc>
          <w:tcPr>
            <w:tcW w:w="700" w:type="pct"/>
            <w:tcBorders>
              <w:right w:val="single" w:sz="12" w:space="0" w:color="auto"/>
            </w:tcBorders>
            <w:vAlign w:val="center"/>
          </w:tcPr>
          <w:p w14:paraId="36EDD1A1"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.2945t/a</w:t>
            </w:r>
          </w:p>
        </w:tc>
      </w:tr>
      <w:tr w:rsidR="00B13E18" w:rsidRPr="00B041DC" w14:paraId="52DBAEA4" w14:textId="77777777" w:rsidTr="00101352">
        <w:trPr>
          <w:cantSplit/>
          <w:trHeight w:val="397"/>
          <w:jc w:val="center"/>
        </w:trPr>
        <w:tc>
          <w:tcPr>
            <w:tcW w:w="406" w:type="pct"/>
            <w:vMerge/>
            <w:tcBorders>
              <w:left w:val="single" w:sz="12" w:space="0" w:color="auto"/>
            </w:tcBorders>
            <w:vAlign w:val="center"/>
          </w:tcPr>
          <w:p w14:paraId="141DFC0F" w14:textId="77777777" w:rsidR="00B13E18" w:rsidRPr="00B041DC" w:rsidRDefault="00B13E18">
            <w:pPr>
              <w:jc w:val="center"/>
              <w:rPr>
                <w:b/>
                <w:color w:val="000000" w:themeColor="text1"/>
                <w:szCs w:val="21"/>
              </w:rPr>
            </w:pPr>
          </w:p>
        </w:tc>
        <w:tc>
          <w:tcPr>
            <w:tcW w:w="1507" w:type="pct"/>
            <w:gridSpan w:val="2"/>
            <w:vAlign w:val="center"/>
          </w:tcPr>
          <w:p w14:paraId="5D5B7C60" w14:textId="77777777" w:rsidR="00B13E18" w:rsidRPr="00B041DC" w:rsidRDefault="00592A6D">
            <w:pPr>
              <w:jc w:val="center"/>
              <w:rPr>
                <w:color w:val="000000" w:themeColor="text1"/>
                <w:szCs w:val="21"/>
              </w:rPr>
            </w:pPr>
            <w:r w:rsidRPr="00B041DC">
              <w:rPr>
                <w:color w:val="000000" w:themeColor="text1"/>
                <w:szCs w:val="21"/>
              </w:rPr>
              <w:t>油烟</w:t>
            </w:r>
          </w:p>
        </w:tc>
        <w:tc>
          <w:tcPr>
            <w:tcW w:w="1489" w:type="pct"/>
            <w:gridSpan w:val="2"/>
            <w:vAlign w:val="center"/>
          </w:tcPr>
          <w:p w14:paraId="19BF602B" w14:textId="77777777" w:rsidR="00B13E18" w:rsidRPr="00B041DC" w:rsidRDefault="00592A6D">
            <w:pPr>
              <w:jc w:val="center"/>
              <w:rPr>
                <w:color w:val="000000" w:themeColor="text1"/>
                <w:szCs w:val="21"/>
              </w:rPr>
            </w:pPr>
            <w:r w:rsidRPr="00B041DC">
              <w:rPr>
                <w:color w:val="000000" w:themeColor="text1"/>
                <w:szCs w:val="21"/>
              </w:rPr>
              <w:t>0.594t/a</w:t>
            </w:r>
          </w:p>
        </w:tc>
        <w:tc>
          <w:tcPr>
            <w:tcW w:w="899" w:type="pct"/>
            <w:vAlign w:val="center"/>
          </w:tcPr>
          <w:p w14:paraId="5DD91DAC" w14:textId="77777777" w:rsidR="00B13E18" w:rsidRPr="00B041DC" w:rsidRDefault="00592A6D">
            <w:pPr>
              <w:jc w:val="center"/>
              <w:rPr>
                <w:color w:val="000000" w:themeColor="text1"/>
                <w:szCs w:val="21"/>
              </w:rPr>
            </w:pPr>
            <w:r w:rsidRPr="00B041DC">
              <w:rPr>
                <w:rFonts w:hint="eastAsia"/>
                <w:color w:val="000000" w:themeColor="text1"/>
                <w:szCs w:val="21"/>
              </w:rPr>
              <w:t>≤</w:t>
            </w:r>
            <w:r w:rsidRPr="00B041DC">
              <w:rPr>
                <w:color w:val="000000" w:themeColor="text1"/>
                <w:szCs w:val="21"/>
              </w:rPr>
              <w:t>2mg/m</w:t>
            </w:r>
            <w:r w:rsidRPr="00B041DC">
              <w:rPr>
                <w:color w:val="000000" w:themeColor="text1"/>
                <w:szCs w:val="21"/>
                <w:vertAlign w:val="superscript"/>
              </w:rPr>
              <w:t>3</w:t>
            </w:r>
          </w:p>
        </w:tc>
        <w:tc>
          <w:tcPr>
            <w:tcW w:w="700" w:type="pct"/>
            <w:tcBorders>
              <w:right w:val="single" w:sz="12" w:space="0" w:color="auto"/>
            </w:tcBorders>
            <w:vAlign w:val="center"/>
          </w:tcPr>
          <w:p w14:paraId="6D543755" w14:textId="77777777" w:rsidR="00B13E18" w:rsidRPr="00B041DC" w:rsidRDefault="00592A6D">
            <w:pPr>
              <w:jc w:val="center"/>
              <w:rPr>
                <w:color w:val="000000" w:themeColor="text1"/>
                <w:szCs w:val="21"/>
              </w:rPr>
            </w:pPr>
            <w:r w:rsidRPr="00B041DC">
              <w:rPr>
                <w:color w:val="000000" w:themeColor="text1"/>
                <w:szCs w:val="21"/>
              </w:rPr>
              <w:t>0.0891t/a</w:t>
            </w:r>
          </w:p>
        </w:tc>
      </w:tr>
      <w:tr w:rsidR="00B13E18" w:rsidRPr="00B041DC" w14:paraId="33753DEB" w14:textId="77777777" w:rsidTr="00101352">
        <w:trPr>
          <w:cantSplit/>
          <w:trHeight w:val="397"/>
          <w:jc w:val="center"/>
        </w:trPr>
        <w:tc>
          <w:tcPr>
            <w:tcW w:w="406" w:type="pct"/>
            <w:vMerge w:val="restart"/>
            <w:tcBorders>
              <w:left w:val="single" w:sz="12" w:space="0" w:color="auto"/>
            </w:tcBorders>
            <w:vAlign w:val="center"/>
          </w:tcPr>
          <w:p w14:paraId="50C79FAC" w14:textId="77777777" w:rsidR="00B13E18" w:rsidRPr="00B041DC" w:rsidRDefault="00592A6D">
            <w:pPr>
              <w:jc w:val="center"/>
              <w:rPr>
                <w:b/>
                <w:color w:val="000000" w:themeColor="text1"/>
                <w:szCs w:val="21"/>
              </w:rPr>
            </w:pPr>
            <w:r w:rsidRPr="00B041DC">
              <w:rPr>
                <w:b/>
                <w:color w:val="000000" w:themeColor="text1"/>
                <w:szCs w:val="21"/>
              </w:rPr>
              <w:t>固体</w:t>
            </w:r>
          </w:p>
          <w:p w14:paraId="15455803" w14:textId="77777777" w:rsidR="00B13E18" w:rsidRPr="00B041DC" w:rsidRDefault="00592A6D">
            <w:pPr>
              <w:jc w:val="center"/>
              <w:rPr>
                <w:b/>
                <w:color w:val="000000" w:themeColor="text1"/>
                <w:szCs w:val="21"/>
              </w:rPr>
            </w:pPr>
            <w:r w:rsidRPr="00B041DC">
              <w:rPr>
                <w:b/>
                <w:color w:val="000000" w:themeColor="text1"/>
                <w:szCs w:val="21"/>
              </w:rPr>
              <w:t>废物</w:t>
            </w:r>
          </w:p>
        </w:tc>
        <w:tc>
          <w:tcPr>
            <w:tcW w:w="503" w:type="pct"/>
            <w:vAlign w:val="center"/>
          </w:tcPr>
          <w:p w14:paraId="204E2C5B" w14:textId="77777777" w:rsidR="00B13E18" w:rsidRPr="00B041DC" w:rsidRDefault="00592A6D">
            <w:pPr>
              <w:jc w:val="center"/>
              <w:rPr>
                <w:color w:val="000000" w:themeColor="text1"/>
                <w:szCs w:val="21"/>
              </w:rPr>
            </w:pPr>
            <w:r w:rsidRPr="00B041DC">
              <w:rPr>
                <w:color w:val="000000" w:themeColor="text1"/>
                <w:szCs w:val="21"/>
              </w:rPr>
              <w:t>生活</w:t>
            </w:r>
          </w:p>
          <w:p w14:paraId="72085A8D" w14:textId="77777777" w:rsidR="00B13E18" w:rsidRPr="00B041DC" w:rsidRDefault="00592A6D">
            <w:pPr>
              <w:jc w:val="center"/>
              <w:rPr>
                <w:color w:val="000000" w:themeColor="text1"/>
                <w:szCs w:val="21"/>
              </w:rPr>
            </w:pPr>
            <w:r w:rsidRPr="00B041DC">
              <w:rPr>
                <w:color w:val="000000" w:themeColor="text1"/>
                <w:szCs w:val="21"/>
              </w:rPr>
              <w:t>垃圾</w:t>
            </w:r>
          </w:p>
        </w:tc>
        <w:tc>
          <w:tcPr>
            <w:tcW w:w="1004" w:type="pct"/>
            <w:vAlign w:val="center"/>
          </w:tcPr>
          <w:p w14:paraId="4586B59A" w14:textId="77777777" w:rsidR="00B13E18" w:rsidRPr="00B041DC" w:rsidRDefault="00592A6D">
            <w:pPr>
              <w:jc w:val="center"/>
              <w:rPr>
                <w:color w:val="000000" w:themeColor="text1"/>
                <w:szCs w:val="21"/>
              </w:rPr>
            </w:pPr>
            <w:r w:rsidRPr="00B041DC">
              <w:rPr>
                <w:color w:val="000000" w:themeColor="text1"/>
                <w:szCs w:val="21"/>
              </w:rPr>
              <w:t>生活垃圾</w:t>
            </w:r>
          </w:p>
        </w:tc>
        <w:tc>
          <w:tcPr>
            <w:tcW w:w="1489" w:type="pct"/>
            <w:gridSpan w:val="2"/>
            <w:vAlign w:val="center"/>
          </w:tcPr>
          <w:p w14:paraId="5BF1C1D1" w14:textId="77777777" w:rsidR="00B13E18" w:rsidRPr="00B041DC" w:rsidRDefault="00592A6D">
            <w:pPr>
              <w:jc w:val="center"/>
              <w:rPr>
                <w:color w:val="000000" w:themeColor="text1"/>
                <w:szCs w:val="21"/>
              </w:rPr>
            </w:pPr>
            <w:r w:rsidRPr="00B041DC">
              <w:rPr>
                <w:color w:val="000000" w:themeColor="text1"/>
                <w:szCs w:val="21"/>
              </w:rPr>
              <w:t>1354.5t/a</w:t>
            </w:r>
          </w:p>
        </w:tc>
        <w:tc>
          <w:tcPr>
            <w:tcW w:w="1599" w:type="pct"/>
            <w:gridSpan w:val="2"/>
            <w:tcBorders>
              <w:right w:val="single" w:sz="12" w:space="0" w:color="auto"/>
            </w:tcBorders>
            <w:vAlign w:val="center"/>
          </w:tcPr>
          <w:p w14:paraId="64A545D7" w14:textId="77777777" w:rsidR="00B13E18" w:rsidRPr="00B041DC" w:rsidRDefault="00592A6D">
            <w:pPr>
              <w:jc w:val="center"/>
              <w:rPr>
                <w:color w:val="000000" w:themeColor="text1"/>
                <w:szCs w:val="21"/>
              </w:rPr>
            </w:pPr>
            <w:r w:rsidRPr="00B041DC">
              <w:rPr>
                <w:color w:val="000000" w:themeColor="text1"/>
                <w:szCs w:val="21"/>
              </w:rPr>
              <w:t>环卫部门统一清运</w:t>
            </w:r>
          </w:p>
        </w:tc>
      </w:tr>
      <w:tr w:rsidR="00B13E18" w:rsidRPr="00B041DC" w14:paraId="7390497B" w14:textId="77777777" w:rsidTr="00101352">
        <w:trPr>
          <w:cantSplit/>
          <w:trHeight w:val="397"/>
          <w:jc w:val="center"/>
        </w:trPr>
        <w:tc>
          <w:tcPr>
            <w:tcW w:w="406" w:type="pct"/>
            <w:vMerge/>
            <w:tcBorders>
              <w:left w:val="single" w:sz="12" w:space="0" w:color="auto"/>
            </w:tcBorders>
            <w:vAlign w:val="center"/>
          </w:tcPr>
          <w:p w14:paraId="33D54108" w14:textId="77777777" w:rsidR="00B13E18" w:rsidRPr="00B041DC" w:rsidRDefault="00B13E18">
            <w:pPr>
              <w:jc w:val="center"/>
              <w:rPr>
                <w:b/>
                <w:color w:val="000000" w:themeColor="text1"/>
                <w:szCs w:val="21"/>
              </w:rPr>
            </w:pPr>
          </w:p>
        </w:tc>
        <w:tc>
          <w:tcPr>
            <w:tcW w:w="503" w:type="pct"/>
            <w:vAlign w:val="center"/>
          </w:tcPr>
          <w:p w14:paraId="172C8F86" w14:textId="77777777" w:rsidR="00B13E18" w:rsidRPr="00B041DC" w:rsidRDefault="00592A6D">
            <w:pPr>
              <w:jc w:val="center"/>
              <w:rPr>
                <w:color w:val="000000" w:themeColor="text1"/>
                <w:szCs w:val="21"/>
              </w:rPr>
            </w:pPr>
            <w:r w:rsidRPr="00B041DC">
              <w:rPr>
                <w:rFonts w:hint="eastAsia"/>
                <w:color w:val="000000" w:themeColor="text1"/>
                <w:szCs w:val="21"/>
              </w:rPr>
              <w:t>餐饮垃圾</w:t>
            </w:r>
          </w:p>
        </w:tc>
        <w:tc>
          <w:tcPr>
            <w:tcW w:w="1004" w:type="pct"/>
            <w:vAlign w:val="center"/>
          </w:tcPr>
          <w:p w14:paraId="238AC353" w14:textId="43D7E815" w:rsidR="00B13E18" w:rsidRPr="00B041DC" w:rsidRDefault="00592A6D">
            <w:pPr>
              <w:jc w:val="center"/>
              <w:rPr>
                <w:color w:val="000000" w:themeColor="text1"/>
                <w:szCs w:val="21"/>
              </w:rPr>
            </w:pPr>
            <w:r w:rsidRPr="00B041DC">
              <w:rPr>
                <w:rFonts w:hint="eastAsia"/>
                <w:color w:val="000000" w:themeColor="text1"/>
                <w:szCs w:val="21"/>
              </w:rPr>
              <w:t>餐厅餐厨垃圾</w:t>
            </w:r>
          </w:p>
        </w:tc>
        <w:tc>
          <w:tcPr>
            <w:tcW w:w="1489" w:type="pct"/>
            <w:gridSpan w:val="2"/>
            <w:vAlign w:val="center"/>
          </w:tcPr>
          <w:p w14:paraId="1D74111C" w14:textId="77777777" w:rsidR="00B13E18" w:rsidRPr="00B041DC" w:rsidRDefault="00592A6D">
            <w:pPr>
              <w:jc w:val="center"/>
              <w:rPr>
                <w:color w:val="000000" w:themeColor="text1"/>
                <w:szCs w:val="21"/>
              </w:rPr>
            </w:pPr>
            <w:r w:rsidRPr="00B041DC">
              <w:rPr>
                <w:color w:val="000000" w:themeColor="text1"/>
                <w:szCs w:val="21"/>
              </w:rPr>
              <w:t>1354.5t/a</w:t>
            </w:r>
          </w:p>
        </w:tc>
        <w:tc>
          <w:tcPr>
            <w:tcW w:w="1599" w:type="pct"/>
            <w:gridSpan w:val="2"/>
            <w:tcBorders>
              <w:right w:val="single" w:sz="12" w:space="0" w:color="auto"/>
            </w:tcBorders>
            <w:vAlign w:val="center"/>
          </w:tcPr>
          <w:p w14:paraId="08C11D5E" w14:textId="77777777" w:rsidR="00B13E18" w:rsidRPr="00B041DC" w:rsidRDefault="00592A6D">
            <w:pPr>
              <w:adjustRightInd w:val="0"/>
              <w:snapToGrid w:val="0"/>
              <w:jc w:val="center"/>
              <w:rPr>
                <w:color w:val="000000" w:themeColor="text1"/>
                <w:kern w:val="0"/>
                <w:szCs w:val="21"/>
              </w:rPr>
            </w:pPr>
            <w:r w:rsidRPr="00B041DC">
              <w:rPr>
                <w:rFonts w:hint="eastAsia"/>
                <w:color w:val="000000" w:themeColor="text1"/>
                <w:kern w:val="0"/>
                <w:szCs w:val="21"/>
              </w:rPr>
              <w:t>交由有资质的公司处置</w:t>
            </w:r>
          </w:p>
        </w:tc>
      </w:tr>
      <w:tr w:rsidR="00101352" w:rsidRPr="00B041DC" w14:paraId="0169DAF1" w14:textId="77777777" w:rsidTr="00101352">
        <w:trPr>
          <w:cantSplit/>
          <w:trHeight w:val="797"/>
          <w:jc w:val="center"/>
        </w:trPr>
        <w:tc>
          <w:tcPr>
            <w:tcW w:w="406" w:type="pct"/>
            <w:vMerge/>
            <w:tcBorders>
              <w:left w:val="single" w:sz="12" w:space="0" w:color="auto"/>
            </w:tcBorders>
            <w:vAlign w:val="center"/>
          </w:tcPr>
          <w:p w14:paraId="015FE594" w14:textId="77777777" w:rsidR="00101352" w:rsidRPr="00B041DC" w:rsidRDefault="00101352">
            <w:pPr>
              <w:jc w:val="center"/>
              <w:rPr>
                <w:b/>
                <w:color w:val="000000" w:themeColor="text1"/>
                <w:szCs w:val="21"/>
              </w:rPr>
            </w:pPr>
          </w:p>
        </w:tc>
        <w:tc>
          <w:tcPr>
            <w:tcW w:w="503" w:type="pct"/>
            <w:vAlign w:val="center"/>
          </w:tcPr>
          <w:p w14:paraId="56F715D6" w14:textId="77777777" w:rsidR="00101352" w:rsidRPr="00B041DC" w:rsidRDefault="00101352">
            <w:pPr>
              <w:jc w:val="center"/>
              <w:rPr>
                <w:color w:val="000000" w:themeColor="text1"/>
                <w:szCs w:val="21"/>
              </w:rPr>
            </w:pPr>
            <w:r w:rsidRPr="00B041DC">
              <w:rPr>
                <w:color w:val="000000" w:themeColor="text1"/>
                <w:szCs w:val="21"/>
              </w:rPr>
              <w:t>一般</w:t>
            </w:r>
          </w:p>
          <w:p w14:paraId="600D9FFD" w14:textId="77777777" w:rsidR="00101352" w:rsidRPr="00B041DC" w:rsidRDefault="00101352">
            <w:pPr>
              <w:jc w:val="center"/>
              <w:rPr>
                <w:color w:val="000000" w:themeColor="text1"/>
                <w:szCs w:val="21"/>
              </w:rPr>
            </w:pPr>
            <w:r w:rsidRPr="00B041DC">
              <w:rPr>
                <w:color w:val="000000" w:themeColor="text1"/>
                <w:szCs w:val="21"/>
              </w:rPr>
              <w:t>固废</w:t>
            </w:r>
          </w:p>
        </w:tc>
        <w:tc>
          <w:tcPr>
            <w:tcW w:w="1004" w:type="pct"/>
          </w:tcPr>
          <w:p w14:paraId="05BF8BC6" w14:textId="491ABEE2" w:rsidR="00101352" w:rsidRPr="00B041DC" w:rsidRDefault="00101352" w:rsidP="005D7A23">
            <w:pPr>
              <w:jc w:val="center"/>
              <w:rPr>
                <w:color w:val="000000" w:themeColor="text1"/>
                <w:szCs w:val="21"/>
              </w:rPr>
            </w:pPr>
            <w:r w:rsidRPr="00B041DC">
              <w:rPr>
                <w:rFonts w:hint="eastAsia"/>
                <w:color w:val="000000" w:themeColor="text1"/>
              </w:rPr>
              <w:t>过滤产生的滤渣毛发</w:t>
            </w:r>
          </w:p>
        </w:tc>
        <w:tc>
          <w:tcPr>
            <w:tcW w:w="1489" w:type="pct"/>
            <w:gridSpan w:val="2"/>
            <w:vAlign w:val="center"/>
          </w:tcPr>
          <w:p w14:paraId="2061DCC2" w14:textId="7E8D2D7A" w:rsidR="00101352" w:rsidRPr="00B041DC" w:rsidRDefault="00101352" w:rsidP="005D7A23">
            <w:pPr>
              <w:jc w:val="center"/>
              <w:rPr>
                <w:color w:val="000000" w:themeColor="text1"/>
                <w:szCs w:val="21"/>
              </w:rPr>
            </w:pPr>
            <w:r w:rsidRPr="00B041DC">
              <w:rPr>
                <w:color w:val="000000" w:themeColor="text1"/>
                <w:szCs w:val="21"/>
              </w:rPr>
              <w:t>0.14t/a</w:t>
            </w:r>
          </w:p>
        </w:tc>
        <w:tc>
          <w:tcPr>
            <w:tcW w:w="1599" w:type="pct"/>
            <w:gridSpan w:val="2"/>
            <w:tcBorders>
              <w:right w:val="single" w:sz="12" w:space="0" w:color="auto"/>
            </w:tcBorders>
            <w:vAlign w:val="center"/>
          </w:tcPr>
          <w:p w14:paraId="655ED04C" w14:textId="7D24C5E5" w:rsidR="00101352" w:rsidRPr="00B041DC" w:rsidRDefault="00101352" w:rsidP="005D7A23">
            <w:pPr>
              <w:jc w:val="center"/>
              <w:rPr>
                <w:color w:val="000000" w:themeColor="text1"/>
                <w:kern w:val="0"/>
                <w:szCs w:val="21"/>
              </w:rPr>
            </w:pPr>
            <w:r w:rsidRPr="00B041DC">
              <w:rPr>
                <w:color w:val="000000" w:themeColor="text1"/>
                <w:szCs w:val="21"/>
              </w:rPr>
              <w:t>环卫部门统一清运</w:t>
            </w:r>
          </w:p>
        </w:tc>
      </w:tr>
      <w:tr w:rsidR="00B13E18" w:rsidRPr="00B041DC" w14:paraId="6D2E1A0A" w14:textId="77777777" w:rsidTr="00101352">
        <w:trPr>
          <w:cantSplit/>
          <w:trHeight w:val="397"/>
          <w:jc w:val="center"/>
        </w:trPr>
        <w:tc>
          <w:tcPr>
            <w:tcW w:w="406" w:type="pct"/>
            <w:vMerge/>
            <w:tcBorders>
              <w:left w:val="single" w:sz="12" w:space="0" w:color="auto"/>
            </w:tcBorders>
            <w:vAlign w:val="center"/>
          </w:tcPr>
          <w:p w14:paraId="7FAAD273" w14:textId="77777777" w:rsidR="00B13E18" w:rsidRPr="00B041DC" w:rsidRDefault="00B13E18">
            <w:pPr>
              <w:jc w:val="center"/>
              <w:rPr>
                <w:b/>
                <w:color w:val="000000" w:themeColor="text1"/>
                <w:szCs w:val="21"/>
              </w:rPr>
            </w:pPr>
          </w:p>
        </w:tc>
        <w:tc>
          <w:tcPr>
            <w:tcW w:w="503" w:type="pct"/>
            <w:vMerge w:val="restart"/>
            <w:vAlign w:val="center"/>
          </w:tcPr>
          <w:p w14:paraId="5758920B" w14:textId="77777777" w:rsidR="00B13E18" w:rsidRPr="00B041DC" w:rsidRDefault="00592A6D">
            <w:pPr>
              <w:jc w:val="center"/>
              <w:rPr>
                <w:color w:val="000000" w:themeColor="text1"/>
                <w:szCs w:val="21"/>
              </w:rPr>
            </w:pPr>
            <w:r w:rsidRPr="00B041DC">
              <w:rPr>
                <w:color w:val="000000" w:themeColor="text1"/>
                <w:szCs w:val="21"/>
              </w:rPr>
              <w:t>危险</w:t>
            </w:r>
          </w:p>
          <w:p w14:paraId="7BE78B08" w14:textId="77777777" w:rsidR="00B13E18" w:rsidRPr="00B041DC" w:rsidRDefault="00592A6D">
            <w:pPr>
              <w:jc w:val="center"/>
              <w:rPr>
                <w:color w:val="000000" w:themeColor="text1"/>
                <w:szCs w:val="21"/>
              </w:rPr>
            </w:pPr>
            <w:r w:rsidRPr="00B041DC">
              <w:rPr>
                <w:color w:val="000000" w:themeColor="text1"/>
                <w:szCs w:val="21"/>
              </w:rPr>
              <w:t>固废</w:t>
            </w:r>
          </w:p>
        </w:tc>
        <w:tc>
          <w:tcPr>
            <w:tcW w:w="1004" w:type="pct"/>
            <w:vAlign w:val="center"/>
          </w:tcPr>
          <w:p w14:paraId="7CCDA657" w14:textId="77777777" w:rsidR="00B13E18" w:rsidRPr="00B041DC" w:rsidRDefault="00592A6D">
            <w:pPr>
              <w:jc w:val="center"/>
              <w:rPr>
                <w:color w:val="000000" w:themeColor="text1"/>
                <w:szCs w:val="21"/>
              </w:rPr>
            </w:pPr>
            <w:proofErr w:type="gramStart"/>
            <w:r w:rsidRPr="00B041DC">
              <w:rPr>
                <w:color w:val="000000" w:themeColor="text1"/>
                <w:szCs w:val="21"/>
              </w:rPr>
              <w:t>废</w:t>
            </w:r>
            <w:r w:rsidRPr="00B041DC">
              <w:rPr>
                <w:rFonts w:hint="eastAsia"/>
                <w:color w:val="000000" w:themeColor="text1"/>
                <w:szCs w:val="21"/>
              </w:rPr>
              <w:t>紫外</w:t>
            </w:r>
            <w:proofErr w:type="gramEnd"/>
            <w:r w:rsidRPr="00B041DC">
              <w:rPr>
                <w:rFonts w:hint="eastAsia"/>
                <w:color w:val="000000" w:themeColor="text1"/>
                <w:szCs w:val="21"/>
              </w:rPr>
              <w:t>灯管</w:t>
            </w:r>
          </w:p>
        </w:tc>
        <w:tc>
          <w:tcPr>
            <w:tcW w:w="1489" w:type="pct"/>
            <w:gridSpan w:val="2"/>
            <w:vAlign w:val="center"/>
          </w:tcPr>
          <w:p w14:paraId="7873624B" w14:textId="77777777" w:rsidR="00B13E18" w:rsidRPr="00B041DC" w:rsidRDefault="00592A6D">
            <w:pPr>
              <w:jc w:val="center"/>
              <w:rPr>
                <w:color w:val="000000" w:themeColor="text1"/>
                <w:szCs w:val="21"/>
              </w:rPr>
            </w:pPr>
            <w:r w:rsidRPr="00B041DC">
              <w:rPr>
                <w:color w:val="000000" w:themeColor="text1"/>
                <w:szCs w:val="21"/>
              </w:rPr>
              <w:t>1.2t/a</w:t>
            </w:r>
          </w:p>
        </w:tc>
        <w:tc>
          <w:tcPr>
            <w:tcW w:w="1599" w:type="pct"/>
            <w:gridSpan w:val="2"/>
            <w:vMerge w:val="restart"/>
            <w:tcBorders>
              <w:right w:val="single" w:sz="12" w:space="0" w:color="auto"/>
            </w:tcBorders>
            <w:vAlign w:val="center"/>
          </w:tcPr>
          <w:p w14:paraId="7D8EDFD6" w14:textId="77777777" w:rsidR="00B13E18" w:rsidRPr="00B041DC" w:rsidRDefault="00592A6D">
            <w:pPr>
              <w:jc w:val="center"/>
              <w:rPr>
                <w:color w:val="000000" w:themeColor="text1"/>
                <w:szCs w:val="21"/>
              </w:rPr>
            </w:pPr>
            <w:proofErr w:type="gramStart"/>
            <w:r w:rsidRPr="00B041DC">
              <w:rPr>
                <w:color w:val="000000" w:themeColor="text1"/>
                <w:szCs w:val="21"/>
              </w:rPr>
              <w:t>危废暂存</w:t>
            </w:r>
            <w:proofErr w:type="gramEnd"/>
            <w:r w:rsidRPr="00B041DC">
              <w:rPr>
                <w:color w:val="000000" w:themeColor="text1"/>
                <w:szCs w:val="21"/>
              </w:rPr>
              <w:t>间暂存后，交有资质单位处理</w:t>
            </w:r>
          </w:p>
        </w:tc>
      </w:tr>
      <w:tr w:rsidR="00B13E18" w:rsidRPr="00B041DC" w14:paraId="009BD8A9" w14:textId="77777777" w:rsidTr="00101352">
        <w:trPr>
          <w:cantSplit/>
          <w:trHeight w:val="397"/>
          <w:jc w:val="center"/>
        </w:trPr>
        <w:tc>
          <w:tcPr>
            <w:tcW w:w="406" w:type="pct"/>
            <w:vMerge/>
            <w:tcBorders>
              <w:left w:val="single" w:sz="12" w:space="0" w:color="auto"/>
            </w:tcBorders>
            <w:vAlign w:val="center"/>
          </w:tcPr>
          <w:p w14:paraId="1CA9D0DF" w14:textId="77777777" w:rsidR="00B13E18" w:rsidRPr="00B041DC" w:rsidRDefault="00B13E18">
            <w:pPr>
              <w:jc w:val="center"/>
              <w:rPr>
                <w:b/>
                <w:color w:val="000000" w:themeColor="text1"/>
                <w:szCs w:val="21"/>
              </w:rPr>
            </w:pPr>
          </w:p>
        </w:tc>
        <w:tc>
          <w:tcPr>
            <w:tcW w:w="503" w:type="pct"/>
            <w:vMerge/>
            <w:vAlign w:val="center"/>
          </w:tcPr>
          <w:p w14:paraId="39BEA965" w14:textId="77777777" w:rsidR="00B13E18" w:rsidRPr="00B041DC" w:rsidRDefault="00B13E18">
            <w:pPr>
              <w:jc w:val="center"/>
              <w:rPr>
                <w:color w:val="000000" w:themeColor="text1"/>
                <w:szCs w:val="21"/>
              </w:rPr>
            </w:pPr>
          </w:p>
        </w:tc>
        <w:tc>
          <w:tcPr>
            <w:tcW w:w="1004" w:type="pct"/>
            <w:vAlign w:val="center"/>
          </w:tcPr>
          <w:p w14:paraId="62754BE0" w14:textId="77777777" w:rsidR="00B13E18" w:rsidRPr="00B041DC" w:rsidRDefault="00592A6D">
            <w:pPr>
              <w:jc w:val="center"/>
              <w:rPr>
                <w:color w:val="000000" w:themeColor="text1"/>
                <w:szCs w:val="21"/>
              </w:rPr>
            </w:pPr>
            <w:r w:rsidRPr="00B041DC">
              <w:rPr>
                <w:color w:val="000000" w:themeColor="text1"/>
                <w:szCs w:val="21"/>
              </w:rPr>
              <w:t>废</w:t>
            </w:r>
            <w:r w:rsidRPr="00B041DC">
              <w:rPr>
                <w:rFonts w:hint="eastAsia"/>
                <w:color w:val="000000" w:themeColor="text1"/>
                <w:szCs w:val="21"/>
              </w:rPr>
              <w:t>机油</w:t>
            </w:r>
          </w:p>
        </w:tc>
        <w:tc>
          <w:tcPr>
            <w:tcW w:w="1489" w:type="pct"/>
            <w:gridSpan w:val="2"/>
            <w:vAlign w:val="center"/>
          </w:tcPr>
          <w:p w14:paraId="48ECB574" w14:textId="77777777" w:rsidR="00B13E18" w:rsidRPr="00B041DC" w:rsidRDefault="00592A6D">
            <w:pPr>
              <w:jc w:val="center"/>
              <w:rPr>
                <w:color w:val="000000" w:themeColor="text1"/>
                <w:szCs w:val="21"/>
              </w:rPr>
            </w:pPr>
            <w:r w:rsidRPr="00B041DC">
              <w:rPr>
                <w:color w:val="000000" w:themeColor="text1"/>
                <w:szCs w:val="21"/>
              </w:rPr>
              <w:t>0.5t/a</w:t>
            </w:r>
          </w:p>
        </w:tc>
        <w:tc>
          <w:tcPr>
            <w:tcW w:w="1599" w:type="pct"/>
            <w:gridSpan w:val="2"/>
            <w:vMerge/>
            <w:tcBorders>
              <w:right w:val="single" w:sz="12" w:space="0" w:color="auto"/>
            </w:tcBorders>
            <w:vAlign w:val="center"/>
          </w:tcPr>
          <w:p w14:paraId="3BF9FE41" w14:textId="77777777" w:rsidR="00B13E18" w:rsidRPr="00B041DC" w:rsidRDefault="00B13E18">
            <w:pPr>
              <w:jc w:val="center"/>
              <w:rPr>
                <w:color w:val="000000" w:themeColor="text1"/>
                <w:szCs w:val="21"/>
              </w:rPr>
            </w:pPr>
          </w:p>
        </w:tc>
      </w:tr>
      <w:tr w:rsidR="00B13E18" w:rsidRPr="00B041DC" w14:paraId="16426E32" w14:textId="77777777" w:rsidTr="00101352">
        <w:trPr>
          <w:cantSplit/>
          <w:trHeight w:val="397"/>
          <w:jc w:val="center"/>
        </w:trPr>
        <w:tc>
          <w:tcPr>
            <w:tcW w:w="406" w:type="pct"/>
            <w:vMerge/>
            <w:tcBorders>
              <w:left w:val="single" w:sz="12" w:space="0" w:color="auto"/>
            </w:tcBorders>
            <w:vAlign w:val="center"/>
          </w:tcPr>
          <w:p w14:paraId="75D38516" w14:textId="77777777" w:rsidR="00B13E18" w:rsidRPr="00B041DC" w:rsidRDefault="00B13E18">
            <w:pPr>
              <w:jc w:val="center"/>
              <w:rPr>
                <w:b/>
                <w:color w:val="000000" w:themeColor="text1"/>
                <w:szCs w:val="21"/>
              </w:rPr>
            </w:pPr>
          </w:p>
        </w:tc>
        <w:tc>
          <w:tcPr>
            <w:tcW w:w="503" w:type="pct"/>
            <w:vMerge/>
            <w:vAlign w:val="center"/>
          </w:tcPr>
          <w:p w14:paraId="4EA597F3" w14:textId="77777777" w:rsidR="00B13E18" w:rsidRPr="00B041DC" w:rsidRDefault="00B13E18">
            <w:pPr>
              <w:jc w:val="center"/>
              <w:rPr>
                <w:color w:val="000000" w:themeColor="text1"/>
                <w:szCs w:val="21"/>
              </w:rPr>
            </w:pPr>
          </w:p>
        </w:tc>
        <w:tc>
          <w:tcPr>
            <w:tcW w:w="1004" w:type="pct"/>
            <w:vAlign w:val="center"/>
          </w:tcPr>
          <w:p w14:paraId="41C32D81" w14:textId="77777777" w:rsidR="00B13E18" w:rsidRPr="00B041DC" w:rsidRDefault="00592A6D">
            <w:pPr>
              <w:jc w:val="center"/>
              <w:rPr>
                <w:color w:val="000000" w:themeColor="text1"/>
                <w:szCs w:val="21"/>
              </w:rPr>
            </w:pPr>
            <w:r w:rsidRPr="00B041DC">
              <w:rPr>
                <w:color w:val="000000" w:themeColor="text1"/>
                <w:szCs w:val="21"/>
              </w:rPr>
              <w:t>废</w:t>
            </w:r>
            <w:r w:rsidRPr="00B041DC">
              <w:rPr>
                <w:rFonts w:hint="eastAsia"/>
                <w:color w:val="000000" w:themeColor="text1"/>
                <w:szCs w:val="21"/>
              </w:rPr>
              <w:t>油抹布</w:t>
            </w:r>
          </w:p>
        </w:tc>
        <w:tc>
          <w:tcPr>
            <w:tcW w:w="1489" w:type="pct"/>
            <w:gridSpan w:val="2"/>
            <w:vAlign w:val="center"/>
          </w:tcPr>
          <w:p w14:paraId="77B57ABD" w14:textId="77777777" w:rsidR="00B13E18" w:rsidRPr="00B041DC" w:rsidRDefault="00592A6D">
            <w:pPr>
              <w:jc w:val="center"/>
              <w:rPr>
                <w:color w:val="000000" w:themeColor="text1"/>
                <w:szCs w:val="21"/>
              </w:rPr>
            </w:pPr>
            <w:r w:rsidRPr="00B041DC">
              <w:rPr>
                <w:color w:val="000000" w:themeColor="text1"/>
                <w:szCs w:val="21"/>
              </w:rPr>
              <w:t>0.0.35t/a</w:t>
            </w:r>
          </w:p>
        </w:tc>
        <w:tc>
          <w:tcPr>
            <w:tcW w:w="1599" w:type="pct"/>
            <w:gridSpan w:val="2"/>
            <w:vMerge/>
            <w:tcBorders>
              <w:right w:val="single" w:sz="12" w:space="0" w:color="auto"/>
            </w:tcBorders>
            <w:vAlign w:val="center"/>
          </w:tcPr>
          <w:p w14:paraId="08328C71" w14:textId="77777777" w:rsidR="00B13E18" w:rsidRPr="00B041DC" w:rsidRDefault="00B13E18">
            <w:pPr>
              <w:jc w:val="center"/>
              <w:rPr>
                <w:color w:val="000000" w:themeColor="text1"/>
                <w:szCs w:val="21"/>
              </w:rPr>
            </w:pPr>
          </w:p>
        </w:tc>
      </w:tr>
      <w:tr w:rsidR="00B13E18" w:rsidRPr="00B041DC" w14:paraId="5F9671C2" w14:textId="77777777" w:rsidTr="00101352">
        <w:trPr>
          <w:cantSplit/>
          <w:trHeight w:val="517"/>
          <w:jc w:val="center"/>
        </w:trPr>
        <w:tc>
          <w:tcPr>
            <w:tcW w:w="406" w:type="pct"/>
            <w:vMerge/>
            <w:tcBorders>
              <w:left w:val="single" w:sz="12" w:space="0" w:color="auto"/>
            </w:tcBorders>
            <w:vAlign w:val="center"/>
          </w:tcPr>
          <w:p w14:paraId="0D8A2EE9" w14:textId="77777777" w:rsidR="00B13E18" w:rsidRPr="00B041DC" w:rsidRDefault="00B13E18">
            <w:pPr>
              <w:jc w:val="center"/>
              <w:rPr>
                <w:b/>
                <w:color w:val="000000" w:themeColor="text1"/>
                <w:szCs w:val="21"/>
              </w:rPr>
            </w:pPr>
          </w:p>
        </w:tc>
        <w:tc>
          <w:tcPr>
            <w:tcW w:w="503" w:type="pct"/>
            <w:vMerge/>
            <w:vAlign w:val="center"/>
          </w:tcPr>
          <w:p w14:paraId="093663B6" w14:textId="77777777" w:rsidR="00B13E18" w:rsidRPr="00B041DC" w:rsidRDefault="00B13E18">
            <w:pPr>
              <w:jc w:val="center"/>
              <w:rPr>
                <w:color w:val="000000" w:themeColor="text1"/>
                <w:szCs w:val="21"/>
              </w:rPr>
            </w:pPr>
          </w:p>
        </w:tc>
        <w:tc>
          <w:tcPr>
            <w:tcW w:w="1004" w:type="pct"/>
            <w:vAlign w:val="center"/>
          </w:tcPr>
          <w:p w14:paraId="069BE00A" w14:textId="77777777" w:rsidR="00B13E18" w:rsidRPr="00B041DC" w:rsidRDefault="00592A6D">
            <w:pPr>
              <w:jc w:val="center"/>
              <w:rPr>
                <w:color w:val="000000" w:themeColor="text1"/>
                <w:szCs w:val="21"/>
              </w:rPr>
            </w:pPr>
            <w:r w:rsidRPr="00B041DC">
              <w:rPr>
                <w:rFonts w:hint="eastAsia"/>
                <w:color w:val="000000" w:themeColor="text1"/>
                <w:szCs w:val="21"/>
              </w:rPr>
              <w:t>医疗垃圾</w:t>
            </w:r>
          </w:p>
        </w:tc>
        <w:tc>
          <w:tcPr>
            <w:tcW w:w="1489" w:type="pct"/>
            <w:gridSpan w:val="2"/>
            <w:vAlign w:val="center"/>
          </w:tcPr>
          <w:p w14:paraId="24EE8579" w14:textId="77777777" w:rsidR="00B13E18" w:rsidRPr="00B041DC" w:rsidRDefault="00592A6D">
            <w:pPr>
              <w:jc w:val="center"/>
              <w:rPr>
                <w:color w:val="000000" w:themeColor="text1"/>
                <w:szCs w:val="21"/>
              </w:rPr>
            </w:pPr>
            <w:r w:rsidRPr="00B041DC">
              <w:rPr>
                <w:color w:val="000000" w:themeColor="text1"/>
                <w:szCs w:val="21"/>
              </w:rPr>
              <w:t>0.5t/a</w:t>
            </w:r>
          </w:p>
        </w:tc>
        <w:tc>
          <w:tcPr>
            <w:tcW w:w="1599" w:type="pct"/>
            <w:gridSpan w:val="2"/>
            <w:tcBorders>
              <w:right w:val="single" w:sz="12" w:space="0" w:color="auto"/>
            </w:tcBorders>
            <w:vAlign w:val="center"/>
          </w:tcPr>
          <w:p w14:paraId="6D834261" w14:textId="77777777" w:rsidR="00B13E18" w:rsidRPr="00B041DC" w:rsidRDefault="00592A6D">
            <w:pPr>
              <w:jc w:val="center"/>
              <w:rPr>
                <w:color w:val="000000" w:themeColor="text1"/>
                <w:szCs w:val="21"/>
              </w:rPr>
            </w:pPr>
            <w:r w:rsidRPr="00B041DC">
              <w:rPr>
                <w:rFonts w:hint="eastAsia"/>
                <w:color w:val="000000" w:themeColor="text1"/>
                <w:kern w:val="0"/>
                <w:szCs w:val="21"/>
              </w:rPr>
              <w:t>在医疗废物暂存间分类贮存，交由有资质单位处置</w:t>
            </w:r>
          </w:p>
        </w:tc>
      </w:tr>
      <w:tr w:rsidR="00B13E18" w:rsidRPr="00B041DC" w14:paraId="50DD8ED8" w14:textId="77777777" w:rsidTr="00101352">
        <w:trPr>
          <w:cantSplit/>
          <w:trHeight w:val="954"/>
          <w:jc w:val="center"/>
        </w:trPr>
        <w:tc>
          <w:tcPr>
            <w:tcW w:w="406" w:type="pct"/>
            <w:tcBorders>
              <w:left w:val="single" w:sz="12" w:space="0" w:color="auto"/>
            </w:tcBorders>
            <w:vAlign w:val="center"/>
          </w:tcPr>
          <w:p w14:paraId="2996F652" w14:textId="77777777" w:rsidR="00B13E18" w:rsidRPr="00B041DC" w:rsidRDefault="00592A6D">
            <w:pPr>
              <w:jc w:val="center"/>
              <w:rPr>
                <w:b/>
                <w:color w:val="000000" w:themeColor="text1"/>
                <w:szCs w:val="21"/>
              </w:rPr>
            </w:pPr>
            <w:r w:rsidRPr="00B041DC">
              <w:rPr>
                <w:b/>
                <w:color w:val="000000" w:themeColor="text1"/>
                <w:szCs w:val="21"/>
              </w:rPr>
              <w:t>噪声</w:t>
            </w:r>
          </w:p>
        </w:tc>
        <w:tc>
          <w:tcPr>
            <w:tcW w:w="4594" w:type="pct"/>
            <w:gridSpan w:val="6"/>
            <w:tcBorders>
              <w:right w:val="single" w:sz="12" w:space="0" w:color="auto"/>
            </w:tcBorders>
            <w:vAlign w:val="center"/>
          </w:tcPr>
          <w:p w14:paraId="1F746F46" w14:textId="77777777" w:rsidR="00B13E18" w:rsidRPr="00B041DC" w:rsidRDefault="00592A6D">
            <w:pPr>
              <w:rPr>
                <w:color w:val="000000" w:themeColor="text1"/>
                <w:szCs w:val="21"/>
              </w:rPr>
            </w:pPr>
            <w:r w:rsidRPr="00B041DC">
              <w:rPr>
                <w:color w:val="000000" w:themeColor="text1"/>
                <w:szCs w:val="21"/>
              </w:rPr>
              <w:t>本项目噪声源主要来自于生产过程中的</w:t>
            </w:r>
            <w:r w:rsidRPr="00B041DC">
              <w:rPr>
                <w:rFonts w:hint="eastAsia"/>
                <w:color w:val="000000" w:themeColor="text1"/>
                <w:szCs w:val="21"/>
              </w:rPr>
              <w:t>机加设备、车床、磨床</w:t>
            </w:r>
            <w:r w:rsidRPr="00B041DC">
              <w:rPr>
                <w:color w:val="000000" w:themeColor="text1"/>
                <w:szCs w:val="21"/>
              </w:rPr>
              <w:t>等设备噪声，设备噪声约为</w:t>
            </w:r>
            <w:r w:rsidRPr="00B041DC">
              <w:rPr>
                <w:color w:val="000000" w:themeColor="text1"/>
                <w:szCs w:val="21"/>
              </w:rPr>
              <w:t>80-90dB</w:t>
            </w:r>
            <w:r w:rsidRPr="00B041DC">
              <w:rPr>
                <w:color w:val="000000" w:themeColor="text1"/>
                <w:szCs w:val="21"/>
              </w:rPr>
              <w:t>（</w:t>
            </w:r>
            <w:r w:rsidRPr="00B041DC">
              <w:rPr>
                <w:color w:val="000000" w:themeColor="text1"/>
                <w:szCs w:val="21"/>
              </w:rPr>
              <w:t>A</w:t>
            </w:r>
            <w:r w:rsidRPr="00B041DC">
              <w:rPr>
                <w:color w:val="000000" w:themeColor="text1"/>
                <w:szCs w:val="21"/>
              </w:rPr>
              <w:t>），降噪后声功率为</w:t>
            </w:r>
            <w:r w:rsidRPr="00B041DC">
              <w:rPr>
                <w:color w:val="000000" w:themeColor="text1"/>
                <w:szCs w:val="21"/>
              </w:rPr>
              <w:t>60dB(A)-70dB(A)</w:t>
            </w:r>
            <w:r w:rsidRPr="00B041DC">
              <w:rPr>
                <w:color w:val="000000" w:themeColor="text1"/>
                <w:szCs w:val="21"/>
              </w:rPr>
              <w:t>。</w:t>
            </w:r>
          </w:p>
        </w:tc>
      </w:tr>
      <w:tr w:rsidR="00B13E18" w:rsidRPr="00B041DC" w14:paraId="734BCCBC" w14:textId="77777777">
        <w:trPr>
          <w:cantSplit/>
          <w:trHeight w:val="983"/>
          <w:jc w:val="center"/>
        </w:trPr>
        <w:tc>
          <w:tcPr>
            <w:tcW w:w="5000" w:type="pct"/>
            <w:gridSpan w:val="7"/>
            <w:tcBorders>
              <w:left w:val="single" w:sz="12" w:space="0" w:color="auto"/>
              <w:bottom w:val="single" w:sz="12" w:space="0" w:color="auto"/>
              <w:right w:val="single" w:sz="12" w:space="0" w:color="auto"/>
            </w:tcBorders>
          </w:tcPr>
          <w:p w14:paraId="5EBDDA12" w14:textId="77777777" w:rsidR="00B13E18" w:rsidRPr="00B041DC" w:rsidRDefault="00592A6D">
            <w:pPr>
              <w:spacing w:beforeLines="50" w:before="156" w:afterLines="50" w:after="156"/>
              <w:rPr>
                <w:b/>
                <w:color w:val="000000" w:themeColor="text1"/>
                <w:sz w:val="24"/>
              </w:rPr>
            </w:pPr>
            <w:r w:rsidRPr="00B041DC">
              <w:rPr>
                <w:b/>
                <w:color w:val="000000" w:themeColor="text1"/>
                <w:sz w:val="24"/>
              </w:rPr>
              <w:t>主要生态影响（不够时可附另页）：</w:t>
            </w:r>
          </w:p>
          <w:p w14:paraId="3463CA11" w14:textId="77777777" w:rsidR="00B13E18" w:rsidRPr="00B041DC" w:rsidRDefault="00592A6D">
            <w:pPr>
              <w:ind w:firstLineChars="200" w:firstLine="420"/>
              <w:rPr>
                <w:color w:val="000000" w:themeColor="text1"/>
                <w:szCs w:val="21"/>
              </w:rPr>
            </w:pPr>
            <w:r w:rsidRPr="00B041DC">
              <w:rPr>
                <w:color w:val="000000" w:themeColor="text1"/>
                <w:szCs w:val="21"/>
              </w:rPr>
              <w:t>项目区域内没有国家保护动植物，项目建设通过加强植树种草，绿化厂区周围环境等措施，该项目的建设不会对周围生态环境产生明显的破坏和影响。</w:t>
            </w:r>
          </w:p>
        </w:tc>
      </w:tr>
    </w:tbl>
    <w:p w14:paraId="2601E053" w14:textId="77777777" w:rsidR="00B13E18" w:rsidRPr="00B041DC" w:rsidRDefault="00B13E18">
      <w:pPr>
        <w:spacing w:line="660" w:lineRule="exact"/>
        <w:ind w:firstLineChars="200" w:firstLine="480"/>
        <w:rPr>
          <w:color w:val="000000" w:themeColor="text1"/>
          <w:sz w:val="24"/>
        </w:rPr>
        <w:sectPr w:rsidR="00B13E18" w:rsidRPr="00B041DC">
          <w:pgSz w:w="11906" w:h="16838"/>
          <w:pgMar w:top="1440" w:right="1800" w:bottom="1440" w:left="1800" w:header="851" w:footer="992" w:gutter="0"/>
          <w:cols w:space="425"/>
          <w:docGrid w:type="lines" w:linePitch="312"/>
        </w:sectPr>
      </w:pPr>
    </w:p>
    <w:p w14:paraId="3107A01A" w14:textId="77777777" w:rsidR="00B13E18" w:rsidRPr="00B041DC" w:rsidRDefault="00592A6D">
      <w:pPr>
        <w:pStyle w:val="1"/>
        <w:rPr>
          <w:color w:val="000000" w:themeColor="text1"/>
        </w:rPr>
      </w:pPr>
      <w:r w:rsidRPr="00B041DC">
        <w:rPr>
          <w:color w:val="000000" w:themeColor="text1"/>
        </w:rPr>
        <w:lastRenderedPageBreak/>
        <w:t>建设项目拟采取的防治措施及预期治理效果</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71"/>
        <w:gridCol w:w="1310"/>
        <w:gridCol w:w="1508"/>
        <w:gridCol w:w="2001"/>
        <w:gridCol w:w="3182"/>
      </w:tblGrid>
      <w:tr w:rsidR="00B13E18" w:rsidRPr="00B041DC" w14:paraId="08DFB6F3" w14:textId="77777777">
        <w:trPr>
          <w:trHeight w:val="454"/>
          <w:jc w:val="center"/>
        </w:trPr>
        <w:tc>
          <w:tcPr>
            <w:tcW w:w="590" w:type="pct"/>
            <w:vAlign w:val="center"/>
          </w:tcPr>
          <w:p w14:paraId="0C95D805" w14:textId="77777777" w:rsidR="00B13E18" w:rsidRPr="00B041DC" w:rsidRDefault="00592A6D">
            <w:pPr>
              <w:jc w:val="right"/>
              <w:rPr>
                <w:color w:val="000000" w:themeColor="text1"/>
                <w:szCs w:val="21"/>
              </w:rPr>
            </w:pPr>
            <w:r w:rsidRPr="00B041DC">
              <w:rPr>
                <w:color w:val="000000" w:themeColor="text1"/>
                <w:szCs w:val="21"/>
              </w:rPr>
              <w:t>内容</w:t>
            </w:r>
          </w:p>
          <w:p w14:paraId="6B8CF1BC" w14:textId="77777777" w:rsidR="00B13E18" w:rsidRPr="00B041DC" w:rsidRDefault="00592A6D">
            <w:pPr>
              <w:rPr>
                <w:color w:val="000000" w:themeColor="text1"/>
                <w:szCs w:val="21"/>
              </w:rPr>
            </w:pPr>
            <w:r w:rsidRPr="00B041DC">
              <w:rPr>
                <w:color w:val="000000" w:themeColor="text1"/>
                <w:szCs w:val="21"/>
              </w:rPr>
              <w:t>类型</w:t>
            </w:r>
          </w:p>
        </w:tc>
        <w:tc>
          <w:tcPr>
            <w:tcW w:w="722" w:type="pct"/>
            <w:vAlign w:val="center"/>
          </w:tcPr>
          <w:p w14:paraId="1922A2CC" w14:textId="77777777" w:rsidR="00B13E18" w:rsidRPr="00B041DC" w:rsidRDefault="00592A6D">
            <w:pPr>
              <w:jc w:val="center"/>
              <w:rPr>
                <w:color w:val="000000" w:themeColor="text1"/>
                <w:szCs w:val="21"/>
              </w:rPr>
            </w:pPr>
            <w:r w:rsidRPr="00B041DC">
              <w:rPr>
                <w:color w:val="000000" w:themeColor="text1"/>
                <w:szCs w:val="21"/>
              </w:rPr>
              <w:t>排放源</w:t>
            </w:r>
          </w:p>
          <w:p w14:paraId="60CC3C5B" w14:textId="77777777" w:rsidR="00B13E18" w:rsidRPr="00B041DC" w:rsidRDefault="00592A6D">
            <w:pPr>
              <w:jc w:val="center"/>
              <w:rPr>
                <w:color w:val="000000" w:themeColor="text1"/>
                <w:szCs w:val="21"/>
              </w:rPr>
            </w:pPr>
            <w:r w:rsidRPr="00B041DC">
              <w:rPr>
                <w:color w:val="000000" w:themeColor="text1"/>
                <w:szCs w:val="21"/>
              </w:rPr>
              <w:t>(</w:t>
            </w:r>
            <w:r w:rsidRPr="00B041DC">
              <w:rPr>
                <w:color w:val="000000" w:themeColor="text1"/>
                <w:szCs w:val="21"/>
              </w:rPr>
              <w:t>编号</w:t>
            </w:r>
            <w:r w:rsidRPr="00B041DC">
              <w:rPr>
                <w:color w:val="000000" w:themeColor="text1"/>
                <w:szCs w:val="21"/>
              </w:rPr>
              <w:t>)</w:t>
            </w:r>
          </w:p>
        </w:tc>
        <w:tc>
          <w:tcPr>
            <w:tcW w:w="831" w:type="pct"/>
            <w:vAlign w:val="center"/>
          </w:tcPr>
          <w:p w14:paraId="16345D81" w14:textId="77777777" w:rsidR="00B13E18" w:rsidRPr="00B041DC" w:rsidRDefault="00592A6D">
            <w:pPr>
              <w:jc w:val="center"/>
              <w:rPr>
                <w:color w:val="000000" w:themeColor="text1"/>
                <w:szCs w:val="21"/>
              </w:rPr>
            </w:pPr>
            <w:r w:rsidRPr="00B041DC">
              <w:rPr>
                <w:color w:val="000000" w:themeColor="text1"/>
                <w:szCs w:val="21"/>
              </w:rPr>
              <w:t>污染物</w:t>
            </w:r>
          </w:p>
          <w:p w14:paraId="71F3EDA9" w14:textId="77777777" w:rsidR="00B13E18" w:rsidRPr="00B041DC" w:rsidRDefault="00592A6D">
            <w:pPr>
              <w:jc w:val="center"/>
              <w:rPr>
                <w:color w:val="000000" w:themeColor="text1"/>
                <w:szCs w:val="21"/>
              </w:rPr>
            </w:pPr>
            <w:r w:rsidRPr="00B041DC">
              <w:rPr>
                <w:color w:val="000000" w:themeColor="text1"/>
                <w:szCs w:val="21"/>
              </w:rPr>
              <w:t>名称</w:t>
            </w:r>
          </w:p>
        </w:tc>
        <w:tc>
          <w:tcPr>
            <w:tcW w:w="1103" w:type="pct"/>
            <w:vAlign w:val="center"/>
          </w:tcPr>
          <w:p w14:paraId="35F15765" w14:textId="77777777" w:rsidR="00B13E18" w:rsidRPr="00B041DC" w:rsidRDefault="00592A6D">
            <w:pPr>
              <w:jc w:val="center"/>
              <w:rPr>
                <w:color w:val="000000" w:themeColor="text1"/>
                <w:szCs w:val="21"/>
              </w:rPr>
            </w:pPr>
            <w:r w:rsidRPr="00B041DC">
              <w:rPr>
                <w:color w:val="000000" w:themeColor="text1"/>
                <w:szCs w:val="21"/>
              </w:rPr>
              <w:t>防治措施</w:t>
            </w:r>
          </w:p>
        </w:tc>
        <w:tc>
          <w:tcPr>
            <w:tcW w:w="1754" w:type="pct"/>
            <w:vAlign w:val="center"/>
          </w:tcPr>
          <w:p w14:paraId="06B27FDB" w14:textId="77777777" w:rsidR="00B13E18" w:rsidRPr="00B041DC" w:rsidRDefault="00592A6D">
            <w:pPr>
              <w:jc w:val="center"/>
              <w:rPr>
                <w:color w:val="000000" w:themeColor="text1"/>
                <w:szCs w:val="21"/>
              </w:rPr>
            </w:pPr>
            <w:r w:rsidRPr="00B041DC">
              <w:rPr>
                <w:color w:val="000000" w:themeColor="text1"/>
                <w:szCs w:val="21"/>
              </w:rPr>
              <w:t>预期治理效果</w:t>
            </w:r>
          </w:p>
        </w:tc>
      </w:tr>
      <w:tr w:rsidR="00B13E18" w:rsidRPr="00B041DC" w14:paraId="6F17ABAD" w14:textId="77777777">
        <w:trPr>
          <w:cantSplit/>
          <w:trHeight w:val="1876"/>
          <w:jc w:val="center"/>
        </w:trPr>
        <w:tc>
          <w:tcPr>
            <w:tcW w:w="590" w:type="pct"/>
            <w:vMerge w:val="restart"/>
            <w:tcBorders>
              <w:bottom w:val="single" w:sz="4" w:space="0" w:color="auto"/>
            </w:tcBorders>
            <w:vAlign w:val="center"/>
          </w:tcPr>
          <w:p w14:paraId="097A3936" w14:textId="77777777" w:rsidR="00B13E18" w:rsidRPr="00B041DC" w:rsidRDefault="00592A6D">
            <w:pPr>
              <w:jc w:val="center"/>
              <w:rPr>
                <w:color w:val="000000" w:themeColor="text1"/>
                <w:szCs w:val="21"/>
              </w:rPr>
            </w:pPr>
            <w:r w:rsidRPr="00B041DC">
              <w:rPr>
                <w:color w:val="000000" w:themeColor="text1"/>
                <w:szCs w:val="21"/>
              </w:rPr>
              <w:t>大气</w:t>
            </w:r>
          </w:p>
          <w:p w14:paraId="30F1712F" w14:textId="77777777" w:rsidR="00B13E18" w:rsidRPr="00B041DC" w:rsidRDefault="00592A6D">
            <w:pPr>
              <w:jc w:val="center"/>
              <w:rPr>
                <w:color w:val="000000" w:themeColor="text1"/>
                <w:szCs w:val="21"/>
              </w:rPr>
            </w:pPr>
            <w:r w:rsidRPr="00B041DC">
              <w:rPr>
                <w:color w:val="000000" w:themeColor="text1"/>
                <w:szCs w:val="21"/>
              </w:rPr>
              <w:t>污染物</w:t>
            </w:r>
          </w:p>
        </w:tc>
        <w:tc>
          <w:tcPr>
            <w:tcW w:w="722" w:type="pct"/>
            <w:vAlign w:val="center"/>
          </w:tcPr>
          <w:p w14:paraId="398FE421" w14:textId="77777777" w:rsidR="00B13E18" w:rsidRPr="00B041DC" w:rsidRDefault="00592A6D">
            <w:pPr>
              <w:jc w:val="center"/>
              <w:rPr>
                <w:color w:val="000000" w:themeColor="text1"/>
                <w:szCs w:val="21"/>
              </w:rPr>
            </w:pPr>
            <w:r w:rsidRPr="00B041DC">
              <w:rPr>
                <w:rFonts w:hint="eastAsia"/>
                <w:color w:val="000000" w:themeColor="text1"/>
                <w:szCs w:val="21"/>
              </w:rPr>
              <w:t>锅炉废气</w:t>
            </w:r>
          </w:p>
        </w:tc>
        <w:tc>
          <w:tcPr>
            <w:tcW w:w="831" w:type="pct"/>
            <w:vAlign w:val="center"/>
          </w:tcPr>
          <w:p w14:paraId="602F8779" w14:textId="77777777" w:rsidR="00B13E18" w:rsidRPr="00B041DC" w:rsidRDefault="00592A6D">
            <w:pPr>
              <w:jc w:val="center"/>
              <w:rPr>
                <w:color w:val="000000" w:themeColor="text1"/>
                <w:szCs w:val="21"/>
              </w:rPr>
            </w:pPr>
            <w:r w:rsidRPr="00B041DC">
              <w:rPr>
                <w:rFonts w:hint="eastAsia"/>
                <w:color w:val="000000" w:themeColor="text1"/>
                <w:szCs w:val="21"/>
              </w:rPr>
              <w:t>颗粒物</w:t>
            </w:r>
          </w:p>
          <w:p w14:paraId="1A6D23B9" w14:textId="77777777" w:rsidR="00B13E18" w:rsidRPr="00B041DC" w:rsidRDefault="00592A6D">
            <w:pPr>
              <w:jc w:val="center"/>
              <w:rPr>
                <w:color w:val="000000" w:themeColor="text1"/>
                <w:szCs w:val="21"/>
              </w:rPr>
            </w:pPr>
            <w:r w:rsidRPr="00B041DC">
              <w:rPr>
                <w:rFonts w:hint="eastAsia"/>
                <w:color w:val="000000" w:themeColor="text1"/>
                <w:szCs w:val="21"/>
              </w:rPr>
              <w:t>S</w:t>
            </w:r>
            <w:r w:rsidRPr="00B041DC">
              <w:rPr>
                <w:color w:val="000000" w:themeColor="text1"/>
                <w:szCs w:val="21"/>
              </w:rPr>
              <w:t>O</w:t>
            </w:r>
            <w:r w:rsidRPr="00B041DC">
              <w:rPr>
                <w:color w:val="000000" w:themeColor="text1"/>
                <w:szCs w:val="21"/>
                <w:vertAlign w:val="subscript"/>
              </w:rPr>
              <w:t>2</w:t>
            </w:r>
          </w:p>
          <w:p w14:paraId="68001FDC" w14:textId="77777777" w:rsidR="00B13E18" w:rsidRPr="00B041DC" w:rsidRDefault="00592A6D">
            <w:pPr>
              <w:jc w:val="center"/>
              <w:rPr>
                <w:color w:val="000000" w:themeColor="text1"/>
                <w:szCs w:val="21"/>
              </w:rPr>
            </w:pPr>
            <w:r w:rsidRPr="00B041DC">
              <w:rPr>
                <w:rFonts w:hint="eastAsia"/>
                <w:color w:val="000000" w:themeColor="text1"/>
                <w:szCs w:val="21"/>
              </w:rPr>
              <w:t>N</w:t>
            </w:r>
            <w:r w:rsidRPr="00B041DC">
              <w:rPr>
                <w:color w:val="000000" w:themeColor="text1"/>
                <w:szCs w:val="21"/>
              </w:rPr>
              <w:t>O</w:t>
            </w:r>
            <w:r w:rsidRPr="00B041DC">
              <w:rPr>
                <w:color w:val="000000" w:themeColor="text1"/>
                <w:szCs w:val="21"/>
                <w:vertAlign w:val="subscript"/>
              </w:rPr>
              <w:t>X</w:t>
            </w:r>
          </w:p>
        </w:tc>
        <w:tc>
          <w:tcPr>
            <w:tcW w:w="1103" w:type="pct"/>
            <w:vAlign w:val="center"/>
          </w:tcPr>
          <w:p w14:paraId="67D328D7" w14:textId="77777777" w:rsidR="00B13E18" w:rsidRPr="00B041DC" w:rsidRDefault="00592A6D">
            <w:pPr>
              <w:rPr>
                <w:color w:val="000000" w:themeColor="text1"/>
                <w:szCs w:val="21"/>
              </w:rPr>
            </w:pPr>
            <w:proofErr w:type="gramStart"/>
            <w:r w:rsidRPr="00B041DC">
              <w:rPr>
                <w:rFonts w:hint="eastAsia"/>
                <w:color w:val="000000" w:themeColor="text1"/>
              </w:rPr>
              <w:t>低氮燃烧器</w:t>
            </w:r>
            <w:proofErr w:type="gramEnd"/>
            <w:r w:rsidRPr="00B041DC">
              <w:rPr>
                <w:rFonts w:hint="eastAsia"/>
                <w:color w:val="000000" w:themeColor="text1"/>
              </w:rPr>
              <w:t>+</w:t>
            </w:r>
            <w:r w:rsidRPr="00B041DC">
              <w:rPr>
                <w:color w:val="000000" w:themeColor="text1"/>
              </w:rPr>
              <w:t>8</w:t>
            </w:r>
            <w:r w:rsidRPr="00B041DC">
              <w:rPr>
                <w:rFonts w:hint="eastAsia"/>
                <w:color w:val="000000" w:themeColor="text1"/>
              </w:rPr>
              <w:t>m</w:t>
            </w:r>
            <w:r w:rsidRPr="00B041DC">
              <w:rPr>
                <w:rFonts w:hint="eastAsia"/>
                <w:color w:val="000000" w:themeColor="text1"/>
              </w:rPr>
              <w:t>排气筒（</w:t>
            </w:r>
            <w:r w:rsidRPr="00B041DC">
              <w:rPr>
                <w:color w:val="000000" w:themeColor="text1"/>
              </w:rPr>
              <w:t>4</w:t>
            </w:r>
            <w:r w:rsidRPr="00B041DC">
              <w:rPr>
                <w:rFonts w:hint="eastAsia"/>
                <w:color w:val="000000" w:themeColor="text1"/>
              </w:rPr>
              <w:t>套）</w:t>
            </w:r>
          </w:p>
        </w:tc>
        <w:tc>
          <w:tcPr>
            <w:tcW w:w="1754" w:type="pct"/>
            <w:vAlign w:val="center"/>
          </w:tcPr>
          <w:p w14:paraId="2AD2ABDB" w14:textId="77777777" w:rsidR="00B13E18" w:rsidRPr="00B041DC" w:rsidRDefault="00592A6D">
            <w:pPr>
              <w:adjustRightInd w:val="0"/>
              <w:snapToGrid w:val="0"/>
              <w:rPr>
                <w:color w:val="000000" w:themeColor="text1"/>
                <w:szCs w:val="21"/>
              </w:rPr>
            </w:pPr>
            <w:r w:rsidRPr="00B041DC">
              <w:rPr>
                <w:color w:val="000000" w:themeColor="text1"/>
                <w:szCs w:val="21"/>
              </w:rPr>
              <w:t>《锅炉大气污染物排放标准》（</w:t>
            </w:r>
            <w:r w:rsidRPr="00B041DC">
              <w:rPr>
                <w:rFonts w:hint="eastAsia"/>
                <w:color w:val="000000" w:themeColor="text1"/>
                <w:szCs w:val="21"/>
              </w:rPr>
              <w:t>D</w:t>
            </w:r>
            <w:r w:rsidRPr="00B041DC">
              <w:rPr>
                <w:color w:val="000000" w:themeColor="text1"/>
                <w:szCs w:val="21"/>
              </w:rPr>
              <w:t>B</w:t>
            </w:r>
            <w:r w:rsidRPr="00B041DC">
              <w:rPr>
                <w:rFonts w:hint="eastAsia"/>
                <w:color w:val="000000" w:themeColor="text1"/>
                <w:szCs w:val="21"/>
              </w:rPr>
              <w:t>61/1226-2018</w:t>
            </w:r>
            <w:r w:rsidRPr="00B041DC">
              <w:rPr>
                <w:color w:val="000000" w:themeColor="text1"/>
                <w:szCs w:val="21"/>
              </w:rPr>
              <w:t>）中表</w:t>
            </w:r>
            <w:r w:rsidRPr="00B041DC">
              <w:rPr>
                <w:color w:val="000000" w:themeColor="text1"/>
                <w:szCs w:val="21"/>
              </w:rPr>
              <w:t>3</w:t>
            </w:r>
            <w:r w:rsidRPr="00B041DC">
              <w:rPr>
                <w:color w:val="000000" w:themeColor="text1"/>
                <w:szCs w:val="21"/>
              </w:rPr>
              <w:t>燃气锅炉标准</w:t>
            </w:r>
          </w:p>
        </w:tc>
      </w:tr>
      <w:tr w:rsidR="00B13E18" w:rsidRPr="00B041DC" w14:paraId="20D896B1" w14:textId="77777777">
        <w:trPr>
          <w:cantSplit/>
          <w:trHeight w:val="454"/>
          <w:jc w:val="center"/>
        </w:trPr>
        <w:tc>
          <w:tcPr>
            <w:tcW w:w="590" w:type="pct"/>
            <w:vMerge/>
            <w:vAlign w:val="center"/>
          </w:tcPr>
          <w:p w14:paraId="7A21F1BF" w14:textId="77777777" w:rsidR="00B13E18" w:rsidRPr="00B041DC" w:rsidRDefault="00B13E18">
            <w:pPr>
              <w:jc w:val="center"/>
              <w:rPr>
                <w:color w:val="000000" w:themeColor="text1"/>
                <w:szCs w:val="21"/>
              </w:rPr>
            </w:pPr>
          </w:p>
        </w:tc>
        <w:tc>
          <w:tcPr>
            <w:tcW w:w="1553" w:type="pct"/>
            <w:gridSpan w:val="2"/>
            <w:vAlign w:val="center"/>
          </w:tcPr>
          <w:p w14:paraId="03442DCB" w14:textId="77777777" w:rsidR="00B13E18" w:rsidRPr="00B041DC" w:rsidRDefault="00592A6D">
            <w:pPr>
              <w:jc w:val="center"/>
              <w:rPr>
                <w:color w:val="000000" w:themeColor="text1"/>
                <w:szCs w:val="21"/>
              </w:rPr>
            </w:pPr>
            <w:r w:rsidRPr="00B041DC">
              <w:rPr>
                <w:rFonts w:hint="eastAsia"/>
                <w:color w:val="000000" w:themeColor="text1"/>
                <w:szCs w:val="21"/>
              </w:rPr>
              <w:t>油烟</w:t>
            </w:r>
          </w:p>
        </w:tc>
        <w:tc>
          <w:tcPr>
            <w:tcW w:w="1103" w:type="pct"/>
            <w:vAlign w:val="center"/>
          </w:tcPr>
          <w:p w14:paraId="699D6C88" w14:textId="77777777" w:rsidR="00B13E18" w:rsidRPr="00B041DC" w:rsidRDefault="00592A6D">
            <w:pPr>
              <w:rPr>
                <w:color w:val="000000" w:themeColor="text1"/>
                <w:szCs w:val="21"/>
              </w:rPr>
            </w:pPr>
            <w:r w:rsidRPr="00B041DC">
              <w:rPr>
                <w:rFonts w:hint="eastAsia"/>
                <w:color w:val="000000" w:themeColor="text1"/>
                <w:szCs w:val="21"/>
              </w:rPr>
              <w:t>油烟净化系统（</w:t>
            </w:r>
            <w:r w:rsidRPr="00B041DC">
              <w:rPr>
                <w:rFonts w:hint="eastAsia"/>
                <w:color w:val="000000" w:themeColor="text1"/>
                <w:szCs w:val="21"/>
              </w:rPr>
              <w:t>2</w:t>
            </w:r>
            <w:r w:rsidRPr="00B041DC">
              <w:rPr>
                <w:rFonts w:hint="eastAsia"/>
                <w:color w:val="000000" w:themeColor="text1"/>
                <w:szCs w:val="21"/>
              </w:rPr>
              <w:t>套）</w:t>
            </w:r>
          </w:p>
        </w:tc>
        <w:tc>
          <w:tcPr>
            <w:tcW w:w="1754" w:type="pct"/>
            <w:vAlign w:val="center"/>
          </w:tcPr>
          <w:p w14:paraId="5759888E" w14:textId="77777777" w:rsidR="00B13E18" w:rsidRPr="00B041DC" w:rsidRDefault="00592A6D">
            <w:pPr>
              <w:adjustRightInd w:val="0"/>
              <w:snapToGrid w:val="0"/>
              <w:rPr>
                <w:color w:val="000000" w:themeColor="text1"/>
                <w:szCs w:val="21"/>
              </w:rPr>
            </w:pPr>
            <w:r w:rsidRPr="00B041DC">
              <w:rPr>
                <w:rFonts w:hint="eastAsia"/>
                <w:color w:val="000000" w:themeColor="text1"/>
                <w:szCs w:val="21"/>
              </w:rPr>
              <w:t>《饮食业油烟排放标准（试行）》（</w:t>
            </w:r>
            <w:r w:rsidRPr="00B041DC">
              <w:rPr>
                <w:rFonts w:hint="eastAsia"/>
                <w:color w:val="000000" w:themeColor="text1"/>
                <w:szCs w:val="21"/>
              </w:rPr>
              <w:t>GB18483-2001</w:t>
            </w:r>
            <w:r w:rsidRPr="00B041DC">
              <w:rPr>
                <w:rFonts w:hint="eastAsia"/>
                <w:color w:val="000000" w:themeColor="text1"/>
                <w:szCs w:val="21"/>
              </w:rPr>
              <w:t>）</w:t>
            </w:r>
          </w:p>
        </w:tc>
      </w:tr>
      <w:tr w:rsidR="00B13E18" w:rsidRPr="00B041DC" w14:paraId="04BD09C8" w14:textId="77777777">
        <w:trPr>
          <w:cantSplit/>
          <w:trHeight w:val="454"/>
          <w:jc w:val="center"/>
        </w:trPr>
        <w:tc>
          <w:tcPr>
            <w:tcW w:w="590" w:type="pct"/>
            <w:vMerge w:val="restart"/>
            <w:vAlign w:val="center"/>
          </w:tcPr>
          <w:p w14:paraId="3019B561" w14:textId="77777777" w:rsidR="00B13E18" w:rsidRPr="00B041DC" w:rsidRDefault="00592A6D">
            <w:pPr>
              <w:jc w:val="center"/>
              <w:rPr>
                <w:color w:val="000000" w:themeColor="text1"/>
                <w:szCs w:val="21"/>
              </w:rPr>
            </w:pPr>
            <w:r w:rsidRPr="00B041DC">
              <w:rPr>
                <w:color w:val="000000" w:themeColor="text1"/>
                <w:szCs w:val="21"/>
              </w:rPr>
              <w:t>水污</w:t>
            </w:r>
          </w:p>
          <w:p w14:paraId="6550231A" w14:textId="77777777" w:rsidR="00B13E18" w:rsidRPr="00B041DC" w:rsidRDefault="00592A6D">
            <w:pPr>
              <w:jc w:val="center"/>
              <w:rPr>
                <w:color w:val="000000" w:themeColor="text1"/>
                <w:szCs w:val="21"/>
              </w:rPr>
            </w:pPr>
            <w:proofErr w:type="gramStart"/>
            <w:r w:rsidRPr="00B041DC">
              <w:rPr>
                <w:color w:val="000000" w:themeColor="text1"/>
                <w:szCs w:val="21"/>
              </w:rPr>
              <w:t>染物</w:t>
            </w:r>
            <w:proofErr w:type="gramEnd"/>
          </w:p>
        </w:tc>
        <w:tc>
          <w:tcPr>
            <w:tcW w:w="722" w:type="pct"/>
            <w:vAlign w:val="center"/>
          </w:tcPr>
          <w:p w14:paraId="4E5F869E" w14:textId="77777777" w:rsidR="00B13E18" w:rsidRPr="00B041DC" w:rsidRDefault="00592A6D">
            <w:pPr>
              <w:jc w:val="center"/>
              <w:rPr>
                <w:color w:val="000000" w:themeColor="text1"/>
                <w:szCs w:val="21"/>
              </w:rPr>
            </w:pPr>
            <w:r w:rsidRPr="00B041DC">
              <w:rPr>
                <w:rFonts w:hint="eastAsia"/>
                <w:color w:val="000000" w:themeColor="text1"/>
                <w:szCs w:val="21"/>
              </w:rPr>
              <w:t>生活污水</w:t>
            </w:r>
          </w:p>
        </w:tc>
        <w:tc>
          <w:tcPr>
            <w:tcW w:w="831" w:type="pct"/>
            <w:vMerge w:val="restart"/>
            <w:vAlign w:val="center"/>
          </w:tcPr>
          <w:p w14:paraId="41BC4400" w14:textId="77777777" w:rsidR="00B13E18" w:rsidRPr="00B041DC" w:rsidRDefault="00592A6D">
            <w:pPr>
              <w:jc w:val="center"/>
              <w:rPr>
                <w:color w:val="000000" w:themeColor="text1"/>
                <w:szCs w:val="21"/>
              </w:rPr>
            </w:pPr>
            <w:r w:rsidRPr="00B041DC">
              <w:rPr>
                <w:color w:val="000000" w:themeColor="text1"/>
                <w:szCs w:val="21"/>
              </w:rPr>
              <w:t>COD</w:t>
            </w:r>
          </w:p>
          <w:p w14:paraId="6E897D5A" w14:textId="77777777" w:rsidR="00B13E18" w:rsidRPr="00B041DC" w:rsidRDefault="00592A6D">
            <w:pPr>
              <w:jc w:val="center"/>
              <w:rPr>
                <w:color w:val="000000" w:themeColor="text1"/>
                <w:szCs w:val="21"/>
                <w:vertAlign w:val="subscript"/>
              </w:rPr>
            </w:pPr>
            <w:r w:rsidRPr="00B041DC">
              <w:rPr>
                <w:color w:val="000000" w:themeColor="text1"/>
                <w:szCs w:val="21"/>
              </w:rPr>
              <w:t>BOD</w:t>
            </w:r>
            <w:r w:rsidRPr="00B041DC">
              <w:rPr>
                <w:color w:val="000000" w:themeColor="text1"/>
                <w:szCs w:val="21"/>
                <w:vertAlign w:val="subscript"/>
              </w:rPr>
              <w:t>5</w:t>
            </w:r>
          </w:p>
          <w:p w14:paraId="2B9ADF3B" w14:textId="77777777" w:rsidR="00B13E18" w:rsidRPr="00B041DC" w:rsidRDefault="00592A6D">
            <w:pPr>
              <w:jc w:val="center"/>
              <w:rPr>
                <w:color w:val="000000" w:themeColor="text1"/>
                <w:szCs w:val="21"/>
              </w:rPr>
            </w:pPr>
            <w:r w:rsidRPr="00B041DC">
              <w:rPr>
                <w:rFonts w:hint="eastAsia"/>
                <w:color w:val="000000" w:themeColor="text1"/>
                <w:szCs w:val="21"/>
              </w:rPr>
              <w:t>氨氮</w:t>
            </w:r>
          </w:p>
          <w:p w14:paraId="6F72A5E2" w14:textId="77777777" w:rsidR="00B13E18" w:rsidRPr="00B041DC" w:rsidRDefault="00592A6D">
            <w:pPr>
              <w:jc w:val="center"/>
              <w:rPr>
                <w:color w:val="000000" w:themeColor="text1"/>
                <w:szCs w:val="21"/>
              </w:rPr>
            </w:pPr>
            <w:r w:rsidRPr="00B041DC">
              <w:rPr>
                <w:color w:val="000000" w:themeColor="text1"/>
                <w:szCs w:val="21"/>
              </w:rPr>
              <w:t>SS</w:t>
            </w:r>
          </w:p>
        </w:tc>
        <w:tc>
          <w:tcPr>
            <w:tcW w:w="1103" w:type="pct"/>
            <w:vAlign w:val="center"/>
          </w:tcPr>
          <w:p w14:paraId="1C52CBEF" w14:textId="070CC0F0" w:rsidR="00B13E18" w:rsidRPr="00B041DC" w:rsidRDefault="00592A6D">
            <w:pPr>
              <w:rPr>
                <w:color w:val="000000" w:themeColor="text1"/>
                <w:szCs w:val="21"/>
              </w:rPr>
            </w:pPr>
            <w:r w:rsidRPr="00B041DC">
              <w:rPr>
                <w:rFonts w:hint="eastAsia"/>
                <w:color w:val="000000" w:themeColor="text1"/>
                <w:szCs w:val="21"/>
              </w:rPr>
              <w:t>餐饮废水经隔油池处理后与生活污水一起进入化粪池</w:t>
            </w:r>
            <w:r w:rsidRPr="00B041DC">
              <w:rPr>
                <w:color w:val="000000" w:themeColor="text1"/>
                <w:szCs w:val="21"/>
              </w:rPr>
              <w:t xml:space="preserve"> </w:t>
            </w:r>
            <w:r w:rsidR="00C51809" w:rsidRPr="00B041DC">
              <w:rPr>
                <w:rFonts w:hint="eastAsia"/>
                <w:color w:val="000000" w:themeColor="text1"/>
                <w:szCs w:val="21"/>
              </w:rPr>
              <w:t>，淋浴废水直接排入管网</w:t>
            </w:r>
          </w:p>
        </w:tc>
        <w:tc>
          <w:tcPr>
            <w:tcW w:w="1754" w:type="pct"/>
            <w:vMerge w:val="restart"/>
            <w:vAlign w:val="center"/>
          </w:tcPr>
          <w:p w14:paraId="2F665AFB" w14:textId="77777777" w:rsidR="00B13E18" w:rsidRPr="00B041DC" w:rsidRDefault="00592A6D">
            <w:pPr>
              <w:rPr>
                <w:color w:val="000000" w:themeColor="text1"/>
                <w:szCs w:val="21"/>
              </w:rPr>
            </w:pPr>
            <w:r w:rsidRPr="00B041DC">
              <w:rPr>
                <w:rFonts w:hint="eastAsia"/>
                <w:color w:val="000000" w:themeColor="text1"/>
                <w:szCs w:val="21"/>
              </w:rPr>
              <w:t>《污水综合排放标准》（</w:t>
            </w:r>
            <w:r w:rsidRPr="00B041DC">
              <w:rPr>
                <w:rFonts w:hint="eastAsia"/>
                <w:color w:val="000000" w:themeColor="text1"/>
                <w:szCs w:val="21"/>
              </w:rPr>
              <w:t>GB8978-1996</w:t>
            </w:r>
            <w:r w:rsidRPr="00B041DC">
              <w:rPr>
                <w:rFonts w:hint="eastAsia"/>
                <w:color w:val="000000" w:themeColor="text1"/>
                <w:szCs w:val="21"/>
              </w:rPr>
              <w:t>）三级标准和《污水排入城镇下水道水质标准》（</w:t>
            </w:r>
            <w:r w:rsidRPr="00B041DC">
              <w:rPr>
                <w:rFonts w:hint="eastAsia"/>
                <w:color w:val="000000" w:themeColor="text1"/>
                <w:szCs w:val="21"/>
              </w:rPr>
              <w:t>GB/T31962-2015</w:t>
            </w:r>
            <w:r w:rsidRPr="00B041DC">
              <w:rPr>
                <w:rFonts w:hint="eastAsia"/>
                <w:color w:val="000000" w:themeColor="text1"/>
                <w:szCs w:val="21"/>
              </w:rPr>
              <w:t>）</w:t>
            </w:r>
            <w:r w:rsidRPr="00B041DC">
              <w:rPr>
                <w:rFonts w:hint="eastAsia"/>
                <w:color w:val="000000" w:themeColor="text1"/>
                <w:szCs w:val="21"/>
              </w:rPr>
              <w:t>B</w:t>
            </w:r>
            <w:r w:rsidRPr="00B041DC">
              <w:rPr>
                <w:rFonts w:hint="eastAsia"/>
                <w:color w:val="000000" w:themeColor="text1"/>
                <w:szCs w:val="21"/>
              </w:rPr>
              <w:t>类</w:t>
            </w:r>
          </w:p>
        </w:tc>
      </w:tr>
      <w:tr w:rsidR="00B13E18" w:rsidRPr="00B041DC" w14:paraId="6EF7A92A" w14:textId="77777777">
        <w:trPr>
          <w:cantSplit/>
          <w:trHeight w:val="454"/>
          <w:jc w:val="center"/>
        </w:trPr>
        <w:tc>
          <w:tcPr>
            <w:tcW w:w="590" w:type="pct"/>
            <w:vMerge/>
            <w:vAlign w:val="center"/>
          </w:tcPr>
          <w:p w14:paraId="632CF2C7" w14:textId="77777777" w:rsidR="00B13E18" w:rsidRPr="00B041DC" w:rsidRDefault="00B13E18">
            <w:pPr>
              <w:jc w:val="center"/>
              <w:rPr>
                <w:color w:val="000000" w:themeColor="text1"/>
                <w:szCs w:val="21"/>
              </w:rPr>
            </w:pPr>
          </w:p>
        </w:tc>
        <w:tc>
          <w:tcPr>
            <w:tcW w:w="722" w:type="pct"/>
            <w:vAlign w:val="center"/>
          </w:tcPr>
          <w:p w14:paraId="4E6AB42D" w14:textId="77777777" w:rsidR="00B13E18" w:rsidRPr="00B041DC" w:rsidRDefault="00592A6D">
            <w:pPr>
              <w:jc w:val="center"/>
              <w:rPr>
                <w:color w:val="000000" w:themeColor="text1"/>
                <w:szCs w:val="21"/>
              </w:rPr>
            </w:pPr>
            <w:r w:rsidRPr="00B041DC">
              <w:rPr>
                <w:rFonts w:hint="eastAsia"/>
                <w:color w:val="000000" w:themeColor="text1"/>
                <w:szCs w:val="21"/>
              </w:rPr>
              <w:t>生产废</w:t>
            </w:r>
            <w:r w:rsidRPr="00B041DC">
              <w:rPr>
                <w:color w:val="000000" w:themeColor="text1"/>
                <w:szCs w:val="21"/>
              </w:rPr>
              <w:t>水</w:t>
            </w:r>
          </w:p>
        </w:tc>
        <w:tc>
          <w:tcPr>
            <w:tcW w:w="831" w:type="pct"/>
            <w:vMerge/>
            <w:vAlign w:val="center"/>
          </w:tcPr>
          <w:p w14:paraId="6E8F1429" w14:textId="77777777" w:rsidR="00B13E18" w:rsidRPr="00B041DC" w:rsidRDefault="00B13E18">
            <w:pPr>
              <w:jc w:val="center"/>
              <w:rPr>
                <w:color w:val="000000" w:themeColor="text1"/>
                <w:szCs w:val="21"/>
              </w:rPr>
            </w:pPr>
          </w:p>
        </w:tc>
        <w:tc>
          <w:tcPr>
            <w:tcW w:w="1103" w:type="pct"/>
            <w:vAlign w:val="center"/>
          </w:tcPr>
          <w:p w14:paraId="020565BB" w14:textId="77777777" w:rsidR="00B13E18" w:rsidRPr="00B041DC" w:rsidRDefault="00592A6D">
            <w:pPr>
              <w:rPr>
                <w:color w:val="000000" w:themeColor="text1"/>
                <w:szCs w:val="21"/>
              </w:rPr>
            </w:pPr>
            <w:r w:rsidRPr="00B041DC">
              <w:rPr>
                <w:rFonts w:hint="eastAsia"/>
                <w:color w:val="000000" w:themeColor="text1"/>
                <w:szCs w:val="21"/>
              </w:rPr>
              <w:t>娱乐用水通过</w:t>
            </w:r>
            <w:proofErr w:type="gramStart"/>
            <w:r w:rsidRPr="00B041DC">
              <w:rPr>
                <w:rFonts w:hint="eastAsia"/>
                <w:color w:val="000000" w:themeColor="text1"/>
                <w:szCs w:val="21"/>
              </w:rPr>
              <w:t>水训练</w:t>
            </w:r>
            <w:proofErr w:type="gramEnd"/>
            <w:r w:rsidRPr="00B041DC">
              <w:rPr>
                <w:rFonts w:hint="eastAsia"/>
                <w:color w:val="000000" w:themeColor="text1"/>
                <w:szCs w:val="21"/>
              </w:rPr>
              <w:t>处理系统循环利用（</w:t>
            </w:r>
            <w:r w:rsidRPr="00B041DC">
              <w:rPr>
                <w:rFonts w:hint="eastAsia"/>
                <w:color w:val="000000" w:themeColor="text1"/>
                <w:szCs w:val="21"/>
              </w:rPr>
              <w:t>1</w:t>
            </w:r>
            <w:r w:rsidRPr="00B041DC">
              <w:rPr>
                <w:color w:val="000000" w:themeColor="text1"/>
                <w:szCs w:val="21"/>
              </w:rPr>
              <w:t>1</w:t>
            </w:r>
            <w:r w:rsidRPr="00B041DC">
              <w:rPr>
                <w:rFonts w:hint="eastAsia"/>
                <w:color w:val="000000" w:themeColor="text1"/>
                <w:szCs w:val="21"/>
              </w:rPr>
              <w:t>套），定期排放</w:t>
            </w:r>
          </w:p>
        </w:tc>
        <w:tc>
          <w:tcPr>
            <w:tcW w:w="1754" w:type="pct"/>
            <w:vMerge/>
            <w:vAlign w:val="center"/>
          </w:tcPr>
          <w:p w14:paraId="241C5BBA" w14:textId="77777777" w:rsidR="00B13E18" w:rsidRPr="00B041DC" w:rsidRDefault="00B13E18">
            <w:pPr>
              <w:rPr>
                <w:color w:val="000000" w:themeColor="text1"/>
                <w:szCs w:val="21"/>
              </w:rPr>
            </w:pPr>
          </w:p>
        </w:tc>
      </w:tr>
      <w:tr w:rsidR="00B13E18" w:rsidRPr="00B041DC" w14:paraId="753D265E" w14:textId="77777777">
        <w:trPr>
          <w:cantSplit/>
          <w:trHeight w:val="235"/>
          <w:jc w:val="center"/>
        </w:trPr>
        <w:tc>
          <w:tcPr>
            <w:tcW w:w="590" w:type="pct"/>
            <w:vMerge w:val="restart"/>
            <w:vAlign w:val="center"/>
          </w:tcPr>
          <w:p w14:paraId="2E21A2C0" w14:textId="77777777" w:rsidR="00B13E18" w:rsidRPr="00B041DC" w:rsidRDefault="00592A6D">
            <w:pPr>
              <w:jc w:val="center"/>
              <w:rPr>
                <w:color w:val="000000" w:themeColor="text1"/>
                <w:szCs w:val="21"/>
              </w:rPr>
            </w:pPr>
            <w:r w:rsidRPr="00B041DC">
              <w:rPr>
                <w:color w:val="000000" w:themeColor="text1"/>
                <w:szCs w:val="21"/>
              </w:rPr>
              <w:t>固体</w:t>
            </w:r>
          </w:p>
          <w:p w14:paraId="5B6D6834" w14:textId="77777777" w:rsidR="00B13E18" w:rsidRPr="00B041DC" w:rsidRDefault="00592A6D">
            <w:pPr>
              <w:jc w:val="center"/>
              <w:rPr>
                <w:color w:val="000000" w:themeColor="text1"/>
                <w:szCs w:val="21"/>
              </w:rPr>
            </w:pPr>
            <w:r w:rsidRPr="00B041DC">
              <w:rPr>
                <w:color w:val="000000" w:themeColor="text1"/>
                <w:szCs w:val="21"/>
              </w:rPr>
              <w:t>废物</w:t>
            </w:r>
          </w:p>
        </w:tc>
        <w:tc>
          <w:tcPr>
            <w:tcW w:w="1553" w:type="pct"/>
            <w:gridSpan w:val="2"/>
            <w:vAlign w:val="center"/>
          </w:tcPr>
          <w:p w14:paraId="0F438589" w14:textId="77777777" w:rsidR="00B13E18" w:rsidRPr="00B041DC" w:rsidRDefault="00592A6D">
            <w:pPr>
              <w:jc w:val="center"/>
              <w:rPr>
                <w:color w:val="000000" w:themeColor="text1"/>
                <w:szCs w:val="21"/>
              </w:rPr>
            </w:pPr>
            <w:r w:rsidRPr="00B041DC">
              <w:rPr>
                <w:rFonts w:hint="eastAsia"/>
                <w:color w:val="000000" w:themeColor="text1"/>
                <w:szCs w:val="21"/>
              </w:rPr>
              <w:t>生活垃圾</w:t>
            </w:r>
          </w:p>
        </w:tc>
        <w:tc>
          <w:tcPr>
            <w:tcW w:w="1103" w:type="pct"/>
            <w:vAlign w:val="center"/>
          </w:tcPr>
          <w:p w14:paraId="2C6688CD" w14:textId="77777777" w:rsidR="00B13E18" w:rsidRPr="00B041DC" w:rsidRDefault="00592A6D">
            <w:pPr>
              <w:rPr>
                <w:color w:val="000000" w:themeColor="text1"/>
                <w:szCs w:val="21"/>
              </w:rPr>
            </w:pPr>
            <w:r w:rsidRPr="00B041DC">
              <w:rPr>
                <w:rFonts w:hint="eastAsia"/>
                <w:color w:val="000000" w:themeColor="text1"/>
                <w:szCs w:val="21"/>
              </w:rPr>
              <w:t>环卫部门清运</w:t>
            </w:r>
          </w:p>
        </w:tc>
        <w:tc>
          <w:tcPr>
            <w:tcW w:w="1754" w:type="pct"/>
            <w:vMerge w:val="restart"/>
            <w:vAlign w:val="center"/>
          </w:tcPr>
          <w:p w14:paraId="749AE481" w14:textId="77777777" w:rsidR="00B13E18" w:rsidRPr="00B041DC" w:rsidRDefault="00592A6D">
            <w:pPr>
              <w:rPr>
                <w:color w:val="000000" w:themeColor="text1"/>
                <w:szCs w:val="21"/>
              </w:rPr>
            </w:pPr>
            <w:r w:rsidRPr="00B041DC">
              <w:rPr>
                <w:rFonts w:hint="eastAsia"/>
                <w:color w:val="000000" w:themeColor="text1"/>
                <w:szCs w:val="21"/>
              </w:rPr>
              <w:t>一般工业固体废物排放执行《一般工业固体废物贮存、处置场污染物控制标准》（</w:t>
            </w:r>
            <w:r w:rsidRPr="00B041DC">
              <w:rPr>
                <w:rFonts w:hint="eastAsia"/>
                <w:color w:val="000000" w:themeColor="text1"/>
                <w:szCs w:val="21"/>
              </w:rPr>
              <w:t>GB18599-2001</w:t>
            </w:r>
            <w:r w:rsidRPr="00B041DC">
              <w:rPr>
                <w:rFonts w:hint="eastAsia"/>
                <w:color w:val="000000" w:themeColor="text1"/>
                <w:szCs w:val="21"/>
              </w:rPr>
              <w:t>）及其</w:t>
            </w:r>
            <w:r w:rsidRPr="00B041DC">
              <w:rPr>
                <w:rFonts w:hint="eastAsia"/>
                <w:color w:val="000000" w:themeColor="text1"/>
                <w:szCs w:val="21"/>
              </w:rPr>
              <w:t>2013</w:t>
            </w:r>
            <w:r w:rsidRPr="00B041DC">
              <w:rPr>
                <w:rFonts w:hint="eastAsia"/>
                <w:color w:val="000000" w:themeColor="text1"/>
                <w:szCs w:val="21"/>
              </w:rPr>
              <w:t>年修改单中的有关规定；</w:t>
            </w:r>
          </w:p>
        </w:tc>
      </w:tr>
      <w:tr w:rsidR="0009338A" w:rsidRPr="00B041DC" w14:paraId="673D402D" w14:textId="77777777" w:rsidTr="0009338A">
        <w:trPr>
          <w:cantSplit/>
          <w:trHeight w:val="598"/>
          <w:jc w:val="center"/>
        </w:trPr>
        <w:tc>
          <w:tcPr>
            <w:tcW w:w="590" w:type="pct"/>
            <w:vMerge/>
            <w:vAlign w:val="center"/>
          </w:tcPr>
          <w:p w14:paraId="45F5C794" w14:textId="77777777" w:rsidR="0009338A" w:rsidRPr="00B041DC" w:rsidRDefault="0009338A">
            <w:pPr>
              <w:jc w:val="center"/>
              <w:rPr>
                <w:color w:val="000000" w:themeColor="text1"/>
                <w:szCs w:val="21"/>
              </w:rPr>
            </w:pPr>
          </w:p>
        </w:tc>
        <w:tc>
          <w:tcPr>
            <w:tcW w:w="1553" w:type="pct"/>
            <w:gridSpan w:val="2"/>
            <w:vAlign w:val="center"/>
          </w:tcPr>
          <w:p w14:paraId="00F6541B" w14:textId="77777777" w:rsidR="0009338A" w:rsidRPr="00B041DC" w:rsidRDefault="0009338A">
            <w:pPr>
              <w:jc w:val="center"/>
              <w:rPr>
                <w:color w:val="000000" w:themeColor="text1"/>
                <w:szCs w:val="21"/>
              </w:rPr>
            </w:pPr>
            <w:r w:rsidRPr="00B041DC">
              <w:rPr>
                <w:rFonts w:hint="eastAsia"/>
                <w:color w:val="000000" w:themeColor="text1"/>
                <w:szCs w:val="21"/>
              </w:rPr>
              <w:t>餐饮垃圾</w:t>
            </w:r>
          </w:p>
        </w:tc>
        <w:tc>
          <w:tcPr>
            <w:tcW w:w="1103" w:type="pct"/>
            <w:vAlign w:val="center"/>
          </w:tcPr>
          <w:p w14:paraId="05055366" w14:textId="77777777" w:rsidR="0009338A" w:rsidRPr="00B041DC" w:rsidRDefault="0009338A">
            <w:pPr>
              <w:rPr>
                <w:color w:val="000000" w:themeColor="text1"/>
                <w:szCs w:val="21"/>
              </w:rPr>
            </w:pPr>
            <w:r w:rsidRPr="00B041DC">
              <w:rPr>
                <w:rFonts w:hint="eastAsia"/>
                <w:color w:val="000000" w:themeColor="text1"/>
                <w:szCs w:val="21"/>
              </w:rPr>
              <w:t>交由有资质的部门处置</w:t>
            </w:r>
          </w:p>
        </w:tc>
        <w:tc>
          <w:tcPr>
            <w:tcW w:w="1754" w:type="pct"/>
            <w:vMerge/>
            <w:vAlign w:val="center"/>
          </w:tcPr>
          <w:p w14:paraId="385D1D63" w14:textId="77777777" w:rsidR="0009338A" w:rsidRPr="00B041DC" w:rsidRDefault="0009338A">
            <w:pPr>
              <w:rPr>
                <w:color w:val="000000" w:themeColor="text1"/>
                <w:szCs w:val="21"/>
              </w:rPr>
            </w:pPr>
          </w:p>
        </w:tc>
      </w:tr>
      <w:tr w:rsidR="00B13E18" w:rsidRPr="00B041DC" w14:paraId="33FE5AD8" w14:textId="77777777">
        <w:trPr>
          <w:cantSplit/>
          <w:trHeight w:val="117"/>
          <w:jc w:val="center"/>
        </w:trPr>
        <w:tc>
          <w:tcPr>
            <w:tcW w:w="590" w:type="pct"/>
            <w:vMerge/>
            <w:textDirection w:val="tbRlV"/>
            <w:vAlign w:val="center"/>
          </w:tcPr>
          <w:p w14:paraId="04658C7B" w14:textId="77777777" w:rsidR="00B13E18" w:rsidRPr="00B041DC" w:rsidRDefault="00B13E18">
            <w:pPr>
              <w:jc w:val="center"/>
              <w:rPr>
                <w:color w:val="000000" w:themeColor="text1"/>
                <w:szCs w:val="21"/>
              </w:rPr>
            </w:pPr>
          </w:p>
        </w:tc>
        <w:tc>
          <w:tcPr>
            <w:tcW w:w="1553" w:type="pct"/>
            <w:gridSpan w:val="2"/>
            <w:vAlign w:val="center"/>
          </w:tcPr>
          <w:p w14:paraId="46CAF278" w14:textId="77777777" w:rsidR="00B13E18" w:rsidRPr="00B041DC" w:rsidRDefault="00592A6D">
            <w:pPr>
              <w:jc w:val="center"/>
              <w:rPr>
                <w:color w:val="000000" w:themeColor="text1"/>
                <w:szCs w:val="21"/>
              </w:rPr>
            </w:pPr>
            <w:r w:rsidRPr="00B041DC">
              <w:rPr>
                <w:rFonts w:hint="eastAsia"/>
                <w:color w:val="000000" w:themeColor="text1"/>
                <w:szCs w:val="21"/>
              </w:rPr>
              <w:t>废滤渣头发</w:t>
            </w:r>
          </w:p>
        </w:tc>
        <w:tc>
          <w:tcPr>
            <w:tcW w:w="1103" w:type="pct"/>
            <w:vAlign w:val="center"/>
          </w:tcPr>
          <w:p w14:paraId="72C4D0BD" w14:textId="77777777" w:rsidR="00B13E18" w:rsidRPr="00B041DC" w:rsidRDefault="00592A6D">
            <w:pPr>
              <w:rPr>
                <w:color w:val="000000" w:themeColor="text1"/>
                <w:szCs w:val="21"/>
              </w:rPr>
            </w:pPr>
            <w:r w:rsidRPr="00B041DC">
              <w:rPr>
                <w:rFonts w:hint="eastAsia"/>
                <w:color w:val="000000" w:themeColor="text1"/>
                <w:szCs w:val="21"/>
              </w:rPr>
              <w:t>环卫部门清运</w:t>
            </w:r>
          </w:p>
        </w:tc>
        <w:tc>
          <w:tcPr>
            <w:tcW w:w="1754" w:type="pct"/>
            <w:vMerge/>
            <w:vAlign w:val="center"/>
          </w:tcPr>
          <w:p w14:paraId="0388D920" w14:textId="77777777" w:rsidR="00B13E18" w:rsidRPr="00B041DC" w:rsidRDefault="00B13E18">
            <w:pPr>
              <w:jc w:val="center"/>
              <w:rPr>
                <w:color w:val="000000" w:themeColor="text1"/>
                <w:szCs w:val="21"/>
              </w:rPr>
            </w:pPr>
          </w:p>
        </w:tc>
      </w:tr>
      <w:tr w:rsidR="00B13E18" w:rsidRPr="00B041DC" w14:paraId="7D382E64" w14:textId="77777777">
        <w:trPr>
          <w:cantSplit/>
          <w:trHeight w:val="79"/>
          <w:jc w:val="center"/>
        </w:trPr>
        <w:tc>
          <w:tcPr>
            <w:tcW w:w="590" w:type="pct"/>
            <w:vMerge/>
            <w:textDirection w:val="tbRlV"/>
            <w:vAlign w:val="center"/>
          </w:tcPr>
          <w:p w14:paraId="3FEFEF7A" w14:textId="77777777" w:rsidR="00B13E18" w:rsidRPr="00B041DC" w:rsidRDefault="00B13E18">
            <w:pPr>
              <w:jc w:val="center"/>
              <w:rPr>
                <w:color w:val="000000" w:themeColor="text1"/>
                <w:szCs w:val="21"/>
              </w:rPr>
            </w:pPr>
          </w:p>
        </w:tc>
        <w:tc>
          <w:tcPr>
            <w:tcW w:w="1553" w:type="pct"/>
            <w:gridSpan w:val="2"/>
          </w:tcPr>
          <w:p w14:paraId="72C30172" w14:textId="77777777" w:rsidR="00B13E18" w:rsidRPr="00B041DC" w:rsidRDefault="00592A6D">
            <w:pPr>
              <w:jc w:val="center"/>
              <w:rPr>
                <w:color w:val="000000" w:themeColor="text1"/>
                <w:szCs w:val="21"/>
              </w:rPr>
            </w:pPr>
            <w:r w:rsidRPr="00B041DC">
              <w:rPr>
                <w:rFonts w:hint="eastAsia"/>
                <w:color w:val="000000" w:themeColor="text1"/>
                <w:szCs w:val="21"/>
              </w:rPr>
              <w:t>废机油</w:t>
            </w:r>
          </w:p>
        </w:tc>
        <w:tc>
          <w:tcPr>
            <w:tcW w:w="1103" w:type="pct"/>
            <w:vMerge w:val="restart"/>
            <w:vAlign w:val="center"/>
          </w:tcPr>
          <w:p w14:paraId="3E1B625B" w14:textId="77777777" w:rsidR="00B13E18" w:rsidRPr="00B041DC" w:rsidRDefault="00592A6D">
            <w:pPr>
              <w:rPr>
                <w:color w:val="000000" w:themeColor="text1"/>
                <w:szCs w:val="21"/>
              </w:rPr>
            </w:pPr>
            <w:proofErr w:type="gramStart"/>
            <w:r w:rsidRPr="00B041DC">
              <w:rPr>
                <w:rFonts w:hint="eastAsia"/>
                <w:color w:val="000000" w:themeColor="text1"/>
                <w:szCs w:val="21"/>
              </w:rPr>
              <w:t>危废暂存</w:t>
            </w:r>
            <w:proofErr w:type="gramEnd"/>
            <w:r w:rsidRPr="00B041DC">
              <w:rPr>
                <w:rFonts w:hint="eastAsia"/>
                <w:color w:val="000000" w:themeColor="text1"/>
                <w:szCs w:val="21"/>
              </w:rPr>
              <w:t>间暂存后，交有资质单位处置</w:t>
            </w:r>
          </w:p>
        </w:tc>
        <w:tc>
          <w:tcPr>
            <w:tcW w:w="1754" w:type="pct"/>
            <w:vMerge w:val="restart"/>
            <w:vAlign w:val="center"/>
          </w:tcPr>
          <w:p w14:paraId="3B992549" w14:textId="77777777" w:rsidR="00B13E18" w:rsidRPr="00B041DC" w:rsidRDefault="00592A6D">
            <w:pPr>
              <w:rPr>
                <w:color w:val="000000" w:themeColor="text1"/>
                <w:szCs w:val="21"/>
              </w:rPr>
            </w:pPr>
            <w:r w:rsidRPr="00B041DC">
              <w:rPr>
                <w:rFonts w:hint="eastAsia"/>
                <w:color w:val="000000" w:themeColor="text1"/>
                <w:szCs w:val="21"/>
              </w:rPr>
              <w:t>危险固体废物执行《危险废物贮存污染控制标准》（</w:t>
            </w:r>
            <w:r w:rsidRPr="00B041DC">
              <w:rPr>
                <w:rFonts w:hint="eastAsia"/>
                <w:color w:val="000000" w:themeColor="text1"/>
                <w:szCs w:val="21"/>
              </w:rPr>
              <w:t>GB18597-2001</w:t>
            </w:r>
            <w:r w:rsidRPr="00B041DC">
              <w:rPr>
                <w:rFonts w:hint="eastAsia"/>
                <w:color w:val="000000" w:themeColor="text1"/>
                <w:szCs w:val="21"/>
              </w:rPr>
              <w:t>），收集处置率</w:t>
            </w:r>
            <w:r w:rsidRPr="00B041DC">
              <w:rPr>
                <w:rFonts w:hint="eastAsia"/>
                <w:color w:val="000000" w:themeColor="text1"/>
                <w:szCs w:val="21"/>
              </w:rPr>
              <w:t>100</w:t>
            </w:r>
            <w:r w:rsidRPr="00B041DC">
              <w:rPr>
                <w:rFonts w:hint="eastAsia"/>
                <w:color w:val="000000" w:themeColor="text1"/>
                <w:szCs w:val="21"/>
              </w:rPr>
              <w:t>％</w:t>
            </w:r>
          </w:p>
        </w:tc>
      </w:tr>
      <w:tr w:rsidR="00B13E18" w:rsidRPr="00B041DC" w14:paraId="4F01FC75" w14:textId="77777777">
        <w:trPr>
          <w:cantSplit/>
          <w:trHeight w:val="56"/>
          <w:jc w:val="center"/>
        </w:trPr>
        <w:tc>
          <w:tcPr>
            <w:tcW w:w="590" w:type="pct"/>
            <w:vMerge/>
            <w:textDirection w:val="tbRlV"/>
            <w:vAlign w:val="center"/>
          </w:tcPr>
          <w:p w14:paraId="6F58C077" w14:textId="77777777" w:rsidR="00B13E18" w:rsidRPr="00B041DC" w:rsidRDefault="00B13E18">
            <w:pPr>
              <w:jc w:val="center"/>
              <w:rPr>
                <w:color w:val="000000" w:themeColor="text1"/>
                <w:szCs w:val="21"/>
              </w:rPr>
            </w:pPr>
          </w:p>
        </w:tc>
        <w:tc>
          <w:tcPr>
            <w:tcW w:w="1553" w:type="pct"/>
            <w:gridSpan w:val="2"/>
          </w:tcPr>
          <w:p w14:paraId="3ADC8519" w14:textId="77777777" w:rsidR="00B13E18" w:rsidRPr="00B041DC" w:rsidRDefault="00592A6D">
            <w:pPr>
              <w:jc w:val="center"/>
              <w:rPr>
                <w:color w:val="000000" w:themeColor="text1"/>
                <w:szCs w:val="21"/>
              </w:rPr>
            </w:pPr>
            <w:r w:rsidRPr="00B041DC">
              <w:rPr>
                <w:rFonts w:hint="eastAsia"/>
                <w:color w:val="000000" w:themeColor="text1"/>
              </w:rPr>
              <w:t>废油抹布</w:t>
            </w:r>
          </w:p>
        </w:tc>
        <w:tc>
          <w:tcPr>
            <w:tcW w:w="1103" w:type="pct"/>
            <w:vMerge/>
            <w:vAlign w:val="center"/>
          </w:tcPr>
          <w:p w14:paraId="38EAF144" w14:textId="77777777" w:rsidR="00B13E18" w:rsidRPr="00B041DC" w:rsidRDefault="00B13E18">
            <w:pPr>
              <w:rPr>
                <w:color w:val="000000" w:themeColor="text1"/>
                <w:szCs w:val="21"/>
              </w:rPr>
            </w:pPr>
          </w:p>
        </w:tc>
        <w:tc>
          <w:tcPr>
            <w:tcW w:w="1754" w:type="pct"/>
            <w:vMerge/>
            <w:vAlign w:val="center"/>
          </w:tcPr>
          <w:p w14:paraId="283687BC" w14:textId="77777777" w:rsidR="00B13E18" w:rsidRPr="00B041DC" w:rsidRDefault="00B13E18">
            <w:pPr>
              <w:jc w:val="center"/>
              <w:rPr>
                <w:color w:val="000000" w:themeColor="text1"/>
                <w:szCs w:val="21"/>
              </w:rPr>
            </w:pPr>
          </w:p>
        </w:tc>
      </w:tr>
      <w:tr w:rsidR="00B13E18" w:rsidRPr="00B041DC" w14:paraId="0165643C" w14:textId="77777777">
        <w:trPr>
          <w:cantSplit/>
          <w:trHeight w:val="50"/>
          <w:jc w:val="center"/>
        </w:trPr>
        <w:tc>
          <w:tcPr>
            <w:tcW w:w="590" w:type="pct"/>
            <w:vMerge/>
            <w:textDirection w:val="tbRlV"/>
            <w:vAlign w:val="center"/>
          </w:tcPr>
          <w:p w14:paraId="1A3EE115" w14:textId="77777777" w:rsidR="00B13E18" w:rsidRPr="00B041DC" w:rsidRDefault="00B13E18">
            <w:pPr>
              <w:jc w:val="center"/>
              <w:rPr>
                <w:color w:val="000000" w:themeColor="text1"/>
                <w:szCs w:val="21"/>
              </w:rPr>
            </w:pPr>
          </w:p>
        </w:tc>
        <w:tc>
          <w:tcPr>
            <w:tcW w:w="1553" w:type="pct"/>
            <w:gridSpan w:val="2"/>
          </w:tcPr>
          <w:p w14:paraId="794DAE87" w14:textId="77777777" w:rsidR="00B13E18" w:rsidRPr="00B041DC" w:rsidRDefault="00592A6D">
            <w:pPr>
              <w:jc w:val="center"/>
              <w:rPr>
                <w:color w:val="000000" w:themeColor="text1"/>
                <w:szCs w:val="21"/>
              </w:rPr>
            </w:pPr>
            <w:proofErr w:type="gramStart"/>
            <w:r w:rsidRPr="00B041DC">
              <w:rPr>
                <w:rFonts w:hint="eastAsia"/>
                <w:color w:val="000000" w:themeColor="text1"/>
                <w:szCs w:val="21"/>
              </w:rPr>
              <w:t>废紫外</w:t>
            </w:r>
            <w:proofErr w:type="gramEnd"/>
            <w:r w:rsidRPr="00B041DC">
              <w:rPr>
                <w:rFonts w:hint="eastAsia"/>
                <w:color w:val="000000" w:themeColor="text1"/>
                <w:szCs w:val="21"/>
              </w:rPr>
              <w:t>灯管</w:t>
            </w:r>
          </w:p>
        </w:tc>
        <w:tc>
          <w:tcPr>
            <w:tcW w:w="1103" w:type="pct"/>
            <w:vMerge/>
            <w:vAlign w:val="center"/>
          </w:tcPr>
          <w:p w14:paraId="342D7152" w14:textId="77777777" w:rsidR="00B13E18" w:rsidRPr="00B041DC" w:rsidRDefault="00B13E18">
            <w:pPr>
              <w:rPr>
                <w:color w:val="000000" w:themeColor="text1"/>
                <w:szCs w:val="21"/>
              </w:rPr>
            </w:pPr>
          </w:p>
        </w:tc>
        <w:tc>
          <w:tcPr>
            <w:tcW w:w="1754" w:type="pct"/>
            <w:vMerge/>
            <w:vAlign w:val="center"/>
          </w:tcPr>
          <w:p w14:paraId="4E612F6E" w14:textId="77777777" w:rsidR="00B13E18" w:rsidRPr="00B041DC" w:rsidRDefault="00B13E18">
            <w:pPr>
              <w:jc w:val="center"/>
              <w:rPr>
                <w:color w:val="000000" w:themeColor="text1"/>
                <w:szCs w:val="21"/>
              </w:rPr>
            </w:pPr>
          </w:p>
        </w:tc>
      </w:tr>
      <w:tr w:rsidR="00B13E18" w:rsidRPr="00B041DC" w14:paraId="486683A6" w14:textId="77777777">
        <w:trPr>
          <w:cantSplit/>
          <w:trHeight w:val="50"/>
          <w:jc w:val="center"/>
        </w:trPr>
        <w:tc>
          <w:tcPr>
            <w:tcW w:w="590" w:type="pct"/>
            <w:vMerge/>
            <w:textDirection w:val="tbRlV"/>
            <w:vAlign w:val="center"/>
          </w:tcPr>
          <w:p w14:paraId="29C2FA09" w14:textId="77777777" w:rsidR="00B13E18" w:rsidRPr="00B041DC" w:rsidRDefault="00B13E18">
            <w:pPr>
              <w:jc w:val="center"/>
              <w:rPr>
                <w:color w:val="000000" w:themeColor="text1"/>
                <w:szCs w:val="21"/>
              </w:rPr>
            </w:pPr>
          </w:p>
        </w:tc>
        <w:tc>
          <w:tcPr>
            <w:tcW w:w="1553" w:type="pct"/>
            <w:gridSpan w:val="2"/>
            <w:vAlign w:val="center"/>
          </w:tcPr>
          <w:p w14:paraId="37FEF381" w14:textId="77777777" w:rsidR="00B13E18" w:rsidRPr="00B041DC" w:rsidRDefault="00592A6D">
            <w:pPr>
              <w:jc w:val="center"/>
              <w:rPr>
                <w:color w:val="000000" w:themeColor="text1"/>
                <w:szCs w:val="21"/>
              </w:rPr>
            </w:pPr>
            <w:r w:rsidRPr="00B041DC">
              <w:rPr>
                <w:rFonts w:hint="eastAsia"/>
                <w:color w:val="000000" w:themeColor="text1"/>
                <w:szCs w:val="21"/>
              </w:rPr>
              <w:t>医疗废物</w:t>
            </w:r>
          </w:p>
        </w:tc>
        <w:tc>
          <w:tcPr>
            <w:tcW w:w="1103" w:type="pct"/>
            <w:vAlign w:val="center"/>
          </w:tcPr>
          <w:p w14:paraId="4AD05EBD" w14:textId="77777777" w:rsidR="00B13E18" w:rsidRPr="00B041DC" w:rsidRDefault="00592A6D">
            <w:pPr>
              <w:rPr>
                <w:color w:val="000000" w:themeColor="text1"/>
                <w:szCs w:val="21"/>
              </w:rPr>
            </w:pPr>
            <w:r w:rsidRPr="00B041DC">
              <w:rPr>
                <w:rFonts w:hint="eastAsia"/>
                <w:color w:val="000000" w:themeColor="text1"/>
                <w:szCs w:val="21"/>
              </w:rPr>
              <w:t>暂存于医疗废物暂存间，定期交有资质的单位处置</w:t>
            </w:r>
          </w:p>
        </w:tc>
        <w:tc>
          <w:tcPr>
            <w:tcW w:w="1754" w:type="pct"/>
            <w:vMerge/>
            <w:vAlign w:val="center"/>
          </w:tcPr>
          <w:p w14:paraId="36CF43BD" w14:textId="77777777" w:rsidR="00B13E18" w:rsidRPr="00B041DC" w:rsidRDefault="00B13E18">
            <w:pPr>
              <w:jc w:val="center"/>
              <w:rPr>
                <w:color w:val="000000" w:themeColor="text1"/>
                <w:szCs w:val="21"/>
              </w:rPr>
            </w:pPr>
          </w:p>
        </w:tc>
      </w:tr>
      <w:tr w:rsidR="00B13E18" w:rsidRPr="00B041DC" w14:paraId="40026D82" w14:textId="77777777">
        <w:trPr>
          <w:cantSplit/>
          <w:trHeight w:val="454"/>
          <w:jc w:val="center"/>
        </w:trPr>
        <w:tc>
          <w:tcPr>
            <w:tcW w:w="590" w:type="pct"/>
            <w:vAlign w:val="center"/>
          </w:tcPr>
          <w:p w14:paraId="1FD556EA" w14:textId="77777777" w:rsidR="00B13E18" w:rsidRPr="00B041DC" w:rsidRDefault="00592A6D">
            <w:pPr>
              <w:jc w:val="center"/>
              <w:rPr>
                <w:color w:val="000000" w:themeColor="text1"/>
                <w:szCs w:val="21"/>
              </w:rPr>
            </w:pPr>
            <w:r w:rsidRPr="00B041DC">
              <w:rPr>
                <w:color w:val="000000" w:themeColor="text1"/>
                <w:szCs w:val="21"/>
              </w:rPr>
              <w:t>噪声</w:t>
            </w:r>
          </w:p>
        </w:tc>
        <w:tc>
          <w:tcPr>
            <w:tcW w:w="4410" w:type="pct"/>
            <w:gridSpan w:val="4"/>
            <w:vAlign w:val="center"/>
          </w:tcPr>
          <w:p w14:paraId="56742027" w14:textId="77777777" w:rsidR="00B13E18" w:rsidRPr="00B041DC" w:rsidRDefault="00592A6D">
            <w:pPr>
              <w:tabs>
                <w:tab w:val="left" w:pos="3255"/>
              </w:tabs>
              <w:rPr>
                <w:color w:val="000000" w:themeColor="text1"/>
                <w:szCs w:val="21"/>
              </w:rPr>
            </w:pPr>
            <w:r w:rsidRPr="00B041DC">
              <w:rPr>
                <w:rFonts w:hint="eastAsia"/>
                <w:color w:val="000000" w:themeColor="text1"/>
                <w:szCs w:val="21"/>
              </w:rPr>
              <w:t>经采用合理布置、基础减振、设备维护、柔性连接、建筑隔声、距离衰减、周边绿化等措施后，厂界噪声符合</w:t>
            </w:r>
            <w:r w:rsidRPr="00B041DC">
              <w:rPr>
                <w:rFonts w:hint="eastAsia"/>
                <w:color w:val="000000" w:themeColor="text1"/>
                <w:szCs w:val="21"/>
              </w:rPr>
              <w:t>GB</w:t>
            </w:r>
            <w:r w:rsidRPr="00B041DC">
              <w:rPr>
                <w:color w:val="000000" w:themeColor="text1"/>
                <w:szCs w:val="21"/>
              </w:rPr>
              <w:t>1</w:t>
            </w:r>
            <w:r w:rsidRPr="00B041DC">
              <w:rPr>
                <w:rFonts w:hint="eastAsia"/>
                <w:color w:val="000000" w:themeColor="text1"/>
                <w:szCs w:val="21"/>
              </w:rPr>
              <w:t>23</w:t>
            </w:r>
            <w:r w:rsidRPr="00B041DC">
              <w:rPr>
                <w:color w:val="000000" w:themeColor="text1"/>
                <w:szCs w:val="21"/>
              </w:rPr>
              <w:t>48</w:t>
            </w:r>
            <w:r w:rsidRPr="00B041DC">
              <w:rPr>
                <w:rFonts w:hint="eastAsia"/>
                <w:color w:val="000000" w:themeColor="text1"/>
                <w:szCs w:val="21"/>
              </w:rPr>
              <w:t>-2008</w:t>
            </w:r>
            <w:r w:rsidRPr="00B041DC">
              <w:rPr>
                <w:rFonts w:hint="eastAsia"/>
                <w:color w:val="000000" w:themeColor="text1"/>
                <w:szCs w:val="21"/>
              </w:rPr>
              <w:t>《工业企业厂界环境噪声排放标准》</w:t>
            </w:r>
            <w:r w:rsidRPr="00B041DC">
              <w:rPr>
                <w:color w:val="000000" w:themeColor="text1"/>
                <w:szCs w:val="21"/>
              </w:rPr>
              <w:t>2</w:t>
            </w:r>
            <w:r w:rsidRPr="00B041DC">
              <w:rPr>
                <w:rFonts w:hint="eastAsia"/>
                <w:color w:val="000000" w:themeColor="text1"/>
                <w:szCs w:val="21"/>
              </w:rPr>
              <w:t>类</w:t>
            </w:r>
          </w:p>
        </w:tc>
      </w:tr>
      <w:tr w:rsidR="00B13E18" w:rsidRPr="00B041DC" w14:paraId="5057600E" w14:textId="77777777">
        <w:trPr>
          <w:cantSplit/>
          <w:trHeight w:val="1408"/>
          <w:jc w:val="center"/>
        </w:trPr>
        <w:tc>
          <w:tcPr>
            <w:tcW w:w="5000" w:type="pct"/>
            <w:gridSpan w:val="5"/>
          </w:tcPr>
          <w:p w14:paraId="382FD8F0" w14:textId="77777777" w:rsidR="00B13E18" w:rsidRPr="00B041DC" w:rsidRDefault="00592A6D">
            <w:pPr>
              <w:rPr>
                <w:rFonts w:ascii="黑体" w:eastAsia="黑体" w:hAnsi="黑体"/>
                <w:color w:val="000000" w:themeColor="text1"/>
                <w:sz w:val="28"/>
                <w:szCs w:val="28"/>
              </w:rPr>
            </w:pPr>
            <w:r w:rsidRPr="00B041DC">
              <w:rPr>
                <w:rFonts w:ascii="黑体" w:eastAsia="黑体" w:hAnsi="黑体"/>
                <w:color w:val="000000" w:themeColor="text1"/>
                <w:sz w:val="28"/>
                <w:szCs w:val="28"/>
              </w:rPr>
              <w:t>生态保护措施及预期效果</w:t>
            </w:r>
          </w:p>
          <w:p w14:paraId="1EA23852" w14:textId="77777777" w:rsidR="00B13E18" w:rsidRPr="00B041DC" w:rsidRDefault="00592A6D">
            <w:pPr>
              <w:ind w:firstLineChars="200" w:firstLine="420"/>
              <w:rPr>
                <w:color w:val="000000" w:themeColor="text1"/>
                <w:szCs w:val="21"/>
              </w:rPr>
            </w:pPr>
            <w:r w:rsidRPr="00B041DC">
              <w:rPr>
                <w:color w:val="000000" w:themeColor="text1"/>
                <w:szCs w:val="21"/>
              </w:rPr>
              <w:t>项目区域内没有国家保护动植物，项目建设通过加强植树种草，绿化厂区周围环境等措施，该项目的建设不会对周围生态环境产生明显的破坏和影响。</w:t>
            </w:r>
          </w:p>
        </w:tc>
      </w:tr>
    </w:tbl>
    <w:p w14:paraId="430CD0C1" w14:textId="77777777" w:rsidR="00B13E18" w:rsidRPr="00B041DC" w:rsidRDefault="00B13E18">
      <w:pPr>
        <w:spacing w:line="660" w:lineRule="exact"/>
        <w:ind w:firstLineChars="200" w:firstLine="480"/>
        <w:rPr>
          <w:color w:val="000000" w:themeColor="text1"/>
          <w:sz w:val="24"/>
        </w:rPr>
        <w:sectPr w:rsidR="00B13E18" w:rsidRPr="00B041DC">
          <w:pgSz w:w="11906" w:h="16838"/>
          <w:pgMar w:top="1440" w:right="1800" w:bottom="1440" w:left="1800" w:header="851" w:footer="992" w:gutter="0"/>
          <w:cols w:space="425"/>
          <w:docGrid w:type="lines" w:linePitch="312"/>
        </w:sectPr>
      </w:pPr>
    </w:p>
    <w:p w14:paraId="5DB14385" w14:textId="77777777" w:rsidR="00B13E18" w:rsidRPr="00B041DC" w:rsidRDefault="00592A6D">
      <w:pPr>
        <w:pStyle w:val="1"/>
        <w:rPr>
          <w:rFonts w:eastAsia="楷体_GB2312"/>
          <w:color w:val="000000" w:themeColor="text1"/>
          <w:w w:val="95"/>
          <w:sz w:val="28"/>
        </w:rPr>
      </w:pPr>
      <w:r w:rsidRPr="00B041DC">
        <w:rPr>
          <w:color w:val="000000" w:themeColor="text1"/>
          <w:w w:val="95"/>
        </w:rPr>
        <w:lastRenderedPageBreak/>
        <w:t>环境影响分析</w:t>
      </w:r>
    </w:p>
    <w:tbl>
      <w:tblPr>
        <w:tblStyle w:val="ac"/>
        <w:tblW w:w="90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CC1438" w:rsidRPr="00B041DC" w14:paraId="4269221D" w14:textId="77777777">
        <w:trPr>
          <w:jc w:val="center"/>
        </w:trPr>
        <w:tc>
          <w:tcPr>
            <w:tcW w:w="9072" w:type="dxa"/>
          </w:tcPr>
          <w:p w14:paraId="74782320" w14:textId="77777777" w:rsidR="00B13E18" w:rsidRPr="00B041DC" w:rsidRDefault="00592A6D">
            <w:pPr>
              <w:spacing w:line="360" w:lineRule="auto"/>
              <w:rPr>
                <w:rFonts w:eastAsia="黑体"/>
                <w:color w:val="000000" w:themeColor="text1"/>
                <w:kern w:val="0"/>
                <w:sz w:val="28"/>
                <w:szCs w:val="28"/>
              </w:rPr>
            </w:pPr>
            <w:r w:rsidRPr="00B041DC">
              <w:rPr>
                <w:rFonts w:eastAsia="黑体"/>
                <w:color w:val="000000" w:themeColor="text1"/>
                <w:kern w:val="0"/>
                <w:sz w:val="28"/>
                <w:szCs w:val="28"/>
              </w:rPr>
              <w:t>施工期环境影响简要分析</w:t>
            </w:r>
          </w:p>
          <w:p w14:paraId="3FE86C59"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t>一、施工期环境影响评价分析</w:t>
            </w:r>
          </w:p>
          <w:p w14:paraId="5291778F" w14:textId="77777777" w:rsidR="00B13E18" w:rsidRPr="00B041DC" w:rsidRDefault="00592A6D">
            <w:pPr>
              <w:spacing w:line="360" w:lineRule="auto"/>
              <w:ind w:firstLineChars="200" w:firstLine="482"/>
              <w:rPr>
                <w:b/>
                <w:bCs/>
                <w:color w:val="000000" w:themeColor="text1"/>
                <w:kern w:val="0"/>
                <w:sz w:val="24"/>
              </w:rPr>
            </w:pPr>
            <w:r w:rsidRPr="00B041DC">
              <w:rPr>
                <w:b/>
                <w:bCs/>
                <w:color w:val="000000" w:themeColor="text1"/>
                <w:kern w:val="0"/>
                <w:sz w:val="24"/>
              </w:rPr>
              <w:t>1</w:t>
            </w:r>
            <w:r w:rsidRPr="00B041DC">
              <w:rPr>
                <w:b/>
                <w:bCs/>
                <w:color w:val="000000" w:themeColor="text1"/>
                <w:kern w:val="0"/>
                <w:sz w:val="24"/>
              </w:rPr>
              <w:t>、环境空气影响及减缓措施</w:t>
            </w:r>
          </w:p>
          <w:p w14:paraId="31A49200"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w:t>
            </w:r>
            <w:r w:rsidRPr="00B041DC">
              <w:rPr>
                <w:rFonts w:hint="eastAsia"/>
                <w:color w:val="000000" w:themeColor="text1"/>
                <w:kern w:val="0"/>
                <w:sz w:val="24"/>
              </w:rPr>
              <w:t>1</w:t>
            </w:r>
            <w:r w:rsidRPr="00B041DC">
              <w:rPr>
                <w:rFonts w:hint="eastAsia"/>
                <w:color w:val="000000" w:themeColor="text1"/>
                <w:kern w:val="0"/>
                <w:sz w:val="24"/>
              </w:rPr>
              <w:t>）</w:t>
            </w:r>
            <w:r w:rsidRPr="00B041DC">
              <w:rPr>
                <w:color w:val="000000" w:themeColor="text1"/>
                <w:kern w:val="0"/>
                <w:sz w:val="24"/>
              </w:rPr>
              <w:t>施工扬尘</w:t>
            </w:r>
          </w:p>
          <w:p w14:paraId="1181D6CE" w14:textId="00146C50"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主要来自于各建设单元基础处理阶段，包括地基平整、管沟开挖、回填土方及弃土渣装运以及施工场地物料堆存等。由于施工扬尘粒径较大，并具有沉降快等特点，因此一般影响范围较小。类比某施工工地实测资料，本项目施工期</w:t>
            </w:r>
            <w:proofErr w:type="gramStart"/>
            <w:r w:rsidRPr="00B041DC">
              <w:rPr>
                <w:color w:val="000000" w:themeColor="text1"/>
                <w:kern w:val="0"/>
                <w:sz w:val="24"/>
              </w:rPr>
              <w:t>间施工</w:t>
            </w:r>
            <w:proofErr w:type="gramEnd"/>
            <w:r w:rsidRPr="00B041DC">
              <w:rPr>
                <w:color w:val="000000" w:themeColor="text1"/>
                <w:kern w:val="0"/>
                <w:sz w:val="24"/>
              </w:rPr>
              <w:t>扬尘环境影响见下表。</w:t>
            </w:r>
          </w:p>
          <w:p w14:paraId="369332B5" w14:textId="77777777" w:rsidR="00B13E18" w:rsidRPr="00B041DC" w:rsidRDefault="00592A6D">
            <w:pPr>
              <w:spacing w:line="360" w:lineRule="auto"/>
              <w:ind w:firstLine="480"/>
              <w:rPr>
                <w:color w:val="000000" w:themeColor="text1"/>
                <w:kern w:val="0"/>
                <w:sz w:val="24"/>
              </w:rPr>
            </w:pPr>
            <w:r w:rsidRPr="00B041DC">
              <w:rPr>
                <w:color w:val="000000" w:themeColor="text1"/>
                <w:kern w:val="0"/>
                <w:sz w:val="24"/>
              </w:rPr>
              <w:t>施工扬尘的污染程度与风速、粉尘粒径、粉尘含湿量等因素有关，其中风速对粉尘的污染影响最大，风速增大起尘量呈正比增加，粉尘污染范围相应扩大。据有关统计资料表明，当风速为</w:t>
            </w:r>
            <w:r w:rsidRPr="00B041DC">
              <w:rPr>
                <w:color w:val="000000" w:themeColor="text1"/>
                <w:kern w:val="0"/>
                <w:sz w:val="24"/>
              </w:rPr>
              <w:t>2.4m/s</w:t>
            </w:r>
            <w:proofErr w:type="gramStart"/>
            <w:r w:rsidRPr="00B041DC">
              <w:rPr>
                <w:color w:val="000000" w:themeColor="text1"/>
                <w:kern w:val="0"/>
                <w:sz w:val="24"/>
              </w:rPr>
              <w:t>时建筑</w:t>
            </w:r>
            <w:proofErr w:type="gramEnd"/>
            <w:r w:rsidRPr="00B041DC">
              <w:rPr>
                <w:color w:val="000000" w:themeColor="text1"/>
                <w:kern w:val="0"/>
                <w:sz w:val="24"/>
              </w:rPr>
              <w:t>施工场地的扬尘污染情况如下表，可以看出一般情况下施工扬尘影响范围在下风向</w:t>
            </w:r>
            <w:r w:rsidRPr="00B041DC">
              <w:rPr>
                <w:color w:val="000000" w:themeColor="text1"/>
                <w:kern w:val="0"/>
                <w:sz w:val="24"/>
              </w:rPr>
              <w:t>150m</w:t>
            </w:r>
            <w:r w:rsidRPr="00B041DC">
              <w:rPr>
                <w:color w:val="000000" w:themeColor="text1"/>
                <w:kern w:val="0"/>
                <w:sz w:val="24"/>
              </w:rPr>
              <w:t>以内。</w:t>
            </w:r>
          </w:p>
          <w:p w14:paraId="480D2385" w14:textId="77777777" w:rsidR="00B13E18" w:rsidRPr="00B041DC" w:rsidRDefault="00592A6D">
            <w:pPr>
              <w:spacing w:beforeLines="50" w:before="156" w:line="360" w:lineRule="auto"/>
              <w:jc w:val="center"/>
              <w:rPr>
                <w:b/>
                <w:bCs/>
                <w:color w:val="000000" w:themeColor="text1"/>
                <w:kern w:val="0"/>
                <w:sz w:val="24"/>
              </w:rPr>
            </w:pPr>
            <w:r w:rsidRPr="00B041DC">
              <w:rPr>
                <w:rFonts w:eastAsia="黑体"/>
                <w:color w:val="000000" w:themeColor="text1"/>
                <w:kern w:val="0"/>
                <w:sz w:val="24"/>
              </w:rPr>
              <w:t xml:space="preserve">         </w:t>
            </w:r>
            <w:r w:rsidRPr="00B041DC">
              <w:rPr>
                <w:b/>
                <w:bCs/>
                <w:color w:val="000000" w:themeColor="text1"/>
                <w:kern w:val="0"/>
                <w:sz w:val="24"/>
              </w:rPr>
              <w:t xml:space="preserve"> </w:t>
            </w:r>
            <w:r w:rsidRPr="00B041DC">
              <w:rPr>
                <w:b/>
                <w:bCs/>
                <w:color w:val="000000" w:themeColor="text1"/>
                <w:kern w:val="0"/>
                <w:sz w:val="24"/>
              </w:rPr>
              <w:t>表</w:t>
            </w:r>
            <w:r w:rsidRPr="00B041DC">
              <w:rPr>
                <w:b/>
                <w:bCs/>
                <w:color w:val="000000" w:themeColor="text1"/>
                <w:kern w:val="0"/>
                <w:sz w:val="24"/>
              </w:rPr>
              <w:t xml:space="preserve">7-1   </w:t>
            </w:r>
            <w:r w:rsidRPr="00B041DC">
              <w:rPr>
                <w:b/>
                <w:bCs/>
                <w:color w:val="000000" w:themeColor="text1"/>
                <w:kern w:val="0"/>
                <w:sz w:val="24"/>
              </w:rPr>
              <w:t>施工场地扬尘污染类比情况</w:t>
            </w:r>
            <w:r w:rsidRPr="00B041DC">
              <w:rPr>
                <w:b/>
                <w:bCs/>
                <w:color w:val="000000" w:themeColor="text1"/>
                <w:kern w:val="0"/>
                <w:sz w:val="24"/>
              </w:rPr>
              <w:t xml:space="preserve">      </w:t>
            </w:r>
            <w:r w:rsidRPr="00B041DC">
              <w:rPr>
                <w:b/>
                <w:bCs/>
                <w:color w:val="000000" w:themeColor="text1"/>
                <w:kern w:val="0"/>
                <w:sz w:val="24"/>
              </w:rPr>
              <w:t>单位：</w:t>
            </w:r>
            <w:r w:rsidRPr="00B041DC">
              <w:rPr>
                <w:b/>
                <w:bCs/>
                <w:color w:val="000000" w:themeColor="text1"/>
                <w:kern w:val="0"/>
                <w:sz w:val="24"/>
              </w:rPr>
              <w:t>mg/m</w:t>
            </w:r>
            <w:r w:rsidRPr="00B041DC">
              <w:rPr>
                <w:b/>
                <w:bCs/>
                <w:color w:val="000000" w:themeColor="text1"/>
                <w:kern w:val="0"/>
                <w:sz w:val="24"/>
                <w:vertAlign w:val="superscript"/>
              </w:rPr>
              <w:t>3</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7"/>
              <w:gridCol w:w="1419"/>
              <w:gridCol w:w="1537"/>
              <w:gridCol w:w="1476"/>
              <w:gridCol w:w="1467"/>
              <w:gridCol w:w="1440"/>
            </w:tblGrid>
            <w:tr w:rsidR="00CC1438" w:rsidRPr="00B041DC" w14:paraId="389345F8" w14:textId="77777777">
              <w:trPr>
                <w:jc w:val="center"/>
              </w:trPr>
              <w:tc>
                <w:tcPr>
                  <w:tcW w:w="842" w:type="pct"/>
                  <w:vMerge w:val="restart"/>
                  <w:vAlign w:val="center"/>
                </w:tcPr>
                <w:p w14:paraId="3B187005" w14:textId="77777777" w:rsidR="00B13E18" w:rsidRPr="00B041DC" w:rsidRDefault="00592A6D">
                  <w:pPr>
                    <w:jc w:val="center"/>
                    <w:rPr>
                      <w:color w:val="000000" w:themeColor="text1"/>
                      <w:szCs w:val="21"/>
                      <w:lang w:val="en-GB"/>
                    </w:rPr>
                  </w:pPr>
                  <w:r w:rsidRPr="00B041DC">
                    <w:rPr>
                      <w:color w:val="000000" w:themeColor="text1"/>
                      <w:szCs w:val="21"/>
                      <w:lang w:val="en-GB"/>
                    </w:rPr>
                    <w:t>监测点</w:t>
                  </w:r>
                </w:p>
              </w:tc>
              <w:tc>
                <w:tcPr>
                  <w:tcW w:w="804" w:type="pct"/>
                  <w:vMerge w:val="restart"/>
                  <w:vAlign w:val="center"/>
                </w:tcPr>
                <w:p w14:paraId="338E4D54" w14:textId="77777777" w:rsidR="00B13E18" w:rsidRPr="00B041DC" w:rsidRDefault="00592A6D">
                  <w:pPr>
                    <w:jc w:val="center"/>
                    <w:rPr>
                      <w:color w:val="000000" w:themeColor="text1"/>
                      <w:szCs w:val="21"/>
                    </w:rPr>
                  </w:pPr>
                  <w:r w:rsidRPr="00B041DC">
                    <w:rPr>
                      <w:color w:val="000000" w:themeColor="text1"/>
                      <w:szCs w:val="21"/>
                    </w:rPr>
                    <w:t>工地内</w:t>
                  </w:r>
                </w:p>
              </w:tc>
              <w:tc>
                <w:tcPr>
                  <w:tcW w:w="871" w:type="pct"/>
                  <w:vMerge w:val="restart"/>
                  <w:vAlign w:val="center"/>
                </w:tcPr>
                <w:p w14:paraId="75395D5D" w14:textId="77777777" w:rsidR="00B13E18" w:rsidRPr="00B041DC" w:rsidRDefault="00592A6D">
                  <w:pPr>
                    <w:jc w:val="center"/>
                    <w:rPr>
                      <w:color w:val="000000" w:themeColor="text1"/>
                      <w:szCs w:val="21"/>
                    </w:rPr>
                  </w:pPr>
                  <w:r w:rsidRPr="00B041DC">
                    <w:rPr>
                      <w:color w:val="000000" w:themeColor="text1"/>
                      <w:szCs w:val="21"/>
                    </w:rPr>
                    <w:t>工地上风向</w:t>
                  </w:r>
                </w:p>
              </w:tc>
              <w:tc>
                <w:tcPr>
                  <w:tcW w:w="2484" w:type="pct"/>
                  <w:gridSpan w:val="3"/>
                  <w:vAlign w:val="center"/>
                </w:tcPr>
                <w:p w14:paraId="34BFAE6C" w14:textId="77777777" w:rsidR="00B13E18" w:rsidRPr="00B041DC" w:rsidRDefault="00592A6D">
                  <w:pPr>
                    <w:jc w:val="center"/>
                    <w:rPr>
                      <w:color w:val="000000" w:themeColor="text1"/>
                      <w:szCs w:val="21"/>
                    </w:rPr>
                  </w:pPr>
                  <w:r w:rsidRPr="00B041DC">
                    <w:rPr>
                      <w:color w:val="000000" w:themeColor="text1"/>
                      <w:szCs w:val="21"/>
                    </w:rPr>
                    <w:t>工地下风向影响情况</w:t>
                  </w:r>
                </w:p>
              </w:tc>
            </w:tr>
            <w:tr w:rsidR="00CC1438" w:rsidRPr="00B041DC" w14:paraId="7C9D5BE3" w14:textId="77777777">
              <w:trPr>
                <w:jc w:val="center"/>
              </w:trPr>
              <w:tc>
                <w:tcPr>
                  <w:tcW w:w="842" w:type="pct"/>
                  <w:vMerge/>
                </w:tcPr>
                <w:p w14:paraId="04F001AE" w14:textId="77777777" w:rsidR="00B13E18" w:rsidRPr="00B041DC" w:rsidRDefault="00B13E18">
                  <w:pPr>
                    <w:rPr>
                      <w:color w:val="000000" w:themeColor="text1"/>
                      <w:szCs w:val="21"/>
                    </w:rPr>
                  </w:pPr>
                </w:p>
              </w:tc>
              <w:tc>
                <w:tcPr>
                  <w:tcW w:w="804" w:type="pct"/>
                  <w:vMerge/>
                </w:tcPr>
                <w:p w14:paraId="067D27BD" w14:textId="77777777" w:rsidR="00B13E18" w:rsidRPr="00B041DC" w:rsidRDefault="00B13E18">
                  <w:pPr>
                    <w:rPr>
                      <w:color w:val="000000" w:themeColor="text1"/>
                      <w:szCs w:val="21"/>
                    </w:rPr>
                  </w:pPr>
                </w:p>
              </w:tc>
              <w:tc>
                <w:tcPr>
                  <w:tcW w:w="871" w:type="pct"/>
                  <w:vMerge/>
                </w:tcPr>
                <w:p w14:paraId="0A6A21A1" w14:textId="77777777" w:rsidR="00B13E18" w:rsidRPr="00B041DC" w:rsidRDefault="00B13E18">
                  <w:pPr>
                    <w:rPr>
                      <w:color w:val="000000" w:themeColor="text1"/>
                      <w:szCs w:val="21"/>
                    </w:rPr>
                  </w:pPr>
                </w:p>
              </w:tc>
              <w:tc>
                <w:tcPr>
                  <w:tcW w:w="836" w:type="pct"/>
                  <w:vAlign w:val="center"/>
                </w:tcPr>
                <w:p w14:paraId="2498D829" w14:textId="77777777" w:rsidR="00B13E18" w:rsidRPr="00B041DC" w:rsidRDefault="00592A6D">
                  <w:pPr>
                    <w:jc w:val="center"/>
                    <w:rPr>
                      <w:color w:val="000000" w:themeColor="text1"/>
                      <w:szCs w:val="21"/>
                    </w:rPr>
                  </w:pPr>
                  <w:r w:rsidRPr="00B041DC">
                    <w:rPr>
                      <w:color w:val="000000" w:themeColor="text1"/>
                      <w:szCs w:val="21"/>
                    </w:rPr>
                    <w:t>50</w:t>
                  </w:r>
                  <w:r w:rsidRPr="00B041DC">
                    <w:rPr>
                      <w:bCs/>
                      <w:color w:val="000000" w:themeColor="text1"/>
                      <w:szCs w:val="21"/>
                    </w:rPr>
                    <w:t>m</w:t>
                  </w:r>
                </w:p>
              </w:tc>
              <w:tc>
                <w:tcPr>
                  <w:tcW w:w="831" w:type="pct"/>
                  <w:vAlign w:val="center"/>
                </w:tcPr>
                <w:p w14:paraId="16A958FD" w14:textId="77777777" w:rsidR="00B13E18" w:rsidRPr="00B041DC" w:rsidRDefault="00592A6D">
                  <w:pPr>
                    <w:jc w:val="center"/>
                    <w:rPr>
                      <w:color w:val="000000" w:themeColor="text1"/>
                      <w:szCs w:val="21"/>
                    </w:rPr>
                  </w:pPr>
                  <w:r w:rsidRPr="00B041DC">
                    <w:rPr>
                      <w:color w:val="000000" w:themeColor="text1"/>
                      <w:szCs w:val="21"/>
                    </w:rPr>
                    <w:t>100</w:t>
                  </w:r>
                  <w:r w:rsidRPr="00B041DC">
                    <w:rPr>
                      <w:bCs/>
                      <w:color w:val="000000" w:themeColor="text1"/>
                      <w:szCs w:val="21"/>
                    </w:rPr>
                    <w:t>m</w:t>
                  </w:r>
                </w:p>
              </w:tc>
              <w:tc>
                <w:tcPr>
                  <w:tcW w:w="817" w:type="pct"/>
                  <w:vAlign w:val="center"/>
                </w:tcPr>
                <w:p w14:paraId="79C7AF4F" w14:textId="77777777" w:rsidR="00B13E18" w:rsidRPr="00B041DC" w:rsidRDefault="00592A6D">
                  <w:pPr>
                    <w:jc w:val="center"/>
                    <w:rPr>
                      <w:color w:val="000000" w:themeColor="text1"/>
                      <w:szCs w:val="21"/>
                    </w:rPr>
                  </w:pPr>
                  <w:r w:rsidRPr="00B041DC">
                    <w:rPr>
                      <w:color w:val="000000" w:themeColor="text1"/>
                      <w:szCs w:val="21"/>
                    </w:rPr>
                    <w:t>150</w:t>
                  </w:r>
                  <w:r w:rsidRPr="00B041DC">
                    <w:rPr>
                      <w:bCs/>
                      <w:color w:val="000000" w:themeColor="text1"/>
                      <w:szCs w:val="21"/>
                    </w:rPr>
                    <w:t>m</w:t>
                  </w:r>
                </w:p>
              </w:tc>
            </w:tr>
            <w:tr w:rsidR="00CC1438" w:rsidRPr="00B041DC" w14:paraId="7B418287" w14:textId="77777777">
              <w:trPr>
                <w:jc w:val="center"/>
              </w:trPr>
              <w:tc>
                <w:tcPr>
                  <w:tcW w:w="842" w:type="pct"/>
                  <w:vAlign w:val="center"/>
                </w:tcPr>
                <w:p w14:paraId="3BDB0CC6" w14:textId="77777777" w:rsidR="00B13E18" w:rsidRPr="00B041DC" w:rsidRDefault="00592A6D">
                  <w:pPr>
                    <w:jc w:val="center"/>
                    <w:rPr>
                      <w:color w:val="000000" w:themeColor="text1"/>
                      <w:szCs w:val="21"/>
                    </w:rPr>
                  </w:pPr>
                  <w:r w:rsidRPr="00B041DC">
                    <w:rPr>
                      <w:color w:val="000000" w:themeColor="text1"/>
                      <w:szCs w:val="21"/>
                    </w:rPr>
                    <w:t>工地</w:t>
                  </w:r>
                  <w:r w:rsidRPr="00B041DC">
                    <w:rPr>
                      <w:color w:val="000000" w:themeColor="text1"/>
                      <w:szCs w:val="21"/>
                    </w:rPr>
                    <w:t>1</w:t>
                  </w:r>
                </w:p>
              </w:tc>
              <w:tc>
                <w:tcPr>
                  <w:tcW w:w="804" w:type="pct"/>
                  <w:vAlign w:val="center"/>
                </w:tcPr>
                <w:p w14:paraId="5D85E4C4" w14:textId="77777777" w:rsidR="00B13E18" w:rsidRPr="00B041DC" w:rsidRDefault="00592A6D">
                  <w:pPr>
                    <w:jc w:val="center"/>
                    <w:rPr>
                      <w:color w:val="000000" w:themeColor="text1"/>
                      <w:szCs w:val="21"/>
                    </w:rPr>
                  </w:pPr>
                  <w:r w:rsidRPr="00B041DC">
                    <w:rPr>
                      <w:color w:val="000000" w:themeColor="text1"/>
                      <w:szCs w:val="21"/>
                    </w:rPr>
                    <w:t>0.759</w:t>
                  </w:r>
                </w:p>
              </w:tc>
              <w:tc>
                <w:tcPr>
                  <w:tcW w:w="871" w:type="pct"/>
                  <w:vAlign w:val="center"/>
                </w:tcPr>
                <w:p w14:paraId="74A60F10" w14:textId="77777777" w:rsidR="00B13E18" w:rsidRPr="00B041DC" w:rsidRDefault="00592A6D">
                  <w:pPr>
                    <w:jc w:val="center"/>
                    <w:rPr>
                      <w:color w:val="000000" w:themeColor="text1"/>
                      <w:szCs w:val="21"/>
                    </w:rPr>
                  </w:pPr>
                  <w:r w:rsidRPr="00B041DC">
                    <w:rPr>
                      <w:color w:val="000000" w:themeColor="text1"/>
                      <w:szCs w:val="21"/>
                    </w:rPr>
                    <w:t>0.328</w:t>
                  </w:r>
                </w:p>
              </w:tc>
              <w:tc>
                <w:tcPr>
                  <w:tcW w:w="836" w:type="pct"/>
                  <w:vAlign w:val="center"/>
                </w:tcPr>
                <w:p w14:paraId="219CCD2E" w14:textId="77777777" w:rsidR="00B13E18" w:rsidRPr="00B041DC" w:rsidRDefault="00592A6D">
                  <w:pPr>
                    <w:jc w:val="center"/>
                    <w:rPr>
                      <w:color w:val="000000" w:themeColor="text1"/>
                      <w:szCs w:val="21"/>
                    </w:rPr>
                  </w:pPr>
                  <w:r w:rsidRPr="00B041DC">
                    <w:rPr>
                      <w:color w:val="000000" w:themeColor="text1"/>
                      <w:szCs w:val="21"/>
                    </w:rPr>
                    <w:t>0.502</w:t>
                  </w:r>
                </w:p>
              </w:tc>
              <w:tc>
                <w:tcPr>
                  <w:tcW w:w="831" w:type="pct"/>
                  <w:vAlign w:val="center"/>
                </w:tcPr>
                <w:p w14:paraId="177814A3" w14:textId="77777777" w:rsidR="00B13E18" w:rsidRPr="00B041DC" w:rsidRDefault="00592A6D">
                  <w:pPr>
                    <w:jc w:val="center"/>
                    <w:rPr>
                      <w:color w:val="000000" w:themeColor="text1"/>
                      <w:szCs w:val="21"/>
                    </w:rPr>
                  </w:pPr>
                  <w:r w:rsidRPr="00B041DC">
                    <w:rPr>
                      <w:color w:val="000000" w:themeColor="text1"/>
                      <w:szCs w:val="21"/>
                    </w:rPr>
                    <w:t>0.367</w:t>
                  </w:r>
                </w:p>
              </w:tc>
              <w:tc>
                <w:tcPr>
                  <w:tcW w:w="817" w:type="pct"/>
                  <w:vAlign w:val="center"/>
                </w:tcPr>
                <w:p w14:paraId="74BC6A28" w14:textId="77777777" w:rsidR="00B13E18" w:rsidRPr="00B041DC" w:rsidRDefault="00592A6D">
                  <w:pPr>
                    <w:jc w:val="center"/>
                    <w:rPr>
                      <w:color w:val="000000" w:themeColor="text1"/>
                      <w:szCs w:val="21"/>
                    </w:rPr>
                  </w:pPr>
                  <w:r w:rsidRPr="00B041DC">
                    <w:rPr>
                      <w:color w:val="000000" w:themeColor="text1"/>
                      <w:szCs w:val="21"/>
                    </w:rPr>
                    <w:t>0.336</w:t>
                  </w:r>
                </w:p>
              </w:tc>
            </w:tr>
            <w:tr w:rsidR="00CC1438" w:rsidRPr="00B041DC" w14:paraId="73FCFA0A" w14:textId="77777777">
              <w:trPr>
                <w:jc w:val="center"/>
              </w:trPr>
              <w:tc>
                <w:tcPr>
                  <w:tcW w:w="842" w:type="pct"/>
                  <w:vAlign w:val="center"/>
                </w:tcPr>
                <w:p w14:paraId="1B397AF1" w14:textId="77777777" w:rsidR="00B13E18" w:rsidRPr="00B041DC" w:rsidRDefault="00592A6D">
                  <w:pPr>
                    <w:jc w:val="center"/>
                    <w:rPr>
                      <w:color w:val="000000" w:themeColor="text1"/>
                      <w:szCs w:val="21"/>
                    </w:rPr>
                  </w:pPr>
                  <w:r w:rsidRPr="00B041DC">
                    <w:rPr>
                      <w:color w:val="000000" w:themeColor="text1"/>
                      <w:szCs w:val="21"/>
                    </w:rPr>
                    <w:t>工地</w:t>
                  </w:r>
                  <w:r w:rsidRPr="00B041DC">
                    <w:rPr>
                      <w:color w:val="000000" w:themeColor="text1"/>
                      <w:szCs w:val="21"/>
                    </w:rPr>
                    <w:t>2</w:t>
                  </w:r>
                </w:p>
              </w:tc>
              <w:tc>
                <w:tcPr>
                  <w:tcW w:w="804" w:type="pct"/>
                  <w:vAlign w:val="center"/>
                </w:tcPr>
                <w:p w14:paraId="072E39CF" w14:textId="77777777" w:rsidR="00B13E18" w:rsidRPr="00B041DC" w:rsidRDefault="00592A6D">
                  <w:pPr>
                    <w:jc w:val="center"/>
                    <w:rPr>
                      <w:color w:val="000000" w:themeColor="text1"/>
                      <w:szCs w:val="21"/>
                    </w:rPr>
                  </w:pPr>
                  <w:r w:rsidRPr="00B041DC">
                    <w:rPr>
                      <w:color w:val="000000" w:themeColor="text1"/>
                      <w:szCs w:val="21"/>
                    </w:rPr>
                    <w:t>0.618</w:t>
                  </w:r>
                </w:p>
              </w:tc>
              <w:tc>
                <w:tcPr>
                  <w:tcW w:w="871" w:type="pct"/>
                  <w:vAlign w:val="center"/>
                </w:tcPr>
                <w:p w14:paraId="136C6DE7" w14:textId="77777777" w:rsidR="00B13E18" w:rsidRPr="00B041DC" w:rsidRDefault="00592A6D">
                  <w:pPr>
                    <w:jc w:val="center"/>
                    <w:rPr>
                      <w:color w:val="000000" w:themeColor="text1"/>
                      <w:szCs w:val="21"/>
                    </w:rPr>
                  </w:pPr>
                  <w:r w:rsidRPr="00B041DC">
                    <w:rPr>
                      <w:color w:val="000000" w:themeColor="text1"/>
                      <w:szCs w:val="21"/>
                    </w:rPr>
                    <w:t>0.325</w:t>
                  </w:r>
                </w:p>
              </w:tc>
              <w:tc>
                <w:tcPr>
                  <w:tcW w:w="836" w:type="pct"/>
                  <w:vAlign w:val="center"/>
                </w:tcPr>
                <w:p w14:paraId="41C0F722" w14:textId="77777777" w:rsidR="00B13E18" w:rsidRPr="00B041DC" w:rsidRDefault="00592A6D">
                  <w:pPr>
                    <w:jc w:val="center"/>
                    <w:rPr>
                      <w:color w:val="000000" w:themeColor="text1"/>
                      <w:szCs w:val="21"/>
                    </w:rPr>
                  </w:pPr>
                  <w:r w:rsidRPr="00B041DC">
                    <w:rPr>
                      <w:color w:val="000000" w:themeColor="text1"/>
                      <w:szCs w:val="21"/>
                    </w:rPr>
                    <w:t>0.472</w:t>
                  </w:r>
                </w:p>
              </w:tc>
              <w:tc>
                <w:tcPr>
                  <w:tcW w:w="831" w:type="pct"/>
                  <w:vAlign w:val="center"/>
                </w:tcPr>
                <w:p w14:paraId="22D5A061" w14:textId="77777777" w:rsidR="00B13E18" w:rsidRPr="00B041DC" w:rsidRDefault="00592A6D">
                  <w:pPr>
                    <w:jc w:val="center"/>
                    <w:rPr>
                      <w:color w:val="000000" w:themeColor="text1"/>
                      <w:szCs w:val="21"/>
                    </w:rPr>
                  </w:pPr>
                  <w:r w:rsidRPr="00B041DC">
                    <w:rPr>
                      <w:color w:val="000000" w:themeColor="text1"/>
                      <w:szCs w:val="21"/>
                    </w:rPr>
                    <w:t>0.356</w:t>
                  </w:r>
                </w:p>
              </w:tc>
              <w:tc>
                <w:tcPr>
                  <w:tcW w:w="817" w:type="pct"/>
                  <w:vAlign w:val="center"/>
                </w:tcPr>
                <w:p w14:paraId="78767896" w14:textId="77777777" w:rsidR="00B13E18" w:rsidRPr="00B041DC" w:rsidRDefault="00592A6D">
                  <w:pPr>
                    <w:jc w:val="center"/>
                    <w:rPr>
                      <w:color w:val="000000" w:themeColor="text1"/>
                      <w:szCs w:val="21"/>
                    </w:rPr>
                  </w:pPr>
                  <w:r w:rsidRPr="00B041DC">
                    <w:rPr>
                      <w:color w:val="000000" w:themeColor="text1"/>
                      <w:szCs w:val="21"/>
                    </w:rPr>
                    <w:t>0.332</w:t>
                  </w:r>
                </w:p>
              </w:tc>
            </w:tr>
            <w:tr w:rsidR="00CC1438" w:rsidRPr="00B041DC" w14:paraId="1F808BAC" w14:textId="77777777">
              <w:trPr>
                <w:jc w:val="center"/>
              </w:trPr>
              <w:tc>
                <w:tcPr>
                  <w:tcW w:w="842" w:type="pct"/>
                  <w:vAlign w:val="center"/>
                </w:tcPr>
                <w:p w14:paraId="4B115309" w14:textId="77777777" w:rsidR="00B13E18" w:rsidRPr="00B041DC" w:rsidRDefault="00592A6D">
                  <w:pPr>
                    <w:jc w:val="center"/>
                    <w:rPr>
                      <w:color w:val="000000" w:themeColor="text1"/>
                      <w:szCs w:val="21"/>
                    </w:rPr>
                  </w:pPr>
                  <w:r w:rsidRPr="00B041DC">
                    <w:rPr>
                      <w:color w:val="000000" w:themeColor="text1"/>
                      <w:szCs w:val="21"/>
                    </w:rPr>
                    <w:t>工地</w:t>
                  </w:r>
                  <w:r w:rsidRPr="00B041DC">
                    <w:rPr>
                      <w:color w:val="000000" w:themeColor="text1"/>
                      <w:szCs w:val="21"/>
                    </w:rPr>
                    <w:t>3</w:t>
                  </w:r>
                </w:p>
              </w:tc>
              <w:tc>
                <w:tcPr>
                  <w:tcW w:w="804" w:type="pct"/>
                  <w:vAlign w:val="center"/>
                </w:tcPr>
                <w:p w14:paraId="72AB4E6B" w14:textId="77777777" w:rsidR="00B13E18" w:rsidRPr="00B041DC" w:rsidRDefault="00592A6D">
                  <w:pPr>
                    <w:jc w:val="center"/>
                    <w:rPr>
                      <w:color w:val="000000" w:themeColor="text1"/>
                      <w:szCs w:val="21"/>
                    </w:rPr>
                  </w:pPr>
                  <w:r w:rsidRPr="00B041DC">
                    <w:rPr>
                      <w:color w:val="000000" w:themeColor="text1"/>
                      <w:szCs w:val="21"/>
                    </w:rPr>
                    <w:t>0.596</w:t>
                  </w:r>
                </w:p>
              </w:tc>
              <w:tc>
                <w:tcPr>
                  <w:tcW w:w="871" w:type="pct"/>
                  <w:vAlign w:val="center"/>
                </w:tcPr>
                <w:p w14:paraId="30EC4A05" w14:textId="77777777" w:rsidR="00B13E18" w:rsidRPr="00B041DC" w:rsidRDefault="00592A6D">
                  <w:pPr>
                    <w:jc w:val="center"/>
                    <w:rPr>
                      <w:color w:val="000000" w:themeColor="text1"/>
                      <w:szCs w:val="21"/>
                    </w:rPr>
                  </w:pPr>
                  <w:r w:rsidRPr="00B041DC">
                    <w:rPr>
                      <w:color w:val="000000" w:themeColor="text1"/>
                      <w:szCs w:val="21"/>
                    </w:rPr>
                    <w:t>0.311</w:t>
                  </w:r>
                </w:p>
              </w:tc>
              <w:tc>
                <w:tcPr>
                  <w:tcW w:w="836" w:type="pct"/>
                  <w:vAlign w:val="center"/>
                </w:tcPr>
                <w:p w14:paraId="73E07210" w14:textId="77777777" w:rsidR="00B13E18" w:rsidRPr="00B041DC" w:rsidRDefault="00592A6D">
                  <w:pPr>
                    <w:jc w:val="center"/>
                    <w:rPr>
                      <w:color w:val="000000" w:themeColor="text1"/>
                      <w:szCs w:val="21"/>
                    </w:rPr>
                  </w:pPr>
                  <w:r w:rsidRPr="00B041DC">
                    <w:rPr>
                      <w:color w:val="000000" w:themeColor="text1"/>
                      <w:szCs w:val="21"/>
                    </w:rPr>
                    <w:t>0.434</w:t>
                  </w:r>
                </w:p>
              </w:tc>
              <w:tc>
                <w:tcPr>
                  <w:tcW w:w="831" w:type="pct"/>
                  <w:vAlign w:val="center"/>
                </w:tcPr>
                <w:p w14:paraId="0484BE43" w14:textId="77777777" w:rsidR="00B13E18" w:rsidRPr="00B041DC" w:rsidRDefault="00592A6D">
                  <w:pPr>
                    <w:jc w:val="center"/>
                    <w:rPr>
                      <w:color w:val="000000" w:themeColor="text1"/>
                      <w:szCs w:val="21"/>
                    </w:rPr>
                  </w:pPr>
                  <w:r w:rsidRPr="00B041DC">
                    <w:rPr>
                      <w:color w:val="000000" w:themeColor="text1"/>
                      <w:szCs w:val="21"/>
                    </w:rPr>
                    <w:t>0.376</w:t>
                  </w:r>
                </w:p>
              </w:tc>
              <w:tc>
                <w:tcPr>
                  <w:tcW w:w="817" w:type="pct"/>
                  <w:vAlign w:val="center"/>
                </w:tcPr>
                <w:p w14:paraId="7383B9EC" w14:textId="77777777" w:rsidR="00B13E18" w:rsidRPr="00B041DC" w:rsidRDefault="00592A6D">
                  <w:pPr>
                    <w:jc w:val="center"/>
                    <w:rPr>
                      <w:color w:val="000000" w:themeColor="text1"/>
                      <w:szCs w:val="21"/>
                    </w:rPr>
                  </w:pPr>
                  <w:r w:rsidRPr="00B041DC">
                    <w:rPr>
                      <w:color w:val="000000" w:themeColor="text1"/>
                      <w:szCs w:val="21"/>
                    </w:rPr>
                    <w:t>0.309</w:t>
                  </w:r>
                </w:p>
              </w:tc>
            </w:tr>
            <w:tr w:rsidR="00CC1438" w:rsidRPr="00B041DC" w14:paraId="0A1025BC" w14:textId="77777777">
              <w:trPr>
                <w:jc w:val="center"/>
              </w:trPr>
              <w:tc>
                <w:tcPr>
                  <w:tcW w:w="842" w:type="pct"/>
                  <w:vAlign w:val="center"/>
                </w:tcPr>
                <w:p w14:paraId="217AFF8E" w14:textId="77777777" w:rsidR="00B13E18" w:rsidRPr="00B041DC" w:rsidRDefault="00592A6D">
                  <w:pPr>
                    <w:jc w:val="center"/>
                    <w:rPr>
                      <w:color w:val="000000" w:themeColor="text1"/>
                      <w:szCs w:val="21"/>
                    </w:rPr>
                  </w:pPr>
                  <w:r w:rsidRPr="00B041DC">
                    <w:rPr>
                      <w:color w:val="000000" w:themeColor="text1"/>
                      <w:szCs w:val="21"/>
                    </w:rPr>
                    <w:t>工地</w:t>
                  </w:r>
                  <w:r w:rsidRPr="00B041DC">
                    <w:rPr>
                      <w:color w:val="000000" w:themeColor="text1"/>
                      <w:szCs w:val="21"/>
                    </w:rPr>
                    <w:t>4</w:t>
                  </w:r>
                </w:p>
              </w:tc>
              <w:tc>
                <w:tcPr>
                  <w:tcW w:w="804" w:type="pct"/>
                  <w:vAlign w:val="center"/>
                </w:tcPr>
                <w:p w14:paraId="06AABBAA" w14:textId="77777777" w:rsidR="00B13E18" w:rsidRPr="00B041DC" w:rsidRDefault="00592A6D">
                  <w:pPr>
                    <w:jc w:val="center"/>
                    <w:rPr>
                      <w:color w:val="000000" w:themeColor="text1"/>
                      <w:szCs w:val="21"/>
                    </w:rPr>
                  </w:pPr>
                  <w:r w:rsidRPr="00B041DC">
                    <w:rPr>
                      <w:color w:val="000000" w:themeColor="text1"/>
                      <w:szCs w:val="21"/>
                    </w:rPr>
                    <w:t>0.509</w:t>
                  </w:r>
                </w:p>
              </w:tc>
              <w:tc>
                <w:tcPr>
                  <w:tcW w:w="871" w:type="pct"/>
                  <w:vAlign w:val="center"/>
                </w:tcPr>
                <w:p w14:paraId="5EEE0A66" w14:textId="77777777" w:rsidR="00B13E18" w:rsidRPr="00B041DC" w:rsidRDefault="00592A6D">
                  <w:pPr>
                    <w:jc w:val="center"/>
                    <w:rPr>
                      <w:color w:val="000000" w:themeColor="text1"/>
                      <w:szCs w:val="21"/>
                    </w:rPr>
                  </w:pPr>
                  <w:r w:rsidRPr="00B041DC">
                    <w:rPr>
                      <w:color w:val="000000" w:themeColor="text1"/>
                      <w:szCs w:val="21"/>
                    </w:rPr>
                    <w:t>0.303</w:t>
                  </w:r>
                </w:p>
              </w:tc>
              <w:tc>
                <w:tcPr>
                  <w:tcW w:w="836" w:type="pct"/>
                  <w:vAlign w:val="center"/>
                </w:tcPr>
                <w:p w14:paraId="6D11DA3F" w14:textId="77777777" w:rsidR="00B13E18" w:rsidRPr="00B041DC" w:rsidRDefault="00592A6D">
                  <w:pPr>
                    <w:jc w:val="center"/>
                    <w:rPr>
                      <w:color w:val="000000" w:themeColor="text1"/>
                      <w:szCs w:val="21"/>
                    </w:rPr>
                  </w:pPr>
                  <w:r w:rsidRPr="00B041DC">
                    <w:rPr>
                      <w:color w:val="000000" w:themeColor="text1"/>
                      <w:szCs w:val="21"/>
                    </w:rPr>
                    <w:t>0.538</w:t>
                  </w:r>
                </w:p>
              </w:tc>
              <w:tc>
                <w:tcPr>
                  <w:tcW w:w="831" w:type="pct"/>
                  <w:vAlign w:val="center"/>
                </w:tcPr>
                <w:p w14:paraId="60EE9201" w14:textId="77777777" w:rsidR="00B13E18" w:rsidRPr="00B041DC" w:rsidRDefault="00592A6D">
                  <w:pPr>
                    <w:jc w:val="center"/>
                    <w:rPr>
                      <w:color w:val="000000" w:themeColor="text1"/>
                      <w:szCs w:val="21"/>
                    </w:rPr>
                  </w:pPr>
                  <w:r w:rsidRPr="00B041DC">
                    <w:rPr>
                      <w:color w:val="000000" w:themeColor="text1"/>
                      <w:szCs w:val="21"/>
                    </w:rPr>
                    <w:t>0.465</w:t>
                  </w:r>
                </w:p>
              </w:tc>
              <w:tc>
                <w:tcPr>
                  <w:tcW w:w="817" w:type="pct"/>
                  <w:vAlign w:val="center"/>
                </w:tcPr>
                <w:p w14:paraId="3B641897" w14:textId="77777777" w:rsidR="00B13E18" w:rsidRPr="00B041DC" w:rsidRDefault="00592A6D">
                  <w:pPr>
                    <w:jc w:val="center"/>
                    <w:rPr>
                      <w:color w:val="000000" w:themeColor="text1"/>
                      <w:szCs w:val="21"/>
                    </w:rPr>
                  </w:pPr>
                  <w:r w:rsidRPr="00B041DC">
                    <w:rPr>
                      <w:color w:val="000000" w:themeColor="text1"/>
                      <w:szCs w:val="21"/>
                    </w:rPr>
                    <w:t>0.314</w:t>
                  </w:r>
                </w:p>
              </w:tc>
            </w:tr>
            <w:tr w:rsidR="00CC1438" w:rsidRPr="00B041DC" w14:paraId="519DB883" w14:textId="77777777">
              <w:trPr>
                <w:jc w:val="center"/>
              </w:trPr>
              <w:tc>
                <w:tcPr>
                  <w:tcW w:w="842" w:type="pct"/>
                  <w:vAlign w:val="center"/>
                </w:tcPr>
                <w:p w14:paraId="28845EB6" w14:textId="77777777" w:rsidR="00B13E18" w:rsidRPr="00B041DC" w:rsidRDefault="00592A6D">
                  <w:pPr>
                    <w:jc w:val="center"/>
                    <w:rPr>
                      <w:color w:val="000000" w:themeColor="text1"/>
                      <w:szCs w:val="21"/>
                    </w:rPr>
                  </w:pPr>
                  <w:r w:rsidRPr="00B041DC">
                    <w:rPr>
                      <w:color w:val="000000" w:themeColor="text1"/>
                      <w:szCs w:val="21"/>
                    </w:rPr>
                    <w:t>平均值</w:t>
                  </w:r>
                </w:p>
              </w:tc>
              <w:tc>
                <w:tcPr>
                  <w:tcW w:w="804" w:type="pct"/>
                  <w:vAlign w:val="center"/>
                </w:tcPr>
                <w:p w14:paraId="7932358B" w14:textId="77777777" w:rsidR="00B13E18" w:rsidRPr="00B041DC" w:rsidRDefault="00592A6D">
                  <w:pPr>
                    <w:jc w:val="center"/>
                    <w:rPr>
                      <w:color w:val="000000" w:themeColor="text1"/>
                      <w:szCs w:val="21"/>
                    </w:rPr>
                  </w:pPr>
                  <w:r w:rsidRPr="00B041DC">
                    <w:rPr>
                      <w:color w:val="000000" w:themeColor="text1"/>
                      <w:szCs w:val="21"/>
                    </w:rPr>
                    <w:t>0.621</w:t>
                  </w:r>
                </w:p>
              </w:tc>
              <w:tc>
                <w:tcPr>
                  <w:tcW w:w="871" w:type="pct"/>
                  <w:vAlign w:val="center"/>
                </w:tcPr>
                <w:p w14:paraId="163D1600" w14:textId="77777777" w:rsidR="00B13E18" w:rsidRPr="00B041DC" w:rsidRDefault="00592A6D">
                  <w:pPr>
                    <w:jc w:val="center"/>
                    <w:rPr>
                      <w:color w:val="000000" w:themeColor="text1"/>
                      <w:szCs w:val="21"/>
                    </w:rPr>
                  </w:pPr>
                  <w:r w:rsidRPr="00B041DC">
                    <w:rPr>
                      <w:color w:val="000000" w:themeColor="text1"/>
                      <w:szCs w:val="21"/>
                    </w:rPr>
                    <w:t>0.316</w:t>
                  </w:r>
                </w:p>
              </w:tc>
              <w:tc>
                <w:tcPr>
                  <w:tcW w:w="836" w:type="pct"/>
                  <w:vAlign w:val="center"/>
                </w:tcPr>
                <w:p w14:paraId="4081C542" w14:textId="77777777" w:rsidR="00B13E18" w:rsidRPr="00B041DC" w:rsidRDefault="00592A6D">
                  <w:pPr>
                    <w:jc w:val="center"/>
                    <w:rPr>
                      <w:color w:val="000000" w:themeColor="text1"/>
                      <w:szCs w:val="21"/>
                    </w:rPr>
                  </w:pPr>
                  <w:r w:rsidRPr="00B041DC">
                    <w:rPr>
                      <w:color w:val="000000" w:themeColor="text1"/>
                      <w:szCs w:val="21"/>
                    </w:rPr>
                    <w:t>0.486</w:t>
                  </w:r>
                </w:p>
              </w:tc>
              <w:tc>
                <w:tcPr>
                  <w:tcW w:w="831" w:type="pct"/>
                  <w:vAlign w:val="center"/>
                </w:tcPr>
                <w:p w14:paraId="4D7944DA" w14:textId="77777777" w:rsidR="00B13E18" w:rsidRPr="00B041DC" w:rsidRDefault="00592A6D">
                  <w:pPr>
                    <w:jc w:val="center"/>
                    <w:rPr>
                      <w:color w:val="000000" w:themeColor="text1"/>
                      <w:szCs w:val="21"/>
                    </w:rPr>
                  </w:pPr>
                  <w:r w:rsidRPr="00B041DC">
                    <w:rPr>
                      <w:color w:val="000000" w:themeColor="text1"/>
                      <w:szCs w:val="21"/>
                    </w:rPr>
                    <w:t>0.390</w:t>
                  </w:r>
                </w:p>
              </w:tc>
              <w:tc>
                <w:tcPr>
                  <w:tcW w:w="817" w:type="pct"/>
                  <w:vAlign w:val="center"/>
                </w:tcPr>
                <w:p w14:paraId="40532ACC" w14:textId="77777777" w:rsidR="00B13E18" w:rsidRPr="00B041DC" w:rsidRDefault="00592A6D">
                  <w:pPr>
                    <w:jc w:val="center"/>
                    <w:rPr>
                      <w:color w:val="000000" w:themeColor="text1"/>
                      <w:szCs w:val="21"/>
                    </w:rPr>
                  </w:pPr>
                  <w:r w:rsidRPr="00B041DC">
                    <w:rPr>
                      <w:color w:val="000000" w:themeColor="text1"/>
                      <w:szCs w:val="21"/>
                    </w:rPr>
                    <w:t>0.322</w:t>
                  </w:r>
                </w:p>
              </w:tc>
            </w:tr>
          </w:tbl>
          <w:p w14:paraId="2ABC62B7" w14:textId="77777777" w:rsidR="00B13E18" w:rsidRPr="00B041DC" w:rsidRDefault="00592A6D">
            <w:pPr>
              <w:spacing w:beforeLines="50" w:before="156" w:line="360" w:lineRule="auto"/>
              <w:ind w:firstLine="482"/>
              <w:rPr>
                <w:bCs/>
                <w:color w:val="000000" w:themeColor="text1"/>
                <w:kern w:val="0"/>
                <w:sz w:val="24"/>
              </w:rPr>
            </w:pPr>
            <w:r w:rsidRPr="00B041DC">
              <w:rPr>
                <w:color w:val="000000" w:themeColor="text1"/>
                <w:kern w:val="0"/>
                <w:sz w:val="24"/>
              </w:rPr>
              <w:t>项目所在区域年平均风速</w:t>
            </w:r>
            <w:r w:rsidRPr="00B041DC">
              <w:rPr>
                <w:color w:val="000000" w:themeColor="text1"/>
                <w:kern w:val="0"/>
                <w:sz w:val="24"/>
              </w:rPr>
              <w:t>1.9m/s</w:t>
            </w:r>
            <w:r w:rsidRPr="00B041DC">
              <w:rPr>
                <w:color w:val="000000" w:themeColor="text1"/>
                <w:kern w:val="0"/>
                <w:sz w:val="24"/>
              </w:rPr>
              <w:t>，</w:t>
            </w:r>
            <w:r w:rsidRPr="00B041DC">
              <w:rPr>
                <w:color w:val="000000" w:themeColor="text1"/>
                <w:kern w:val="28"/>
                <w:sz w:val="24"/>
              </w:rPr>
              <w:t>小于</w:t>
            </w:r>
            <w:r w:rsidRPr="00B041DC">
              <w:rPr>
                <w:color w:val="000000" w:themeColor="text1"/>
                <w:kern w:val="0"/>
                <w:sz w:val="24"/>
              </w:rPr>
              <w:t>2.4</w:t>
            </w:r>
            <w:r w:rsidRPr="00B041DC">
              <w:rPr>
                <w:bCs/>
                <w:color w:val="000000" w:themeColor="text1"/>
                <w:kern w:val="0"/>
                <w:sz w:val="24"/>
              </w:rPr>
              <w:t>m/s</w:t>
            </w:r>
            <w:r w:rsidRPr="00B041DC">
              <w:rPr>
                <w:color w:val="000000" w:themeColor="text1"/>
                <w:kern w:val="28"/>
                <w:sz w:val="24"/>
              </w:rPr>
              <w:t>，大于</w:t>
            </w:r>
            <w:r w:rsidRPr="00B041DC">
              <w:rPr>
                <w:color w:val="000000" w:themeColor="text1"/>
                <w:kern w:val="0"/>
                <w:sz w:val="24"/>
              </w:rPr>
              <w:t>2.4</w:t>
            </w:r>
            <w:r w:rsidRPr="00B041DC">
              <w:rPr>
                <w:bCs/>
                <w:color w:val="000000" w:themeColor="text1"/>
                <w:kern w:val="0"/>
                <w:sz w:val="24"/>
              </w:rPr>
              <w:t>m/s</w:t>
            </w:r>
            <w:r w:rsidRPr="00B041DC">
              <w:rPr>
                <w:bCs/>
                <w:color w:val="000000" w:themeColor="text1"/>
                <w:kern w:val="0"/>
                <w:sz w:val="24"/>
              </w:rPr>
              <w:t>的风速出现频率较少，</w:t>
            </w:r>
            <w:r w:rsidRPr="00B041DC">
              <w:rPr>
                <w:color w:val="000000" w:themeColor="text1"/>
                <w:kern w:val="28"/>
                <w:sz w:val="24"/>
              </w:rPr>
              <w:t>因此，一般情况下施工扬尘影响范围在</w:t>
            </w:r>
            <w:r w:rsidRPr="00B041DC">
              <w:rPr>
                <w:color w:val="000000" w:themeColor="text1"/>
                <w:kern w:val="28"/>
                <w:sz w:val="24"/>
              </w:rPr>
              <w:t>150</w:t>
            </w:r>
            <w:r w:rsidRPr="00B041DC">
              <w:rPr>
                <w:bCs/>
                <w:color w:val="000000" w:themeColor="text1"/>
                <w:kern w:val="0"/>
                <w:sz w:val="24"/>
              </w:rPr>
              <w:t>m</w:t>
            </w:r>
            <w:r w:rsidRPr="00B041DC">
              <w:rPr>
                <w:bCs/>
                <w:color w:val="000000" w:themeColor="text1"/>
                <w:kern w:val="0"/>
                <w:sz w:val="24"/>
              </w:rPr>
              <w:t>之内，</w:t>
            </w:r>
            <w:r w:rsidRPr="00B041DC">
              <w:rPr>
                <w:bCs/>
                <w:color w:val="000000" w:themeColor="text1"/>
                <w:kern w:val="0"/>
                <w:sz w:val="24"/>
              </w:rPr>
              <w:t>150m</w:t>
            </w:r>
            <w:r w:rsidRPr="00B041DC">
              <w:rPr>
                <w:bCs/>
                <w:color w:val="000000" w:themeColor="text1"/>
                <w:kern w:val="0"/>
                <w:sz w:val="24"/>
              </w:rPr>
              <w:t>外</w:t>
            </w:r>
            <w:r w:rsidRPr="00B041DC">
              <w:rPr>
                <w:bCs/>
                <w:color w:val="000000" w:themeColor="text1"/>
                <w:kern w:val="0"/>
                <w:sz w:val="24"/>
              </w:rPr>
              <w:t>TSP</w:t>
            </w:r>
            <w:r w:rsidRPr="00B041DC">
              <w:rPr>
                <w:bCs/>
                <w:color w:val="000000" w:themeColor="text1"/>
                <w:kern w:val="0"/>
                <w:sz w:val="24"/>
              </w:rPr>
              <w:t>浓度一般可满足</w:t>
            </w:r>
            <w:r w:rsidRPr="00B041DC">
              <w:rPr>
                <w:bCs/>
                <w:color w:val="000000" w:themeColor="text1"/>
                <w:kern w:val="0"/>
                <w:sz w:val="24"/>
              </w:rPr>
              <w:t>DB61/1078-2017</w:t>
            </w:r>
            <w:r w:rsidRPr="00B041DC">
              <w:rPr>
                <w:bCs/>
                <w:color w:val="000000" w:themeColor="text1"/>
                <w:kern w:val="0"/>
                <w:sz w:val="24"/>
              </w:rPr>
              <w:t>《施工场界扬尘排放限值》中标准要求。</w:t>
            </w:r>
          </w:p>
          <w:p w14:paraId="1823DA41" w14:textId="77777777" w:rsidR="00B13E18" w:rsidRPr="00B041DC" w:rsidRDefault="00592A6D">
            <w:pPr>
              <w:spacing w:line="360" w:lineRule="auto"/>
              <w:ind w:firstLine="482"/>
              <w:rPr>
                <w:color w:val="000000" w:themeColor="text1"/>
                <w:kern w:val="0"/>
                <w:sz w:val="24"/>
              </w:rPr>
            </w:pPr>
            <w:r w:rsidRPr="00B041DC">
              <w:rPr>
                <w:color w:val="000000" w:themeColor="text1"/>
                <w:kern w:val="0"/>
                <w:sz w:val="24"/>
              </w:rPr>
              <w:t>现状调查，</w:t>
            </w:r>
            <w:r w:rsidRPr="00B041DC">
              <w:rPr>
                <w:rFonts w:hint="eastAsia"/>
                <w:color w:val="000000" w:themeColor="text1"/>
                <w:kern w:val="0"/>
                <w:sz w:val="24"/>
              </w:rPr>
              <w:t>本项目位于</w:t>
            </w:r>
            <w:proofErr w:type="gramStart"/>
            <w:r w:rsidRPr="00B041DC">
              <w:rPr>
                <w:rFonts w:hint="eastAsia"/>
                <w:color w:val="000000" w:themeColor="text1"/>
                <w:kern w:val="0"/>
                <w:sz w:val="24"/>
                <w:szCs w:val="22"/>
              </w:rPr>
              <w:t>沣</w:t>
            </w:r>
            <w:proofErr w:type="gramEnd"/>
            <w:r w:rsidRPr="00B041DC">
              <w:rPr>
                <w:rFonts w:hint="eastAsia"/>
                <w:color w:val="000000" w:themeColor="text1"/>
                <w:kern w:val="0"/>
                <w:sz w:val="24"/>
                <w:szCs w:val="22"/>
              </w:rPr>
              <w:t>东新城镐京大道以北、昆明二路以南</w:t>
            </w:r>
            <w:proofErr w:type="gramStart"/>
            <w:r w:rsidRPr="00B041DC">
              <w:rPr>
                <w:rFonts w:hint="eastAsia"/>
                <w:color w:val="000000" w:themeColor="text1"/>
                <w:kern w:val="0"/>
                <w:sz w:val="24"/>
                <w:szCs w:val="22"/>
              </w:rPr>
              <w:t>沣</w:t>
            </w:r>
            <w:proofErr w:type="gramEnd"/>
            <w:r w:rsidRPr="00B041DC">
              <w:rPr>
                <w:rFonts w:hint="eastAsia"/>
                <w:color w:val="000000" w:themeColor="text1"/>
                <w:kern w:val="0"/>
                <w:sz w:val="24"/>
                <w:szCs w:val="22"/>
              </w:rPr>
              <w:t>河以东</w:t>
            </w:r>
            <w:r w:rsidRPr="00B041DC">
              <w:rPr>
                <w:rFonts w:hint="eastAsia"/>
                <w:color w:val="000000" w:themeColor="text1"/>
                <w:kern w:val="0"/>
                <w:sz w:val="24"/>
              </w:rPr>
              <w:t>，周围无敏感点。</w:t>
            </w:r>
            <w:r w:rsidRPr="00B041DC">
              <w:rPr>
                <w:color w:val="000000" w:themeColor="text1"/>
                <w:kern w:val="0"/>
                <w:sz w:val="24"/>
              </w:rPr>
              <w:t>为最大限度减少施工期扬尘对沿路周边居民点空气环境的影响，</w:t>
            </w:r>
            <w:r w:rsidRPr="00B041DC">
              <w:rPr>
                <w:bCs/>
                <w:color w:val="000000" w:themeColor="text1"/>
                <w:kern w:val="0"/>
                <w:sz w:val="24"/>
              </w:rPr>
              <w:t>评价要求建设单位在施工过程中采取必要的防尘措施减小对周边环境的影响。环评要求，企业需依据</w:t>
            </w:r>
            <w:r w:rsidRPr="00B041DC">
              <w:rPr>
                <w:color w:val="000000" w:themeColor="text1"/>
                <w:kern w:val="0"/>
                <w:sz w:val="24"/>
                <w:lang w:val="en-GB"/>
              </w:rPr>
              <w:t>DB61/1078-2017</w:t>
            </w:r>
            <w:r w:rsidRPr="00B041DC">
              <w:rPr>
                <w:color w:val="000000" w:themeColor="text1"/>
                <w:kern w:val="0"/>
                <w:sz w:val="24"/>
                <w:lang w:val="en-GB"/>
              </w:rPr>
              <w:t>《施工厂界扬尘排放限值》要求，施工期间应采取连续自动监测技术，在施工场地围栏安全范围内的边界处，且可直接监测工地现场主要施工活动的区域，对颗粒物实施在线监测，确保施工期间厂界扬尘满足</w:t>
            </w:r>
            <w:r w:rsidRPr="00B041DC">
              <w:rPr>
                <w:color w:val="000000" w:themeColor="text1"/>
                <w:kern w:val="0"/>
                <w:sz w:val="24"/>
                <w:lang w:val="en-GB"/>
              </w:rPr>
              <w:t>DB61/1078-2017</w:t>
            </w:r>
            <w:r w:rsidRPr="00B041DC">
              <w:rPr>
                <w:color w:val="000000" w:themeColor="text1"/>
                <w:kern w:val="0"/>
                <w:sz w:val="24"/>
                <w:lang w:val="en-GB"/>
              </w:rPr>
              <w:t>《施工厂</w:t>
            </w:r>
            <w:r w:rsidRPr="00B041DC">
              <w:rPr>
                <w:color w:val="000000" w:themeColor="text1"/>
                <w:kern w:val="0"/>
                <w:sz w:val="24"/>
                <w:lang w:val="en-GB"/>
              </w:rPr>
              <w:lastRenderedPageBreak/>
              <w:t>界扬尘排放限值》表</w:t>
            </w:r>
            <w:r w:rsidRPr="00B041DC">
              <w:rPr>
                <w:color w:val="000000" w:themeColor="text1"/>
                <w:kern w:val="0"/>
                <w:sz w:val="24"/>
                <w:lang w:val="en-GB"/>
              </w:rPr>
              <w:t>1</w:t>
            </w:r>
            <w:r w:rsidRPr="00B041DC">
              <w:rPr>
                <w:color w:val="000000" w:themeColor="text1"/>
                <w:kern w:val="0"/>
                <w:sz w:val="24"/>
                <w:lang w:val="en-GB"/>
              </w:rPr>
              <w:t>中扬尘浓度限值要求。</w:t>
            </w:r>
          </w:p>
          <w:p w14:paraId="3278A5F0"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2</w:t>
            </w:r>
            <w:r w:rsidRPr="00B041DC">
              <w:rPr>
                <w:color w:val="000000" w:themeColor="text1"/>
                <w:kern w:val="0"/>
                <w:sz w:val="24"/>
              </w:rPr>
              <w:t>）材料运输扬尘影响分析</w:t>
            </w:r>
          </w:p>
          <w:p w14:paraId="5982B61D"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施工材料水泥、白灰、砂子等来源于就近建材企业或咸阳市周边砂场。在运输过程中，会造成物料沿路洒落或风吹起尘的二次扬尘，对运输道路两侧沿途环境空气造成一定影响。因此，环</w:t>
            </w:r>
            <w:proofErr w:type="gramStart"/>
            <w:r w:rsidRPr="00B041DC">
              <w:rPr>
                <w:color w:val="000000" w:themeColor="text1"/>
                <w:kern w:val="0"/>
                <w:sz w:val="24"/>
              </w:rPr>
              <w:t>评要求</w:t>
            </w:r>
            <w:proofErr w:type="gramEnd"/>
            <w:r w:rsidRPr="00B041DC">
              <w:rPr>
                <w:color w:val="000000" w:themeColor="text1"/>
                <w:kern w:val="0"/>
                <w:sz w:val="24"/>
              </w:rPr>
              <w:t>运输车辆应加盖蓬布，防止洒落，严禁车辆超高、超载运输，最大限度减小运输过程交通扬尘产生量，降低对沿线空气环境的扬尘影响。</w:t>
            </w:r>
          </w:p>
          <w:p w14:paraId="06914CC8"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3</w:t>
            </w:r>
            <w:r w:rsidRPr="00B041DC">
              <w:rPr>
                <w:color w:val="000000" w:themeColor="text1"/>
                <w:kern w:val="0"/>
                <w:sz w:val="24"/>
              </w:rPr>
              <w:t>）施工扬尘污染防治措施</w:t>
            </w:r>
          </w:p>
          <w:p w14:paraId="0F3B4AC2"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环</w:t>
            </w:r>
            <w:proofErr w:type="gramStart"/>
            <w:r w:rsidRPr="00B041DC">
              <w:rPr>
                <w:color w:val="000000" w:themeColor="text1"/>
                <w:kern w:val="0"/>
                <w:sz w:val="24"/>
              </w:rPr>
              <w:t>评提出</w:t>
            </w:r>
            <w:proofErr w:type="gramEnd"/>
            <w:r w:rsidRPr="00B041DC">
              <w:rPr>
                <w:color w:val="000000" w:themeColor="text1"/>
                <w:kern w:val="0"/>
                <w:sz w:val="24"/>
              </w:rPr>
              <w:t>以下措施：</w:t>
            </w:r>
          </w:p>
          <w:p w14:paraId="70AFAD7F" w14:textId="77777777" w:rsidR="00B13E18" w:rsidRPr="00B041DC" w:rsidRDefault="00592A6D">
            <w:pPr>
              <w:spacing w:line="360" w:lineRule="auto"/>
              <w:ind w:firstLineChars="200" w:firstLine="480"/>
              <w:rPr>
                <w:rFonts w:ascii="宋体" w:hAnsi="宋体"/>
                <w:color w:val="000000" w:themeColor="text1"/>
                <w:kern w:val="0"/>
                <w:sz w:val="24"/>
                <w:szCs w:val="20"/>
              </w:rPr>
            </w:pPr>
            <w:r w:rsidRPr="00B041DC">
              <w:rPr>
                <w:rFonts w:ascii="宋体" w:hAnsi="宋体" w:cs="宋体" w:hint="eastAsia"/>
                <w:color w:val="000000" w:themeColor="text1"/>
                <w:kern w:val="0"/>
                <w:sz w:val="24"/>
              </w:rPr>
              <w:t>①</w:t>
            </w:r>
            <w:r w:rsidRPr="00B041DC">
              <w:rPr>
                <w:rFonts w:ascii="宋体" w:hAnsi="宋体" w:hint="eastAsia"/>
                <w:color w:val="000000" w:themeColor="text1"/>
                <w:kern w:val="0"/>
                <w:sz w:val="24"/>
                <w:szCs w:val="20"/>
              </w:rPr>
              <w:t>根据《陕西省铁腕治霾打赢蓝天保卫战三年行动方案（</w:t>
            </w:r>
            <w:r w:rsidRPr="00B041DC">
              <w:rPr>
                <w:rFonts w:ascii="宋体" w:hAnsi="宋体"/>
                <w:color w:val="000000" w:themeColor="text1"/>
                <w:kern w:val="0"/>
                <w:sz w:val="24"/>
                <w:szCs w:val="20"/>
              </w:rPr>
              <w:t>2018—2020年）（修订版）》以及《</w:t>
            </w:r>
            <w:r w:rsidRPr="00B041DC">
              <w:rPr>
                <w:rFonts w:ascii="宋体" w:hAnsi="宋体" w:hint="eastAsia"/>
                <w:color w:val="000000" w:themeColor="text1"/>
                <w:kern w:val="0"/>
                <w:sz w:val="24"/>
                <w:szCs w:val="20"/>
              </w:rPr>
              <w:t>西咸新区</w:t>
            </w:r>
            <w:r w:rsidRPr="00B041DC">
              <w:rPr>
                <w:rFonts w:ascii="宋体" w:hAnsi="宋体"/>
                <w:color w:val="000000" w:themeColor="text1"/>
                <w:kern w:val="0"/>
                <w:sz w:val="24"/>
                <w:szCs w:val="20"/>
              </w:rPr>
              <w:t>铁腕治霾打赢蓝天保卫战三年行动方案（2018-2020年）》的要求，完善相关要求</w:t>
            </w:r>
            <w:r w:rsidRPr="00B041DC">
              <w:rPr>
                <w:rFonts w:ascii="宋体" w:hAnsi="宋体" w:hint="eastAsia"/>
                <w:color w:val="000000" w:themeColor="text1"/>
                <w:kern w:val="0"/>
                <w:sz w:val="24"/>
                <w:szCs w:val="20"/>
              </w:rPr>
              <w:t>；</w:t>
            </w:r>
            <w:r w:rsidRPr="00B041DC">
              <w:rPr>
                <w:color w:val="000000" w:themeColor="text1"/>
                <w:kern w:val="0"/>
                <w:sz w:val="24"/>
              </w:rPr>
              <w:t>严格执行陕西省住建厅出台的《建筑施工扬尘治理</w:t>
            </w:r>
            <w:r w:rsidRPr="00B041DC">
              <w:rPr>
                <w:color w:val="000000" w:themeColor="text1"/>
                <w:kern w:val="0"/>
                <w:sz w:val="24"/>
              </w:rPr>
              <w:t>16</w:t>
            </w:r>
            <w:r w:rsidRPr="00B041DC">
              <w:rPr>
                <w:color w:val="000000" w:themeColor="text1"/>
                <w:kern w:val="0"/>
                <w:sz w:val="24"/>
              </w:rPr>
              <w:t>条措施》制定施工现场扬尘预防治理专项方案；制定空气重污染应急预案；对进场所有作业人员进行工地扬尘预防治理知识培训；施工现场必须封闭围挡施工；施工现场出入口及场内主要道路必须硬化；施工现场出入口必须配备车辆冲洗设施；施工现场集中堆放的土方必须覆盖；运输车辆必须封闭或遮盖；施工现场设置固定垃圾存放点；水泥及其它粉尘类建筑材料必须密闭存放或覆盖；建立洒水清扫制度或雾化降尘措施；施工建筑垃圾必须采用封闭方式及时清运；施工现场必须安装视频监控系统</w:t>
            </w:r>
            <w:r w:rsidRPr="00B041DC">
              <w:rPr>
                <w:color w:val="000000" w:themeColor="text1"/>
                <w:kern w:val="0"/>
                <w:sz w:val="24"/>
              </w:rPr>
              <w:t>,</w:t>
            </w:r>
            <w:r w:rsidRPr="00B041DC">
              <w:rPr>
                <w:color w:val="000000" w:themeColor="text1"/>
                <w:kern w:val="0"/>
                <w:sz w:val="24"/>
              </w:rPr>
              <w:t>对施工扬尘进行实时监控。拆除工程必须采用围挡隔离，并采取洒水降尘或雾化降尘措施，废弃物应及时覆盖或清运；遇有严重污染日时，严禁建筑工地土方作业和建筑拆除作业。</w:t>
            </w:r>
          </w:p>
          <w:p w14:paraId="1E9FC3BF"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②</w:t>
            </w:r>
            <w:r w:rsidRPr="00B041DC">
              <w:rPr>
                <w:color w:val="000000" w:themeColor="text1"/>
                <w:kern w:val="0"/>
                <w:sz w:val="24"/>
              </w:rPr>
              <w:t>根据</w:t>
            </w:r>
            <w:r w:rsidRPr="00B041DC">
              <w:rPr>
                <w:rFonts w:hint="eastAsia"/>
                <w:color w:val="000000" w:themeColor="text1"/>
                <w:kern w:val="0"/>
                <w:sz w:val="24"/>
              </w:rPr>
              <w:t>《陕西省蓝天保卫战</w:t>
            </w:r>
            <w:r w:rsidRPr="00B041DC">
              <w:rPr>
                <w:color w:val="000000" w:themeColor="text1"/>
                <w:kern w:val="0"/>
                <w:sz w:val="24"/>
              </w:rPr>
              <w:t>2020</w:t>
            </w:r>
            <w:r w:rsidRPr="00B041DC">
              <w:rPr>
                <w:color w:val="000000" w:themeColor="text1"/>
                <w:kern w:val="0"/>
                <w:sz w:val="24"/>
              </w:rPr>
              <w:t>年工作方案》</w:t>
            </w:r>
            <w:r w:rsidRPr="00B041DC">
              <w:rPr>
                <w:rFonts w:hint="eastAsia"/>
                <w:color w:val="000000" w:themeColor="text1"/>
                <w:kern w:val="0"/>
                <w:sz w:val="24"/>
              </w:rPr>
              <w:t>中打好扬尘污染治理硬仗：严格城市建筑施工扬尘监管。建立施工工地动态管理清单，构建过程全覆盖、管理全方位、责任全链条的建筑施工扬尘防治体系。城市施工工地要严格落实工地周边围挡、物料堆放覆盖、土方开挖湿法作业、路面硬化、出入车辆清洗、渣土车辆密闭运输“六个百分之百”。</w:t>
            </w:r>
            <w:r w:rsidRPr="00B041DC">
              <w:rPr>
                <w:rFonts w:hint="eastAsia"/>
                <w:color w:val="000000" w:themeColor="text1"/>
                <w:kern w:val="0"/>
                <w:sz w:val="24"/>
              </w:rPr>
              <w:t>5000</w:t>
            </w:r>
            <w:r w:rsidRPr="00B041DC">
              <w:rPr>
                <w:rFonts w:hint="eastAsia"/>
                <w:color w:val="000000" w:themeColor="text1"/>
                <w:kern w:val="0"/>
                <w:sz w:val="24"/>
              </w:rPr>
              <w:t>平方米以上土石方建筑工地全部安装在线监测和视频监控设施，并与当地有关主管部门联网。将扬尘管理工作不到位的不良信息纳入建筑市场信用管理体系，情节严重的，列入建筑市场主体“黑名单”。渣土车完成密闭化改装改造，达到运输过程无扬尘、无遗漏、无抛洒要求，未达到改造升级要求的渣土车辆不得从事渣土运输活动。</w:t>
            </w:r>
          </w:p>
          <w:p w14:paraId="72252B5C"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③</w:t>
            </w:r>
            <w:r w:rsidRPr="00B041DC">
              <w:rPr>
                <w:color w:val="000000" w:themeColor="text1"/>
                <w:kern w:val="0"/>
                <w:sz w:val="24"/>
              </w:rPr>
              <w:t>洒水抑尘，保持施工场地路面清洁</w:t>
            </w:r>
          </w:p>
          <w:p w14:paraId="16FD5260"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lastRenderedPageBreak/>
              <w:t>施工场地采用</w:t>
            </w:r>
            <w:proofErr w:type="gramStart"/>
            <w:r w:rsidRPr="00B041DC">
              <w:rPr>
                <w:color w:val="000000" w:themeColor="text1"/>
                <w:kern w:val="0"/>
                <w:sz w:val="24"/>
              </w:rPr>
              <w:t>洒水抑尘措施</w:t>
            </w:r>
            <w:proofErr w:type="gramEnd"/>
            <w:r w:rsidRPr="00B041DC">
              <w:rPr>
                <w:color w:val="000000" w:themeColor="text1"/>
                <w:kern w:val="0"/>
                <w:sz w:val="24"/>
              </w:rPr>
              <w:t>，可有效减小扬尘量。可通过及时清扫，对施工车辆及时清洗、禁止超载、防止洒落等有效措施来保持场地路面的清洁，减少施工扬尘。</w:t>
            </w:r>
          </w:p>
          <w:p w14:paraId="0F4DDA5C"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④</w:t>
            </w:r>
            <w:r w:rsidRPr="00B041DC">
              <w:rPr>
                <w:color w:val="000000" w:themeColor="text1"/>
                <w:kern w:val="0"/>
                <w:sz w:val="24"/>
              </w:rPr>
              <w:t>设置围挡，避免大风天气施工作业</w:t>
            </w:r>
          </w:p>
          <w:p w14:paraId="38BEB8B7"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对施工区域实行封闭，避免在大风天气进行土方开挖和水泥、黄沙等装卸作业，避免造成空气污染。遇到可造成扬尘污染的</w:t>
            </w:r>
            <w:r w:rsidRPr="00B041DC">
              <w:rPr>
                <w:color w:val="000000" w:themeColor="text1"/>
                <w:kern w:val="0"/>
                <w:sz w:val="24"/>
              </w:rPr>
              <w:t>4</w:t>
            </w:r>
            <w:r w:rsidRPr="00B041DC">
              <w:rPr>
                <w:color w:val="000000" w:themeColor="text1"/>
                <w:kern w:val="0"/>
                <w:sz w:val="24"/>
              </w:rPr>
              <w:t>级以上的风力时，应停止土方施工并采取防尘措施。</w:t>
            </w:r>
          </w:p>
          <w:p w14:paraId="07C10E4A"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⑤</w:t>
            </w:r>
            <w:r w:rsidRPr="00B041DC">
              <w:rPr>
                <w:color w:val="000000" w:themeColor="text1"/>
                <w:kern w:val="0"/>
                <w:sz w:val="24"/>
              </w:rPr>
              <w:t>施工工地现场出入口地面必须硬化处理并设置车辆</w:t>
            </w:r>
            <w:proofErr w:type="gramStart"/>
            <w:r w:rsidRPr="00B041DC">
              <w:rPr>
                <w:color w:val="000000" w:themeColor="text1"/>
                <w:kern w:val="0"/>
                <w:sz w:val="24"/>
              </w:rPr>
              <w:t>冲洗台</w:t>
            </w:r>
            <w:proofErr w:type="gramEnd"/>
            <w:r w:rsidRPr="00B041DC">
              <w:rPr>
                <w:color w:val="000000" w:themeColor="text1"/>
                <w:kern w:val="0"/>
                <w:sz w:val="24"/>
              </w:rPr>
              <w:t>以及配套的排水、泥浆沉淀设施，冲洗设施到位并保持完好。车辆在驶出工地前，应将车轮、车身冲洗干净，不得带泥上路。</w:t>
            </w:r>
          </w:p>
          <w:p w14:paraId="144DDD24"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⑥</w:t>
            </w:r>
            <w:r w:rsidRPr="00B041DC">
              <w:rPr>
                <w:color w:val="000000" w:themeColor="text1"/>
                <w:kern w:val="0"/>
                <w:sz w:val="24"/>
              </w:rPr>
              <w:t>限制车速</w:t>
            </w:r>
          </w:p>
          <w:p w14:paraId="0A2960A9" w14:textId="77777777" w:rsidR="00B13E18" w:rsidRPr="00B041DC" w:rsidRDefault="00592A6D">
            <w:pPr>
              <w:autoSpaceDE w:val="0"/>
              <w:autoSpaceDN w:val="0"/>
              <w:spacing w:line="360" w:lineRule="auto"/>
              <w:ind w:firstLineChars="200" w:firstLine="480"/>
              <w:rPr>
                <w:color w:val="000000" w:themeColor="text1"/>
                <w:kern w:val="0"/>
                <w:sz w:val="24"/>
              </w:rPr>
            </w:pPr>
            <w:r w:rsidRPr="00B041DC">
              <w:rPr>
                <w:color w:val="000000" w:themeColor="text1"/>
                <w:kern w:val="0"/>
                <w:sz w:val="24"/>
              </w:rPr>
              <w:t>施工扬尘大部分来自施工车辆，在同样清洁程度的条件下，车速越慢，扬尘量越小。施工车辆在进入施工场地后，需减速行驶，以减少施工场地扬尘，建议行驶车速不大于</w:t>
            </w:r>
            <w:r w:rsidRPr="00B041DC">
              <w:rPr>
                <w:color w:val="000000" w:themeColor="text1"/>
                <w:kern w:val="0"/>
                <w:sz w:val="24"/>
              </w:rPr>
              <w:t>5km/h</w:t>
            </w:r>
            <w:r w:rsidRPr="00B041DC">
              <w:rPr>
                <w:color w:val="000000" w:themeColor="text1"/>
                <w:kern w:val="0"/>
                <w:sz w:val="24"/>
              </w:rPr>
              <w:t>，扬尘量可减少为一般行驶速度</w:t>
            </w:r>
            <w:r w:rsidRPr="00B041DC">
              <w:rPr>
                <w:color w:val="000000" w:themeColor="text1"/>
                <w:kern w:val="0"/>
                <w:sz w:val="24"/>
              </w:rPr>
              <w:t>15~20km/h</w:t>
            </w:r>
            <w:r w:rsidRPr="00B041DC">
              <w:rPr>
                <w:color w:val="000000" w:themeColor="text1"/>
                <w:kern w:val="0"/>
                <w:sz w:val="24"/>
              </w:rPr>
              <w:t>时的三分之一。</w:t>
            </w:r>
          </w:p>
          <w:p w14:paraId="706DD7CF" w14:textId="77777777" w:rsidR="00B13E18" w:rsidRPr="00B041DC" w:rsidRDefault="00592A6D">
            <w:pPr>
              <w:autoSpaceDE w:val="0"/>
              <w:autoSpaceDN w:val="0"/>
              <w:adjustRightInd w:val="0"/>
              <w:spacing w:line="460" w:lineRule="exact"/>
              <w:ind w:firstLineChars="200" w:firstLine="480"/>
              <w:rPr>
                <w:color w:val="000000" w:themeColor="text1"/>
                <w:kern w:val="0"/>
                <w:sz w:val="24"/>
              </w:rPr>
            </w:pPr>
            <w:r w:rsidRPr="00B041DC">
              <w:rPr>
                <w:rFonts w:ascii="宋体" w:hAnsi="宋体" w:cs="宋体" w:hint="eastAsia"/>
                <w:color w:val="000000" w:themeColor="text1"/>
                <w:kern w:val="0"/>
                <w:sz w:val="24"/>
              </w:rPr>
              <w:t>⑦</w:t>
            </w:r>
            <w:r w:rsidRPr="00B041DC">
              <w:rPr>
                <w:color w:val="000000" w:themeColor="text1"/>
                <w:kern w:val="0"/>
                <w:sz w:val="24"/>
              </w:rPr>
              <w:t>施工工地出入口必须设立环境保护监督牌，必须注明项目名称、建设单位、施工单位、防治扬尘污染现场监督员姓名和联系电话、项目工期、环保措施、辖区环保部门举报电话等内容。</w:t>
            </w:r>
          </w:p>
          <w:p w14:paraId="40FD04AE" w14:textId="77777777" w:rsidR="00B13E18" w:rsidRPr="00B041DC" w:rsidRDefault="00592A6D">
            <w:pPr>
              <w:spacing w:line="460" w:lineRule="exact"/>
              <w:ind w:firstLineChars="200" w:firstLine="480"/>
              <w:rPr>
                <w:color w:val="000000" w:themeColor="text1"/>
                <w:kern w:val="0"/>
                <w:sz w:val="24"/>
              </w:rPr>
            </w:pPr>
            <w:r w:rsidRPr="00B041DC">
              <w:rPr>
                <w:rFonts w:ascii="宋体" w:hAnsi="宋体" w:cs="宋体" w:hint="eastAsia"/>
                <w:color w:val="000000" w:themeColor="text1"/>
                <w:kern w:val="0"/>
                <w:sz w:val="24"/>
              </w:rPr>
              <w:t>⑧</w:t>
            </w:r>
            <w:r w:rsidRPr="00B041DC">
              <w:rPr>
                <w:color w:val="000000" w:themeColor="text1"/>
                <w:kern w:val="0"/>
                <w:sz w:val="24"/>
              </w:rPr>
              <w:t>强化施工期环境管理与监理，增强施工人员环保意识，制定合理的建设施工计划，缩短工期，采取集中力量逐项施工方法，坚决杜绝粗放式施工现象发生。</w:t>
            </w:r>
          </w:p>
          <w:p w14:paraId="45A95104" w14:textId="77777777" w:rsidR="00B13E18" w:rsidRPr="00B041DC" w:rsidRDefault="00592A6D">
            <w:pPr>
              <w:spacing w:line="460" w:lineRule="exact"/>
              <w:ind w:firstLineChars="200" w:firstLine="480"/>
              <w:rPr>
                <w:color w:val="000000" w:themeColor="text1"/>
                <w:kern w:val="0"/>
                <w:sz w:val="24"/>
              </w:rPr>
            </w:pPr>
            <w:r w:rsidRPr="00B041DC">
              <w:rPr>
                <w:rFonts w:ascii="宋体" w:hAnsi="宋体" w:cs="宋体" w:hint="eastAsia"/>
                <w:color w:val="000000" w:themeColor="text1"/>
                <w:kern w:val="0"/>
                <w:sz w:val="24"/>
              </w:rPr>
              <w:t>⑨</w:t>
            </w:r>
            <w:r w:rsidRPr="00B041DC">
              <w:rPr>
                <w:color w:val="000000" w:themeColor="text1"/>
                <w:kern w:val="0"/>
                <w:sz w:val="24"/>
              </w:rPr>
              <w:t>施工工地应采取湿法作业、清洗覆盖等措施，并对施工现场道路、作业区地面进行硬化处理。</w:t>
            </w:r>
          </w:p>
          <w:p w14:paraId="0B95DD13" w14:textId="77777777" w:rsidR="00B13E18" w:rsidRPr="00B041DC" w:rsidRDefault="00592A6D">
            <w:pPr>
              <w:spacing w:line="460" w:lineRule="exact"/>
              <w:ind w:firstLineChars="200" w:firstLine="480"/>
              <w:rPr>
                <w:color w:val="000000" w:themeColor="text1"/>
                <w:kern w:val="0"/>
                <w:sz w:val="24"/>
                <w:lang w:val="en-GB"/>
              </w:rPr>
            </w:pPr>
            <w:r w:rsidRPr="00B041DC">
              <w:rPr>
                <w:color w:val="000000" w:themeColor="text1"/>
                <w:kern w:val="0"/>
                <w:sz w:val="24"/>
              </w:rPr>
              <w:fldChar w:fldCharType="begin"/>
            </w:r>
            <w:r w:rsidRPr="00B041DC">
              <w:rPr>
                <w:color w:val="000000" w:themeColor="text1"/>
                <w:kern w:val="0"/>
                <w:sz w:val="24"/>
              </w:rPr>
              <w:instrText xml:space="preserve"> = 10 \* GB3 </w:instrText>
            </w:r>
            <w:r w:rsidRPr="00B041DC">
              <w:rPr>
                <w:color w:val="000000" w:themeColor="text1"/>
                <w:kern w:val="0"/>
                <w:sz w:val="24"/>
              </w:rPr>
              <w:fldChar w:fldCharType="separate"/>
            </w:r>
            <w:r w:rsidRPr="00B041DC">
              <w:rPr>
                <w:rFonts w:ascii="宋体" w:hAnsi="宋体" w:cs="宋体" w:hint="eastAsia"/>
                <w:color w:val="000000" w:themeColor="text1"/>
                <w:kern w:val="0"/>
                <w:sz w:val="24"/>
              </w:rPr>
              <w:t>⑩</w:t>
            </w:r>
            <w:r w:rsidRPr="00B041DC">
              <w:rPr>
                <w:color w:val="000000" w:themeColor="text1"/>
                <w:kern w:val="0"/>
                <w:sz w:val="24"/>
              </w:rPr>
              <w:fldChar w:fldCharType="end"/>
            </w:r>
            <w:r w:rsidRPr="00B041DC">
              <w:rPr>
                <w:color w:val="000000" w:themeColor="text1"/>
                <w:kern w:val="0"/>
                <w:sz w:val="24"/>
                <w:lang w:val="en-GB"/>
              </w:rPr>
              <w:t>施工期间应采取连续自动监测技术，在施工场地围栏安全范围内的边界处，且可直接监测工地现场主要施工活动的区域，对颗粒物实施在线监测，确保施工期间厂界扬尘满足</w:t>
            </w:r>
            <w:r w:rsidRPr="00B041DC">
              <w:rPr>
                <w:color w:val="000000" w:themeColor="text1"/>
                <w:kern w:val="0"/>
                <w:sz w:val="24"/>
                <w:lang w:val="en-GB"/>
              </w:rPr>
              <w:t>DB61/1078-2017</w:t>
            </w:r>
            <w:r w:rsidRPr="00B041DC">
              <w:rPr>
                <w:color w:val="000000" w:themeColor="text1"/>
                <w:kern w:val="0"/>
                <w:sz w:val="24"/>
                <w:lang w:val="en-GB"/>
              </w:rPr>
              <w:t>《施工厂界扬尘排放限值》表</w:t>
            </w:r>
            <w:r w:rsidRPr="00B041DC">
              <w:rPr>
                <w:color w:val="000000" w:themeColor="text1"/>
                <w:kern w:val="0"/>
                <w:sz w:val="24"/>
                <w:lang w:val="en-GB"/>
              </w:rPr>
              <w:t>1</w:t>
            </w:r>
            <w:r w:rsidRPr="00B041DC">
              <w:rPr>
                <w:color w:val="000000" w:themeColor="text1"/>
                <w:kern w:val="0"/>
                <w:sz w:val="24"/>
                <w:lang w:val="en-GB"/>
              </w:rPr>
              <w:t>中扬尘浓度限值要求。</w:t>
            </w:r>
          </w:p>
          <w:p w14:paraId="0F4ED47B"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总体而言，施工期扬尘会造成局部环境空气降尘量增多，但这种污染是局部的，短期的，工程完成之后这种影响就会消失。</w:t>
            </w:r>
          </w:p>
          <w:p w14:paraId="5E3A3D76" w14:textId="77777777" w:rsidR="00B13E18" w:rsidRPr="00B041DC" w:rsidRDefault="00592A6D">
            <w:pPr>
              <w:spacing w:line="360" w:lineRule="auto"/>
              <w:ind w:firstLineChars="200" w:firstLine="482"/>
              <w:rPr>
                <w:b/>
                <w:bCs/>
                <w:color w:val="000000" w:themeColor="text1"/>
                <w:kern w:val="0"/>
                <w:sz w:val="24"/>
              </w:rPr>
            </w:pPr>
            <w:r w:rsidRPr="00B041DC">
              <w:rPr>
                <w:b/>
                <w:bCs/>
                <w:color w:val="000000" w:themeColor="text1"/>
                <w:kern w:val="0"/>
                <w:sz w:val="24"/>
              </w:rPr>
              <w:t>2</w:t>
            </w:r>
            <w:r w:rsidRPr="00B041DC">
              <w:rPr>
                <w:b/>
                <w:bCs/>
                <w:color w:val="000000" w:themeColor="text1"/>
                <w:kern w:val="0"/>
                <w:sz w:val="24"/>
              </w:rPr>
              <w:t>、声环境影响分析</w:t>
            </w:r>
          </w:p>
          <w:p w14:paraId="7B54BC58" w14:textId="77777777" w:rsidR="00B13E18" w:rsidRPr="00B041DC" w:rsidRDefault="00592A6D">
            <w:pPr>
              <w:spacing w:line="360" w:lineRule="auto"/>
              <w:ind w:firstLine="480"/>
              <w:rPr>
                <w:color w:val="000000" w:themeColor="text1"/>
                <w:kern w:val="0"/>
                <w:sz w:val="24"/>
              </w:rPr>
            </w:pPr>
            <w:r w:rsidRPr="00B041DC">
              <w:rPr>
                <w:rFonts w:hint="eastAsia"/>
                <w:color w:val="000000" w:themeColor="text1"/>
                <w:kern w:val="0"/>
                <w:sz w:val="24"/>
              </w:rPr>
              <w:t>建设施工期一般为露天作业，无隔声与消声措施。施工场地内机械设备大多属于移动声源，要准确预测施工场地各厂界噪声值较为困难，因此本次影响</w:t>
            </w:r>
            <w:proofErr w:type="gramStart"/>
            <w:r w:rsidRPr="00B041DC">
              <w:rPr>
                <w:rFonts w:hint="eastAsia"/>
                <w:color w:val="000000" w:themeColor="text1"/>
                <w:kern w:val="0"/>
                <w:sz w:val="24"/>
              </w:rPr>
              <w:t>评价仅</w:t>
            </w:r>
            <w:proofErr w:type="gramEnd"/>
            <w:r w:rsidRPr="00B041DC">
              <w:rPr>
                <w:rFonts w:hint="eastAsia"/>
                <w:color w:val="000000" w:themeColor="text1"/>
                <w:kern w:val="0"/>
                <w:sz w:val="24"/>
              </w:rPr>
              <w:t>针对各噪声源单独作用时的超标范围进行预测。不同施工机械环境噪声影响预测见表</w:t>
            </w:r>
            <w:r w:rsidRPr="00B041DC">
              <w:rPr>
                <w:color w:val="000000" w:themeColor="text1"/>
                <w:kern w:val="0"/>
                <w:sz w:val="24"/>
              </w:rPr>
              <w:t>7</w:t>
            </w:r>
            <w:r w:rsidRPr="00B041DC">
              <w:rPr>
                <w:rFonts w:hint="eastAsia"/>
                <w:color w:val="000000" w:themeColor="text1"/>
                <w:kern w:val="0"/>
                <w:sz w:val="24"/>
              </w:rPr>
              <w:t>-</w:t>
            </w:r>
            <w:r w:rsidRPr="00B041DC">
              <w:rPr>
                <w:color w:val="000000" w:themeColor="text1"/>
                <w:kern w:val="0"/>
                <w:sz w:val="24"/>
              </w:rPr>
              <w:t>2</w:t>
            </w:r>
            <w:r w:rsidRPr="00B041DC">
              <w:rPr>
                <w:rFonts w:hint="eastAsia"/>
                <w:color w:val="000000" w:themeColor="text1"/>
                <w:kern w:val="0"/>
                <w:sz w:val="24"/>
              </w:rPr>
              <w:t>。</w:t>
            </w:r>
          </w:p>
          <w:p w14:paraId="7CCA6C0F" w14:textId="77777777" w:rsidR="00B13E18" w:rsidRPr="00B041DC" w:rsidRDefault="00592A6D">
            <w:pPr>
              <w:spacing w:beforeLines="50" w:before="156" w:line="360" w:lineRule="auto"/>
              <w:jc w:val="center"/>
              <w:rPr>
                <w:b/>
                <w:bCs/>
                <w:color w:val="000000" w:themeColor="text1"/>
                <w:kern w:val="0"/>
                <w:sz w:val="24"/>
              </w:rPr>
            </w:pPr>
            <w:r w:rsidRPr="00B041DC">
              <w:rPr>
                <w:b/>
                <w:bCs/>
                <w:color w:val="000000" w:themeColor="text1"/>
                <w:kern w:val="0"/>
                <w:sz w:val="24"/>
              </w:rPr>
              <w:lastRenderedPageBreak/>
              <w:t>表</w:t>
            </w:r>
            <w:r w:rsidRPr="00B041DC">
              <w:rPr>
                <w:b/>
                <w:bCs/>
                <w:color w:val="000000" w:themeColor="text1"/>
                <w:kern w:val="0"/>
                <w:sz w:val="24"/>
              </w:rPr>
              <w:t xml:space="preserve">7-2   </w:t>
            </w:r>
            <w:r w:rsidRPr="00B041DC">
              <w:rPr>
                <w:b/>
                <w:bCs/>
                <w:color w:val="000000" w:themeColor="text1"/>
                <w:kern w:val="0"/>
                <w:sz w:val="24"/>
              </w:rPr>
              <w:t>主要施工机械噪声实测值</w:t>
            </w:r>
            <w:r w:rsidRPr="00B041DC">
              <w:rPr>
                <w:b/>
                <w:bCs/>
                <w:color w:val="000000" w:themeColor="text1"/>
                <w:kern w:val="0"/>
                <w:sz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3"/>
              <w:gridCol w:w="1993"/>
              <w:gridCol w:w="2251"/>
              <w:gridCol w:w="1913"/>
              <w:gridCol w:w="1906"/>
            </w:tblGrid>
            <w:tr w:rsidR="00CC1438" w:rsidRPr="00B041DC" w14:paraId="4D99C2F2" w14:textId="77777777">
              <w:trPr>
                <w:trHeight w:val="315"/>
                <w:jc w:val="center"/>
              </w:trPr>
              <w:tc>
                <w:tcPr>
                  <w:tcW w:w="432" w:type="pct"/>
                  <w:vMerge w:val="restart"/>
                  <w:vAlign w:val="center"/>
                </w:tcPr>
                <w:p w14:paraId="7CA07175" w14:textId="77777777" w:rsidR="00B13E18" w:rsidRPr="00B041DC" w:rsidRDefault="00592A6D">
                  <w:pPr>
                    <w:adjustRightInd w:val="0"/>
                    <w:snapToGrid w:val="0"/>
                    <w:spacing w:line="360" w:lineRule="exact"/>
                    <w:jc w:val="center"/>
                    <w:rPr>
                      <w:color w:val="000000" w:themeColor="text1"/>
                      <w:szCs w:val="21"/>
                    </w:rPr>
                  </w:pPr>
                  <w:r w:rsidRPr="00B041DC">
                    <w:rPr>
                      <w:color w:val="000000" w:themeColor="text1"/>
                      <w:szCs w:val="21"/>
                    </w:rPr>
                    <w:t>序号</w:t>
                  </w:r>
                </w:p>
              </w:tc>
              <w:tc>
                <w:tcPr>
                  <w:tcW w:w="1129" w:type="pct"/>
                  <w:vMerge w:val="restart"/>
                  <w:vAlign w:val="center"/>
                </w:tcPr>
                <w:p w14:paraId="322D9901" w14:textId="77777777" w:rsidR="00B13E18" w:rsidRPr="00B041DC" w:rsidRDefault="00592A6D">
                  <w:pPr>
                    <w:adjustRightInd w:val="0"/>
                    <w:snapToGrid w:val="0"/>
                    <w:spacing w:line="360" w:lineRule="exact"/>
                    <w:jc w:val="center"/>
                    <w:rPr>
                      <w:color w:val="000000" w:themeColor="text1"/>
                      <w:szCs w:val="21"/>
                    </w:rPr>
                  </w:pPr>
                  <w:r w:rsidRPr="00B041DC">
                    <w:rPr>
                      <w:color w:val="000000" w:themeColor="text1"/>
                      <w:szCs w:val="21"/>
                    </w:rPr>
                    <w:t>机械类型</w:t>
                  </w:r>
                </w:p>
              </w:tc>
              <w:tc>
                <w:tcPr>
                  <w:tcW w:w="1275" w:type="pct"/>
                  <w:vMerge w:val="restart"/>
                  <w:vAlign w:val="center"/>
                </w:tcPr>
                <w:p w14:paraId="1A538CD0" w14:textId="77777777" w:rsidR="00B13E18" w:rsidRPr="00B041DC" w:rsidRDefault="00592A6D">
                  <w:pPr>
                    <w:adjustRightInd w:val="0"/>
                    <w:snapToGrid w:val="0"/>
                    <w:spacing w:line="360" w:lineRule="exact"/>
                    <w:jc w:val="center"/>
                    <w:rPr>
                      <w:color w:val="000000" w:themeColor="text1"/>
                      <w:szCs w:val="21"/>
                    </w:rPr>
                  </w:pPr>
                  <w:r w:rsidRPr="00B041DC">
                    <w:rPr>
                      <w:color w:val="000000" w:themeColor="text1"/>
                      <w:szCs w:val="21"/>
                    </w:rPr>
                    <w:t>源强（</w:t>
                  </w:r>
                  <w:r w:rsidRPr="00B041DC">
                    <w:rPr>
                      <w:color w:val="000000" w:themeColor="text1"/>
                      <w:szCs w:val="21"/>
                    </w:rPr>
                    <w:t>dB(A)</w:t>
                  </w:r>
                  <w:r w:rsidRPr="00B041DC">
                    <w:rPr>
                      <w:color w:val="000000" w:themeColor="text1"/>
                      <w:szCs w:val="21"/>
                    </w:rPr>
                    <w:t>）</w:t>
                  </w:r>
                </w:p>
              </w:tc>
              <w:tc>
                <w:tcPr>
                  <w:tcW w:w="2164" w:type="pct"/>
                  <w:gridSpan w:val="2"/>
                  <w:vAlign w:val="center"/>
                </w:tcPr>
                <w:p w14:paraId="124DCC0D" w14:textId="77777777" w:rsidR="00B13E18" w:rsidRPr="00B041DC" w:rsidRDefault="00592A6D">
                  <w:pPr>
                    <w:adjustRightInd w:val="0"/>
                    <w:snapToGrid w:val="0"/>
                    <w:spacing w:line="360" w:lineRule="exact"/>
                    <w:jc w:val="center"/>
                    <w:rPr>
                      <w:color w:val="000000" w:themeColor="text1"/>
                      <w:szCs w:val="21"/>
                    </w:rPr>
                  </w:pPr>
                  <w:r w:rsidRPr="00B041DC">
                    <w:rPr>
                      <w:color w:val="000000" w:themeColor="text1"/>
                      <w:szCs w:val="21"/>
                    </w:rPr>
                    <w:t>达标距离（</w:t>
                  </w:r>
                  <w:r w:rsidRPr="00B041DC">
                    <w:rPr>
                      <w:color w:val="000000" w:themeColor="text1"/>
                      <w:szCs w:val="21"/>
                    </w:rPr>
                    <w:t>m</w:t>
                  </w:r>
                  <w:r w:rsidRPr="00B041DC">
                    <w:rPr>
                      <w:color w:val="000000" w:themeColor="text1"/>
                      <w:szCs w:val="21"/>
                    </w:rPr>
                    <w:t>）</w:t>
                  </w:r>
                </w:p>
              </w:tc>
            </w:tr>
            <w:tr w:rsidR="00CC1438" w:rsidRPr="00B041DC" w14:paraId="617BC48D" w14:textId="77777777">
              <w:trPr>
                <w:trHeight w:val="315"/>
                <w:jc w:val="center"/>
              </w:trPr>
              <w:tc>
                <w:tcPr>
                  <w:tcW w:w="432" w:type="pct"/>
                  <w:vMerge/>
                  <w:vAlign w:val="center"/>
                </w:tcPr>
                <w:p w14:paraId="1ED8AEE9" w14:textId="77777777" w:rsidR="00B13E18" w:rsidRPr="00B041DC" w:rsidRDefault="00B13E18">
                  <w:pPr>
                    <w:adjustRightInd w:val="0"/>
                    <w:snapToGrid w:val="0"/>
                    <w:spacing w:line="360" w:lineRule="exact"/>
                    <w:jc w:val="center"/>
                    <w:rPr>
                      <w:color w:val="000000" w:themeColor="text1"/>
                      <w:szCs w:val="21"/>
                    </w:rPr>
                  </w:pPr>
                </w:p>
              </w:tc>
              <w:tc>
                <w:tcPr>
                  <w:tcW w:w="1129" w:type="pct"/>
                  <w:vMerge/>
                  <w:vAlign w:val="center"/>
                </w:tcPr>
                <w:p w14:paraId="79BAD0D2" w14:textId="77777777" w:rsidR="00B13E18" w:rsidRPr="00B041DC" w:rsidRDefault="00B13E18">
                  <w:pPr>
                    <w:adjustRightInd w:val="0"/>
                    <w:snapToGrid w:val="0"/>
                    <w:spacing w:line="360" w:lineRule="exact"/>
                    <w:jc w:val="center"/>
                    <w:rPr>
                      <w:color w:val="000000" w:themeColor="text1"/>
                      <w:szCs w:val="21"/>
                    </w:rPr>
                  </w:pPr>
                </w:p>
              </w:tc>
              <w:tc>
                <w:tcPr>
                  <w:tcW w:w="1275" w:type="pct"/>
                  <w:vMerge/>
                </w:tcPr>
                <w:p w14:paraId="0EEA00A1" w14:textId="77777777" w:rsidR="00B13E18" w:rsidRPr="00B041DC" w:rsidRDefault="00B13E18">
                  <w:pPr>
                    <w:adjustRightInd w:val="0"/>
                    <w:snapToGrid w:val="0"/>
                    <w:spacing w:line="360" w:lineRule="exact"/>
                    <w:jc w:val="center"/>
                    <w:rPr>
                      <w:color w:val="000000" w:themeColor="text1"/>
                      <w:szCs w:val="21"/>
                    </w:rPr>
                  </w:pPr>
                </w:p>
              </w:tc>
              <w:tc>
                <w:tcPr>
                  <w:tcW w:w="1084" w:type="pct"/>
                  <w:vAlign w:val="center"/>
                </w:tcPr>
                <w:p w14:paraId="4226C92D" w14:textId="77777777" w:rsidR="00B13E18" w:rsidRPr="00B041DC" w:rsidRDefault="00592A6D">
                  <w:pPr>
                    <w:adjustRightInd w:val="0"/>
                    <w:snapToGrid w:val="0"/>
                    <w:spacing w:line="360" w:lineRule="exact"/>
                    <w:jc w:val="center"/>
                    <w:rPr>
                      <w:color w:val="000000" w:themeColor="text1"/>
                      <w:szCs w:val="21"/>
                    </w:rPr>
                  </w:pPr>
                  <w:r w:rsidRPr="00B041DC">
                    <w:rPr>
                      <w:color w:val="000000" w:themeColor="text1"/>
                      <w:szCs w:val="21"/>
                    </w:rPr>
                    <w:t>昼间</w:t>
                  </w:r>
                </w:p>
              </w:tc>
              <w:tc>
                <w:tcPr>
                  <w:tcW w:w="1080" w:type="pct"/>
                  <w:vAlign w:val="center"/>
                </w:tcPr>
                <w:p w14:paraId="65008F06" w14:textId="77777777" w:rsidR="00B13E18" w:rsidRPr="00B041DC" w:rsidRDefault="00592A6D">
                  <w:pPr>
                    <w:adjustRightInd w:val="0"/>
                    <w:snapToGrid w:val="0"/>
                    <w:spacing w:line="360" w:lineRule="exact"/>
                    <w:jc w:val="center"/>
                    <w:rPr>
                      <w:color w:val="000000" w:themeColor="text1"/>
                      <w:szCs w:val="21"/>
                    </w:rPr>
                  </w:pPr>
                  <w:r w:rsidRPr="00B041DC">
                    <w:rPr>
                      <w:color w:val="000000" w:themeColor="text1"/>
                      <w:szCs w:val="21"/>
                    </w:rPr>
                    <w:t>夜间</w:t>
                  </w:r>
                </w:p>
              </w:tc>
            </w:tr>
            <w:tr w:rsidR="00CC1438" w:rsidRPr="00B041DC" w14:paraId="30EC37E1" w14:textId="77777777">
              <w:trPr>
                <w:trHeight w:val="268"/>
                <w:jc w:val="center"/>
              </w:trPr>
              <w:tc>
                <w:tcPr>
                  <w:tcW w:w="432" w:type="pct"/>
                  <w:vAlign w:val="center"/>
                </w:tcPr>
                <w:p w14:paraId="64303A39"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1</w:t>
                  </w:r>
                </w:p>
              </w:tc>
              <w:tc>
                <w:tcPr>
                  <w:tcW w:w="1129" w:type="pct"/>
                  <w:vAlign w:val="center"/>
                </w:tcPr>
                <w:p w14:paraId="29369737" w14:textId="77777777" w:rsidR="00B13E18" w:rsidRPr="00B041DC" w:rsidRDefault="00592A6D">
                  <w:pPr>
                    <w:autoSpaceDE w:val="0"/>
                    <w:autoSpaceDN w:val="0"/>
                    <w:adjustRightInd w:val="0"/>
                    <w:snapToGrid w:val="0"/>
                    <w:jc w:val="center"/>
                    <w:rPr>
                      <w:color w:val="000000" w:themeColor="text1"/>
                      <w:szCs w:val="21"/>
                    </w:rPr>
                  </w:pPr>
                  <w:proofErr w:type="gramStart"/>
                  <w:r w:rsidRPr="00B041DC">
                    <w:rPr>
                      <w:color w:val="000000" w:themeColor="text1"/>
                      <w:szCs w:val="21"/>
                    </w:rPr>
                    <w:t>翻斗机</w:t>
                  </w:r>
                  <w:proofErr w:type="gramEnd"/>
                </w:p>
              </w:tc>
              <w:tc>
                <w:tcPr>
                  <w:tcW w:w="1275" w:type="pct"/>
                  <w:vAlign w:val="center"/>
                </w:tcPr>
                <w:p w14:paraId="2E53F226"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86</w:t>
                  </w:r>
                </w:p>
              </w:tc>
              <w:tc>
                <w:tcPr>
                  <w:tcW w:w="1084" w:type="pct"/>
                  <w:vAlign w:val="center"/>
                </w:tcPr>
                <w:p w14:paraId="657D551F"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19 </w:t>
                  </w:r>
                </w:p>
              </w:tc>
              <w:tc>
                <w:tcPr>
                  <w:tcW w:w="1080" w:type="pct"/>
                  <w:vAlign w:val="center"/>
                </w:tcPr>
                <w:p w14:paraId="143784B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106 </w:t>
                  </w:r>
                </w:p>
              </w:tc>
            </w:tr>
            <w:tr w:rsidR="00CC1438" w:rsidRPr="00B041DC" w14:paraId="3460B537" w14:textId="77777777">
              <w:trPr>
                <w:trHeight w:val="268"/>
                <w:jc w:val="center"/>
              </w:trPr>
              <w:tc>
                <w:tcPr>
                  <w:tcW w:w="432" w:type="pct"/>
                  <w:vAlign w:val="center"/>
                </w:tcPr>
                <w:p w14:paraId="712877D2"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2</w:t>
                  </w:r>
                </w:p>
              </w:tc>
              <w:tc>
                <w:tcPr>
                  <w:tcW w:w="1129" w:type="pct"/>
                  <w:vAlign w:val="center"/>
                </w:tcPr>
                <w:p w14:paraId="38899F43"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推土机</w:t>
                  </w:r>
                </w:p>
              </w:tc>
              <w:tc>
                <w:tcPr>
                  <w:tcW w:w="1275" w:type="pct"/>
                  <w:vAlign w:val="center"/>
                </w:tcPr>
                <w:p w14:paraId="12AF9D71"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90</w:t>
                  </w:r>
                </w:p>
              </w:tc>
              <w:tc>
                <w:tcPr>
                  <w:tcW w:w="1084" w:type="pct"/>
                  <w:vAlign w:val="center"/>
                </w:tcPr>
                <w:p w14:paraId="7637B231"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50 </w:t>
                  </w:r>
                </w:p>
              </w:tc>
              <w:tc>
                <w:tcPr>
                  <w:tcW w:w="1080" w:type="pct"/>
                  <w:vAlign w:val="center"/>
                </w:tcPr>
                <w:p w14:paraId="51BC0034"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281 </w:t>
                  </w:r>
                </w:p>
              </w:tc>
            </w:tr>
            <w:tr w:rsidR="00CC1438" w:rsidRPr="00B041DC" w14:paraId="316380C4" w14:textId="77777777">
              <w:trPr>
                <w:trHeight w:val="268"/>
                <w:jc w:val="center"/>
              </w:trPr>
              <w:tc>
                <w:tcPr>
                  <w:tcW w:w="432" w:type="pct"/>
                  <w:vAlign w:val="center"/>
                </w:tcPr>
                <w:p w14:paraId="7D14CF26"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3</w:t>
                  </w:r>
                </w:p>
              </w:tc>
              <w:tc>
                <w:tcPr>
                  <w:tcW w:w="1129" w:type="pct"/>
                  <w:vAlign w:val="center"/>
                </w:tcPr>
                <w:p w14:paraId="225BF2A5"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装载机</w:t>
                  </w:r>
                </w:p>
              </w:tc>
              <w:tc>
                <w:tcPr>
                  <w:tcW w:w="1275" w:type="pct"/>
                  <w:vAlign w:val="center"/>
                </w:tcPr>
                <w:p w14:paraId="3C7877F0"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86</w:t>
                  </w:r>
                </w:p>
              </w:tc>
              <w:tc>
                <w:tcPr>
                  <w:tcW w:w="1084" w:type="pct"/>
                  <w:vAlign w:val="center"/>
                </w:tcPr>
                <w:p w14:paraId="749DFD6A"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32 </w:t>
                  </w:r>
                </w:p>
              </w:tc>
              <w:tc>
                <w:tcPr>
                  <w:tcW w:w="1080" w:type="pct"/>
                  <w:vAlign w:val="center"/>
                </w:tcPr>
                <w:p w14:paraId="6C0FB36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177 </w:t>
                  </w:r>
                </w:p>
              </w:tc>
            </w:tr>
            <w:tr w:rsidR="00CC1438" w:rsidRPr="00B041DC" w14:paraId="4A039F34" w14:textId="77777777">
              <w:trPr>
                <w:trHeight w:val="268"/>
                <w:jc w:val="center"/>
              </w:trPr>
              <w:tc>
                <w:tcPr>
                  <w:tcW w:w="432" w:type="pct"/>
                  <w:vAlign w:val="center"/>
                </w:tcPr>
                <w:p w14:paraId="514FB824"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4</w:t>
                  </w:r>
                </w:p>
              </w:tc>
              <w:tc>
                <w:tcPr>
                  <w:tcW w:w="1129" w:type="pct"/>
                  <w:vAlign w:val="center"/>
                </w:tcPr>
                <w:p w14:paraId="7A582E37"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挖掘机</w:t>
                  </w:r>
                </w:p>
              </w:tc>
              <w:tc>
                <w:tcPr>
                  <w:tcW w:w="1275" w:type="pct"/>
                  <w:vAlign w:val="center"/>
                </w:tcPr>
                <w:p w14:paraId="23F1FED3"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85</w:t>
                  </w:r>
                </w:p>
              </w:tc>
              <w:tc>
                <w:tcPr>
                  <w:tcW w:w="1084" w:type="pct"/>
                  <w:vAlign w:val="center"/>
                </w:tcPr>
                <w:p w14:paraId="15C9AE76"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28 </w:t>
                  </w:r>
                </w:p>
              </w:tc>
              <w:tc>
                <w:tcPr>
                  <w:tcW w:w="1080" w:type="pct"/>
                  <w:vAlign w:val="center"/>
                </w:tcPr>
                <w:p w14:paraId="7536951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158 </w:t>
                  </w:r>
                </w:p>
              </w:tc>
            </w:tr>
            <w:tr w:rsidR="00CC1438" w:rsidRPr="00B041DC" w14:paraId="41320BD6" w14:textId="77777777">
              <w:trPr>
                <w:trHeight w:val="268"/>
                <w:jc w:val="center"/>
              </w:trPr>
              <w:tc>
                <w:tcPr>
                  <w:tcW w:w="432" w:type="pct"/>
                  <w:vAlign w:val="center"/>
                </w:tcPr>
                <w:p w14:paraId="07FF58BF"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5</w:t>
                  </w:r>
                </w:p>
              </w:tc>
              <w:tc>
                <w:tcPr>
                  <w:tcW w:w="1129" w:type="pct"/>
                  <w:vAlign w:val="center"/>
                </w:tcPr>
                <w:p w14:paraId="69FC5C78"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打桩机</w:t>
                  </w:r>
                </w:p>
              </w:tc>
              <w:tc>
                <w:tcPr>
                  <w:tcW w:w="1275" w:type="pct"/>
                  <w:vAlign w:val="center"/>
                </w:tcPr>
                <w:p w14:paraId="11745392"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80</w:t>
                  </w:r>
                </w:p>
              </w:tc>
              <w:tc>
                <w:tcPr>
                  <w:tcW w:w="1084" w:type="pct"/>
                  <w:vAlign w:val="center"/>
                </w:tcPr>
                <w:p w14:paraId="36B6B1B3"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47 </w:t>
                  </w:r>
                </w:p>
              </w:tc>
              <w:tc>
                <w:tcPr>
                  <w:tcW w:w="1080" w:type="pct"/>
                  <w:vAlign w:val="center"/>
                </w:tcPr>
                <w:p w14:paraId="19CBF992"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267 </w:t>
                  </w:r>
                </w:p>
              </w:tc>
            </w:tr>
            <w:tr w:rsidR="00CC1438" w:rsidRPr="00B041DC" w14:paraId="28CEE4D1" w14:textId="77777777">
              <w:trPr>
                <w:trHeight w:val="268"/>
                <w:jc w:val="center"/>
              </w:trPr>
              <w:tc>
                <w:tcPr>
                  <w:tcW w:w="432" w:type="pct"/>
                  <w:vAlign w:val="center"/>
                </w:tcPr>
                <w:p w14:paraId="37FCFA9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6</w:t>
                  </w:r>
                </w:p>
              </w:tc>
              <w:tc>
                <w:tcPr>
                  <w:tcW w:w="1129" w:type="pct"/>
                  <w:vAlign w:val="center"/>
                </w:tcPr>
                <w:p w14:paraId="7F274C1F"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吊车</w:t>
                  </w:r>
                </w:p>
              </w:tc>
              <w:tc>
                <w:tcPr>
                  <w:tcW w:w="1275" w:type="pct"/>
                  <w:vAlign w:val="center"/>
                </w:tcPr>
                <w:p w14:paraId="21A04177"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73</w:t>
                  </w:r>
                </w:p>
              </w:tc>
              <w:tc>
                <w:tcPr>
                  <w:tcW w:w="1084" w:type="pct"/>
                  <w:vAlign w:val="center"/>
                </w:tcPr>
                <w:p w14:paraId="1BFC43FB"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21 </w:t>
                  </w:r>
                </w:p>
              </w:tc>
              <w:tc>
                <w:tcPr>
                  <w:tcW w:w="1080" w:type="pct"/>
                  <w:vAlign w:val="center"/>
                </w:tcPr>
                <w:p w14:paraId="37C8AE2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119 </w:t>
                  </w:r>
                </w:p>
              </w:tc>
            </w:tr>
            <w:tr w:rsidR="00CC1438" w:rsidRPr="00B041DC" w14:paraId="1D83AD5D" w14:textId="77777777">
              <w:trPr>
                <w:trHeight w:val="268"/>
                <w:jc w:val="center"/>
              </w:trPr>
              <w:tc>
                <w:tcPr>
                  <w:tcW w:w="432" w:type="pct"/>
                  <w:vAlign w:val="center"/>
                </w:tcPr>
                <w:p w14:paraId="242CF20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7</w:t>
                  </w:r>
                </w:p>
              </w:tc>
              <w:tc>
                <w:tcPr>
                  <w:tcW w:w="1129" w:type="pct"/>
                  <w:vAlign w:val="center"/>
                </w:tcPr>
                <w:p w14:paraId="6B4ECB8A"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平地机</w:t>
                  </w:r>
                </w:p>
              </w:tc>
              <w:tc>
                <w:tcPr>
                  <w:tcW w:w="1275" w:type="pct"/>
                  <w:vAlign w:val="center"/>
                </w:tcPr>
                <w:p w14:paraId="48E35FC6"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86</w:t>
                  </w:r>
                </w:p>
              </w:tc>
              <w:tc>
                <w:tcPr>
                  <w:tcW w:w="1084" w:type="pct"/>
                  <w:vAlign w:val="center"/>
                </w:tcPr>
                <w:p w14:paraId="55DE0579"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95 </w:t>
                  </w:r>
                </w:p>
              </w:tc>
              <w:tc>
                <w:tcPr>
                  <w:tcW w:w="1080" w:type="pct"/>
                  <w:vAlign w:val="center"/>
                </w:tcPr>
                <w:p w14:paraId="4184C4E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532 </w:t>
                  </w:r>
                </w:p>
              </w:tc>
            </w:tr>
            <w:tr w:rsidR="00CC1438" w:rsidRPr="00B041DC" w14:paraId="7D9CE115" w14:textId="77777777">
              <w:trPr>
                <w:trHeight w:val="268"/>
                <w:jc w:val="center"/>
              </w:trPr>
              <w:tc>
                <w:tcPr>
                  <w:tcW w:w="432" w:type="pct"/>
                  <w:vAlign w:val="center"/>
                </w:tcPr>
                <w:p w14:paraId="5F9E8686"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8</w:t>
                  </w:r>
                </w:p>
              </w:tc>
              <w:tc>
                <w:tcPr>
                  <w:tcW w:w="1129" w:type="pct"/>
                  <w:vAlign w:val="center"/>
                </w:tcPr>
                <w:p w14:paraId="5F9BB64B"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风镐</w:t>
                  </w:r>
                </w:p>
              </w:tc>
              <w:tc>
                <w:tcPr>
                  <w:tcW w:w="1275" w:type="pct"/>
                  <w:vAlign w:val="center"/>
                </w:tcPr>
                <w:p w14:paraId="73AD3F7F"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98</w:t>
                  </w:r>
                </w:p>
              </w:tc>
              <w:tc>
                <w:tcPr>
                  <w:tcW w:w="1084" w:type="pct"/>
                  <w:vAlign w:val="center"/>
                </w:tcPr>
                <w:p w14:paraId="5869ECB0"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25 </w:t>
                  </w:r>
                </w:p>
              </w:tc>
              <w:tc>
                <w:tcPr>
                  <w:tcW w:w="1080" w:type="pct"/>
                  <w:vAlign w:val="center"/>
                </w:tcPr>
                <w:p w14:paraId="72A9F806"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141 </w:t>
                  </w:r>
                </w:p>
              </w:tc>
            </w:tr>
            <w:tr w:rsidR="00CC1438" w:rsidRPr="00B041DC" w14:paraId="49B0DACB" w14:textId="77777777">
              <w:trPr>
                <w:trHeight w:val="268"/>
                <w:jc w:val="center"/>
              </w:trPr>
              <w:tc>
                <w:tcPr>
                  <w:tcW w:w="432" w:type="pct"/>
                  <w:vAlign w:val="center"/>
                </w:tcPr>
                <w:p w14:paraId="0673D9D8"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9</w:t>
                  </w:r>
                </w:p>
              </w:tc>
              <w:tc>
                <w:tcPr>
                  <w:tcW w:w="1129" w:type="pct"/>
                  <w:vAlign w:val="center"/>
                </w:tcPr>
                <w:p w14:paraId="2578E6A6"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空压机</w:t>
                  </w:r>
                </w:p>
              </w:tc>
              <w:tc>
                <w:tcPr>
                  <w:tcW w:w="1275" w:type="pct"/>
                  <w:vAlign w:val="center"/>
                </w:tcPr>
                <w:p w14:paraId="2A35241B"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92</w:t>
                  </w:r>
                </w:p>
              </w:tc>
              <w:tc>
                <w:tcPr>
                  <w:tcW w:w="1084" w:type="pct"/>
                  <w:vAlign w:val="center"/>
                </w:tcPr>
                <w:p w14:paraId="53B6E351"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38 </w:t>
                  </w:r>
                </w:p>
              </w:tc>
              <w:tc>
                <w:tcPr>
                  <w:tcW w:w="1080" w:type="pct"/>
                  <w:vAlign w:val="center"/>
                </w:tcPr>
                <w:p w14:paraId="2A3B8D84"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212 </w:t>
                  </w:r>
                </w:p>
              </w:tc>
            </w:tr>
            <w:tr w:rsidR="00CC1438" w:rsidRPr="00B041DC" w14:paraId="7F545611" w14:textId="77777777">
              <w:trPr>
                <w:trHeight w:val="268"/>
                <w:jc w:val="center"/>
              </w:trPr>
              <w:tc>
                <w:tcPr>
                  <w:tcW w:w="432" w:type="pct"/>
                  <w:vAlign w:val="center"/>
                </w:tcPr>
                <w:p w14:paraId="20C66F6C"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10</w:t>
                  </w:r>
                </w:p>
              </w:tc>
              <w:tc>
                <w:tcPr>
                  <w:tcW w:w="1129" w:type="pct"/>
                  <w:vAlign w:val="center"/>
                </w:tcPr>
                <w:p w14:paraId="77AD3542"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吊车</w:t>
                  </w:r>
                </w:p>
              </w:tc>
              <w:tc>
                <w:tcPr>
                  <w:tcW w:w="1275" w:type="pct"/>
                  <w:vAlign w:val="center"/>
                </w:tcPr>
                <w:p w14:paraId="4AE11991"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73</w:t>
                  </w:r>
                </w:p>
              </w:tc>
              <w:tc>
                <w:tcPr>
                  <w:tcW w:w="1084" w:type="pct"/>
                  <w:vAlign w:val="center"/>
                </w:tcPr>
                <w:p w14:paraId="389E9B6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21 </w:t>
                  </w:r>
                </w:p>
              </w:tc>
              <w:tc>
                <w:tcPr>
                  <w:tcW w:w="1080" w:type="pct"/>
                  <w:vAlign w:val="center"/>
                </w:tcPr>
                <w:p w14:paraId="37BD96F0"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119 </w:t>
                  </w:r>
                </w:p>
              </w:tc>
            </w:tr>
            <w:tr w:rsidR="00CC1438" w:rsidRPr="00B041DC" w14:paraId="6F85FE72" w14:textId="77777777">
              <w:trPr>
                <w:trHeight w:val="268"/>
                <w:jc w:val="center"/>
              </w:trPr>
              <w:tc>
                <w:tcPr>
                  <w:tcW w:w="432" w:type="pct"/>
                  <w:vAlign w:val="center"/>
                </w:tcPr>
                <w:p w14:paraId="6176C50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11</w:t>
                  </w:r>
                </w:p>
              </w:tc>
              <w:tc>
                <w:tcPr>
                  <w:tcW w:w="1129" w:type="pct"/>
                  <w:vAlign w:val="center"/>
                </w:tcPr>
                <w:p w14:paraId="2472A618"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振捣棒</w:t>
                  </w:r>
                </w:p>
              </w:tc>
              <w:tc>
                <w:tcPr>
                  <w:tcW w:w="1275" w:type="pct"/>
                  <w:vAlign w:val="center"/>
                </w:tcPr>
                <w:p w14:paraId="5D5AB1CC"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98</w:t>
                  </w:r>
                </w:p>
              </w:tc>
              <w:tc>
                <w:tcPr>
                  <w:tcW w:w="1084" w:type="pct"/>
                  <w:vAlign w:val="center"/>
                </w:tcPr>
                <w:p w14:paraId="7B63B918"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25 </w:t>
                  </w:r>
                </w:p>
              </w:tc>
              <w:tc>
                <w:tcPr>
                  <w:tcW w:w="1080" w:type="pct"/>
                  <w:vAlign w:val="center"/>
                </w:tcPr>
                <w:p w14:paraId="3BC0D3B1"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141 </w:t>
                  </w:r>
                </w:p>
              </w:tc>
            </w:tr>
            <w:tr w:rsidR="00CC1438" w:rsidRPr="00B041DC" w14:paraId="61B69404" w14:textId="77777777">
              <w:trPr>
                <w:trHeight w:val="268"/>
                <w:jc w:val="center"/>
              </w:trPr>
              <w:tc>
                <w:tcPr>
                  <w:tcW w:w="432" w:type="pct"/>
                  <w:vAlign w:val="center"/>
                </w:tcPr>
                <w:p w14:paraId="027F50C2"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12</w:t>
                  </w:r>
                </w:p>
              </w:tc>
              <w:tc>
                <w:tcPr>
                  <w:tcW w:w="1129" w:type="pct"/>
                  <w:vAlign w:val="center"/>
                </w:tcPr>
                <w:p w14:paraId="6949C0F8"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电锯</w:t>
                  </w:r>
                </w:p>
              </w:tc>
              <w:tc>
                <w:tcPr>
                  <w:tcW w:w="1275" w:type="pct"/>
                  <w:vAlign w:val="center"/>
                </w:tcPr>
                <w:p w14:paraId="4D7CE787"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103</w:t>
                  </w:r>
                </w:p>
              </w:tc>
              <w:tc>
                <w:tcPr>
                  <w:tcW w:w="1084" w:type="pct"/>
                  <w:vAlign w:val="center"/>
                </w:tcPr>
                <w:p w14:paraId="4BCAF312"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45 </w:t>
                  </w:r>
                </w:p>
              </w:tc>
              <w:tc>
                <w:tcPr>
                  <w:tcW w:w="1080" w:type="pct"/>
                  <w:vAlign w:val="center"/>
                </w:tcPr>
                <w:p w14:paraId="43DBC8E3"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251 </w:t>
                  </w:r>
                </w:p>
              </w:tc>
            </w:tr>
            <w:tr w:rsidR="00CC1438" w:rsidRPr="00B041DC" w14:paraId="6E20E220" w14:textId="77777777">
              <w:trPr>
                <w:trHeight w:val="268"/>
                <w:jc w:val="center"/>
              </w:trPr>
              <w:tc>
                <w:tcPr>
                  <w:tcW w:w="432" w:type="pct"/>
                  <w:vAlign w:val="center"/>
                </w:tcPr>
                <w:p w14:paraId="34593858"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13</w:t>
                  </w:r>
                </w:p>
              </w:tc>
              <w:tc>
                <w:tcPr>
                  <w:tcW w:w="1129" w:type="pct"/>
                  <w:vAlign w:val="center"/>
                </w:tcPr>
                <w:p w14:paraId="5DD3481B"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吊车</w:t>
                  </w:r>
                </w:p>
              </w:tc>
              <w:tc>
                <w:tcPr>
                  <w:tcW w:w="1275" w:type="pct"/>
                  <w:vAlign w:val="center"/>
                </w:tcPr>
                <w:p w14:paraId="0D82203C"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73</w:t>
                  </w:r>
                </w:p>
              </w:tc>
              <w:tc>
                <w:tcPr>
                  <w:tcW w:w="1084" w:type="pct"/>
                  <w:vAlign w:val="center"/>
                </w:tcPr>
                <w:p w14:paraId="541B4AE7"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21 </w:t>
                  </w:r>
                </w:p>
              </w:tc>
              <w:tc>
                <w:tcPr>
                  <w:tcW w:w="1080" w:type="pct"/>
                  <w:vAlign w:val="center"/>
                </w:tcPr>
                <w:p w14:paraId="36156718"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119 </w:t>
                  </w:r>
                </w:p>
              </w:tc>
            </w:tr>
            <w:tr w:rsidR="00CC1438" w:rsidRPr="00B041DC" w14:paraId="7C7D3617" w14:textId="77777777">
              <w:trPr>
                <w:trHeight w:val="268"/>
                <w:jc w:val="center"/>
              </w:trPr>
              <w:tc>
                <w:tcPr>
                  <w:tcW w:w="432" w:type="pct"/>
                  <w:vAlign w:val="center"/>
                </w:tcPr>
                <w:p w14:paraId="7E8FE0BB"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14</w:t>
                  </w:r>
                </w:p>
              </w:tc>
              <w:tc>
                <w:tcPr>
                  <w:tcW w:w="1129" w:type="pct"/>
                  <w:vAlign w:val="center"/>
                </w:tcPr>
                <w:p w14:paraId="70AD508E"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切割机</w:t>
                  </w:r>
                </w:p>
              </w:tc>
              <w:tc>
                <w:tcPr>
                  <w:tcW w:w="1275" w:type="pct"/>
                  <w:vAlign w:val="center"/>
                </w:tcPr>
                <w:p w14:paraId="43F843B5"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88</w:t>
                  </w:r>
                </w:p>
              </w:tc>
              <w:tc>
                <w:tcPr>
                  <w:tcW w:w="1084" w:type="pct"/>
                  <w:vAlign w:val="center"/>
                </w:tcPr>
                <w:p w14:paraId="264A54CA"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8 </w:t>
                  </w:r>
                </w:p>
              </w:tc>
              <w:tc>
                <w:tcPr>
                  <w:tcW w:w="1080" w:type="pct"/>
                  <w:vAlign w:val="center"/>
                </w:tcPr>
                <w:p w14:paraId="0CA3A1A7" w14:textId="77777777" w:rsidR="00B13E18" w:rsidRPr="00B041DC" w:rsidRDefault="00592A6D">
                  <w:pPr>
                    <w:autoSpaceDE w:val="0"/>
                    <w:autoSpaceDN w:val="0"/>
                    <w:adjustRightInd w:val="0"/>
                    <w:snapToGrid w:val="0"/>
                    <w:jc w:val="center"/>
                    <w:rPr>
                      <w:color w:val="000000" w:themeColor="text1"/>
                      <w:szCs w:val="21"/>
                    </w:rPr>
                  </w:pPr>
                  <w:r w:rsidRPr="00B041DC">
                    <w:rPr>
                      <w:color w:val="000000" w:themeColor="text1"/>
                      <w:szCs w:val="21"/>
                    </w:rPr>
                    <w:t xml:space="preserve">45 </w:t>
                  </w:r>
                </w:p>
              </w:tc>
            </w:tr>
          </w:tbl>
          <w:p w14:paraId="6A9119EC" w14:textId="77777777" w:rsidR="00B13E18" w:rsidRPr="00B041DC" w:rsidRDefault="00592A6D">
            <w:pPr>
              <w:rPr>
                <w:b/>
                <w:bCs/>
                <w:iCs/>
                <w:color w:val="000000" w:themeColor="text1"/>
                <w:kern w:val="0"/>
                <w:sz w:val="18"/>
              </w:rPr>
            </w:pPr>
            <w:r w:rsidRPr="00B041DC">
              <w:rPr>
                <w:b/>
                <w:bCs/>
                <w:iCs/>
                <w:color w:val="000000" w:themeColor="text1"/>
                <w:kern w:val="0"/>
                <w:sz w:val="18"/>
              </w:rPr>
              <w:t>注：表中</w:t>
            </w:r>
            <w:r w:rsidRPr="00B041DC">
              <w:rPr>
                <w:b/>
                <w:bCs/>
                <w:iCs/>
                <w:color w:val="000000" w:themeColor="text1"/>
                <w:kern w:val="0"/>
                <w:sz w:val="18"/>
              </w:rPr>
              <w:t>L</w:t>
            </w:r>
            <w:r w:rsidRPr="00B041DC">
              <w:rPr>
                <w:b/>
                <w:bCs/>
                <w:iCs/>
                <w:color w:val="000000" w:themeColor="text1"/>
                <w:kern w:val="0"/>
                <w:sz w:val="18"/>
                <w:vertAlign w:val="subscript"/>
              </w:rPr>
              <w:t>f</w:t>
            </w:r>
            <w:r w:rsidRPr="00B041DC">
              <w:rPr>
                <w:b/>
                <w:bCs/>
                <w:iCs/>
                <w:color w:val="000000" w:themeColor="text1"/>
                <w:kern w:val="0"/>
                <w:sz w:val="18"/>
              </w:rPr>
              <w:t>(r</w:t>
            </w:r>
            <w:r w:rsidRPr="00B041DC">
              <w:rPr>
                <w:b/>
                <w:bCs/>
                <w:iCs/>
                <w:color w:val="000000" w:themeColor="text1"/>
                <w:kern w:val="0"/>
                <w:sz w:val="18"/>
                <w:vertAlign w:val="subscript"/>
              </w:rPr>
              <w:t>0</w:t>
            </w:r>
            <w:r w:rsidRPr="00B041DC">
              <w:rPr>
                <w:b/>
                <w:bCs/>
                <w:iCs/>
                <w:color w:val="000000" w:themeColor="text1"/>
                <w:kern w:val="0"/>
                <w:sz w:val="18"/>
              </w:rPr>
              <w:t>)—</w:t>
            </w:r>
            <w:r w:rsidRPr="00B041DC">
              <w:rPr>
                <w:b/>
                <w:bCs/>
                <w:iCs/>
                <w:color w:val="000000" w:themeColor="text1"/>
                <w:kern w:val="0"/>
                <w:sz w:val="18"/>
              </w:rPr>
              <w:t>参考距离处的噪声级，</w:t>
            </w:r>
            <w:r w:rsidRPr="00B041DC">
              <w:rPr>
                <w:b/>
                <w:bCs/>
                <w:iCs/>
                <w:color w:val="000000" w:themeColor="text1"/>
                <w:kern w:val="0"/>
                <w:sz w:val="18"/>
              </w:rPr>
              <w:t>dB(A)</w:t>
            </w:r>
            <w:r w:rsidRPr="00B041DC">
              <w:rPr>
                <w:b/>
                <w:bCs/>
                <w:iCs/>
                <w:color w:val="000000" w:themeColor="text1"/>
                <w:kern w:val="0"/>
                <w:sz w:val="18"/>
              </w:rPr>
              <w:t>；</w:t>
            </w:r>
            <w:r w:rsidRPr="00B041DC">
              <w:rPr>
                <w:b/>
                <w:bCs/>
                <w:iCs/>
                <w:color w:val="000000" w:themeColor="text1"/>
                <w:kern w:val="0"/>
                <w:sz w:val="18"/>
              </w:rPr>
              <w:t>r</w:t>
            </w:r>
            <w:r w:rsidRPr="00B041DC">
              <w:rPr>
                <w:b/>
                <w:bCs/>
                <w:iCs/>
                <w:color w:val="000000" w:themeColor="text1"/>
                <w:kern w:val="0"/>
                <w:sz w:val="18"/>
                <w:vertAlign w:val="subscript"/>
              </w:rPr>
              <w:t>0</w:t>
            </w:r>
            <w:r w:rsidRPr="00B041DC">
              <w:rPr>
                <w:b/>
                <w:bCs/>
                <w:iCs/>
                <w:color w:val="000000" w:themeColor="text1"/>
                <w:kern w:val="0"/>
                <w:sz w:val="18"/>
              </w:rPr>
              <w:t>—</w:t>
            </w:r>
            <w:r w:rsidRPr="00B041DC">
              <w:rPr>
                <w:b/>
                <w:bCs/>
                <w:iCs/>
                <w:color w:val="000000" w:themeColor="text1"/>
                <w:kern w:val="0"/>
                <w:sz w:val="18"/>
              </w:rPr>
              <w:t>参考距离，</w:t>
            </w:r>
            <w:r w:rsidRPr="00B041DC">
              <w:rPr>
                <w:b/>
                <w:bCs/>
                <w:iCs/>
                <w:color w:val="000000" w:themeColor="text1"/>
                <w:kern w:val="0"/>
                <w:sz w:val="18"/>
              </w:rPr>
              <w:t>m</w:t>
            </w:r>
            <w:r w:rsidRPr="00B041DC">
              <w:rPr>
                <w:b/>
                <w:bCs/>
                <w:iCs/>
                <w:color w:val="000000" w:themeColor="text1"/>
                <w:kern w:val="0"/>
                <w:sz w:val="18"/>
              </w:rPr>
              <w:t>。</w:t>
            </w:r>
          </w:p>
          <w:p w14:paraId="5B9C5F74" w14:textId="389AA2F4" w:rsidR="00B13E18" w:rsidRPr="00B041DC" w:rsidRDefault="00592A6D">
            <w:pPr>
              <w:spacing w:line="360" w:lineRule="auto"/>
              <w:ind w:firstLine="480"/>
              <w:rPr>
                <w:color w:val="000000" w:themeColor="text1"/>
                <w:kern w:val="0"/>
                <w:sz w:val="24"/>
              </w:rPr>
            </w:pPr>
            <w:r w:rsidRPr="00B041DC">
              <w:rPr>
                <w:rFonts w:hint="eastAsia"/>
                <w:color w:val="000000" w:themeColor="text1"/>
                <w:kern w:val="0"/>
                <w:sz w:val="24"/>
              </w:rPr>
              <w:t>由预测结果可知，施工机械噪声</w:t>
            </w:r>
            <w:r w:rsidR="00B041DC">
              <w:rPr>
                <w:rFonts w:hint="eastAsia"/>
                <w:color w:val="000000" w:themeColor="text1"/>
                <w:kern w:val="0"/>
                <w:sz w:val="24"/>
              </w:rPr>
              <w:t>声级</w:t>
            </w:r>
            <w:r w:rsidRPr="00B041DC">
              <w:rPr>
                <w:rFonts w:hint="eastAsia"/>
                <w:color w:val="000000" w:themeColor="text1"/>
                <w:kern w:val="0"/>
                <w:sz w:val="24"/>
              </w:rPr>
              <w:t>较高，对空旷地带声传播距离较远，昼间施工机械影响范围主要集中在</w:t>
            </w:r>
            <w:r w:rsidRPr="00B041DC">
              <w:rPr>
                <w:rFonts w:hint="eastAsia"/>
                <w:color w:val="000000" w:themeColor="text1"/>
                <w:kern w:val="0"/>
                <w:sz w:val="24"/>
              </w:rPr>
              <w:t>1</w:t>
            </w:r>
            <w:r w:rsidRPr="00B041DC">
              <w:rPr>
                <w:color w:val="000000" w:themeColor="text1"/>
                <w:kern w:val="0"/>
                <w:sz w:val="24"/>
              </w:rPr>
              <w:t>00m</w:t>
            </w:r>
            <w:r w:rsidRPr="00B041DC">
              <w:rPr>
                <w:rFonts w:hint="eastAsia"/>
                <w:color w:val="000000" w:themeColor="text1"/>
                <w:kern w:val="0"/>
                <w:sz w:val="24"/>
              </w:rPr>
              <w:t>范围内，夜间</w:t>
            </w:r>
            <w:proofErr w:type="gramStart"/>
            <w:r w:rsidRPr="00B041DC">
              <w:rPr>
                <w:rFonts w:hint="eastAsia"/>
                <w:color w:val="000000" w:themeColor="text1"/>
                <w:kern w:val="0"/>
                <w:sz w:val="24"/>
              </w:rPr>
              <w:t>若施工</w:t>
            </w:r>
            <w:proofErr w:type="gramEnd"/>
            <w:r w:rsidRPr="00B041DC">
              <w:rPr>
                <w:rFonts w:hint="eastAsia"/>
                <w:color w:val="000000" w:themeColor="text1"/>
                <w:kern w:val="0"/>
                <w:sz w:val="24"/>
              </w:rPr>
              <w:t>影响范围则较远，最远可达到</w:t>
            </w:r>
            <w:r w:rsidRPr="00B041DC">
              <w:rPr>
                <w:rFonts w:hint="eastAsia"/>
                <w:color w:val="000000" w:themeColor="text1"/>
                <w:kern w:val="0"/>
                <w:sz w:val="24"/>
              </w:rPr>
              <w:t>5</w:t>
            </w:r>
            <w:r w:rsidRPr="00B041DC">
              <w:rPr>
                <w:color w:val="000000" w:themeColor="text1"/>
                <w:kern w:val="0"/>
                <w:sz w:val="24"/>
              </w:rPr>
              <w:t>32m</w:t>
            </w:r>
            <w:r w:rsidRPr="00B041DC">
              <w:rPr>
                <w:rFonts w:hint="eastAsia"/>
                <w:color w:val="000000" w:themeColor="text1"/>
                <w:kern w:val="0"/>
                <w:sz w:val="24"/>
              </w:rPr>
              <w:t>。</w:t>
            </w:r>
          </w:p>
          <w:p w14:paraId="1906D47D" w14:textId="6CE4E121" w:rsidR="00B13E18" w:rsidRPr="00B041DC" w:rsidRDefault="00592A6D">
            <w:pPr>
              <w:spacing w:line="360" w:lineRule="auto"/>
              <w:ind w:firstLine="480"/>
              <w:rPr>
                <w:color w:val="000000" w:themeColor="text1"/>
                <w:kern w:val="0"/>
                <w:sz w:val="24"/>
              </w:rPr>
            </w:pPr>
            <w:r w:rsidRPr="00B041DC">
              <w:rPr>
                <w:color w:val="000000" w:themeColor="text1"/>
                <w:kern w:val="0"/>
                <w:sz w:val="24"/>
              </w:rPr>
              <w:t>根据现场踏勘，</w:t>
            </w:r>
            <w:proofErr w:type="gramStart"/>
            <w:r w:rsidR="0009338A" w:rsidRPr="00B041DC">
              <w:rPr>
                <w:color w:val="000000" w:themeColor="text1"/>
                <w:sz w:val="24"/>
              </w:rPr>
              <w:t>距项目</w:t>
            </w:r>
            <w:proofErr w:type="gramEnd"/>
            <w:r w:rsidR="0009338A" w:rsidRPr="00B041DC">
              <w:rPr>
                <w:color w:val="000000" w:themeColor="text1"/>
                <w:sz w:val="24"/>
              </w:rPr>
              <w:t>地最近的敏感目标为</w:t>
            </w:r>
            <w:r w:rsidR="00462221" w:rsidRPr="00B041DC">
              <w:rPr>
                <w:rFonts w:hint="eastAsia"/>
                <w:color w:val="000000" w:themeColor="text1"/>
                <w:kern w:val="0"/>
                <w:sz w:val="24"/>
              </w:rPr>
              <w:t>2</w:t>
            </w:r>
            <w:r w:rsidR="00462221" w:rsidRPr="00B041DC">
              <w:rPr>
                <w:color w:val="000000" w:themeColor="text1"/>
                <w:kern w:val="0"/>
                <w:sz w:val="24"/>
              </w:rPr>
              <w:t>10</w:t>
            </w:r>
            <w:r w:rsidR="00462221" w:rsidRPr="00B041DC">
              <w:rPr>
                <w:rFonts w:hint="eastAsia"/>
                <w:color w:val="000000" w:themeColor="text1"/>
                <w:kern w:val="0"/>
                <w:sz w:val="24"/>
              </w:rPr>
              <w:t>m</w:t>
            </w:r>
            <w:r w:rsidR="0009338A" w:rsidRPr="00B041DC">
              <w:rPr>
                <w:rFonts w:hint="eastAsia"/>
                <w:color w:val="000000" w:themeColor="text1"/>
                <w:kern w:val="0"/>
                <w:sz w:val="24"/>
              </w:rPr>
              <w:t>处</w:t>
            </w:r>
            <w:r w:rsidR="00462221" w:rsidRPr="00B041DC">
              <w:rPr>
                <w:rFonts w:hint="eastAsia"/>
                <w:color w:val="000000" w:themeColor="text1"/>
                <w:kern w:val="0"/>
                <w:sz w:val="24"/>
              </w:rPr>
              <w:t>西安反哺堂老年公寓</w:t>
            </w:r>
            <w:r w:rsidRPr="00B041DC">
              <w:rPr>
                <w:color w:val="000000" w:themeColor="text1"/>
                <w:kern w:val="0"/>
                <w:sz w:val="24"/>
              </w:rPr>
              <w:t>。为最大限度地减少施工噪声对周围环境的影响，建议建设和施工单位采取以下防治措施：</w:t>
            </w:r>
          </w:p>
          <w:p w14:paraId="7C558591"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①</w:t>
            </w:r>
            <w:r w:rsidRPr="00B041DC">
              <w:rPr>
                <w:color w:val="000000" w:themeColor="text1"/>
                <w:kern w:val="0"/>
                <w:sz w:val="24"/>
              </w:rPr>
              <w:t>尽量采用低噪声设备，如以液压机械代替燃油机械，振捣器采用高频振捣器等；</w:t>
            </w:r>
          </w:p>
          <w:p w14:paraId="77F1F8B2"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②</w:t>
            </w:r>
            <w:r w:rsidRPr="00B041DC">
              <w:rPr>
                <w:color w:val="000000" w:themeColor="text1"/>
                <w:kern w:val="0"/>
                <w:sz w:val="24"/>
              </w:rPr>
              <w:t>可固定的机械设备如发电机、空压机等安置在施工场地临时房间内，房屋内设吸声材料，降低噪声；</w:t>
            </w:r>
          </w:p>
          <w:p w14:paraId="18DEA998"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③</w:t>
            </w:r>
            <w:r w:rsidRPr="00B041DC">
              <w:rPr>
                <w:color w:val="000000" w:themeColor="text1"/>
                <w:kern w:val="0"/>
                <w:sz w:val="24"/>
              </w:rPr>
              <w:t>动力机械设备应进行定期的维修、养护，以保证其在正常工况下工作；</w:t>
            </w:r>
          </w:p>
          <w:p w14:paraId="311CF979"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④</w:t>
            </w:r>
            <w:r w:rsidRPr="00B041DC">
              <w:rPr>
                <w:color w:val="000000" w:themeColor="text1"/>
                <w:kern w:val="0"/>
                <w:sz w:val="24"/>
              </w:rPr>
              <w:t>合理制定施工计划，一定要严格控制和管理产生噪声的设备使用时间，尽可能避免在同一区段安排大量强噪声设备同时施工；</w:t>
            </w:r>
          </w:p>
          <w:p w14:paraId="3F9B54D9"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⑤</w:t>
            </w:r>
            <w:r w:rsidRPr="00B041DC">
              <w:rPr>
                <w:color w:val="000000" w:themeColor="text1"/>
                <w:kern w:val="0"/>
                <w:sz w:val="24"/>
              </w:rPr>
              <w:t>噪声污染严重的城市建筑施工机械设备，必须安装隔声、消声设施，或采取其他防止噪声措施，最大声级不得超过</w:t>
            </w:r>
            <w:r w:rsidRPr="00B041DC">
              <w:rPr>
                <w:color w:val="000000" w:themeColor="text1"/>
                <w:kern w:val="0"/>
                <w:sz w:val="24"/>
              </w:rPr>
              <w:t>85dB(A)</w:t>
            </w:r>
            <w:r w:rsidRPr="00B041DC">
              <w:rPr>
                <w:color w:val="000000" w:themeColor="text1"/>
                <w:kern w:val="0"/>
                <w:sz w:val="24"/>
              </w:rPr>
              <w:t>。</w:t>
            </w:r>
          </w:p>
          <w:p w14:paraId="4512E405"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⑥</w:t>
            </w:r>
            <w:r w:rsidRPr="00B041DC">
              <w:rPr>
                <w:color w:val="000000" w:themeColor="text1"/>
                <w:kern w:val="0"/>
                <w:sz w:val="24"/>
              </w:rPr>
              <w:t>施工期间多为大型重车，应尽量减少夜间运输量，限制大型载重车辆的车速，减少或杜绝鸣笛。</w:t>
            </w:r>
          </w:p>
          <w:p w14:paraId="00C26FD5"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fldChar w:fldCharType="begin"/>
            </w:r>
            <w:r w:rsidRPr="00B041DC">
              <w:rPr>
                <w:color w:val="000000" w:themeColor="text1"/>
                <w:kern w:val="0"/>
                <w:sz w:val="24"/>
              </w:rPr>
              <w:instrText xml:space="preserve"> = 7 \* GB3 \* MERGEFORMAT </w:instrText>
            </w:r>
            <w:r w:rsidRPr="00B041DC">
              <w:rPr>
                <w:color w:val="000000" w:themeColor="text1"/>
                <w:kern w:val="0"/>
                <w:sz w:val="24"/>
              </w:rPr>
              <w:fldChar w:fldCharType="separate"/>
            </w:r>
            <w:r w:rsidRPr="00B041DC">
              <w:rPr>
                <w:rFonts w:ascii="宋体" w:hAnsi="宋体" w:cs="宋体" w:hint="eastAsia"/>
                <w:color w:val="000000" w:themeColor="text1"/>
                <w:kern w:val="0"/>
                <w:sz w:val="24"/>
              </w:rPr>
              <w:t>⑦</w:t>
            </w:r>
            <w:r w:rsidRPr="00B041DC">
              <w:rPr>
                <w:color w:val="000000" w:themeColor="text1"/>
                <w:kern w:val="0"/>
                <w:sz w:val="24"/>
              </w:rPr>
              <w:fldChar w:fldCharType="end"/>
            </w:r>
            <w:r w:rsidRPr="00B041DC">
              <w:rPr>
                <w:color w:val="000000" w:themeColor="text1"/>
                <w:kern w:val="0"/>
                <w:sz w:val="24"/>
              </w:rPr>
              <w:t>施工单位在施工前应向环保部门申请登记。除因生产工艺上要求或者特殊要求必须连续作业（如混凝土浇注）外，禁止夜间进行产生噪声污染的建筑施工作业，因</w:t>
            </w:r>
            <w:r w:rsidRPr="00B041DC">
              <w:rPr>
                <w:color w:val="000000" w:themeColor="text1"/>
                <w:kern w:val="0"/>
                <w:sz w:val="24"/>
              </w:rPr>
              <w:lastRenderedPageBreak/>
              <w:t>特殊要求必须连续作业的，必须有环保主管部门的审批，且必须公告附近居民。同时，</w:t>
            </w:r>
            <w:r w:rsidRPr="00B041DC">
              <w:rPr>
                <w:color w:val="000000" w:themeColor="text1"/>
                <w:kern w:val="0"/>
                <w:sz w:val="24"/>
              </w:rPr>
              <w:t>“</w:t>
            </w:r>
            <w:r w:rsidRPr="00B041DC">
              <w:rPr>
                <w:color w:val="000000" w:themeColor="text1"/>
                <w:kern w:val="0"/>
                <w:sz w:val="24"/>
              </w:rPr>
              <w:t>高考、中考</w:t>
            </w:r>
            <w:r w:rsidRPr="00B041DC">
              <w:rPr>
                <w:color w:val="000000" w:themeColor="text1"/>
                <w:kern w:val="0"/>
                <w:sz w:val="24"/>
              </w:rPr>
              <w:t>”</w:t>
            </w:r>
            <w:r w:rsidRPr="00B041DC">
              <w:rPr>
                <w:color w:val="000000" w:themeColor="text1"/>
                <w:kern w:val="0"/>
                <w:sz w:val="24"/>
              </w:rPr>
              <w:t>前</w:t>
            </w:r>
            <w:r w:rsidRPr="00B041DC">
              <w:rPr>
                <w:color w:val="000000" w:themeColor="text1"/>
                <w:kern w:val="0"/>
                <w:sz w:val="24"/>
              </w:rPr>
              <w:t>10</w:t>
            </w:r>
            <w:r w:rsidRPr="00B041DC">
              <w:rPr>
                <w:color w:val="000000" w:themeColor="text1"/>
                <w:kern w:val="0"/>
                <w:sz w:val="24"/>
              </w:rPr>
              <w:t>日内及考试期间等特殊期间，禁止夜间施工作业。</w:t>
            </w:r>
          </w:p>
          <w:p w14:paraId="3E48F3F4"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采取以上防噪措施后，施工期噪声可减轻对周围敏感点造成影响。</w:t>
            </w:r>
          </w:p>
          <w:p w14:paraId="0FC3AC9D" w14:textId="77777777" w:rsidR="00B13E18" w:rsidRPr="00B041DC" w:rsidRDefault="00592A6D">
            <w:pPr>
              <w:spacing w:line="360" w:lineRule="auto"/>
              <w:ind w:firstLineChars="200" w:firstLine="482"/>
              <w:rPr>
                <w:rFonts w:eastAsia="黑体"/>
                <w:color w:val="000000" w:themeColor="text1"/>
                <w:kern w:val="0"/>
                <w:sz w:val="24"/>
              </w:rPr>
            </w:pPr>
            <w:r w:rsidRPr="00B041DC">
              <w:rPr>
                <w:b/>
                <w:bCs/>
                <w:color w:val="000000" w:themeColor="text1"/>
                <w:kern w:val="0"/>
                <w:sz w:val="24"/>
              </w:rPr>
              <w:t>3</w:t>
            </w:r>
            <w:r w:rsidRPr="00B041DC">
              <w:rPr>
                <w:b/>
                <w:bCs/>
                <w:color w:val="000000" w:themeColor="text1"/>
                <w:kern w:val="0"/>
                <w:sz w:val="24"/>
              </w:rPr>
              <w:t>、施工废水影响分析</w:t>
            </w:r>
          </w:p>
          <w:p w14:paraId="60C1C139"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1</w:t>
            </w:r>
            <w:r w:rsidRPr="00B041DC">
              <w:rPr>
                <w:color w:val="000000" w:themeColor="text1"/>
                <w:kern w:val="0"/>
                <w:sz w:val="24"/>
              </w:rPr>
              <w:t>）生活污水</w:t>
            </w:r>
          </w:p>
          <w:p w14:paraId="041E9EC6" w14:textId="7DE45953"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本项目施工期施工人员预估</w:t>
            </w:r>
            <w:r w:rsidR="00EB3EC8" w:rsidRPr="00B041DC">
              <w:rPr>
                <w:color w:val="000000" w:themeColor="text1"/>
                <w:kern w:val="0"/>
                <w:sz w:val="24"/>
              </w:rPr>
              <w:t>6</w:t>
            </w:r>
            <w:r w:rsidRPr="00B041DC">
              <w:rPr>
                <w:color w:val="000000" w:themeColor="text1"/>
                <w:kern w:val="0"/>
                <w:sz w:val="24"/>
              </w:rPr>
              <w:t>0</w:t>
            </w:r>
            <w:r w:rsidRPr="00B041DC">
              <w:rPr>
                <w:color w:val="000000" w:themeColor="text1"/>
                <w:kern w:val="0"/>
                <w:sz w:val="24"/>
              </w:rPr>
              <w:t>人，生活污水产生量</w:t>
            </w:r>
            <w:r w:rsidRPr="00B041DC">
              <w:rPr>
                <w:color w:val="000000" w:themeColor="text1"/>
                <w:kern w:val="0"/>
                <w:sz w:val="24"/>
              </w:rPr>
              <w:t>1.2m</w:t>
            </w:r>
            <w:r w:rsidRPr="00B041DC">
              <w:rPr>
                <w:color w:val="000000" w:themeColor="text1"/>
                <w:kern w:val="0"/>
                <w:sz w:val="24"/>
                <w:vertAlign w:val="superscript"/>
              </w:rPr>
              <w:t>3</w:t>
            </w:r>
            <w:r w:rsidRPr="00B041DC">
              <w:rPr>
                <w:color w:val="000000" w:themeColor="text1"/>
                <w:kern w:val="0"/>
                <w:sz w:val="24"/>
              </w:rPr>
              <w:t>/d</w:t>
            </w:r>
            <w:r w:rsidRPr="00B041DC">
              <w:rPr>
                <w:color w:val="000000" w:themeColor="text1"/>
                <w:kern w:val="0"/>
                <w:sz w:val="24"/>
              </w:rPr>
              <w:t>，主要污染因子为</w:t>
            </w:r>
            <w:r w:rsidRPr="00B041DC">
              <w:rPr>
                <w:color w:val="000000" w:themeColor="text1"/>
                <w:kern w:val="0"/>
                <w:sz w:val="24"/>
              </w:rPr>
              <w:t>COD</w:t>
            </w:r>
            <w:r w:rsidRPr="00B041DC">
              <w:rPr>
                <w:color w:val="000000" w:themeColor="text1"/>
                <w:kern w:val="0"/>
                <w:sz w:val="24"/>
              </w:rPr>
              <w:t>、</w:t>
            </w:r>
            <w:r w:rsidRPr="00B041DC">
              <w:rPr>
                <w:color w:val="000000" w:themeColor="text1"/>
                <w:kern w:val="0"/>
                <w:sz w:val="24"/>
              </w:rPr>
              <w:t>BOD</w:t>
            </w:r>
            <w:r w:rsidRPr="00B041DC">
              <w:rPr>
                <w:color w:val="000000" w:themeColor="text1"/>
                <w:kern w:val="0"/>
                <w:sz w:val="24"/>
                <w:vertAlign w:val="subscript"/>
              </w:rPr>
              <w:t>5</w:t>
            </w:r>
            <w:r w:rsidRPr="00B041DC">
              <w:rPr>
                <w:color w:val="000000" w:themeColor="text1"/>
                <w:kern w:val="0"/>
                <w:sz w:val="24"/>
              </w:rPr>
              <w:t>和</w:t>
            </w:r>
            <w:r w:rsidRPr="00B041DC">
              <w:rPr>
                <w:color w:val="000000" w:themeColor="text1"/>
                <w:kern w:val="0"/>
                <w:sz w:val="24"/>
              </w:rPr>
              <w:t>SS</w:t>
            </w:r>
            <w:r w:rsidRPr="00B041DC">
              <w:rPr>
                <w:color w:val="000000" w:themeColor="text1"/>
                <w:kern w:val="0"/>
                <w:sz w:val="24"/>
              </w:rPr>
              <w:t>等，如果不做处理直接排入地面水，会对地表水质产生一定影响。评价提出施工场地应建设旱厕，粪便定期外运用于农田施肥，其它少量生活污水泼洒用于场地防尘，以减缓对地表水环境的影响。</w:t>
            </w:r>
          </w:p>
          <w:p w14:paraId="7A25F127"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w:t>
            </w:r>
            <w:r w:rsidRPr="00B041DC">
              <w:rPr>
                <w:color w:val="000000" w:themeColor="text1"/>
                <w:kern w:val="0"/>
                <w:sz w:val="24"/>
              </w:rPr>
              <w:t>2</w:t>
            </w:r>
            <w:r w:rsidRPr="00B041DC">
              <w:rPr>
                <w:color w:val="000000" w:themeColor="text1"/>
                <w:kern w:val="0"/>
                <w:sz w:val="24"/>
              </w:rPr>
              <w:t>）施工废水</w:t>
            </w:r>
          </w:p>
          <w:p w14:paraId="1CA1526A"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施工期间进行砂、石冲洗和浇注混凝土等作业过程中将有施工泥浆废水产生，应在施工现场修建废水沉淀池，施工泥浆废水经沉淀处理后，上清液可用于</w:t>
            </w:r>
            <w:proofErr w:type="gramStart"/>
            <w:r w:rsidRPr="00B041DC">
              <w:rPr>
                <w:color w:val="000000" w:themeColor="text1"/>
                <w:kern w:val="0"/>
                <w:sz w:val="24"/>
              </w:rPr>
              <w:t>场地抑尘喷洒</w:t>
            </w:r>
            <w:proofErr w:type="gramEnd"/>
            <w:r w:rsidRPr="00B041DC">
              <w:rPr>
                <w:color w:val="000000" w:themeColor="text1"/>
                <w:kern w:val="0"/>
                <w:sz w:val="24"/>
              </w:rPr>
              <w:t>用水，池内泥浆弃土定时挖出与建筑垃圾合并后，妥善堆存处置。</w:t>
            </w:r>
          </w:p>
          <w:p w14:paraId="73E3800D" w14:textId="77777777" w:rsidR="00B13E18" w:rsidRPr="00B041DC" w:rsidRDefault="00592A6D">
            <w:pPr>
              <w:spacing w:line="360" w:lineRule="auto"/>
              <w:ind w:firstLineChars="200" w:firstLine="482"/>
              <w:rPr>
                <w:b/>
                <w:bCs/>
                <w:color w:val="000000" w:themeColor="text1"/>
                <w:kern w:val="0"/>
                <w:sz w:val="24"/>
              </w:rPr>
            </w:pPr>
            <w:r w:rsidRPr="00B041DC">
              <w:rPr>
                <w:b/>
                <w:bCs/>
                <w:color w:val="000000" w:themeColor="text1"/>
                <w:kern w:val="0"/>
                <w:sz w:val="24"/>
              </w:rPr>
              <w:t>4</w:t>
            </w:r>
            <w:r w:rsidRPr="00B041DC">
              <w:rPr>
                <w:b/>
                <w:bCs/>
                <w:color w:val="000000" w:themeColor="text1"/>
                <w:kern w:val="0"/>
                <w:sz w:val="24"/>
              </w:rPr>
              <w:t>、施工固</w:t>
            </w:r>
            <w:proofErr w:type="gramStart"/>
            <w:r w:rsidRPr="00B041DC">
              <w:rPr>
                <w:b/>
                <w:bCs/>
                <w:color w:val="000000" w:themeColor="text1"/>
                <w:kern w:val="0"/>
                <w:sz w:val="24"/>
              </w:rPr>
              <w:t>废影响</w:t>
            </w:r>
            <w:proofErr w:type="gramEnd"/>
            <w:r w:rsidRPr="00B041DC">
              <w:rPr>
                <w:b/>
                <w:bCs/>
                <w:color w:val="000000" w:themeColor="text1"/>
                <w:kern w:val="0"/>
                <w:sz w:val="24"/>
              </w:rPr>
              <w:t>分析</w:t>
            </w:r>
          </w:p>
          <w:p w14:paraId="79B460DD"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施工过程中固体废物主要是建筑垃圾、弃土弃渣</w:t>
            </w:r>
            <w:r w:rsidRPr="00B041DC">
              <w:rPr>
                <w:rFonts w:hint="eastAsia"/>
                <w:color w:val="000000" w:themeColor="text1"/>
                <w:kern w:val="0"/>
                <w:sz w:val="24"/>
              </w:rPr>
              <w:t>及</w:t>
            </w:r>
            <w:r w:rsidRPr="00B041DC">
              <w:rPr>
                <w:color w:val="000000" w:themeColor="text1"/>
                <w:kern w:val="0"/>
                <w:sz w:val="24"/>
              </w:rPr>
              <w:t>施工人员生活垃圾。</w:t>
            </w:r>
          </w:p>
          <w:p w14:paraId="17F4FF17" w14:textId="3C43B805"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w:t>
            </w:r>
            <w:r w:rsidRPr="00B041DC">
              <w:rPr>
                <w:color w:val="000000" w:themeColor="text1"/>
                <w:kern w:val="0"/>
                <w:sz w:val="24"/>
              </w:rPr>
              <w:t>1</w:t>
            </w:r>
            <w:r w:rsidRPr="00B041DC">
              <w:rPr>
                <w:color w:val="000000" w:themeColor="text1"/>
                <w:kern w:val="0"/>
                <w:sz w:val="24"/>
              </w:rPr>
              <w:t>）本项目施工过程中挖填方基本平衡，根据项目所在地地形现状进行建设，</w:t>
            </w:r>
            <w:r w:rsidRPr="00B041DC">
              <w:rPr>
                <w:rFonts w:hint="eastAsia"/>
                <w:color w:val="000000" w:themeColor="text1"/>
                <w:kern w:val="0"/>
                <w:sz w:val="24"/>
              </w:rPr>
              <w:t>经估算，工程建设期挖方总量约</w:t>
            </w:r>
            <w:r w:rsidRPr="00B041DC">
              <w:rPr>
                <w:color w:val="000000" w:themeColor="text1"/>
                <w:kern w:val="0"/>
                <w:sz w:val="24"/>
              </w:rPr>
              <w:t>13</w:t>
            </w:r>
            <w:r w:rsidRPr="00B041DC">
              <w:rPr>
                <w:rFonts w:hint="eastAsia"/>
                <w:color w:val="000000" w:themeColor="text1"/>
                <w:kern w:val="0"/>
                <w:sz w:val="24"/>
              </w:rPr>
              <w:t>万</w:t>
            </w:r>
            <w:r w:rsidRPr="00B041DC">
              <w:rPr>
                <w:rFonts w:hint="eastAsia"/>
                <w:color w:val="000000" w:themeColor="text1"/>
                <w:kern w:val="0"/>
                <w:sz w:val="24"/>
              </w:rPr>
              <w:t>m</w:t>
            </w:r>
            <w:r w:rsidRPr="00B041DC">
              <w:rPr>
                <w:color w:val="000000" w:themeColor="text1"/>
                <w:kern w:val="0"/>
                <w:sz w:val="24"/>
                <w:vertAlign w:val="superscript"/>
              </w:rPr>
              <w:t>3</w:t>
            </w:r>
            <w:r w:rsidRPr="00B041DC">
              <w:rPr>
                <w:rFonts w:hint="eastAsia"/>
                <w:color w:val="000000" w:themeColor="text1"/>
                <w:kern w:val="0"/>
                <w:sz w:val="24"/>
              </w:rPr>
              <w:t>，填方总量约</w:t>
            </w:r>
            <w:r w:rsidRPr="00B041DC">
              <w:rPr>
                <w:color w:val="000000" w:themeColor="text1"/>
                <w:kern w:val="0"/>
                <w:sz w:val="24"/>
              </w:rPr>
              <w:t>2.5</w:t>
            </w:r>
            <w:r w:rsidRPr="00B041DC">
              <w:rPr>
                <w:rFonts w:hint="eastAsia"/>
                <w:color w:val="000000" w:themeColor="text1"/>
                <w:kern w:val="0"/>
                <w:sz w:val="24"/>
              </w:rPr>
              <w:t>万</w:t>
            </w:r>
            <w:r w:rsidRPr="00B041DC">
              <w:rPr>
                <w:rFonts w:hint="eastAsia"/>
                <w:color w:val="000000" w:themeColor="text1"/>
                <w:kern w:val="0"/>
                <w:sz w:val="24"/>
              </w:rPr>
              <w:t>m</w:t>
            </w:r>
            <w:r w:rsidRPr="00B041DC">
              <w:rPr>
                <w:color w:val="000000" w:themeColor="text1"/>
                <w:kern w:val="0"/>
                <w:sz w:val="24"/>
                <w:vertAlign w:val="superscript"/>
              </w:rPr>
              <w:t>3</w:t>
            </w:r>
            <w:r w:rsidRPr="00B041DC">
              <w:rPr>
                <w:rFonts w:hint="eastAsia"/>
                <w:color w:val="000000" w:themeColor="text1"/>
                <w:kern w:val="0"/>
                <w:sz w:val="24"/>
              </w:rPr>
              <w:t>，景观面回填量约</w:t>
            </w:r>
            <w:r w:rsidRPr="00B041DC">
              <w:rPr>
                <w:rFonts w:hint="eastAsia"/>
                <w:color w:val="000000" w:themeColor="text1"/>
                <w:kern w:val="0"/>
                <w:sz w:val="24"/>
              </w:rPr>
              <w:t>5</w:t>
            </w:r>
            <w:r w:rsidRPr="00B041DC">
              <w:rPr>
                <w:rFonts w:hint="eastAsia"/>
                <w:color w:val="000000" w:themeColor="text1"/>
                <w:kern w:val="0"/>
                <w:sz w:val="24"/>
              </w:rPr>
              <w:t>万</w:t>
            </w:r>
            <w:r w:rsidRPr="00B041DC">
              <w:rPr>
                <w:rFonts w:hint="eastAsia"/>
                <w:color w:val="000000" w:themeColor="text1"/>
                <w:kern w:val="0"/>
                <w:sz w:val="24"/>
              </w:rPr>
              <w:t>m</w:t>
            </w:r>
            <w:r w:rsidRPr="00B041DC">
              <w:rPr>
                <w:color w:val="000000" w:themeColor="text1"/>
                <w:kern w:val="0"/>
                <w:sz w:val="24"/>
                <w:vertAlign w:val="superscript"/>
              </w:rPr>
              <w:t>3</w:t>
            </w:r>
            <w:r w:rsidRPr="00B041DC">
              <w:rPr>
                <w:rFonts w:hint="eastAsia"/>
                <w:color w:val="000000" w:themeColor="text1"/>
                <w:kern w:val="0"/>
                <w:sz w:val="24"/>
              </w:rPr>
              <w:t>，挖填平衡后</w:t>
            </w:r>
            <w:proofErr w:type="gramStart"/>
            <w:r w:rsidRPr="00B041DC">
              <w:rPr>
                <w:rFonts w:hint="eastAsia"/>
                <w:color w:val="000000" w:themeColor="text1"/>
                <w:kern w:val="0"/>
                <w:sz w:val="24"/>
              </w:rPr>
              <w:t>需弃方</w:t>
            </w:r>
            <w:proofErr w:type="gramEnd"/>
            <w:r w:rsidRPr="00B041DC">
              <w:rPr>
                <w:rFonts w:hint="eastAsia"/>
                <w:color w:val="000000" w:themeColor="text1"/>
                <w:kern w:val="0"/>
                <w:sz w:val="24"/>
              </w:rPr>
              <w:t>量</w:t>
            </w:r>
            <w:r w:rsidRPr="00B041DC">
              <w:rPr>
                <w:color w:val="000000" w:themeColor="text1"/>
                <w:kern w:val="0"/>
                <w:sz w:val="24"/>
              </w:rPr>
              <w:t>5.2</w:t>
            </w:r>
            <w:r w:rsidRPr="00B041DC">
              <w:rPr>
                <w:rFonts w:hint="eastAsia"/>
                <w:color w:val="000000" w:themeColor="text1"/>
                <w:kern w:val="0"/>
                <w:sz w:val="24"/>
              </w:rPr>
              <w:t>m</w:t>
            </w:r>
            <w:r w:rsidRPr="00B041DC">
              <w:rPr>
                <w:color w:val="000000" w:themeColor="text1"/>
                <w:kern w:val="0"/>
                <w:sz w:val="24"/>
                <w:vertAlign w:val="superscript"/>
              </w:rPr>
              <w:t>3</w:t>
            </w:r>
            <w:r w:rsidRPr="00B041DC">
              <w:rPr>
                <w:rFonts w:hint="eastAsia"/>
                <w:color w:val="000000" w:themeColor="text1"/>
                <w:kern w:val="0"/>
                <w:sz w:val="24"/>
              </w:rPr>
              <w:t>，最终送周至县</w:t>
            </w:r>
            <w:proofErr w:type="gramStart"/>
            <w:r w:rsidRPr="00B041DC">
              <w:rPr>
                <w:rFonts w:hint="eastAsia"/>
                <w:color w:val="000000" w:themeColor="text1"/>
                <w:kern w:val="0"/>
                <w:sz w:val="24"/>
              </w:rPr>
              <w:t>司竹镇红丰</w:t>
            </w:r>
            <w:proofErr w:type="gramEnd"/>
            <w:r w:rsidRPr="00B041DC">
              <w:rPr>
                <w:rFonts w:hint="eastAsia"/>
                <w:color w:val="000000" w:themeColor="text1"/>
                <w:kern w:val="0"/>
                <w:sz w:val="24"/>
              </w:rPr>
              <w:t>村西安良善实业有限公司处置。</w:t>
            </w:r>
          </w:p>
          <w:p w14:paraId="478BD504"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w:t>
            </w:r>
            <w:r w:rsidRPr="00B041DC">
              <w:rPr>
                <w:color w:val="000000" w:themeColor="text1"/>
                <w:kern w:val="0"/>
                <w:sz w:val="24"/>
              </w:rPr>
              <w:t>2</w:t>
            </w:r>
            <w:r w:rsidRPr="00B041DC">
              <w:rPr>
                <w:color w:val="000000" w:themeColor="text1"/>
                <w:kern w:val="0"/>
                <w:sz w:val="24"/>
              </w:rPr>
              <w:t>）施工建筑垃圾进行分类收集，对于废钢筋等可回收部分回收外售，剩余的废砖、土等建筑垃圾及时清理外运至</w:t>
            </w:r>
            <w:proofErr w:type="gramStart"/>
            <w:r w:rsidRPr="00B041DC">
              <w:rPr>
                <w:rFonts w:hint="eastAsia"/>
                <w:color w:val="000000" w:themeColor="text1"/>
                <w:kern w:val="0"/>
                <w:sz w:val="24"/>
              </w:rPr>
              <w:t>沣</w:t>
            </w:r>
            <w:proofErr w:type="gramEnd"/>
            <w:r w:rsidRPr="00B041DC">
              <w:rPr>
                <w:rFonts w:hint="eastAsia"/>
                <w:color w:val="000000" w:themeColor="text1"/>
                <w:kern w:val="0"/>
                <w:sz w:val="24"/>
              </w:rPr>
              <w:t>东新城</w:t>
            </w:r>
            <w:r w:rsidRPr="00B041DC">
              <w:rPr>
                <w:color w:val="000000" w:themeColor="text1"/>
                <w:kern w:val="0"/>
                <w:sz w:val="24"/>
              </w:rPr>
              <w:t>指定地点处置；</w:t>
            </w:r>
          </w:p>
          <w:p w14:paraId="5A77C78E"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w:t>
            </w:r>
            <w:r w:rsidRPr="00B041DC">
              <w:rPr>
                <w:color w:val="000000" w:themeColor="text1"/>
                <w:kern w:val="0"/>
                <w:sz w:val="24"/>
              </w:rPr>
              <w:t>3</w:t>
            </w:r>
            <w:r w:rsidRPr="00B041DC">
              <w:rPr>
                <w:color w:val="000000" w:themeColor="text1"/>
                <w:kern w:val="0"/>
                <w:sz w:val="24"/>
              </w:rPr>
              <w:t>）对于场地内的表层土壤，要求在场地内临时贮存，最终作为场地绿化用途利用，表土临时贮存场地周边设围挡、表层设土工布防尘、防流失；</w:t>
            </w:r>
          </w:p>
          <w:p w14:paraId="402F68E7"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w:t>
            </w:r>
            <w:r w:rsidRPr="00B041DC">
              <w:rPr>
                <w:color w:val="000000" w:themeColor="text1"/>
                <w:kern w:val="0"/>
                <w:sz w:val="24"/>
              </w:rPr>
              <w:t>4</w:t>
            </w:r>
            <w:r w:rsidRPr="00B041DC">
              <w:rPr>
                <w:color w:val="000000" w:themeColor="text1"/>
                <w:kern w:val="0"/>
                <w:sz w:val="24"/>
              </w:rPr>
              <w:t>）生活垃圾在施工营地旁设垃圾桶，收集定期按当地环卫部门要求统一处置。</w:t>
            </w:r>
          </w:p>
          <w:p w14:paraId="75D84958"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通过采取以上措施，施工固体废物均得以合理处置，对外环境影响小。</w:t>
            </w:r>
          </w:p>
          <w:p w14:paraId="0582B699" w14:textId="77777777" w:rsidR="00B13E18" w:rsidRPr="00B041DC" w:rsidRDefault="00592A6D">
            <w:pPr>
              <w:spacing w:line="360" w:lineRule="auto"/>
              <w:ind w:firstLineChars="200" w:firstLine="482"/>
              <w:rPr>
                <w:b/>
                <w:bCs/>
                <w:color w:val="000000" w:themeColor="text1"/>
                <w:kern w:val="0"/>
                <w:sz w:val="24"/>
              </w:rPr>
            </w:pPr>
            <w:r w:rsidRPr="00B041DC">
              <w:rPr>
                <w:b/>
                <w:bCs/>
                <w:color w:val="000000" w:themeColor="text1"/>
                <w:kern w:val="0"/>
                <w:sz w:val="24"/>
              </w:rPr>
              <w:t>5</w:t>
            </w:r>
            <w:r w:rsidRPr="00B041DC">
              <w:rPr>
                <w:b/>
                <w:bCs/>
                <w:color w:val="000000" w:themeColor="text1"/>
                <w:kern w:val="0"/>
                <w:sz w:val="24"/>
              </w:rPr>
              <w:t>、施工对生态环境的影响</w:t>
            </w:r>
          </w:p>
          <w:p w14:paraId="02A3C85A"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施工期对生态环境影响主要是地基开挖、修建构筑物等对地表土壤和植被破坏及水土流失影响。为实现工程建设与生态保护协调发展，在施工全过程中，应采取一定的环保措施，为此提出以下要求：</w:t>
            </w:r>
          </w:p>
          <w:p w14:paraId="6049E415"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lastRenderedPageBreak/>
              <w:t>（</w:t>
            </w:r>
            <w:r w:rsidRPr="00B041DC">
              <w:rPr>
                <w:color w:val="000000" w:themeColor="text1"/>
                <w:kern w:val="0"/>
                <w:sz w:val="24"/>
              </w:rPr>
              <w:t>1</w:t>
            </w:r>
            <w:r w:rsidRPr="00B041DC">
              <w:rPr>
                <w:color w:val="000000" w:themeColor="text1"/>
                <w:kern w:val="0"/>
                <w:sz w:val="24"/>
              </w:rPr>
              <w:t>）强化生态环境保护意识，严格控制施工作业区，施工场界周围设围墙，不得随意扩大范围，以减少对附近植被和道路破坏。临时施工场地便道及施工营地占地应在施工结束后进行占地恢复。</w:t>
            </w:r>
          </w:p>
          <w:p w14:paraId="0DBFED19"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w:t>
            </w:r>
            <w:r w:rsidRPr="00B041DC">
              <w:rPr>
                <w:color w:val="000000" w:themeColor="text1"/>
                <w:kern w:val="0"/>
                <w:sz w:val="24"/>
              </w:rPr>
              <w:t>2</w:t>
            </w:r>
            <w:r w:rsidRPr="00B041DC">
              <w:rPr>
                <w:color w:val="000000" w:themeColor="text1"/>
                <w:kern w:val="0"/>
                <w:sz w:val="24"/>
              </w:rPr>
              <w:t>）建筑物料、弃土渣应就近选择低洼、平坦地段集中堆放，要设置土工布围栏、截排水沟等，并及时用于填垫平整场地。不能利用部分及时清理外运至</w:t>
            </w:r>
            <w:proofErr w:type="gramStart"/>
            <w:r w:rsidRPr="00B041DC">
              <w:rPr>
                <w:rFonts w:hint="eastAsia"/>
                <w:color w:val="000000" w:themeColor="text1"/>
                <w:kern w:val="0"/>
                <w:sz w:val="24"/>
              </w:rPr>
              <w:t>沣</w:t>
            </w:r>
            <w:proofErr w:type="gramEnd"/>
            <w:r w:rsidRPr="00B041DC">
              <w:rPr>
                <w:rFonts w:hint="eastAsia"/>
                <w:color w:val="000000" w:themeColor="text1"/>
                <w:kern w:val="0"/>
                <w:sz w:val="24"/>
              </w:rPr>
              <w:t>东</w:t>
            </w:r>
            <w:r w:rsidRPr="00B041DC">
              <w:rPr>
                <w:color w:val="000000" w:themeColor="text1"/>
                <w:kern w:val="0"/>
                <w:sz w:val="24"/>
              </w:rPr>
              <w:t>环卫部门指定地点统一处置，外运土石方运输要严格遵守作业制度，采用车况良好的斗车、避免过量装料，防止松散土石料的散落，减少水土流失。</w:t>
            </w:r>
          </w:p>
          <w:p w14:paraId="16F79F0B"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w:t>
            </w:r>
            <w:r w:rsidRPr="00B041DC">
              <w:rPr>
                <w:color w:val="000000" w:themeColor="text1"/>
                <w:kern w:val="0"/>
                <w:sz w:val="24"/>
              </w:rPr>
              <w:t>3</w:t>
            </w:r>
            <w:r w:rsidRPr="00B041DC">
              <w:rPr>
                <w:color w:val="000000" w:themeColor="text1"/>
                <w:kern w:val="0"/>
                <w:sz w:val="24"/>
              </w:rPr>
              <w:t>）对占地开挖土方分层堆放，全部表土都应分层堆放并标注清楚，至少地表</w:t>
            </w:r>
            <w:r w:rsidRPr="00B041DC">
              <w:rPr>
                <w:color w:val="000000" w:themeColor="text1"/>
                <w:kern w:val="0"/>
                <w:sz w:val="24"/>
              </w:rPr>
              <w:t>0.3m</w:t>
            </w:r>
            <w:r w:rsidRPr="00B041DC">
              <w:rPr>
                <w:color w:val="000000" w:themeColor="text1"/>
                <w:kern w:val="0"/>
                <w:sz w:val="24"/>
              </w:rPr>
              <w:t>厚土层应被视作表土。填埋时，也应分层回填，尽可能保持原有地表植被的生长环境、土壤肥力，以便于及时开展厂区环境绿化使用。</w:t>
            </w:r>
          </w:p>
          <w:p w14:paraId="349D1CFF" w14:textId="77777777" w:rsidR="00B13E18" w:rsidRPr="00B041DC" w:rsidRDefault="00592A6D">
            <w:pPr>
              <w:spacing w:line="360" w:lineRule="auto"/>
              <w:ind w:firstLineChars="175" w:firstLine="420"/>
              <w:rPr>
                <w:color w:val="000000" w:themeColor="text1"/>
                <w:kern w:val="0"/>
                <w:sz w:val="24"/>
              </w:rPr>
            </w:pPr>
            <w:r w:rsidRPr="00B041DC">
              <w:rPr>
                <w:color w:val="000000" w:themeColor="text1"/>
                <w:kern w:val="0"/>
                <w:sz w:val="24"/>
              </w:rPr>
              <w:t>（</w:t>
            </w:r>
            <w:r w:rsidRPr="00B041DC">
              <w:rPr>
                <w:color w:val="000000" w:themeColor="text1"/>
                <w:kern w:val="0"/>
                <w:sz w:val="24"/>
              </w:rPr>
              <w:t>4</w:t>
            </w:r>
            <w:r w:rsidRPr="00B041DC">
              <w:rPr>
                <w:color w:val="000000" w:themeColor="text1"/>
                <w:kern w:val="0"/>
                <w:sz w:val="24"/>
              </w:rPr>
              <w:t>）对完工的裸露地面要尽早平整，及时绿化场地。</w:t>
            </w:r>
          </w:p>
          <w:p w14:paraId="0A6E3EBA" w14:textId="77777777" w:rsidR="00B13E18" w:rsidRPr="00B041DC" w:rsidRDefault="00592A6D">
            <w:pPr>
              <w:kinsoku w:val="0"/>
              <w:overflowPunct w:val="0"/>
              <w:spacing w:line="360" w:lineRule="auto"/>
              <w:ind w:firstLineChars="200" w:firstLine="480"/>
              <w:rPr>
                <w:bCs/>
                <w:color w:val="000000" w:themeColor="text1"/>
                <w:spacing w:val="2"/>
                <w:kern w:val="0"/>
                <w:sz w:val="24"/>
              </w:rPr>
            </w:pPr>
            <w:r w:rsidRPr="00B041DC">
              <w:rPr>
                <w:color w:val="000000" w:themeColor="text1"/>
                <w:sz w:val="24"/>
              </w:rPr>
              <w:t>综上所述，评价认为，施工期在采取上述污染防治与生态恢复措施后，可将施工建设带来的不利环境影响降到最小限度。</w:t>
            </w:r>
          </w:p>
        </w:tc>
      </w:tr>
      <w:tr w:rsidR="00CC1438" w:rsidRPr="00B041DC" w14:paraId="68EE47CD" w14:textId="77777777">
        <w:trPr>
          <w:jc w:val="center"/>
        </w:trPr>
        <w:tc>
          <w:tcPr>
            <w:tcW w:w="9072" w:type="dxa"/>
          </w:tcPr>
          <w:p w14:paraId="564E8362" w14:textId="77777777" w:rsidR="00B13E18" w:rsidRPr="00B041DC" w:rsidRDefault="00592A6D">
            <w:pPr>
              <w:spacing w:line="580" w:lineRule="exact"/>
              <w:rPr>
                <w:rFonts w:eastAsia="黑体"/>
                <w:color w:val="000000" w:themeColor="text1"/>
                <w:w w:val="95"/>
                <w:kern w:val="0"/>
                <w:sz w:val="28"/>
              </w:rPr>
            </w:pPr>
            <w:r w:rsidRPr="00B041DC">
              <w:rPr>
                <w:rFonts w:eastAsia="黑体"/>
                <w:color w:val="000000" w:themeColor="text1"/>
                <w:w w:val="95"/>
                <w:kern w:val="0"/>
                <w:sz w:val="28"/>
              </w:rPr>
              <w:lastRenderedPageBreak/>
              <w:t>营运期环境影响分析：</w:t>
            </w:r>
          </w:p>
          <w:p w14:paraId="1D132012"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t>一、</w:t>
            </w:r>
            <w:r w:rsidRPr="00B041DC">
              <w:rPr>
                <w:b/>
                <w:bCs/>
                <w:color w:val="000000" w:themeColor="text1"/>
                <w:kern w:val="0"/>
                <w:sz w:val="24"/>
              </w:rPr>
              <w:t>环境空气影响评价</w:t>
            </w:r>
            <w:r w:rsidRPr="00B041DC">
              <w:rPr>
                <w:b/>
                <w:bCs/>
                <w:color w:val="000000" w:themeColor="text1"/>
                <w:kern w:val="0"/>
                <w:sz w:val="24"/>
              </w:rPr>
              <w:t xml:space="preserve"> </w:t>
            </w:r>
          </w:p>
          <w:p w14:paraId="01C20160" w14:textId="77777777" w:rsidR="00B13E18" w:rsidRPr="00B041DC" w:rsidRDefault="00592A6D">
            <w:pPr>
              <w:autoSpaceDE w:val="0"/>
              <w:autoSpaceDN w:val="0"/>
              <w:adjustRightInd w:val="0"/>
              <w:spacing w:line="360" w:lineRule="auto"/>
              <w:ind w:firstLineChars="200" w:firstLine="480"/>
              <w:rPr>
                <w:rFonts w:ascii="宋体" w:hAnsi="宋体"/>
                <w:color w:val="000000" w:themeColor="text1"/>
                <w:kern w:val="0"/>
                <w:sz w:val="24"/>
                <w:szCs w:val="20"/>
              </w:rPr>
            </w:pPr>
            <w:r w:rsidRPr="00B041DC">
              <w:rPr>
                <w:rFonts w:ascii="宋体" w:hAnsi="宋体" w:hint="eastAsia"/>
                <w:color w:val="000000" w:themeColor="text1"/>
                <w:kern w:val="0"/>
                <w:sz w:val="24"/>
                <w:szCs w:val="20"/>
              </w:rPr>
              <w:t>1、餐饮油烟</w:t>
            </w:r>
          </w:p>
          <w:p w14:paraId="0ABB6126" w14:textId="77777777" w:rsidR="00B13E18" w:rsidRPr="00B041DC" w:rsidRDefault="00592A6D">
            <w:pPr>
              <w:autoSpaceDE w:val="0"/>
              <w:autoSpaceDN w:val="0"/>
              <w:adjustRightInd w:val="0"/>
              <w:spacing w:line="360" w:lineRule="auto"/>
              <w:ind w:firstLineChars="200" w:firstLine="480"/>
              <w:rPr>
                <w:color w:val="000000" w:themeColor="text1"/>
                <w:kern w:val="0"/>
                <w:sz w:val="24"/>
                <w:szCs w:val="20"/>
              </w:rPr>
            </w:pPr>
            <w:r w:rsidRPr="00B041DC">
              <w:rPr>
                <w:rFonts w:hint="eastAsia"/>
                <w:color w:val="000000" w:themeColor="text1"/>
                <w:kern w:val="0"/>
                <w:sz w:val="24"/>
                <w:szCs w:val="20"/>
              </w:rPr>
              <w:t>本项目有两个餐饮区，每个餐饮区设置设基准灶头约≥</w:t>
            </w:r>
            <w:r w:rsidRPr="00B041DC">
              <w:rPr>
                <w:rFonts w:hint="eastAsia"/>
                <w:color w:val="000000" w:themeColor="text1"/>
                <w:kern w:val="0"/>
                <w:sz w:val="24"/>
                <w:szCs w:val="20"/>
              </w:rPr>
              <w:t>6</w:t>
            </w:r>
            <w:r w:rsidRPr="00B041DC">
              <w:rPr>
                <w:rFonts w:hint="eastAsia"/>
                <w:color w:val="000000" w:themeColor="text1"/>
                <w:kern w:val="0"/>
                <w:sz w:val="24"/>
                <w:szCs w:val="20"/>
              </w:rPr>
              <w:t>个，年油烟产生量为</w:t>
            </w:r>
            <w:r w:rsidRPr="00B041DC">
              <w:rPr>
                <w:rFonts w:hint="eastAsia"/>
                <w:color w:val="000000" w:themeColor="text1"/>
                <w:kern w:val="0"/>
                <w:sz w:val="24"/>
                <w:szCs w:val="20"/>
              </w:rPr>
              <w:t>0.</w:t>
            </w:r>
            <w:r w:rsidRPr="00B041DC">
              <w:rPr>
                <w:color w:val="000000" w:themeColor="text1"/>
                <w:kern w:val="0"/>
                <w:sz w:val="24"/>
                <w:szCs w:val="20"/>
              </w:rPr>
              <w:t>594</w:t>
            </w:r>
            <w:r w:rsidRPr="00B041DC">
              <w:rPr>
                <w:color w:val="000000" w:themeColor="text1"/>
                <w:kern w:val="0"/>
                <w:sz w:val="24"/>
              </w:rPr>
              <w:t>t/a</w:t>
            </w:r>
            <w:r w:rsidRPr="00B041DC">
              <w:rPr>
                <w:rFonts w:hint="eastAsia"/>
                <w:color w:val="000000" w:themeColor="text1"/>
                <w:kern w:val="0"/>
                <w:sz w:val="24"/>
              </w:rPr>
              <w:t>，</w:t>
            </w:r>
            <w:r w:rsidRPr="00B041DC">
              <w:rPr>
                <w:rFonts w:hint="eastAsia"/>
                <w:color w:val="000000" w:themeColor="text1"/>
                <w:kern w:val="0"/>
                <w:sz w:val="24"/>
                <w:szCs w:val="20"/>
              </w:rPr>
              <w:t>评价要求每个餐饮区各安装一套油烟净化系统处理餐饮油烟，净化器去除效率＞</w:t>
            </w:r>
            <w:r w:rsidRPr="00B041DC">
              <w:rPr>
                <w:color w:val="000000" w:themeColor="text1"/>
                <w:kern w:val="0"/>
                <w:sz w:val="24"/>
                <w:szCs w:val="20"/>
              </w:rPr>
              <w:t>85</w:t>
            </w:r>
            <w:r w:rsidRPr="00B041DC">
              <w:rPr>
                <w:rFonts w:hint="eastAsia"/>
                <w:color w:val="000000" w:themeColor="text1"/>
                <w:kern w:val="0"/>
                <w:sz w:val="24"/>
                <w:szCs w:val="20"/>
              </w:rPr>
              <w:t>%</w:t>
            </w:r>
            <w:r w:rsidRPr="00B041DC">
              <w:rPr>
                <w:rFonts w:hint="eastAsia"/>
                <w:color w:val="000000" w:themeColor="text1"/>
                <w:kern w:val="0"/>
                <w:sz w:val="24"/>
                <w:szCs w:val="20"/>
              </w:rPr>
              <w:t>，处理后的油烟排放浓度</w:t>
            </w:r>
            <w:r w:rsidRPr="00B041DC">
              <w:rPr>
                <w:color w:val="000000" w:themeColor="text1"/>
                <w:kern w:val="0"/>
                <w:sz w:val="24"/>
              </w:rPr>
              <w:t>≤</w:t>
            </w:r>
            <w:r w:rsidRPr="00B041DC">
              <w:rPr>
                <w:rFonts w:hint="eastAsia"/>
                <w:color w:val="000000" w:themeColor="text1"/>
                <w:kern w:val="0"/>
                <w:sz w:val="24"/>
                <w:szCs w:val="20"/>
              </w:rPr>
              <w:t>2.0</w:t>
            </w:r>
            <w:r w:rsidRPr="00B041DC">
              <w:rPr>
                <w:color w:val="000000" w:themeColor="text1"/>
                <w:kern w:val="0"/>
                <w:sz w:val="24"/>
                <w:szCs w:val="20"/>
              </w:rPr>
              <w:t>mg/m</w:t>
            </w:r>
            <w:r w:rsidRPr="00B041DC">
              <w:rPr>
                <w:color w:val="000000" w:themeColor="text1"/>
                <w:kern w:val="0"/>
                <w:sz w:val="24"/>
                <w:szCs w:val="20"/>
                <w:vertAlign w:val="superscript"/>
              </w:rPr>
              <w:t>3</w:t>
            </w:r>
            <w:r w:rsidRPr="00B041DC">
              <w:rPr>
                <w:rFonts w:hint="eastAsia"/>
                <w:color w:val="000000" w:themeColor="text1"/>
                <w:kern w:val="0"/>
                <w:sz w:val="24"/>
                <w:szCs w:val="20"/>
              </w:rPr>
              <w:t>，排放量为</w:t>
            </w:r>
            <w:r w:rsidRPr="00B041DC">
              <w:rPr>
                <w:rFonts w:hint="eastAsia"/>
                <w:color w:val="000000" w:themeColor="text1"/>
                <w:kern w:val="0"/>
                <w:sz w:val="24"/>
              </w:rPr>
              <w:t>0.</w:t>
            </w:r>
            <w:r w:rsidRPr="00B041DC">
              <w:rPr>
                <w:color w:val="000000" w:themeColor="text1"/>
                <w:kern w:val="0"/>
                <w:sz w:val="24"/>
              </w:rPr>
              <w:t>0891t/a</w:t>
            </w:r>
            <w:r w:rsidRPr="00B041DC">
              <w:rPr>
                <w:rFonts w:hint="eastAsia"/>
                <w:color w:val="000000" w:themeColor="text1"/>
                <w:kern w:val="0"/>
                <w:sz w:val="24"/>
              </w:rPr>
              <w:t>，</w:t>
            </w:r>
            <w:r w:rsidRPr="00B041DC">
              <w:rPr>
                <w:rFonts w:hint="eastAsia"/>
                <w:color w:val="000000" w:themeColor="text1"/>
                <w:kern w:val="0"/>
                <w:sz w:val="24"/>
                <w:szCs w:val="20"/>
              </w:rPr>
              <w:t>符合</w:t>
            </w:r>
            <w:r w:rsidRPr="00B041DC">
              <w:rPr>
                <w:rFonts w:hint="eastAsia"/>
                <w:color w:val="000000" w:themeColor="text1"/>
                <w:kern w:val="0"/>
                <w:sz w:val="24"/>
                <w:szCs w:val="20"/>
              </w:rPr>
              <w:t>GB18483-2001</w:t>
            </w:r>
            <w:r w:rsidRPr="00B041DC">
              <w:rPr>
                <w:rFonts w:hint="eastAsia"/>
                <w:color w:val="000000" w:themeColor="text1"/>
                <w:kern w:val="0"/>
                <w:sz w:val="24"/>
                <w:szCs w:val="20"/>
              </w:rPr>
              <w:t>《饮食业油烟排放标准》，处理达标后油烟经专用烟道从房顶排放。</w:t>
            </w:r>
          </w:p>
          <w:p w14:paraId="518A94CC" w14:textId="77777777" w:rsidR="00B13E18" w:rsidRPr="00B041DC" w:rsidRDefault="00592A6D">
            <w:pPr>
              <w:autoSpaceDE w:val="0"/>
              <w:autoSpaceDN w:val="0"/>
              <w:adjustRightInd w:val="0"/>
              <w:spacing w:line="360" w:lineRule="auto"/>
              <w:ind w:firstLineChars="200" w:firstLine="480"/>
              <w:rPr>
                <w:rFonts w:hAnsi="宋体"/>
                <w:color w:val="000000" w:themeColor="text1"/>
                <w:kern w:val="0"/>
                <w:sz w:val="24"/>
                <w:szCs w:val="20"/>
              </w:rPr>
            </w:pPr>
            <w:r w:rsidRPr="00B041DC">
              <w:rPr>
                <w:rFonts w:hAnsi="宋体" w:hint="eastAsia"/>
                <w:color w:val="000000" w:themeColor="text1"/>
                <w:kern w:val="0"/>
                <w:sz w:val="24"/>
                <w:szCs w:val="20"/>
              </w:rPr>
              <w:t>评价认为，餐饮油烟</w:t>
            </w:r>
            <w:r w:rsidRPr="00B041DC">
              <w:rPr>
                <w:rFonts w:hint="eastAsia"/>
                <w:color w:val="000000" w:themeColor="text1"/>
                <w:kern w:val="0"/>
                <w:sz w:val="24"/>
                <w:szCs w:val="20"/>
              </w:rPr>
              <w:t>排放浓度较低，排放量较小，且油烟经专用烟道排放，为间歇排放源，对</w:t>
            </w:r>
            <w:r w:rsidRPr="00B041DC">
              <w:rPr>
                <w:rFonts w:hAnsi="宋体" w:hint="eastAsia"/>
                <w:color w:val="000000" w:themeColor="text1"/>
                <w:kern w:val="0"/>
                <w:sz w:val="24"/>
                <w:szCs w:val="20"/>
              </w:rPr>
              <w:t>环境空气影响甚微。</w:t>
            </w:r>
          </w:p>
          <w:p w14:paraId="4C7B241A" w14:textId="77777777" w:rsidR="00B13E18" w:rsidRPr="00B041DC" w:rsidRDefault="00592A6D">
            <w:pPr>
              <w:autoSpaceDE w:val="0"/>
              <w:autoSpaceDN w:val="0"/>
              <w:adjustRightInd w:val="0"/>
              <w:spacing w:line="360" w:lineRule="auto"/>
              <w:ind w:firstLineChars="200" w:firstLine="480"/>
              <w:rPr>
                <w:rFonts w:hAnsi="宋体"/>
                <w:color w:val="000000" w:themeColor="text1"/>
                <w:kern w:val="0"/>
                <w:sz w:val="24"/>
                <w:szCs w:val="20"/>
              </w:rPr>
            </w:pPr>
            <w:r w:rsidRPr="00B041DC">
              <w:rPr>
                <w:rFonts w:hAnsi="宋体" w:hint="eastAsia"/>
                <w:color w:val="000000" w:themeColor="text1"/>
                <w:kern w:val="0"/>
                <w:sz w:val="24"/>
                <w:szCs w:val="20"/>
              </w:rPr>
              <w:t>2</w:t>
            </w:r>
            <w:r w:rsidRPr="00B041DC">
              <w:rPr>
                <w:rFonts w:hAnsi="宋体" w:hint="eastAsia"/>
                <w:color w:val="000000" w:themeColor="text1"/>
                <w:kern w:val="0"/>
                <w:sz w:val="24"/>
                <w:szCs w:val="20"/>
              </w:rPr>
              <w:t>、锅炉废气</w:t>
            </w:r>
          </w:p>
          <w:p w14:paraId="2B24C75F" w14:textId="60669B83" w:rsidR="00B13E18" w:rsidRPr="00B041DC" w:rsidRDefault="00592A6D">
            <w:pPr>
              <w:spacing w:line="360" w:lineRule="auto"/>
              <w:ind w:firstLineChars="200" w:firstLine="480"/>
              <w:rPr>
                <w:color w:val="000000" w:themeColor="text1"/>
                <w:kern w:val="0"/>
                <w:sz w:val="24"/>
                <w:szCs w:val="20"/>
              </w:rPr>
            </w:pPr>
            <w:r w:rsidRPr="00B041DC">
              <w:rPr>
                <w:rFonts w:hint="eastAsia"/>
                <w:color w:val="000000" w:themeColor="text1"/>
                <w:kern w:val="0"/>
                <w:sz w:val="24"/>
              </w:rPr>
              <w:t>本项目生产</w:t>
            </w:r>
            <w:proofErr w:type="gramStart"/>
            <w:r w:rsidRPr="00B041DC">
              <w:rPr>
                <w:rFonts w:hint="eastAsia"/>
                <w:color w:val="000000" w:themeColor="text1"/>
                <w:kern w:val="0"/>
                <w:sz w:val="24"/>
              </w:rPr>
              <w:t>用热由厂区</w:t>
            </w:r>
            <w:proofErr w:type="gramEnd"/>
            <w:r w:rsidRPr="00B041DC">
              <w:rPr>
                <w:rFonts w:hint="eastAsia"/>
                <w:color w:val="000000" w:themeColor="text1"/>
                <w:kern w:val="0"/>
                <w:sz w:val="24"/>
              </w:rPr>
              <w:t>项目一期</w:t>
            </w:r>
            <w:r w:rsidR="00EB3EC8" w:rsidRPr="00B041DC">
              <w:rPr>
                <w:rFonts w:hint="eastAsia"/>
                <w:color w:val="000000" w:themeColor="text1"/>
                <w:kern w:val="0"/>
                <w:sz w:val="24"/>
              </w:rPr>
              <w:t>建设</w:t>
            </w:r>
            <w:r w:rsidRPr="00B041DC">
              <w:rPr>
                <w:rFonts w:hint="eastAsia"/>
                <w:color w:val="000000" w:themeColor="text1"/>
                <w:kern w:val="0"/>
                <w:sz w:val="24"/>
              </w:rPr>
              <w:t>2</w:t>
            </w:r>
            <w:r w:rsidRPr="00B041DC">
              <w:rPr>
                <w:rFonts w:hint="eastAsia"/>
                <w:color w:val="000000" w:themeColor="text1"/>
                <w:kern w:val="0"/>
                <w:sz w:val="24"/>
              </w:rPr>
              <w:t>台</w:t>
            </w:r>
            <w:r w:rsidRPr="00B041DC">
              <w:rPr>
                <w:rFonts w:hint="eastAsia"/>
                <w:color w:val="000000" w:themeColor="text1"/>
                <w:kern w:val="0"/>
                <w:sz w:val="24"/>
              </w:rPr>
              <w:t>3</w:t>
            </w:r>
            <w:r w:rsidRPr="00B041DC">
              <w:rPr>
                <w:color w:val="000000" w:themeColor="text1"/>
                <w:kern w:val="0"/>
                <w:sz w:val="24"/>
              </w:rPr>
              <w:t>t/h</w:t>
            </w:r>
            <w:r w:rsidRPr="00B041DC">
              <w:rPr>
                <w:rFonts w:hint="eastAsia"/>
                <w:color w:val="000000" w:themeColor="text1"/>
                <w:kern w:val="0"/>
                <w:sz w:val="24"/>
              </w:rPr>
              <w:t>的锅炉，二期</w:t>
            </w:r>
            <w:r w:rsidR="00EB3EC8" w:rsidRPr="00B041DC">
              <w:rPr>
                <w:rFonts w:hint="eastAsia"/>
                <w:color w:val="000000" w:themeColor="text1"/>
                <w:kern w:val="0"/>
                <w:sz w:val="24"/>
              </w:rPr>
              <w:t>建设</w:t>
            </w:r>
            <w:r w:rsidRPr="00B041DC">
              <w:rPr>
                <w:color w:val="000000" w:themeColor="text1"/>
                <w:kern w:val="0"/>
                <w:sz w:val="24"/>
              </w:rPr>
              <w:t>4t/h</w:t>
            </w:r>
            <w:r w:rsidRPr="00B041DC">
              <w:rPr>
                <w:rFonts w:hint="eastAsia"/>
                <w:color w:val="000000" w:themeColor="text1"/>
                <w:kern w:val="0"/>
                <w:sz w:val="24"/>
              </w:rPr>
              <w:t>的锅炉，天然气锅炉供给，锅炉每天运行</w:t>
            </w:r>
            <w:r w:rsidRPr="00B041DC">
              <w:rPr>
                <w:rFonts w:hint="eastAsia"/>
                <w:color w:val="000000" w:themeColor="text1"/>
                <w:kern w:val="0"/>
                <w:sz w:val="24"/>
              </w:rPr>
              <w:t>1</w:t>
            </w:r>
            <w:r w:rsidRPr="00B041DC">
              <w:rPr>
                <w:color w:val="000000" w:themeColor="text1"/>
                <w:kern w:val="0"/>
                <w:sz w:val="24"/>
              </w:rPr>
              <w:t>2</w:t>
            </w:r>
            <w:r w:rsidRPr="00B041DC">
              <w:rPr>
                <w:rFonts w:hint="eastAsia"/>
                <w:color w:val="000000" w:themeColor="text1"/>
                <w:kern w:val="0"/>
                <w:sz w:val="24"/>
              </w:rPr>
              <w:t>小时，年运行</w:t>
            </w:r>
            <w:r w:rsidRPr="00B041DC">
              <w:rPr>
                <w:rFonts w:hint="eastAsia"/>
                <w:color w:val="000000" w:themeColor="text1"/>
                <w:kern w:val="0"/>
                <w:sz w:val="24"/>
              </w:rPr>
              <w:t>9</w:t>
            </w:r>
            <w:r w:rsidRPr="00B041DC">
              <w:rPr>
                <w:color w:val="000000" w:themeColor="text1"/>
                <w:kern w:val="0"/>
                <w:sz w:val="24"/>
              </w:rPr>
              <w:t>0</w:t>
            </w:r>
            <w:r w:rsidRPr="00B041DC">
              <w:rPr>
                <w:rFonts w:hint="eastAsia"/>
                <w:color w:val="000000" w:themeColor="text1"/>
                <w:kern w:val="0"/>
                <w:sz w:val="24"/>
              </w:rPr>
              <w:t>天，</w:t>
            </w:r>
            <w:r w:rsidRPr="00B041DC">
              <w:rPr>
                <w:color w:val="000000" w:themeColor="text1"/>
                <w:kern w:val="0"/>
                <w:sz w:val="24"/>
                <w:szCs w:val="20"/>
              </w:rPr>
              <w:t>年使用天然气</w:t>
            </w:r>
            <w:r w:rsidRPr="00B041DC">
              <w:rPr>
                <w:color w:val="000000" w:themeColor="text1"/>
                <w:kern w:val="0"/>
                <w:sz w:val="24"/>
                <w:szCs w:val="20"/>
              </w:rPr>
              <w:t>97.2</w:t>
            </w:r>
            <w:r w:rsidRPr="00B041DC">
              <w:rPr>
                <w:rFonts w:hint="eastAsia"/>
                <w:color w:val="000000" w:themeColor="text1"/>
                <w:kern w:val="0"/>
                <w:sz w:val="24"/>
                <w:szCs w:val="20"/>
              </w:rPr>
              <w:t>万</w:t>
            </w:r>
            <w:r w:rsidRPr="00B041DC">
              <w:rPr>
                <w:color w:val="000000" w:themeColor="text1"/>
                <w:kern w:val="0"/>
                <w:sz w:val="24"/>
                <w:szCs w:val="20"/>
              </w:rPr>
              <w:t>m</w:t>
            </w:r>
            <w:r w:rsidRPr="00B041DC">
              <w:rPr>
                <w:color w:val="000000" w:themeColor="text1"/>
                <w:kern w:val="0"/>
                <w:sz w:val="24"/>
                <w:szCs w:val="20"/>
                <w:vertAlign w:val="superscript"/>
              </w:rPr>
              <w:t>3</w:t>
            </w:r>
            <w:r w:rsidRPr="00B041DC">
              <w:rPr>
                <w:color w:val="000000" w:themeColor="text1"/>
                <w:kern w:val="0"/>
                <w:sz w:val="24"/>
                <w:szCs w:val="20"/>
              </w:rPr>
              <w:t>，天然气锅炉</w:t>
            </w:r>
            <w:proofErr w:type="gramStart"/>
            <w:r w:rsidRPr="00B041DC">
              <w:rPr>
                <w:color w:val="000000" w:themeColor="text1"/>
                <w:kern w:val="0"/>
                <w:sz w:val="24"/>
                <w:szCs w:val="20"/>
              </w:rPr>
              <w:t>安装低氮燃烧器</w:t>
            </w:r>
            <w:proofErr w:type="gramEnd"/>
            <w:r w:rsidRPr="00B041DC">
              <w:rPr>
                <w:color w:val="000000" w:themeColor="text1"/>
                <w:kern w:val="0"/>
                <w:sz w:val="24"/>
                <w:szCs w:val="20"/>
              </w:rPr>
              <w:t>，</w:t>
            </w:r>
            <w:r w:rsidRPr="00B041DC">
              <w:rPr>
                <w:rFonts w:hint="eastAsia"/>
                <w:color w:val="000000" w:themeColor="text1"/>
                <w:kern w:val="0"/>
                <w:sz w:val="24"/>
                <w:szCs w:val="20"/>
              </w:rPr>
              <w:t>每个锅炉</w:t>
            </w:r>
            <w:r w:rsidRPr="00B041DC">
              <w:rPr>
                <w:color w:val="000000" w:themeColor="text1"/>
                <w:kern w:val="0"/>
                <w:sz w:val="24"/>
                <w:szCs w:val="20"/>
              </w:rPr>
              <w:t>产生的锅炉烟气经</w:t>
            </w:r>
            <w:r w:rsidRPr="00B041DC">
              <w:rPr>
                <w:rFonts w:hint="eastAsia"/>
                <w:color w:val="000000" w:themeColor="text1"/>
                <w:kern w:val="0"/>
                <w:sz w:val="24"/>
                <w:szCs w:val="20"/>
              </w:rPr>
              <w:t>各自</w:t>
            </w:r>
            <w:r w:rsidRPr="00B041DC">
              <w:rPr>
                <w:rFonts w:hint="eastAsia"/>
                <w:color w:val="000000" w:themeColor="text1"/>
                <w:kern w:val="0"/>
                <w:sz w:val="24"/>
                <w:szCs w:val="20"/>
              </w:rPr>
              <w:t>8</w:t>
            </w:r>
            <w:r w:rsidRPr="00B041DC">
              <w:rPr>
                <w:color w:val="000000" w:themeColor="text1"/>
                <w:kern w:val="0"/>
                <w:sz w:val="24"/>
                <w:szCs w:val="20"/>
              </w:rPr>
              <w:t>m</w:t>
            </w:r>
            <w:r w:rsidRPr="00B041DC">
              <w:rPr>
                <w:color w:val="000000" w:themeColor="text1"/>
                <w:kern w:val="0"/>
                <w:sz w:val="24"/>
                <w:szCs w:val="20"/>
              </w:rPr>
              <w:t>高排气筒排放</w:t>
            </w:r>
            <w:r w:rsidRPr="00B041DC">
              <w:rPr>
                <w:rFonts w:hint="eastAsia"/>
                <w:color w:val="000000" w:themeColor="text1"/>
                <w:kern w:val="0"/>
                <w:sz w:val="24"/>
                <w:szCs w:val="20"/>
              </w:rPr>
              <w:t>，本项目共涉及</w:t>
            </w:r>
            <w:r w:rsidRPr="00B041DC">
              <w:rPr>
                <w:rFonts w:hint="eastAsia"/>
                <w:color w:val="000000" w:themeColor="text1"/>
                <w:kern w:val="0"/>
                <w:sz w:val="24"/>
                <w:szCs w:val="20"/>
              </w:rPr>
              <w:t>4</w:t>
            </w:r>
            <w:r w:rsidRPr="00B041DC">
              <w:rPr>
                <w:rFonts w:hint="eastAsia"/>
                <w:color w:val="000000" w:themeColor="text1"/>
                <w:kern w:val="0"/>
                <w:sz w:val="24"/>
                <w:szCs w:val="20"/>
              </w:rPr>
              <w:t>根排气筒（</w:t>
            </w:r>
            <w:r w:rsidRPr="00B041DC">
              <w:rPr>
                <w:rFonts w:hint="eastAsia"/>
                <w:color w:val="000000" w:themeColor="text1"/>
                <w:kern w:val="0"/>
                <w:sz w:val="24"/>
                <w:szCs w:val="20"/>
              </w:rPr>
              <w:t>P</w:t>
            </w:r>
            <w:r w:rsidRPr="00B041DC">
              <w:rPr>
                <w:color w:val="000000" w:themeColor="text1"/>
                <w:kern w:val="0"/>
                <w:sz w:val="24"/>
                <w:szCs w:val="20"/>
              </w:rPr>
              <w:t>1</w:t>
            </w:r>
            <w:r w:rsidRPr="00B041DC">
              <w:rPr>
                <w:rFonts w:hint="eastAsia"/>
                <w:color w:val="000000" w:themeColor="text1"/>
                <w:kern w:val="0"/>
                <w:sz w:val="24"/>
                <w:szCs w:val="20"/>
              </w:rPr>
              <w:t>、</w:t>
            </w:r>
            <w:r w:rsidRPr="00B041DC">
              <w:rPr>
                <w:rFonts w:hint="eastAsia"/>
                <w:color w:val="000000" w:themeColor="text1"/>
                <w:kern w:val="0"/>
                <w:sz w:val="24"/>
                <w:szCs w:val="20"/>
              </w:rPr>
              <w:t>P</w:t>
            </w:r>
            <w:r w:rsidRPr="00B041DC">
              <w:rPr>
                <w:color w:val="000000" w:themeColor="text1"/>
                <w:kern w:val="0"/>
                <w:sz w:val="24"/>
                <w:szCs w:val="20"/>
              </w:rPr>
              <w:t>2</w:t>
            </w:r>
            <w:r w:rsidRPr="00B041DC">
              <w:rPr>
                <w:rFonts w:hint="eastAsia"/>
                <w:color w:val="000000" w:themeColor="text1"/>
                <w:kern w:val="0"/>
                <w:sz w:val="24"/>
                <w:szCs w:val="20"/>
              </w:rPr>
              <w:t>、</w:t>
            </w:r>
            <w:r w:rsidRPr="00B041DC">
              <w:rPr>
                <w:rFonts w:hint="eastAsia"/>
                <w:color w:val="000000" w:themeColor="text1"/>
                <w:kern w:val="0"/>
                <w:sz w:val="24"/>
                <w:szCs w:val="20"/>
              </w:rPr>
              <w:t>P</w:t>
            </w:r>
            <w:r w:rsidRPr="00B041DC">
              <w:rPr>
                <w:color w:val="000000" w:themeColor="text1"/>
                <w:kern w:val="0"/>
                <w:sz w:val="24"/>
                <w:szCs w:val="20"/>
              </w:rPr>
              <w:t>3</w:t>
            </w:r>
            <w:r w:rsidRPr="00B041DC">
              <w:rPr>
                <w:rFonts w:hint="eastAsia"/>
                <w:color w:val="000000" w:themeColor="text1"/>
                <w:kern w:val="0"/>
                <w:sz w:val="24"/>
                <w:szCs w:val="20"/>
              </w:rPr>
              <w:t>、</w:t>
            </w:r>
            <w:r w:rsidRPr="00B041DC">
              <w:rPr>
                <w:rFonts w:hint="eastAsia"/>
                <w:color w:val="000000" w:themeColor="text1"/>
                <w:kern w:val="0"/>
                <w:sz w:val="24"/>
                <w:szCs w:val="20"/>
              </w:rPr>
              <w:t>P</w:t>
            </w:r>
            <w:r w:rsidRPr="00B041DC">
              <w:rPr>
                <w:color w:val="000000" w:themeColor="text1"/>
                <w:kern w:val="0"/>
                <w:sz w:val="24"/>
                <w:szCs w:val="20"/>
              </w:rPr>
              <w:t>4</w:t>
            </w:r>
            <w:r w:rsidRPr="00B041DC">
              <w:rPr>
                <w:rFonts w:hint="eastAsia"/>
                <w:color w:val="000000" w:themeColor="text1"/>
                <w:kern w:val="0"/>
                <w:sz w:val="24"/>
                <w:szCs w:val="20"/>
              </w:rPr>
              <w:t>）</w:t>
            </w:r>
            <w:r w:rsidRPr="00B041DC">
              <w:rPr>
                <w:color w:val="000000" w:themeColor="text1"/>
                <w:kern w:val="0"/>
                <w:sz w:val="24"/>
                <w:szCs w:val="20"/>
              </w:rPr>
              <w:t>。</w:t>
            </w:r>
          </w:p>
          <w:p w14:paraId="78769192" w14:textId="3438B0EF" w:rsidR="00B13E18" w:rsidRPr="00B041DC" w:rsidRDefault="00592A6D">
            <w:pPr>
              <w:spacing w:line="360" w:lineRule="auto"/>
              <w:ind w:firstLineChars="200" w:firstLine="480"/>
              <w:rPr>
                <w:color w:val="000000" w:themeColor="text1"/>
                <w:kern w:val="0"/>
                <w:sz w:val="24"/>
                <w:szCs w:val="20"/>
              </w:rPr>
            </w:pPr>
            <w:r w:rsidRPr="00B041DC">
              <w:rPr>
                <w:color w:val="000000" w:themeColor="text1"/>
                <w:kern w:val="0"/>
                <w:sz w:val="24"/>
                <w:szCs w:val="20"/>
              </w:rPr>
              <w:t>废气污染物产生量分别为</w:t>
            </w:r>
            <w:r w:rsidRPr="00B041DC">
              <w:rPr>
                <w:color w:val="000000" w:themeColor="text1"/>
                <w:kern w:val="0"/>
                <w:sz w:val="24"/>
                <w:szCs w:val="20"/>
              </w:rPr>
              <w:t>SO</w:t>
            </w:r>
            <w:r w:rsidRPr="00B041DC">
              <w:rPr>
                <w:color w:val="000000" w:themeColor="text1"/>
                <w:kern w:val="0"/>
                <w:sz w:val="24"/>
                <w:szCs w:val="20"/>
                <w:vertAlign w:val="subscript"/>
              </w:rPr>
              <w:t>2</w:t>
            </w:r>
            <w:r w:rsidRPr="00B041DC">
              <w:rPr>
                <w:color w:val="000000" w:themeColor="text1"/>
                <w:kern w:val="0"/>
                <w:sz w:val="24"/>
                <w:szCs w:val="20"/>
              </w:rPr>
              <w:t>0.0972t/a</w:t>
            </w:r>
            <w:r w:rsidRPr="00B041DC">
              <w:rPr>
                <w:color w:val="000000" w:themeColor="text1"/>
                <w:kern w:val="0"/>
                <w:sz w:val="24"/>
                <w:szCs w:val="20"/>
              </w:rPr>
              <w:t>、</w:t>
            </w:r>
            <w:r w:rsidRPr="00B041DC">
              <w:rPr>
                <w:color w:val="000000" w:themeColor="text1"/>
                <w:kern w:val="0"/>
                <w:sz w:val="24"/>
                <w:szCs w:val="20"/>
              </w:rPr>
              <w:t>NO</w:t>
            </w:r>
            <w:r w:rsidRPr="00B041DC">
              <w:rPr>
                <w:color w:val="000000" w:themeColor="text1"/>
                <w:kern w:val="0"/>
                <w:sz w:val="24"/>
                <w:szCs w:val="20"/>
                <w:vertAlign w:val="subscript"/>
              </w:rPr>
              <w:t>X</w:t>
            </w:r>
            <w:r w:rsidRPr="00B041DC">
              <w:rPr>
                <w:color w:val="000000" w:themeColor="text1"/>
                <w:kern w:val="0"/>
                <w:sz w:val="24"/>
                <w:szCs w:val="20"/>
              </w:rPr>
              <w:t>0.2945t/a</w:t>
            </w:r>
            <w:r w:rsidRPr="00B041DC">
              <w:rPr>
                <w:color w:val="000000" w:themeColor="text1"/>
                <w:kern w:val="0"/>
                <w:sz w:val="24"/>
                <w:szCs w:val="20"/>
              </w:rPr>
              <w:t>、颗粒物</w:t>
            </w:r>
            <w:r w:rsidRPr="00B041DC">
              <w:rPr>
                <w:color w:val="000000" w:themeColor="text1"/>
                <w:kern w:val="0"/>
                <w:sz w:val="24"/>
                <w:szCs w:val="20"/>
              </w:rPr>
              <w:t>0.0583t/a</w:t>
            </w:r>
            <w:r w:rsidRPr="00B041DC">
              <w:rPr>
                <w:color w:val="000000" w:themeColor="text1"/>
                <w:kern w:val="0"/>
                <w:sz w:val="24"/>
                <w:szCs w:val="20"/>
              </w:rPr>
              <w:t>，废气污染物排放浓度分别为</w:t>
            </w:r>
            <w:r w:rsidRPr="00B041DC">
              <w:rPr>
                <w:color w:val="000000" w:themeColor="text1"/>
                <w:kern w:val="0"/>
                <w:sz w:val="24"/>
                <w:szCs w:val="20"/>
              </w:rPr>
              <w:t>SO</w:t>
            </w:r>
            <w:r w:rsidRPr="00B041DC">
              <w:rPr>
                <w:color w:val="000000" w:themeColor="text1"/>
                <w:kern w:val="0"/>
                <w:sz w:val="24"/>
                <w:szCs w:val="20"/>
                <w:vertAlign w:val="subscript"/>
              </w:rPr>
              <w:t>2</w:t>
            </w:r>
            <w:r w:rsidRPr="00B041DC">
              <w:rPr>
                <w:color w:val="000000" w:themeColor="text1"/>
                <w:kern w:val="0"/>
                <w:sz w:val="24"/>
                <w:szCs w:val="20"/>
              </w:rPr>
              <w:t>9.28mg/m</w:t>
            </w:r>
            <w:r w:rsidRPr="00B041DC">
              <w:rPr>
                <w:color w:val="000000" w:themeColor="text1"/>
                <w:kern w:val="0"/>
                <w:sz w:val="24"/>
                <w:szCs w:val="20"/>
                <w:vertAlign w:val="superscript"/>
              </w:rPr>
              <w:t>3</w:t>
            </w:r>
            <w:r w:rsidRPr="00B041DC">
              <w:rPr>
                <w:color w:val="000000" w:themeColor="text1"/>
                <w:kern w:val="0"/>
                <w:sz w:val="24"/>
                <w:szCs w:val="20"/>
              </w:rPr>
              <w:t>、</w:t>
            </w:r>
            <w:r w:rsidRPr="00B041DC">
              <w:rPr>
                <w:color w:val="000000" w:themeColor="text1"/>
                <w:kern w:val="0"/>
                <w:sz w:val="24"/>
                <w:szCs w:val="20"/>
              </w:rPr>
              <w:t>NO</w:t>
            </w:r>
            <w:r w:rsidRPr="00B041DC">
              <w:rPr>
                <w:color w:val="000000" w:themeColor="text1"/>
                <w:kern w:val="0"/>
                <w:sz w:val="24"/>
                <w:szCs w:val="20"/>
                <w:vertAlign w:val="subscript"/>
              </w:rPr>
              <w:t>X</w:t>
            </w:r>
            <w:r w:rsidRPr="00B041DC">
              <w:rPr>
                <w:color w:val="000000" w:themeColor="text1"/>
                <w:kern w:val="0"/>
                <w:sz w:val="24"/>
                <w:szCs w:val="20"/>
              </w:rPr>
              <w:t>28.12mg/m</w:t>
            </w:r>
            <w:r w:rsidRPr="00B041DC">
              <w:rPr>
                <w:color w:val="000000" w:themeColor="text1"/>
                <w:kern w:val="0"/>
                <w:sz w:val="24"/>
                <w:szCs w:val="20"/>
                <w:vertAlign w:val="superscript"/>
              </w:rPr>
              <w:t>3</w:t>
            </w:r>
            <w:r w:rsidRPr="00B041DC">
              <w:rPr>
                <w:color w:val="000000" w:themeColor="text1"/>
                <w:kern w:val="0"/>
                <w:sz w:val="24"/>
                <w:szCs w:val="20"/>
              </w:rPr>
              <w:t>、颗粒物</w:t>
            </w:r>
            <w:r w:rsidRPr="00B041DC">
              <w:rPr>
                <w:color w:val="000000" w:themeColor="text1"/>
                <w:kern w:val="0"/>
                <w:sz w:val="24"/>
                <w:szCs w:val="20"/>
              </w:rPr>
              <w:t>5.568mg/m</w:t>
            </w:r>
            <w:r w:rsidRPr="00B041DC">
              <w:rPr>
                <w:color w:val="000000" w:themeColor="text1"/>
                <w:kern w:val="0"/>
                <w:sz w:val="24"/>
                <w:szCs w:val="20"/>
                <w:vertAlign w:val="superscript"/>
              </w:rPr>
              <w:t>3</w:t>
            </w:r>
            <w:r w:rsidRPr="00B041DC">
              <w:rPr>
                <w:color w:val="000000" w:themeColor="text1"/>
                <w:kern w:val="0"/>
                <w:sz w:val="24"/>
                <w:szCs w:val="20"/>
              </w:rPr>
              <w:t>，均能</w:t>
            </w:r>
            <w:r w:rsidRPr="00B041DC">
              <w:rPr>
                <w:rFonts w:hint="eastAsia"/>
                <w:color w:val="000000" w:themeColor="text1"/>
                <w:kern w:val="0"/>
                <w:sz w:val="24"/>
                <w:szCs w:val="20"/>
              </w:rPr>
              <w:t>满足</w:t>
            </w:r>
            <w:r w:rsidRPr="00B041DC">
              <w:rPr>
                <w:rFonts w:hint="eastAsia"/>
                <w:color w:val="000000" w:themeColor="text1"/>
                <w:kern w:val="0"/>
                <w:sz w:val="24"/>
                <w:szCs w:val="20"/>
              </w:rPr>
              <w:lastRenderedPageBreak/>
              <w:t>《锅炉大气污染物排放标准</w:t>
            </w:r>
            <w:r w:rsidRPr="00B041DC">
              <w:rPr>
                <w:color w:val="000000" w:themeColor="text1"/>
                <w:kern w:val="0"/>
                <w:sz w:val="24"/>
                <w:szCs w:val="20"/>
              </w:rPr>
              <w:t>DB61/1226-2018</w:t>
            </w:r>
            <w:r w:rsidRPr="00B041DC">
              <w:rPr>
                <w:color w:val="000000" w:themeColor="text1"/>
                <w:kern w:val="0"/>
                <w:sz w:val="24"/>
                <w:szCs w:val="20"/>
              </w:rPr>
              <w:t>》中表</w:t>
            </w:r>
            <w:r w:rsidRPr="00B041DC">
              <w:rPr>
                <w:color w:val="000000" w:themeColor="text1"/>
                <w:kern w:val="0"/>
                <w:sz w:val="24"/>
                <w:szCs w:val="20"/>
              </w:rPr>
              <w:t>3</w:t>
            </w:r>
            <w:r w:rsidRPr="00B041DC">
              <w:rPr>
                <w:color w:val="000000" w:themeColor="text1"/>
                <w:kern w:val="0"/>
                <w:sz w:val="24"/>
                <w:szCs w:val="20"/>
              </w:rPr>
              <w:t>燃气锅炉大气污染物排放浓度限值（颗粒物</w:t>
            </w:r>
            <w:r w:rsidRPr="00B041DC">
              <w:rPr>
                <w:color w:val="000000" w:themeColor="text1"/>
                <w:kern w:val="0"/>
                <w:sz w:val="24"/>
                <w:szCs w:val="20"/>
              </w:rPr>
              <w:t>≤10mg/m</w:t>
            </w:r>
            <w:r w:rsidRPr="00B041DC">
              <w:rPr>
                <w:color w:val="000000" w:themeColor="text1"/>
                <w:kern w:val="0"/>
                <w:sz w:val="24"/>
                <w:szCs w:val="20"/>
                <w:vertAlign w:val="superscript"/>
              </w:rPr>
              <w:t>3</w:t>
            </w:r>
            <w:r w:rsidRPr="00B041DC">
              <w:rPr>
                <w:color w:val="000000" w:themeColor="text1"/>
                <w:kern w:val="0"/>
                <w:sz w:val="24"/>
                <w:szCs w:val="20"/>
              </w:rPr>
              <w:t>、</w:t>
            </w:r>
            <w:r w:rsidRPr="00B041DC">
              <w:rPr>
                <w:color w:val="000000" w:themeColor="text1"/>
                <w:kern w:val="0"/>
                <w:sz w:val="24"/>
                <w:szCs w:val="20"/>
              </w:rPr>
              <w:t>SO</w:t>
            </w:r>
            <w:r w:rsidRPr="00B041DC">
              <w:rPr>
                <w:color w:val="000000" w:themeColor="text1"/>
                <w:kern w:val="0"/>
                <w:sz w:val="24"/>
                <w:szCs w:val="20"/>
                <w:vertAlign w:val="subscript"/>
              </w:rPr>
              <w:t>2</w:t>
            </w:r>
            <w:r w:rsidRPr="00B041DC">
              <w:rPr>
                <w:color w:val="000000" w:themeColor="text1"/>
                <w:kern w:val="0"/>
                <w:sz w:val="24"/>
                <w:szCs w:val="20"/>
              </w:rPr>
              <w:t>≤20mg/m</w:t>
            </w:r>
            <w:r w:rsidRPr="00B041DC">
              <w:rPr>
                <w:color w:val="000000" w:themeColor="text1"/>
                <w:kern w:val="0"/>
                <w:sz w:val="24"/>
                <w:szCs w:val="20"/>
                <w:vertAlign w:val="superscript"/>
              </w:rPr>
              <w:t>3</w:t>
            </w:r>
            <w:r w:rsidRPr="00B041DC">
              <w:rPr>
                <w:color w:val="000000" w:themeColor="text1"/>
                <w:kern w:val="0"/>
                <w:sz w:val="24"/>
                <w:szCs w:val="20"/>
              </w:rPr>
              <w:t>、</w:t>
            </w:r>
            <w:r w:rsidRPr="00B041DC">
              <w:rPr>
                <w:color w:val="000000" w:themeColor="text1"/>
                <w:kern w:val="0"/>
                <w:sz w:val="24"/>
                <w:szCs w:val="20"/>
              </w:rPr>
              <w:t>NO</w:t>
            </w:r>
            <w:r w:rsidRPr="00B041DC">
              <w:rPr>
                <w:color w:val="000000" w:themeColor="text1"/>
                <w:kern w:val="0"/>
                <w:sz w:val="24"/>
                <w:szCs w:val="20"/>
                <w:vertAlign w:val="subscript"/>
              </w:rPr>
              <w:t>X</w:t>
            </w:r>
            <w:r w:rsidRPr="00B041DC">
              <w:rPr>
                <w:color w:val="000000" w:themeColor="text1"/>
                <w:kern w:val="0"/>
                <w:sz w:val="24"/>
                <w:szCs w:val="20"/>
              </w:rPr>
              <w:t>≤50mg/m</w:t>
            </w:r>
            <w:r w:rsidRPr="00B041DC">
              <w:rPr>
                <w:color w:val="000000" w:themeColor="text1"/>
                <w:kern w:val="0"/>
                <w:sz w:val="24"/>
                <w:szCs w:val="20"/>
                <w:vertAlign w:val="superscript"/>
              </w:rPr>
              <w:t>3</w:t>
            </w:r>
            <w:r w:rsidRPr="00B041DC">
              <w:rPr>
                <w:color w:val="000000" w:themeColor="text1"/>
                <w:kern w:val="0"/>
                <w:sz w:val="24"/>
                <w:szCs w:val="20"/>
              </w:rPr>
              <w:t>）。</w:t>
            </w:r>
          </w:p>
          <w:p w14:paraId="7DE89018" w14:textId="719FB092" w:rsidR="0009338A" w:rsidRPr="00B041DC" w:rsidRDefault="004E12C2">
            <w:pPr>
              <w:spacing w:line="360" w:lineRule="auto"/>
              <w:ind w:firstLineChars="200" w:firstLine="480"/>
              <w:rPr>
                <w:color w:val="000000" w:themeColor="text1"/>
                <w:kern w:val="0"/>
                <w:sz w:val="24"/>
                <w:szCs w:val="20"/>
              </w:rPr>
            </w:pPr>
            <w:r w:rsidRPr="00B041DC">
              <w:rPr>
                <w:rFonts w:hint="eastAsia"/>
                <w:color w:val="000000" w:themeColor="text1"/>
                <w:kern w:val="0"/>
                <w:sz w:val="24"/>
                <w:szCs w:val="20"/>
              </w:rPr>
              <w:t>本项目为燃气锅炉，根据《锅炉大气污染物排放标准》（</w:t>
            </w:r>
            <w:r w:rsidR="00D705DE" w:rsidRPr="00B041DC">
              <w:rPr>
                <w:rFonts w:hint="eastAsia"/>
                <w:color w:val="000000" w:themeColor="text1"/>
                <w:kern w:val="0"/>
                <w:sz w:val="24"/>
                <w:szCs w:val="20"/>
              </w:rPr>
              <w:t>G</w:t>
            </w:r>
            <w:r w:rsidR="00D705DE" w:rsidRPr="00B041DC">
              <w:rPr>
                <w:color w:val="000000" w:themeColor="text1"/>
                <w:kern w:val="0"/>
                <w:sz w:val="24"/>
                <w:szCs w:val="20"/>
              </w:rPr>
              <w:t>B13271-2014</w:t>
            </w:r>
            <w:r w:rsidRPr="00B041DC">
              <w:rPr>
                <w:rFonts w:hint="eastAsia"/>
                <w:color w:val="000000" w:themeColor="text1"/>
                <w:kern w:val="0"/>
                <w:sz w:val="24"/>
                <w:szCs w:val="20"/>
              </w:rPr>
              <w:t>）</w:t>
            </w:r>
            <w:r w:rsidR="00D705DE" w:rsidRPr="00B041DC">
              <w:rPr>
                <w:rFonts w:hint="eastAsia"/>
                <w:color w:val="000000" w:themeColor="text1"/>
                <w:kern w:val="0"/>
                <w:sz w:val="24"/>
                <w:szCs w:val="20"/>
              </w:rPr>
              <w:t>第</w:t>
            </w:r>
            <w:r w:rsidR="00D705DE" w:rsidRPr="00B041DC">
              <w:rPr>
                <w:rFonts w:hint="eastAsia"/>
                <w:color w:val="000000" w:themeColor="text1"/>
                <w:kern w:val="0"/>
                <w:sz w:val="24"/>
                <w:szCs w:val="20"/>
              </w:rPr>
              <w:t>4</w:t>
            </w:r>
            <w:r w:rsidR="00D705DE" w:rsidRPr="00B041DC">
              <w:rPr>
                <w:color w:val="000000" w:themeColor="text1"/>
                <w:kern w:val="0"/>
                <w:sz w:val="24"/>
                <w:szCs w:val="20"/>
              </w:rPr>
              <w:t>.5</w:t>
            </w:r>
            <w:r w:rsidR="00D705DE" w:rsidRPr="00B041DC">
              <w:rPr>
                <w:rFonts w:hint="eastAsia"/>
                <w:color w:val="000000" w:themeColor="text1"/>
                <w:kern w:val="0"/>
                <w:sz w:val="24"/>
                <w:szCs w:val="20"/>
              </w:rPr>
              <w:t>条规定燃油、燃气锅炉烟囱不低于</w:t>
            </w:r>
            <w:r w:rsidR="00D705DE" w:rsidRPr="00B041DC">
              <w:rPr>
                <w:rFonts w:hint="eastAsia"/>
                <w:color w:val="000000" w:themeColor="text1"/>
                <w:kern w:val="0"/>
                <w:sz w:val="24"/>
                <w:szCs w:val="20"/>
              </w:rPr>
              <w:t>8</w:t>
            </w:r>
            <w:r w:rsidR="00D705DE" w:rsidRPr="00B041DC">
              <w:rPr>
                <w:rFonts w:hint="eastAsia"/>
                <w:color w:val="000000" w:themeColor="text1"/>
                <w:kern w:val="0"/>
                <w:sz w:val="24"/>
                <w:szCs w:val="20"/>
              </w:rPr>
              <w:t>米，本项目燃气锅炉的排气筒设置</w:t>
            </w:r>
            <w:r w:rsidR="00D705DE" w:rsidRPr="00B041DC">
              <w:rPr>
                <w:rFonts w:hint="eastAsia"/>
                <w:color w:val="000000" w:themeColor="text1"/>
                <w:kern w:val="0"/>
                <w:sz w:val="24"/>
                <w:szCs w:val="20"/>
              </w:rPr>
              <w:t>8</w:t>
            </w:r>
            <w:r w:rsidR="00D705DE" w:rsidRPr="00B041DC">
              <w:rPr>
                <w:color w:val="000000" w:themeColor="text1"/>
                <w:kern w:val="0"/>
                <w:sz w:val="24"/>
                <w:szCs w:val="20"/>
              </w:rPr>
              <w:t>m</w:t>
            </w:r>
            <w:r w:rsidR="00D705DE" w:rsidRPr="00B041DC">
              <w:rPr>
                <w:rFonts w:hint="eastAsia"/>
                <w:color w:val="000000" w:themeColor="text1"/>
                <w:kern w:val="0"/>
                <w:sz w:val="24"/>
                <w:szCs w:val="20"/>
              </w:rPr>
              <w:t>合理。</w:t>
            </w:r>
          </w:p>
          <w:p w14:paraId="77BB93C8" w14:textId="6364C459" w:rsidR="00B13E18" w:rsidRPr="00B041DC" w:rsidRDefault="00592A6D">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w:t>
            </w:r>
            <w:r w:rsidR="0009338A" w:rsidRPr="00B041DC">
              <w:rPr>
                <w:rFonts w:hint="eastAsia"/>
                <w:color w:val="000000" w:themeColor="text1"/>
                <w:kern w:val="0"/>
                <w:sz w:val="24"/>
              </w:rPr>
              <w:t>1</w:t>
            </w:r>
            <w:r w:rsidRPr="00B041DC">
              <w:rPr>
                <w:rFonts w:hint="eastAsia"/>
                <w:color w:val="000000" w:themeColor="text1"/>
                <w:kern w:val="0"/>
                <w:sz w:val="24"/>
              </w:rPr>
              <w:t>）预测参数</w:t>
            </w:r>
          </w:p>
          <w:p w14:paraId="722168B3" w14:textId="77777777" w:rsidR="00B13E18" w:rsidRPr="00B041DC" w:rsidRDefault="00592A6D">
            <w:pPr>
              <w:widowControl/>
              <w:spacing w:line="460" w:lineRule="exact"/>
              <w:ind w:firstLineChars="200" w:firstLine="480"/>
              <w:rPr>
                <w:color w:val="000000" w:themeColor="text1"/>
                <w:kern w:val="0"/>
                <w:sz w:val="24"/>
                <w:lang w:bidi="en-US"/>
              </w:rPr>
            </w:pPr>
            <w:r w:rsidRPr="00B041DC">
              <w:rPr>
                <w:color w:val="000000" w:themeColor="text1"/>
                <w:kern w:val="0"/>
                <w:sz w:val="24"/>
                <w:lang w:bidi="en-US"/>
              </w:rPr>
              <w:t>根据《环境影响评价技术导则</w:t>
            </w:r>
            <w:r w:rsidRPr="00B041DC">
              <w:rPr>
                <w:rFonts w:hint="eastAsia"/>
                <w:color w:val="000000" w:themeColor="text1"/>
                <w:kern w:val="0"/>
                <w:sz w:val="24"/>
                <w:lang w:bidi="en-US"/>
              </w:rPr>
              <w:t xml:space="preserve"> </w:t>
            </w:r>
            <w:r w:rsidRPr="00B041DC">
              <w:rPr>
                <w:color w:val="000000" w:themeColor="text1"/>
                <w:kern w:val="0"/>
                <w:sz w:val="24"/>
                <w:lang w:bidi="en-US"/>
              </w:rPr>
              <w:t>大气环境》（</w:t>
            </w:r>
            <w:r w:rsidRPr="00B041DC">
              <w:rPr>
                <w:color w:val="000000" w:themeColor="text1"/>
                <w:kern w:val="0"/>
                <w:sz w:val="24"/>
                <w:lang w:bidi="en-US"/>
              </w:rPr>
              <w:t>HJ2.2-2018</w:t>
            </w:r>
            <w:r w:rsidRPr="00B041DC">
              <w:rPr>
                <w:color w:val="000000" w:themeColor="text1"/>
                <w:kern w:val="0"/>
                <w:sz w:val="24"/>
                <w:lang w:bidi="en-US"/>
              </w:rPr>
              <w:t>）要求，可采用估算模型估算各污染源的一小时最大落地浓度。本次预测采用导则推荐的估算模式</w:t>
            </w:r>
            <w:r w:rsidRPr="00B041DC">
              <w:rPr>
                <w:color w:val="000000" w:themeColor="text1"/>
                <w:kern w:val="0"/>
                <w:sz w:val="24"/>
                <w:lang w:bidi="en-US"/>
              </w:rPr>
              <w:t>AERSCREEN</w:t>
            </w:r>
            <w:r w:rsidRPr="00B041DC">
              <w:rPr>
                <w:color w:val="000000" w:themeColor="text1"/>
                <w:kern w:val="0"/>
                <w:sz w:val="24"/>
                <w:lang w:bidi="en-US"/>
              </w:rPr>
              <w:t>。本项目</w:t>
            </w:r>
            <w:r w:rsidRPr="00B041DC">
              <w:rPr>
                <w:rFonts w:hint="eastAsia"/>
                <w:color w:val="000000" w:themeColor="text1"/>
                <w:kern w:val="0"/>
                <w:sz w:val="24"/>
              </w:rPr>
              <w:t>一期涉及</w:t>
            </w:r>
            <w:r w:rsidRPr="00B041DC">
              <w:rPr>
                <w:rFonts w:hint="eastAsia"/>
                <w:color w:val="000000" w:themeColor="text1"/>
                <w:kern w:val="0"/>
                <w:sz w:val="24"/>
              </w:rPr>
              <w:t>2</w:t>
            </w:r>
            <w:r w:rsidRPr="00B041DC">
              <w:rPr>
                <w:rFonts w:hint="eastAsia"/>
                <w:color w:val="000000" w:themeColor="text1"/>
                <w:kern w:val="0"/>
                <w:sz w:val="24"/>
              </w:rPr>
              <w:t>台</w:t>
            </w:r>
            <w:r w:rsidRPr="00B041DC">
              <w:rPr>
                <w:rFonts w:hint="eastAsia"/>
                <w:color w:val="000000" w:themeColor="text1"/>
                <w:kern w:val="0"/>
                <w:sz w:val="24"/>
              </w:rPr>
              <w:t>3</w:t>
            </w:r>
            <w:r w:rsidRPr="00B041DC">
              <w:rPr>
                <w:color w:val="000000" w:themeColor="text1"/>
                <w:kern w:val="0"/>
                <w:sz w:val="24"/>
              </w:rPr>
              <w:t>t/h</w:t>
            </w:r>
            <w:r w:rsidRPr="00B041DC">
              <w:rPr>
                <w:rFonts w:hint="eastAsia"/>
                <w:color w:val="000000" w:themeColor="text1"/>
                <w:kern w:val="0"/>
                <w:sz w:val="24"/>
              </w:rPr>
              <w:t>的锅炉，二期涉</w:t>
            </w:r>
            <w:r w:rsidRPr="00B041DC">
              <w:rPr>
                <w:color w:val="000000" w:themeColor="text1"/>
                <w:kern w:val="0"/>
                <w:sz w:val="24"/>
              </w:rPr>
              <w:t>4t/h</w:t>
            </w:r>
            <w:r w:rsidRPr="00B041DC">
              <w:rPr>
                <w:rFonts w:hint="eastAsia"/>
                <w:color w:val="000000" w:themeColor="text1"/>
                <w:kern w:val="0"/>
                <w:sz w:val="24"/>
              </w:rPr>
              <w:t>的锅炉，本次对</w:t>
            </w:r>
            <w:r w:rsidRPr="00B041DC">
              <w:rPr>
                <w:rFonts w:hint="eastAsia"/>
                <w:color w:val="000000" w:themeColor="text1"/>
                <w:kern w:val="0"/>
                <w:sz w:val="24"/>
              </w:rPr>
              <w:t>1</w:t>
            </w:r>
            <w:r w:rsidRPr="00B041DC">
              <w:rPr>
                <w:rFonts w:hint="eastAsia"/>
                <w:color w:val="000000" w:themeColor="text1"/>
                <w:kern w:val="0"/>
                <w:sz w:val="24"/>
              </w:rPr>
              <w:t>台</w:t>
            </w:r>
            <w:r w:rsidRPr="00B041DC">
              <w:rPr>
                <w:rFonts w:hint="eastAsia"/>
                <w:color w:val="000000" w:themeColor="text1"/>
                <w:kern w:val="0"/>
                <w:sz w:val="24"/>
              </w:rPr>
              <w:t>3</w:t>
            </w:r>
            <w:r w:rsidRPr="00B041DC">
              <w:rPr>
                <w:color w:val="000000" w:themeColor="text1"/>
                <w:kern w:val="0"/>
                <w:sz w:val="24"/>
              </w:rPr>
              <w:t>t/h</w:t>
            </w:r>
            <w:r w:rsidRPr="00B041DC">
              <w:rPr>
                <w:rFonts w:hint="eastAsia"/>
                <w:color w:val="000000" w:themeColor="text1"/>
                <w:kern w:val="0"/>
                <w:sz w:val="24"/>
              </w:rPr>
              <w:t>的锅炉和</w:t>
            </w:r>
            <w:r w:rsidRPr="00B041DC">
              <w:rPr>
                <w:rFonts w:hint="eastAsia"/>
                <w:color w:val="000000" w:themeColor="text1"/>
                <w:kern w:val="0"/>
                <w:sz w:val="24"/>
              </w:rPr>
              <w:t>1</w:t>
            </w:r>
            <w:r w:rsidRPr="00B041DC">
              <w:rPr>
                <w:rFonts w:hint="eastAsia"/>
                <w:color w:val="000000" w:themeColor="text1"/>
                <w:kern w:val="0"/>
                <w:sz w:val="24"/>
              </w:rPr>
              <w:t>台</w:t>
            </w:r>
            <w:r w:rsidRPr="00B041DC">
              <w:rPr>
                <w:color w:val="000000" w:themeColor="text1"/>
                <w:kern w:val="0"/>
                <w:sz w:val="24"/>
              </w:rPr>
              <w:t>4t/h</w:t>
            </w:r>
            <w:r w:rsidRPr="00B041DC">
              <w:rPr>
                <w:rFonts w:hint="eastAsia"/>
                <w:color w:val="000000" w:themeColor="text1"/>
                <w:kern w:val="0"/>
                <w:sz w:val="24"/>
              </w:rPr>
              <w:t>的锅炉进行预测。</w:t>
            </w:r>
          </w:p>
          <w:p w14:paraId="06BA7D69" w14:textId="77777777" w:rsidR="00B13E18" w:rsidRPr="00B041DC" w:rsidRDefault="00592A6D">
            <w:pPr>
              <w:widowControl/>
              <w:spacing w:line="460" w:lineRule="exact"/>
              <w:ind w:firstLineChars="200" w:firstLine="480"/>
              <w:rPr>
                <w:color w:val="000000" w:themeColor="text1"/>
                <w:kern w:val="0"/>
                <w:sz w:val="24"/>
                <w:lang w:bidi="en-US"/>
              </w:rPr>
            </w:pPr>
            <w:r w:rsidRPr="00B041DC">
              <w:rPr>
                <w:color w:val="000000" w:themeColor="text1"/>
                <w:kern w:val="0"/>
                <w:sz w:val="24"/>
                <w:lang w:bidi="en-US"/>
              </w:rPr>
              <w:t>点源源强参数统计表见表</w:t>
            </w:r>
            <w:r w:rsidRPr="00B041DC">
              <w:rPr>
                <w:color w:val="000000" w:themeColor="text1"/>
                <w:kern w:val="0"/>
                <w:sz w:val="24"/>
                <w:lang w:bidi="en-US"/>
              </w:rPr>
              <w:t>7</w:t>
            </w:r>
            <w:r w:rsidRPr="00B041DC">
              <w:rPr>
                <w:rFonts w:hint="eastAsia"/>
                <w:color w:val="000000" w:themeColor="text1"/>
                <w:kern w:val="0"/>
                <w:sz w:val="24"/>
                <w:lang w:bidi="en-US"/>
              </w:rPr>
              <w:t>-</w:t>
            </w:r>
            <w:r w:rsidRPr="00B041DC">
              <w:rPr>
                <w:color w:val="000000" w:themeColor="text1"/>
                <w:kern w:val="0"/>
                <w:sz w:val="24"/>
                <w:lang w:bidi="en-US"/>
              </w:rPr>
              <w:t>3</w:t>
            </w:r>
            <w:r w:rsidRPr="00B041DC">
              <w:rPr>
                <w:color w:val="000000" w:themeColor="text1"/>
                <w:kern w:val="0"/>
                <w:sz w:val="24"/>
                <w:lang w:bidi="en-US"/>
              </w:rPr>
              <w:t>，估算模式参数表见表</w:t>
            </w:r>
            <w:r w:rsidRPr="00B041DC">
              <w:rPr>
                <w:color w:val="000000" w:themeColor="text1"/>
                <w:kern w:val="0"/>
                <w:sz w:val="24"/>
                <w:lang w:bidi="en-US"/>
              </w:rPr>
              <w:t>7</w:t>
            </w:r>
            <w:r w:rsidRPr="00B041DC">
              <w:rPr>
                <w:rFonts w:hint="eastAsia"/>
                <w:color w:val="000000" w:themeColor="text1"/>
                <w:kern w:val="0"/>
                <w:sz w:val="24"/>
                <w:lang w:bidi="en-US"/>
              </w:rPr>
              <w:t>-</w:t>
            </w:r>
            <w:r w:rsidRPr="00B041DC">
              <w:rPr>
                <w:color w:val="000000" w:themeColor="text1"/>
                <w:kern w:val="0"/>
                <w:sz w:val="24"/>
                <w:lang w:bidi="en-US"/>
              </w:rPr>
              <w:t>4</w:t>
            </w:r>
            <w:r w:rsidRPr="00B041DC">
              <w:rPr>
                <w:color w:val="000000" w:themeColor="text1"/>
                <w:kern w:val="0"/>
                <w:sz w:val="24"/>
                <w:lang w:bidi="en-US"/>
              </w:rPr>
              <w:t>。</w:t>
            </w:r>
          </w:p>
          <w:p w14:paraId="3B69EBA7" w14:textId="77777777" w:rsidR="00B13E18" w:rsidRPr="00B041DC" w:rsidRDefault="00592A6D">
            <w:pPr>
              <w:spacing w:beforeLines="50" w:before="156" w:line="360" w:lineRule="auto"/>
              <w:jc w:val="center"/>
              <w:rPr>
                <w:b/>
                <w:bCs/>
                <w:color w:val="000000" w:themeColor="text1"/>
                <w:kern w:val="0"/>
                <w:sz w:val="24"/>
              </w:rPr>
            </w:pPr>
            <w:r w:rsidRPr="00B041DC">
              <w:rPr>
                <w:b/>
                <w:bCs/>
                <w:color w:val="000000" w:themeColor="text1"/>
                <w:kern w:val="0"/>
                <w:sz w:val="24"/>
              </w:rPr>
              <w:t>表</w:t>
            </w:r>
            <w:r w:rsidRPr="00B041DC">
              <w:rPr>
                <w:b/>
                <w:bCs/>
                <w:color w:val="000000" w:themeColor="text1"/>
                <w:kern w:val="0"/>
                <w:sz w:val="24"/>
              </w:rPr>
              <w:t>7</w:t>
            </w:r>
            <w:r w:rsidRPr="00B041DC">
              <w:rPr>
                <w:rFonts w:hint="eastAsia"/>
                <w:b/>
                <w:bCs/>
                <w:color w:val="000000" w:themeColor="text1"/>
                <w:kern w:val="0"/>
                <w:sz w:val="24"/>
              </w:rPr>
              <w:t>-</w:t>
            </w:r>
            <w:r w:rsidRPr="00B041DC">
              <w:rPr>
                <w:b/>
                <w:bCs/>
                <w:color w:val="000000" w:themeColor="text1"/>
                <w:kern w:val="0"/>
                <w:sz w:val="24"/>
              </w:rPr>
              <w:t xml:space="preserve">3  </w:t>
            </w:r>
            <w:r w:rsidRPr="00B041DC">
              <w:rPr>
                <w:rFonts w:hint="eastAsia"/>
                <w:b/>
                <w:bCs/>
                <w:color w:val="000000" w:themeColor="text1"/>
                <w:kern w:val="0"/>
                <w:sz w:val="24"/>
              </w:rPr>
              <w:t xml:space="preserve"> </w:t>
            </w:r>
            <w:r w:rsidRPr="00B041DC">
              <w:rPr>
                <w:b/>
                <w:bCs/>
                <w:color w:val="000000" w:themeColor="text1"/>
                <w:kern w:val="0"/>
                <w:sz w:val="24"/>
              </w:rPr>
              <w:t>本项目正常工况点源排放参数</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 w:type="dxa"/>
                <w:right w:w="4" w:type="dxa"/>
              </w:tblCellMar>
              <w:tblLook w:val="04A0" w:firstRow="1" w:lastRow="0" w:firstColumn="1" w:lastColumn="0" w:noHBand="0" w:noVBand="1"/>
            </w:tblPr>
            <w:tblGrid>
              <w:gridCol w:w="580"/>
              <w:gridCol w:w="870"/>
              <w:gridCol w:w="972"/>
              <w:gridCol w:w="866"/>
              <w:gridCol w:w="656"/>
              <w:gridCol w:w="656"/>
              <w:gridCol w:w="973"/>
              <w:gridCol w:w="710"/>
              <w:gridCol w:w="598"/>
              <w:gridCol w:w="434"/>
              <w:gridCol w:w="528"/>
              <w:gridCol w:w="487"/>
              <w:gridCol w:w="496"/>
            </w:tblGrid>
            <w:tr w:rsidR="00CC1438" w:rsidRPr="00B041DC" w14:paraId="32A93E98" w14:textId="77777777">
              <w:trPr>
                <w:trHeight w:val="832"/>
                <w:jc w:val="center"/>
              </w:trPr>
              <w:tc>
                <w:tcPr>
                  <w:tcW w:w="329" w:type="pct"/>
                  <w:vMerge w:val="restart"/>
                  <w:tcBorders>
                    <w:bottom w:val="single" w:sz="6" w:space="0" w:color="auto"/>
                  </w:tcBorders>
                  <w:noWrap/>
                  <w:vAlign w:val="center"/>
                </w:tcPr>
                <w:p w14:paraId="69823C95" w14:textId="77777777" w:rsidR="00B13E18" w:rsidRPr="00B041DC" w:rsidRDefault="00592A6D">
                  <w:pPr>
                    <w:widowControl/>
                    <w:jc w:val="center"/>
                    <w:rPr>
                      <w:color w:val="000000" w:themeColor="text1"/>
                      <w:kern w:val="0"/>
                      <w:sz w:val="18"/>
                      <w:szCs w:val="18"/>
                      <w:lang w:eastAsia="en-US" w:bidi="en-US"/>
                    </w:rPr>
                  </w:pPr>
                  <w:r w:rsidRPr="00B041DC">
                    <w:rPr>
                      <w:color w:val="000000" w:themeColor="text1"/>
                      <w:kern w:val="0"/>
                      <w:sz w:val="18"/>
                      <w:szCs w:val="18"/>
                      <w:lang w:eastAsia="en-US" w:bidi="en-US"/>
                    </w:rPr>
                    <w:t>点源</w:t>
                  </w:r>
                </w:p>
                <w:p w14:paraId="445B14F1" w14:textId="77777777" w:rsidR="00B13E18" w:rsidRPr="00B041DC" w:rsidRDefault="00592A6D">
                  <w:pPr>
                    <w:widowControl/>
                    <w:jc w:val="center"/>
                    <w:rPr>
                      <w:color w:val="000000" w:themeColor="text1"/>
                      <w:kern w:val="0"/>
                      <w:sz w:val="18"/>
                      <w:szCs w:val="18"/>
                      <w:lang w:eastAsia="en-US" w:bidi="en-US"/>
                    </w:rPr>
                  </w:pPr>
                  <w:r w:rsidRPr="00B041DC">
                    <w:rPr>
                      <w:color w:val="000000" w:themeColor="text1"/>
                      <w:kern w:val="0"/>
                      <w:sz w:val="18"/>
                      <w:szCs w:val="18"/>
                      <w:lang w:eastAsia="en-US" w:bidi="en-US"/>
                    </w:rPr>
                    <w:t>名称</w:t>
                  </w:r>
                </w:p>
              </w:tc>
              <w:tc>
                <w:tcPr>
                  <w:tcW w:w="1041" w:type="pct"/>
                  <w:gridSpan w:val="2"/>
                  <w:tcBorders>
                    <w:bottom w:val="single" w:sz="6" w:space="0" w:color="auto"/>
                  </w:tcBorders>
                  <w:noWrap/>
                  <w:vAlign w:val="center"/>
                </w:tcPr>
                <w:p w14:paraId="753F4235"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排气筒</w:t>
                  </w:r>
                </w:p>
                <w:p w14:paraId="16DBD13C"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底部中</w:t>
                  </w:r>
                </w:p>
                <w:p w14:paraId="09F6A685"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心坐标</w:t>
                  </w:r>
                </w:p>
              </w:tc>
              <w:tc>
                <w:tcPr>
                  <w:tcW w:w="491" w:type="pct"/>
                  <w:vMerge w:val="restart"/>
                  <w:tcBorders>
                    <w:bottom w:val="single" w:sz="6" w:space="0" w:color="auto"/>
                  </w:tcBorders>
                  <w:noWrap/>
                  <w:vAlign w:val="center"/>
                </w:tcPr>
                <w:p w14:paraId="565EE6E0"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排气筒</w:t>
                  </w:r>
                </w:p>
                <w:p w14:paraId="11CBFFD0"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底部海</w:t>
                  </w:r>
                </w:p>
                <w:p w14:paraId="5A217945"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拔高度</w:t>
                  </w:r>
                  <w:r w:rsidRPr="00B041DC">
                    <w:rPr>
                      <w:color w:val="000000" w:themeColor="text1"/>
                      <w:kern w:val="0"/>
                      <w:sz w:val="18"/>
                      <w:szCs w:val="18"/>
                      <w:lang w:bidi="en-US"/>
                    </w:rPr>
                    <w:t>/m</w:t>
                  </w:r>
                </w:p>
              </w:tc>
              <w:tc>
                <w:tcPr>
                  <w:tcW w:w="372" w:type="pct"/>
                  <w:vMerge w:val="restart"/>
                  <w:tcBorders>
                    <w:bottom w:val="single" w:sz="6" w:space="0" w:color="auto"/>
                  </w:tcBorders>
                  <w:noWrap/>
                  <w:vAlign w:val="center"/>
                </w:tcPr>
                <w:p w14:paraId="51363A6F"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排气筒</w:t>
                  </w:r>
                </w:p>
                <w:p w14:paraId="286CA385"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高度</w:t>
                  </w:r>
                  <w:r w:rsidRPr="00B041DC">
                    <w:rPr>
                      <w:color w:val="000000" w:themeColor="text1"/>
                      <w:kern w:val="0"/>
                      <w:sz w:val="18"/>
                      <w:szCs w:val="18"/>
                      <w:lang w:bidi="en-US"/>
                    </w:rPr>
                    <w:t>/m</w:t>
                  </w:r>
                </w:p>
              </w:tc>
              <w:tc>
                <w:tcPr>
                  <w:tcW w:w="372" w:type="pct"/>
                  <w:vMerge w:val="restart"/>
                  <w:tcBorders>
                    <w:bottom w:val="single" w:sz="6" w:space="0" w:color="auto"/>
                  </w:tcBorders>
                  <w:noWrap/>
                  <w:vAlign w:val="center"/>
                </w:tcPr>
                <w:p w14:paraId="6AC9EE12"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排气筒</w:t>
                  </w:r>
                </w:p>
                <w:p w14:paraId="5FBF10B0"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内径</w:t>
                  </w:r>
                  <w:r w:rsidRPr="00B041DC">
                    <w:rPr>
                      <w:color w:val="000000" w:themeColor="text1"/>
                      <w:kern w:val="0"/>
                      <w:sz w:val="18"/>
                      <w:szCs w:val="18"/>
                      <w:lang w:bidi="en-US"/>
                    </w:rPr>
                    <w:t>/m</w:t>
                  </w:r>
                </w:p>
              </w:tc>
              <w:tc>
                <w:tcPr>
                  <w:tcW w:w="551" w:type="pct"/>
                  <w:vMerge w:val="restart"/>
                  <w:tcBorders>
                    <w:bottom w:val="single" w:sz="6" w:space="0" w:color="auto"/>
                  </w:tcBorders>
                  <w:noWrap/>
                  <w:vAlign w:val="center"/>
                </w:tcPr>
                <w:p w14:paraId="3FF01C5C"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烟气</w:t>
                  </w:r>
                </w:p>
                <w:p w14:paraId="797CC8E4"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量</w:t>
                  </w:r>
                  <w:r w:rsidRPr="00B041DC">
                    <w:rPr>
                      <w:color w:val="000000" w:themeColor="text1"/>
                      <w:kern w:val="0"/>
                      <w:sz w:val="18"/>
                      <w:szCs w:val="18"/>
                      <w:lang w:bidi="en-US"/>
                    </w:rPr>
                    <w:t>/(Nm</w:t>
                  </w:r>
                  <w:r w:rsidRPr="00B041DC">
                    <w:rPr>
                      <w:color w:val="000000" w:themeColor="text1"/>
                      <w:kern w:val="0"/>
                      <w:sz w:val="18"/>
                      <w:szCs w:val="18"/>
                      <w:vertAlign w:val="superscript"/>
                      <w:lang w:bidi="en-US"/>
                    </w:rPr>
                    <w:t>3</w:t>
                  </w:r>
                  <w:r w:rsidRPr="00B041DC">
                    <w:rPr>
                      <w:color w:val="000000" w:themeColor="text1"/>
                      <w:kern w:val="0"/>
                      <w:sz w:val="18"/>
                      <w:szCs w:val="18"/>
                      <w:lang w:bidi="en-US"/>
                    </w:rPr>
                    <w:t>/h)</w:t>
                  </w:r>
                </w:p>
              </w:tc>
              <w:tc>
                <w:tcPr>
                  <w:tcW w:w="402" w:type="pct"/>
                  <w:vMerge w:val="restart"/>
                  <w:tcBorders>
                    <w:bottom w:val="single" w:sz="6" w:space="0" w:color="auto"/>
                  </w:tcBorders>
                  <w:noWrap/>
                  <w:vAlign w:val="center"/>
                </w:tcPr>
                <w:p w14:paraId="4333BA01"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烟气</w:t>
                  </w:r>
                </w:p>
                <w:p w14:paraId="327396D9"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出口</w:t>
                  </w:r>
                </w:p>
                <w:p w14:paraId="176EDE8C"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温度</w:t>
                  </w:r>
                  <w:r w:rsidRPr="00B041DC">
                    <w:rPr>
                      <w:color w:val="000000" w:themeColor="text1"/>
                      <w:kern w:val="0"/>
                      <w:sz w:val="18"/>
                      <w:szCs w:val="18"/>
                      <w:lang w:bidi="en-US"/>
                    </w:rPr>
                    <w:t>/℃</w:t>
                  </w:r>
                </w:p>
              </w:tc>
              <w:tc>
                <w:tcPr>
                  <w:tcW w:w="339" w:type="pct"/>
                  <w:vMerge w:val="restart"/>
                  <w:tcBorders>
                    <w:bottom w:val="single" w:sz="6" w:space="0" w:color="auto"/>
                  </w:tcBorders>
                  <w:noWrap/>
                  <w:vAlign w:val="center"/>
                </w:tcPr>
                <w:p w14:paraId="135C60ED"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年排</w:t>
                  </w:r>
                </w:p>
                <w:p w14:paraId="59FF2330"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放小</w:t>
                  </w:r>
                </w:p>
                <w:p w14:paraId="2BF5C008"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时数</w:t>
                  </w:r>
                  <w:r w:rsidRPr="00B041DC">
                    <w:rPr>
                      <w:color w:val="000000" w:themeColor="text1"/>
                      <w:kern w:val="0"/>
                      <w:sz w:val="18"/>
                      <w:szCs w:val="18"/>
                      <w:lang w:bidi="en-US"/>
                    </w:rPr>
                    <w:t>/h</w:t>
                  </w:r>
                </w:p>
              </w:tc>
              <w:tc>
                <w:tcPr>
                  <w:tcW w:w="246" w:type="pct"/>
                  <w:vMerge w:val="restart"/>
                  <w:tcBorders>
                    <w:bottom w:val="single" w:sz="6" w:space="0" w:color="auto"/>
                  </w:tcBorders>
                  <w:noWrap/>
                  <w:vAlign w:val="center"/>
                </w:tcPr>
                <w:p w14:paraId="0DD4B359"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排放</w:t>
                  </w:r>
                </w:p>
                <w:p w14:paraId="33F118E7"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工况</w:t>
                  </w:r>
                </w:p>
              </w:tc>
              <w:tc>
                <w:tcPr>
                  <w:tcW w:w="856" w:type="pct"/>
                  <w:gridSpan w:val="3"/>
                  <w:tcBorders>
                    <w:bottom w:val="single" w:sz="4" w:space="0" w:color="auto"/>
                    <w:right w:val="single" w:sz="12" w:space="0" w:color="auto"/>
                  </w:tcBorders>
                  <w:vAlign w:val="center"/>
                </w:tcPr>
                <w:p w14:paraId="435518E7"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污染物排放速率</w:t>
                  </w:r>
                  <w:r w:rsidRPr="00B041DC">
                    <w:rPr>
                      <w:color w:val="000000" w:themeColor="text1"/>
                      <w:kern w:val="0"/>
                      <w:sz w:val="18"/>
                      <w:szCs w:val="18"/>
                      <w:lang w:bidi="en-US"/>
                    </w:rPr>
                    <w:t>/( kg/h)</w:t>
                  </w:r>
                </w:p>
              </w:tc>
            </w:tr>
            <w:tr w:rsidR="00CC1438" w:rsidRPr="00B041DC" w14:paraId="1EA26132" w14:textId="77777777">
              <w:trPr>
                <w:trHeight w:val="153"/>
                <w:jc w:val="center"/>
              </w:trPr>
              <w:tc>
                <w:tcPr>
                  <w:tcW w:w="329" w:type="pct"/>
                  <w:vMerge/>
                  <w:vAlign w:val="center"/>
                </w:tcPr>
                <w:p w14:paraId="21D31D8B" w14:textId="77777777" w:rsidR="00B13E18" w:rsidRPr="00B041DC" w:rsidRDefault="00B13E18">
                  <w:pPr>
                    <w:widowControl/>
                    <w:jc w:val="center"/>
                    <w:rPr>
                      <w:color w:val="000000" w:themeColor="text1"/>
                      <w:kern w:val="0"/>
                      <w:sz w:val="18"/>
                      <w:szCs w:val="18"/>
                      <w:lang w:bidi="en-US"/>
                    </w:rPr>
                  </w:pPr>
                </w:p>
              </w:tc>
              <w:tc>
                <w:tcPr>
                  <w:tcW w:w="491" w:type="pct"/>
                  <w:noWrap/>
                  <w:vAlign w:val="center"/>
                </w:tcPr>
                <w:p w14:paraId="3B212C8C"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X</w:t>
                  </w:r>
                  <w:r w:rsidRPr="00B041DC">
                    <w:rPr>
                      <w:color w:val="000000" w:themeColor="text1"/>
                      <w:sz w:val="18"/>
                      <w:szCs w:val="18"/>
                    </w:rPr>
                    <w:t>(Pxm)</w:t>
                  </w:r>
                </w:p>
              </w:tc>
              <w:tc>
                <w:tcPr>
                  <w:tcW w:w="551" w:type="pct"/>
                  <w:noWrap/>
                  <w:vAlign w:val="center"/>
                </w:tcPr>
                <w:p w14:paraId="02B6C28B"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Y</w:t>
                  </w:r>
                  <w:r w:rsidRPr="00B041DC">
                    <w:rPr>
                      <w:color w:val="000000" w:themeColor="text1"/>
                      <w:sz w:val="18"/>
                      <w:szCs w:val="18"/>
                    </w:rPr>
                    <w:t>(Pxm)</w:t>
                  </w:r>
                </w:p>
              </w:tc>
              <w:tc>
                <w:tcPr>
                  <w:tcW w:w="491" w:type="pct"/>
                  <w:vMerge/>
                  <w:vAlign w:val="center"/>
                </w:tcPr>
                <w:p w14:paraId="3851ED24" w14:textId="77777777" w:rsidR="00B13E18" w:rsidRPr="00B041DC" w:rsidRDefault="00B13E18">
                  <w:pPr>
                    <w:widowControl/>
                    <w:jc w:val="center"/>
                    <w:rPr>
                      <w:color w:val="000000" w:themeColor="text1"/>
                      <w:kern w:val="0"/>
                      <w:sz w:val="18"/>
                      <w:szCs w:val="18"/>
                      <w:lang w:bidi="en-US"/>
                    </w:rPr>
                  </w:pPr>
                </w:p>
              </w:tc>
              <w:tc>
                <w:tcPr>
                  <w:tcW w:w="372" w:type="pct"/>
                  <w:vMerge/>
                  <w:vAlign w:val="center"/>
                </w:tcPr>
                <w:p w14:paraId="3A036316" w14:textId="77777777" w:rsidR="00B13E18" w:rsidRPr="00B041DC" w:rsidRDefault="00B13E18">
                  <w:pPr>
                    <w:widowControl/>
                    <w:jc w:val="center"/>
                    <w:rPr>
                      <w:color w:val="000000" w:themeColor="text1"/>
                      <w:kern w:val="0"/>
                      <w:sz w:val="18"/>
                      <w:szCs w:val="18"/>
                      <w:lang w:bidi="en-US"/>
                    </w:rPr>
                  </w:pPr>
                </w:p>
              </w:tc>
              <w:tc>
                <w:tcPr>
                  <w:tcW w:w="372" w:type="pct"/>
                  <w:vMerge/>
                  <w:vAlign w:val="center"/>
                </w:tcPr>
                <w:p w14:paraId="2EFD07C7" w14:textId="77777777" w:rsidR="00B13E18" w:rsidRPr="00B041DC" w:rsidRDefault="00B13E18">
                  <w:pPr>
                    <w:widowControl/>
                    <w:jc w:val="center"/>
                    <w:rPr>
                      <w:color w:val="000000" w:themeColor="text1"/>
                      <w:kern w:val="0"/>
                      <w:sz w:val="18"/>
                      <w:szCs w:val="18"/>
                      <w:lang w:bidi="en-US"/>
                    </w:rPr>
                  </w:pPr>
                </w:p>
              </w:tc>
              <w:tc>
                <w:tcPr>
                  <w:tcW w:w="551" w:type="pct"/>
                  <w:vMerge/>
                  <w:vAlign w:val="center"/>
                </w:tcPr>
                <w:p w14:paraId="3C202D64" w14:textId="77777777" w:rsidR="00B13E18" w:rsidRPr="00B041DC" w:rsidRDefault="00B13E18">
                  <w:pPr>
                    <w:widowControl/>
                    <w:jc w:val="center"/>
                    <w:rPr>
                      <w:color w:val="000000" w:themeColor="text1"/>
                      <w:kern w:val="0"/>
                      <w:sz w:val="18"/>
                      <w:szCs w:val="18"/>
                      <w:lang w:bidi="en-US"/>
                    </w:rPr>
                  </w:pPr>
                </w:p>
              </w:tc>
              <w:tc>
                <w:tcPr>
                  <w:tcW w:w="402" w:type="pct"/>
                  <w:vMerge/>
                  <w:vAlign w:val="center"/>
                </w:tcPr>
                <w:p w14:paraId="397A35D6" w14:textId="77777777" w:rsidR="00B13E18" w:rsidRPr="00B041DC" w:rsidRDefault="00B13E18">
                  <w:pPr>
                    <w:widowControl/>
                    <w:jc w:val="center"/>
                    <w:rPr>
                      <w:color w:val="000000" w:themeColor="text1"/>
                      <w:kern w:val="0"/>
                      <w:sz w:val="18"/>
                      <w:szCs w:val="18"/>
                      <w:lang w:bidi="en-US"/>
                    </w:rPr>
                  </w:pPr>
                </w:p>
              </w:tc>
              <w:tc>
                <w:tcPr>
                  <w:tcW w:w="339" w:type="pct"/>
                  <w:vMerge/>
                  <w:vAlign w:val="center"/>
                </w:tcPr>
                <w:p w14:paraId="20702AC9" w14:textId="77777777" w:rsidR="00B13E18" w:rsidRPr="00B041DC" w:rsidRDefault="00B13E18">
                  <w:pPr>
                    <w:widowControl/>
                    <w:jc w:val="center"/>
                    <w:rPr>
                      <w:color w:val="000000" w:themeColor="text1"/>
                      <w:kern w:val="0"/>
                      <w:sz w:val="18"/>
                      <w:szCs w:val="18"/>
                      <w:lang w:bidi="en-US"/>
                    </w:rPr>
                  </w:pPr>
                </w:p>
              </w:tc>
              <w:tc>
                <w:tcPr>
                  <w:tcW w:w="246" w:type="pct"/>
                  <w:vMerge/>
                  <w:vAlign w:val="center"/>
                </w:tcPr>
                <w:p w14:paraId="0A2624E8" w14:textId="77777777" w:rsidR="00B13E18" w:rsidRPr="00B041DC" w:rsidRDefault="00B13E18">
                  <w:pPr>
                    <w:widowControl/>
                    <w:jc w:val="center"/>
                    <w:rPr>
                      <w:color w:val="000000" w:themeColor="text1"/>
                      <w:kern w:val="0"/>
                      <w:sz w:val="18"/>
                      <w:szCs w:val="18"/>
                      <w:lang w:bidi="en-US"/>
                    </w:rPr>
                  </w:pPr>
                </w:p>
              </w:tc>
              <w:tc>
                <w:tcPr>
                  <w:tcW w:w="299" w:type="pct"/>
                  <w:tcBorders>
                    <w:top w:val="single" w:sz="4" w:space="0" w:color="auto"/>
                    <w:right w:val="single" w:sz="4" w:space="0" w:color="auto"/>
                  </w:tcBorders>
                  <w:vAlign w:val="center"/>
                </w:tcPr>
                <w:p w14:paraId="7462A17C" w14:textId="77777777" w:rsidR="00B13E18" w:rsidRPr="00B041DC" w:rsidRDefault="00592A6D">
                  <w:pPr>
                    <w:jc w:val="center"/>
                    <w:rPr>
                      <w:color w:val="000000" w:themeColor="text1"/>
                      <w:kern w:val="0"/>
                      <w:sz w:val="18"/>
                      <w:szCs w:val="18"/>
                      <w:lang w:bidi="en-US"/>
                    </w:rPr>
                  </w:pPr>
                  <w:r w:rsidRPr="00B041DC">
                    <w:rPr>
                      <w:color w:val="000000" w:themeColor="text1"/>
                      <w:kern w:val="0"/>
                      <w:sz w:val="18"/>
                      <w:szCs w:val="18"/>
                      <w:lang w:bidi="en-US"/>
                    </w:rPr>
                    <w:t>PM</w:t>
                  </w:r>
                  <w:r w:rsidRPr="00B041DC">
                    <w:rPr>
                      <w:color w:val="000000" w:themeColor="text1"/>
                      <w:kern w:val="0"/>
                      <w:sz w:val="18"/>
                      <w:szCs w:val="18"/>
                      <w:vertAlign w:val="subscript"/>
                      <w:lang w:bidi="en-US"/>
                    </w:rPr>
                    <w:t>10</w:t>
                  </w:r>
                </w:p>
              </w:tc>
              <w:tc>
                <w:tcPr>
                  <w:tcW w:w="276" w:type="pct"/>
                  <w:tcBorders>
                    <w:top w:val="single" w:sz="4" w:space="0" w:color="auto"/>
                    <w:left w:val="single" w:sz="4" w:space="0" w:color="auto"/>
                    <w:right w:val="single" w:sz="4" w:space="0" w:color="auto"/>
                  </w:tcBorders>
                  <w:vAlign w:val="center"/>
                </w:tcPr>
                <w:p w14:paraId="06D9FDA6" w14:textId="77777777" w:rsidR="00B13E18" w:rsidRPr="00B041DC" w:rsidRDefault="00592A6D">
                  <w:pPr>
                    <w:jc w:val="center"/>
                    <w:rPr>
                      <w:color w:val="000000" w:themeColor="text1"/>
                      <w:kern w:val="0"/>
                      <w:sz w:val="18"/>
                      <w:szCs w:val="18"/>
                      <w:lang w:bidi="en-US"/>
                    </w:rPr>
                  </w:pPr>
                  <w:r w:rsidRPr="00B041DC">
                    <w:rPr>
                      <w:color w:val="000000" w:themeColor="text1"/>
                      <w:sz w:val="18"/>
                      <w:szCs w:val="18"/>
                    </w:rPr>
                    <w:t>SO</w:t>
                  </w:r>
                  <w:r w:rsidRPr="00B041DC">
                    <w:rPr>
                      <w:color w:val="000000" w:themeColor="text1"/>
                      <w:sz w:val="18"/>
                      <w:szCs w:val="18"/>
                      <w:vertAlign w:val="subscript"/>
                    </w:rPr>
                    <w:t>2</w:t>
                  </w:r>
                </w:p>
              </w:tc>
              <w:tc>
                <w:tcPr>
                  <w:tcW w:w="281" w:type="pct"/>
                  <w:tcBorders>
                    <w:top w:val="single" w:sz="4" w:space="0" w:color="auto"/>
                    <w:left w:val="single" w:sz="4" w:space="0" w:color="auto"/>
                    <w:right w:val="single" w:sz="12" w:space="0" w:color="auto"/>
                  </w:tcBorders>
                </w:tcPr>
                <w:p w14:paraId="73E4767C" w14:textId="77777777" w:rsidR="00B13E18" w:rsidRPr="00B041DC" w:rsidRDefault="00592A6D">
                  <w:pPr>
                    <w:jc w:val="center"/>
                    <w:rPr>
                      <w:color w:val="000000" w:themeColor="text1"/>
                      <w:kern w:val="0"/>
                      <w:sz w:val="18"/>
                      <w:szCs w:val="18"/>
                      <w:lang w:bidi="en-US"/>
                    </w:rPr>
                  </w:pPr>
                  <w:r w:rsidRPr="00B041DC">
                    <w:rPr>
                      <w:color w:val="000000" w:themeColor="text1"/>
                      <w:sz w:val="18"/>
                      <w:szCs w:val="18"/>
                    </w:rPr>
                    <w:t>NO</w:t>
                  </w:r>
                  <w:r w:rsidRPr="00B041DC">
                    <w:rPr>
                      <w:color w:val="000000" w:themeColor="text1"/>
                      <w:sz w:val="18"/>
                      <w:szCs w:val="18"/>
                      <w:vertAlign w:val="subscript"/>
                    </w:rPr>
                    <w:t>X</w:t>
                  </w:r>
                </w:p>
              </w:tc>
            </w:tr>
            <w:tr w:rsidR="00CC1438" w:rsidRPr="00B041DC" w14:paraId="21B7C347" w14:textId="77777777">
              <w:trPr>
                <w:trHeight w:val="654"/>
                <w:jc w:val="center"/>
              </w:trPr>
              <w:tc>
                <w:tcPr>
                  <w:tcW w:w="329" w:type="pct"/>
                  <w:vAlign w:val="center"/>
                </w:tcPr>
                <w:p w14:paraId="56776F3D" w14:textId="77777777" w:rsidR="00B13E18" w:rsidRPr="00B041DC" w:rsidRDefault="00592A6D">
                  <w:pPr>
                    <w:jc w:val="center"/>
                    <w:rPr>
                      <w:color w:val="000000" w:themeColor="text1"/>
                      <w:kern w:val="0"/>
                      <w:sz w:val="18"/>
                      <w:szCs w:val="18"/>
                      <w:lang w:bidi="en-US"/>
                    </w:rPr>
                  </w:pPr>
                  <w:r w:rsidRPr="00B041DC">
                    <w:rPr>
                      <w:color w:val="000000" w:themeColor="text1"/>
                      <w:kern w:val="0"/>
                      <w:sz w:val="18"/>
                      <w:szCs w:val="18"/>
                      <w:lang w:bidi="en-US"/>
                    </w:rPr>
                    <w:t>1#</w:t>
                  </w:r>
                  <w:r w:rsidRPr="00B041DC">
                    <w:rPr>
                      <w:color w:val="000000" w:themeColor="text1"/>
                      <w:kern w:val="0"/>
                      <w:sz w:val="18"/>
                      <w:szCs w:val="18"/>
                      <w:lang w:bidi="en-US"/>
                    </w:rPr>
                    <w:t>排气筒</w:t>
                  </w:r>
                </w:p>
              </w:tc>
              <w:tc>
                <w:tcPr>
                  <w:tcW w:w="491" w:type="pct"/>
                  <w:noWrap/>
                  <w:vAlign w:val="center"/>
                </w:tcPr>
                <w:p w14:paraId="3EF35A37" w14:textId="77777777" w:rsidR="00B13E18" w:rsidRPr="00B041DC" w:rsidRDefault="00592A6D">
                  <w:pPr>
                    <w:widowControl/>
                    <w:jc w:val="center"/>
                    <w:rPr>
                      <w:color w:val="000000" w:themeColor="text1"/>
                      <w:kern w:val="0"/>
                      <w:sz w:val="18"/>
                      <w:szCs w:val="18"/>
                      <w:lang w:bidi="en-US"/>
                    </w:rPr>
                  </w:pPr>
                  <w:r w:rsidRPr="00B041DC">
                    <w:rPr>
                      <w:rFonts w:hint="eastAsia"/>
                      <w:color w:val="000000" w:themeColor="text1"/>
                      <w:kern w:val="0"/>
                      <w:sz w:val="18"/>
                      <w:szCs w:val="18"/>
                      <w:lang w:bidi="en-US"/>
                    </w:rPr>
                    <w:t>2</w:t>
                  </w:r>
                  <w:r w:rsidRPr="00B041DC">
                    <w:rPr>
                      <w:color w:val="000000" w:themeColor="text1"/>
                      <w:kern w:val="0"/>
                      <w:sz w:val="18"/>
                      <w:szCs w:val="18"/>
                      <w:lang w:bidi="en-US"/>
                    </w:rPr>
                    <w:t>91898</w:t>
                  </w:r>
                  <w:r w:rsidRPr="00B041DC">
                    <w:rPr>
                      <w:rFonts w:hint="eastAsia"/>
                      <w:color w:val="000000" w:themeColor="text1"/>
                      <w:kern w:val="0"/>
                      <w:sz w:val="18"/>
                      <w:szCs w:val="18"/>
                      <w:lang w:bidi="en-US"/>
                    </w:rPr>
                    <w:t>.</w:t>
                  </w:r>
                  <w:r w:rsidRPr="00B041DC">
                    <w:rPr>
                      <w:color w:val="000000" w:themeColor="text1"/>
                      <w:kern w:val="0"/>
                      <w:sz w:val="18"/>
                      <w:szCs w:val="18"/>
                      <w:lang w:bidi="en-US"/>
                    </w:rPr>
                    <w:t>502</w:t>
                  </w:r>
                </w:p>
              </w:tc>
              <w:tc>
                <w:tcPr>
                  <w:tcW w:w="551" w:type="pct"/>
                  <w:noWrap/>
                  <w:vAlign w:val="center"/>
                </w:tcPr>
                <w:p w14:paraId="18D8CEC4" w14:textId="77777777" w:rsidR="00B13E18" w:rsidRPr="00B041DC" w:rsidRDefault="00592A6D">
                  <w:pPr>
                    <w:widowControl/>
                    <w:rPr>
                      <w:color w:val="000000" w:themeColor="text1"/>
                      <w:kern w:val="0"/>
                      <w:sz w:val="18"/>
                      <w:szCs w:val="18"/>
                      <w:lang w:bidi="en-US"/>
                    </w:rPr>
                  </w:pPr>
                  <w:r w:rsidRPr="00B041DC">
                    <w:rPr>
                      <w:rFonts w:hint="eastAsia"/>
                      <w:color w:val="000000" w:themeColor="text1"/>
                      <w:kern w:val="0"/>
                      <w:sz w:val="18"/>
                      <w:szCs w:val="18"/>
                      <w:lang w:bidi="en-US"/>
                    </w:rPr>
                    <w:t>3</w:t>
                  </w:r>
                  <w:r w:rsidRPr="00B041DC">
                    <w:rPr>
                      <w:color w:val="000000" w:themeColor="text1"/>
                      <w:kern w:val="0"/>
                      <w:sz w:val="18"/>
                      <w:szCs w:val="18"/>
                      <w:lang w:bidi="en-US"/>
                    </w:rPr>
                    <w:t>791228.469</w:t>
                  </w:r>
                </w:p>
              </w:tc>
              <w:tc>
                <w:tcPr>
                  <w:tcW w:w="491" w:type="pct"/>
                  <w:vAlign w:val="center"/>
                </w:tcPr>
                <w:p w14:paraId="5081066D" w14:textId="77777777" w:rsidR="00B13E18" w:rsidRPr="00B041DC" w:rsidRDefault="00592A6D">
                  <w:pPr>
                    <w:jc w:val="center"/>
                    <w:rPr>
                      <w:color w:val="000000" w:themeColor="text1"/>
                      <w:kern w:val="0"/>
                      <w:sz w:val="18"/>
                      <w:szCs w:val="18"/>
                      <w:lang w:bidi="en-US"/>
                    </w:rPr>
                  </w:pPr>
                  <w:r w:rsidRPr="00B041DC">
                    <w:rPr>
                      <w:color w:val="000000" w:themeColor="text1"/>
                      <w:kern w:val="0"/>
                      <w:sz w:val="18"/>
                      <w:szCs w:val="18"/>
                      <w:lang w:bidi="en-US"/>
                    </w:rPr>
                    <w:t>/</w:t>
                  </w:r>
                </w:p>
              </w:tc>
              <w:tc>
                <w:tcPr>
                  <w:tcW w:w="372" w:type="pct"/>
                  <w:vAlign w:val="center"/>
                </w:tcPr>
                <w:p w14:paraId="00E0598B" w14:textId="77777777" w:rsidR="00B13E18" w:rsidRPr="00B041DC" w:rsidRDefault="00592A6D">
                  <w:pPr>
                    <w:adjustRightInd w:val="0"/>
                    <w:snapToGrid w:val="0"/>
                    <w:jc w:val="center"/>
                    <w:rPr>
                      <w:color w:val="000000" w:themeColor="text1"/>
                      <w:kern w:val="0"/>
                      <w:sz w:val="18"/>
                      <w:szCs w:val="18"/>
                      <w:lang w:bidi="en-US"/>
                    </w:rPr>
                  </w:pPr>
                  <w:r w:rsidRPr="00B041DC">
                    <w:rPr>
                      <w:color w:val="000000" w:themeColor="text1"/>
                      <w:kern w:val="0"/>
                      <w:sz w:val="18"/>
                      <w:szCs w:val="18"/>
                      <w:lang w:bidi="en-US"/>
                    </w:rPr>
                    <w:t>8</w:t>
                  </w:r>
                </w:p>
              </w:tc>
              <w:tc>
                <w:tcPr>
                  <w:tcW w:w="372" w:type="pct"/>
                  <w:vAlign w:val="center"/>
                </w:tcPr>
                <w:p w14:paraId="39D7EA16" w14:textId="77777777" w:rsidR="00B13E18" w:rsidRPr="00B041DC" w:rsidRDefault="00592A6D">
                  <w:pPr>
                    <w:adjustRightInd w:val="0"/>
                    <w:snapToGrid w:val="0"/>
                    <w:jc w:val="center"/>
                    <w:rPr>
                      <w:color w:val="000000" w:themeColor="text1"/>
                      <w:kern w:val="0"/>
                      <w:sz w:val="18"/>
                      <w:szCs w:val="18"/>
                      <w:lang w:bidi="en-US"/>
                    </w:rPr>
                  </w:pPr>
                  <w:r w:rsidRPr="00B041DC">
                    <w:rPr>
                      <w:color w:val="000000" w:themeColor="text1"/>
                      <w:kern w:val="0"/>
                      <w:sz w:val="18"/>
                      <w:szCs w:val="18"/>
                      <w:lang w:bidi="en-US"/>
                    </w:rPr>
                    <w:t>0.3</w:t>
                  </w:r>
                </w:p>
              </w:tc>
              <w:tc>
                <w:tcPr>
                  <w:tcW w:w="551" w:type="pct"/>
                  <w:vAlign w:val="center"/>
                </w:tcPr>
                <w:p w14:paraId="2B3C1780" w14:textId="77777777" w:rsidR="00B13E18" w:rsidRPr="00B041DC" w:rsidRDefault="00592A6D">
                  <w:pPr>
                    <w:adjustRightInd w:val="0"/>
                    <w:snapToGrid w:val="0"/>
                    <w:jc w:val="center"/>
                    <w:rPr>
                      <w:color w:val="000000" w:themeColor="text1"/>
                      <w:kern w:val="0"/>
                      <w:sz w:val="18"/>
                      <w:szCs w:val="18"/>
                      <w:lang w:bidi="en-US"/>
                    </w:rPr>
                  </w:pPr>
                  <w:r w:rsidRPr="00B041DC">
                    <w:rPr>
                      <w:color w:val="000000" w:themeColor="text1"/>
                      <w:kern w:val="0"/>
                      <w:sz w:val="18"/>
                      <w:szCs w:val="18"/>
                      <w:lang w:bidi="en-US"/>
                    </w:rPr>
                    <w:t>2155</w:t>
                  </w:r>
                </w:p>
              </w:tc>
              <w:tc>
                <w:tcPr>
                  <w:tcW w:w="402" w:type="pct"/>
                  <w:vAlign w:val="center"/>
                </w:tcPr>
                <w:p w14:paraId="3B5E4FB5" w14:textId="77777777" w:rsidR="00B13E18" w:rsidRPr="00B041DC" w:rsidRDefault="00592A6D">
                  <w:pPr>
                    <w:jc w:val="center"/>
                    <w:rPr>
                      <w:color w:val="000000" w:themeColor="text1"/>
                      <w:kern w:val="0"/>
                      <w:sz w:val="18"/>
                      <w:szCs w:val="18"/>
                      <w:lang w:bidi="en-US"/>
                    </w:rPr>
                  </w:pPr>
                  <w:r w:rsidRPr="00B041DC">
                    <w:rPr>
                      <w:rFonts w:hint="eastAsia"/>
                      <w:color w:val="000000" w:themeColor="text1"/>
                      <w:kern w:val="0"/>
                      <w:sz w:val="18"/>
                      <w:szCs w:val="18"/>
                      <w:lang w:bidi="en-US"/>
                    </w:rPr>
                    <w:t>9</w:t>
                  </w:r>
                  <w:r w:rsidRPr="00B041DC">
                    <w:rPr>
                      <w:color w:val="000000" w:themeColor="text1"/>
                      <w:kern w:val="0"/>
                      <w:sz w:val="18"/>
                      <w:szCs w:val="18"/>
                      <w:lang w:bidi="en-US"/>
                    </w:rPr>
                    <w:t>0</w:t>
                  </w:r>
                </w:p>
              </w:tc>
              <w:tc>
                <w:tcPr>
                  <w:tcW w:w="339" w:type="pct"/>
                  <w:vAlign w:val="center"/>
                </w:tcPr>
                <w:p w14:paraId="2C24B42A" w14:textId="77777777" w:rsidR="00B13E18" w:rsidRPr="00B041DC" w:rsidRDefault="00592A6D">
                  <w:pPr>
                    <w:jc w:val="center"/>
                    <w:rPr>
                      <w:color w:val="000000" w:themeColor="text1"/>
                      <w:kern w:val="0"/>
                      <w:sz w:val="18"/>
                      <w:szCs w:val="18"/>
                      <w:lang w:bidi="en-US"/>
                    </w:rPr>
                  </w:pPr>
                  <w:r w:rsidRPr="00B041DC">
                    <w:rPr>
                      <w:color w:val="000000" w:themeColor="text1"/>
                      <w:kern w:val="0"/>
                      <w:sz w:val="18"/>
                      <w:szCs w:val="18"/>
                      <w:lang w:bidi="en-US"/>
                    </w:rPr>
                    <w:t>1080</w:t>
                  </w:r>
                </w:p>
              </w:tc>
              <w:tc>
                <w:tcPr>
                  <w:tcW w:w="246" w:type="pct"/>
                  <w:vAlign w:val="center"/>
                </w:tcPr>
                <w:p w14:paraId="172067D5" w14:textId="77777777" w:rsidR="00B13E18" w:rsidRPr="00B041DC" w:rsidRDefault="00592A6D">
                  <w:pPr>
                    <w:jc w:val="center"/>
                    <w:rPr>
                      <w:color w:val="000000" w:themeColor="text1"/>
                      <w:kern w:val="0"/>
                      <w:sz w:val="18"/>
                      <w:szCs w:val="18"/>
                      <w:lang w:bidi="en-US"/>
                    </w:rPr>
                  </w:pPr>
                  <w:r w:rsidRPr="00B041DC">
                    <w:rPr>
                      <w:color w:val="000000" w:themeColor="text1"/>
                      <w:kern w:val="0"/>
                      <w:sz w:val="18"/>
                      <w:szCs w:val="18"/>
                      <w:lang w:bidi="en-US"/>
                    </w:rPr>
                    <w:t>正常</w:t>
                  </w:r>
                </w:p>
              </w:tc>
              <w:tc>
                <w:tcPr>
                  <w:tcW w:w="299" w:type="pct"/>
                  <w:vAlign w:val="center"/>
                </w:tcPr>
                <w:p w14:paraId="513C0F2D" w14:textId="77777777" w:rsidR="00B13E18" w:rsidRPr="00B041DC" w:rsidRDefault="00592A6D">
                  <w:pPr>
                    <w:spacing w:line="240" w:lineRule="exact"/>
                    <w:ind w:leftChars="-50" w:left="-105" w:rightChars="-50" w:right="-105"/>
                    <w:jc w:val="center"/>
                    <w:rPr>
                      <w:color w:val="000000" w:themeColor="text1"/>
                      <w:kern w:val="0"/>
                      <w:sz w:val="18"/>
                      <w:szCs w:val="18"/>
                      <w:lang w:bidi="en-US"/>
                    </w:rPr>
                  </w:pPr>
                  <w:r w:rsidRPr="00B041DC">
                    <w:rPr>
                      <w:color w:val="000000" w:themeColor="text1"/>
                      <w:kern w:val="0"/>
                      <w:sz w:val="18"/>
                      <w:szCs w:val="18"/>
                      <w:lang w:bidi="en-US"/>
                    </w:rPr>
                    <w:t>0.014</w:t>
                  </w:r>
                </w:p>
              </w:tc>
              <w:tc>
                <w:tcPr>
                  <w:tcW w:w="276" w:type="pct"/>
                  <w:tcBorders>
                    <w:right w:val="single" w:sz="4" w:space="0" w:color="auto"/>
                  </w:tcBorders>
                  <w:vAlign w:val="center"/>
                </w:tcPr>
                <w:p w14:paraId="081EFF0D" w14:textId="77777777" w:rsidR="00B13E18" w:rsidRPr="00B041DC" w:rsidRDefault="00592A6D">
                  <w:pPr>
                    <w:jc w:val="center"/>
                    <w:rPr>
                      <w:color w:val="000000" w:themeColor="text1"/>
                      <w:kern w:val="0"/>
                      <w:sz w:val="18"/>
                      <w:szCs w:val="18"/>
                      <w:lang w:bidi="en-US"/>
                    </w:rPr>
                  </w:pPr>
                  <w:r w:rsidRPr="00B041DC">
                    <w:rPr>
                      <w:color w:val="000000" w:themeColor="text1"/>
                      <w:kern w:val="0"/>
                      <w:sz w:val="18"/>
                      <w:szCs w:val="18"/>
                      <w:lang w:bidi="en-US"/>
                    </w:rPr>
                    <w:t>0.024</w:t>
                  </w:r>
                </w:p>
              </w:tc>
              <w:tc>
                <w:tcPr>
                  <w:tcW w:w="281" w:type="pct"/>
                  <w:tcBorders>
                    <w:left w:val="single" w:sz="4" w:space="0" w:color="auto"/>
                  </w:tcBorders>
                  <w:vAlign w:val="center"/>
                </w:tcPr>
                <w:p w14:paraId="282B5710" w14:textId="77777777" w:rsidR="00B13E18" w:rsidRPr="00B041DC" w:rsidRDefault="00592A6D">
                  <w:pPr>
                    <w:jc w:val="center"/>
                    <w:rPr>
                      <w:color w:val="000000" w:themeColor="text1"/>
                      <w:kern w:val="0"/>
                      <w:sz w:val="18"/>
                      <w:szCs w:val="18"/>
                      <w:lang w:bidi="en-US"/>
                    </w:rPr>
                  </w:pPr>
                  <w:r w:rsidRPr="00B041DC">
                    <w:rPr>
                      <w:color w:val="000000" w:themeColor="text1"/>
                      <w:kern w:val="0"/>
                      <w:sz w:val="18"/>
                      <w:szCs w:val="18"/>
                      <w:lang w:bidi="en-US"/>
                    </w:rPr>
                    <w:t>0.073</w:t>
                  </w:r>
                </w:p>
              </w:tc>
            </w:tr>
            <w:tr w:rsidR="00CC1438" w:rsidRPr="00B041DC" w14:paraId="6A4BC6E6" w14:textId="77777777">
              <w:trPr>
                <w:trHeight w:val="153"/>
                <w:jc w:val="center"/>
              </w:trPr>
              <w:tc>
                <w:tcPr>
                  <w:tcW w:w="329" w:type="pct"/>
                  <w:vAlign w:val="center"/>
                </w:tcPr>
                <w:p w14:paraId="21CB32B1"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3#</w:t>
                  </w:r>
                  <w:r w:rsidRPr="00B041DC">
                    <w:rPr>
                      <w:color w:val="000000" w:themeColor="text1"/>
                      <w:kern w:val="0"/>
                      <w:sz w:val="18"/>
                      <w:szCs w:val="18"/>
                      <w:lang w:bidi="en-US"/>
                    </w:rPr>
                    <w:t>排气筒</w:t>
                  </w:r>
                </w:p>
              </w:tc>
              <w:tc>
                <w:tcPr>
                  <w:tcW w:w="491" w:type="pct"/>
                  <w:noWrap/>
                  <w:vAlign w:val="center"/>
                </w:tcPr>
                <w:p w14:paraId="0B64771D" w14:textId="77777777" w:rsidR="00B13E18" w:rsidRPr="00B041DC" w:rsidRDefault="00592A6D">
                  <w:pPr>
                    <w:widowControl/>
                    <w:jc w:val="center"/>
                    <w:rPr>
                      <w:color w:val="000000" w:themeColor="text1"/>
                      <w:kern w:val="0"/>
                      <w:sz w:val="18"/>
                      <w:szCs w:val="18"/>
                      <w:lang w:bidi="en-US"/>
                    </w:rPr>
                  </w:pPr>
                  <w:r w:rsidRPr="00B041DC">
                    <w:rPr>
                      <w:rFonts w:hint="eastAsia"/>
                      <w:color w:val="000000" w:themeColor="text1"/>
                      <w:kern w:val="0"/>
                      <w:sz w:val="18"/>
                      <w:szCs w:val="18"/>
                      <w:lang w:bidi="en-US"/>
                    </w:rPr>
                    <w:t>2</w:t>
                  </w:r>
                  <w:r w:rsidRPr="00B041DC">
                    <w:rPr>
                      <w:color w:val="000000" w:themeColor="text1"/>
                      <w:kern w:val="0"/>
                      <w:sz w:val="18"/>
                      <w:szCs w:val="18"/>
                      <w:lang w:bidi="en-US"/>
                    </w:rPr>
                    <w:t>91995.482</w:t>
                  </w:r>
                </w:p>
              </w:tc>
              <w:tc>
                <w:tcPr>
                  <w:tcW w:w="551" w:type="pct"/>
                  <w:noWrap/>
                  <w:vAlign w:val="center"/>
                </w:tcPr>
                <w:p w14:paraId="283A399A" w14:textId="77777777" w:rsidR="00B13E18" w:rsidRPr="00B041DC" w:rsidRDefault="00592A6D">
                  <w:pPr>
                    <w:widowControl/>
                    <w:jc w:val="center"/>
                    <w:rPr>
                      <w:color w:val="000000" w:themeColor="text1"/>
                      <w:kern w:val="0"/>
                      <w:sz w:val="18"/>
                      <w:szCs w:val="18"/>
                      <w:lang w:bidi="en-US"/>
                    </w:rPr>
                  </w:pPr>
                  <w:r w:rsidRPr="00B041DC">
                    <w:rPr>
                      <w:rFonts w:hint="eastAsia"/>
                      <w:color w:val="000000" w:themeColor="text1"/>
                      <w:kern w:val="0"/>
                      <w:sz w:val="18"/>
                      <w:szCs w:val="18"/>
                      <w:lang w:bidi="en-US"/>
                    </w:rPr>
                    <w:t>3</w:t>
                  </w:r>
                  <w:r w:rsidRPr="00B041DC">
                    <w:rPr>
                      <w:color w:val="000000" w:themeColor="text1"/>
                      <w:kern w:val="0"/>
                      <w:sz w:val="18"/>
                      <w:szCs w:val="18"/>
                      <w:lang w:bidi="en-US"/>
                    </w:rPr>
                    <w:t>791232.221</w:t>
                  </w:r>
                </w:p>
              </w:tc>
              <w:tc>
                <w:tcPr>
                  <w:tcW w:w="491" w:type="pct"/>
                  <w:vAlign w:val="center"/>
                </w:tcPr>
                <w:p w14:paraId="5CC086E9"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w:t>
                  </w:r>
                </w:p>
              </w:tc>
              <w:tc>
                <w:tcPr>
                  <w:tcW w:w="372" w:type="pct"/>
                  <w:vAlign w:val="center"/>
                </w:tcPr>
                <w:p w14:paraId="61047ACD" w14:textId="77777777" w:rsidR="00B13E18" w:rsidRPr="00B041DC" w:rsidRDefault="00592A6D">
                  <w:pPr>
                    <w:widowControl/>
                    <w:adjustRightInd w:val="0"/>
                    <w:snapToGrid w:val="0"/>
                    <w:jc w:val="center"/>
                    <w:rPr>
                      <w:color w:val="000000" w:themeColor="text1"/>
                      <w:kern w:val="0"/>
                      <w:sz w:val="18"/>
                      <w:szCs w:val="18"/>
                      <w:lang w:bidi="en-US"/>
                    </w:rPr>
                  </w:pPr>
                  <w:r w:rsidRPr="00B041DC">
                    <w:rPr>
                      <w:color w:val="000000" w:themeColor="text1"/>
                      <w:kern w:val="0"/>
                      <w:sz w:val="18"/>
                      <w:szCs w:val="18"/>
                      <w:lang w:bidi="en-US"/>
                    </w:rPr>
                    <w:t>8</w:t>
                  </w:r>
                </w:p>
              </w:tc>
              <w:tc>
                <w:tcPr>
                  <w:tcW w:w="372" w:type="pct"/>
                  <w:vAlign w:val="center"/>
                </w:tcPr>
                <w:p w14:paraId="03E7E25E" w14:textId="77777777" w:rsidR="00B13E18" w:rsidRPr="00B041DC" w:rsidRDefault="00592A6D">
                  <w:pPr>
                    <w:widowControl/>
                    <w:adjustRightInd w:val="0"/>
                    <w:snapToGrid w:val="0"/>
                    <w:jc w:val="center"/>
                    <w:rPr>
                      <w:color w:val="000000" w:themeColor="text1"/>
                      <w:kern w:val="0"/>
                      <w:sz w:val="18"/>
                      <w:szCs w:val="18"/>
                      <w:lang w:bidi="en-US"/>
                    </w:rPr>
                  </w:pPr>
                  <w:r w:rsidRPr="00B041DC">
                    <w:rPr>
                      <w:color w:val="000000" w:themeColor="text1"/>
                      <w:kern w:val="0"/>
                      <w:sz w:val="18"/>
                      <w:szCs w:val="18"/>
                      <w:lang w:bidi="en-US"/>
                    </w:rPr>
                    <w:t>0.3</w:t>
                  </w:r>
                </w:p>
              </w:tc>
              <w:tc>
                <w:tcPr>
                  <w:tcW w:w="551" w:type="pct"/>
                  <w:vAlign w:val="center"/>
                </w:tcPr>
                <w:p w14:paraId="71E3E618" w14:textId="77777777" w:rsidR="00B13E18" w:rsidRPr="00B041DC" w:rsidRDefault="00592A6D">
                  <w:pPr>
                    <w:widowControl/>
                    <w:adjustRightInd w:val="0"/>
                    <w:snapToGrid w:val="0"/>
                    <w:jc w:val="center"/>
                    <w:rPr>
                      <w:color w:val="000000" w:themeColor="text1"/>
                      <w:kern w:val="0"/>
                      <w:sz w:val="18"/>
                      <w:szCs w:val="18"/>
                      <w:lang w:bidi="en-US"/>
                    </w:rPr>
                  </w:pPr>
                  <w:r w:rsidRPr="00B041DC">
                    <w:rPr>
                      <w:color w:val="000000" w:themeColor="text1"/>
                      <w:kern w:val="0"/>
                      <w:sz w:val="18"/>
                      <w:szCs w:val="18"/>
                      <w:lang w:bidi="en-US"/>
                    </w:rPr>
                    <w:t>2686</w:t>
                  </w:r>
                </w:p>
              </w:tc>
              <w:tc>
                <w:tcPr>
                  <w:tcW w:w="402" w:type="pct"/>
                  <w:vAlign w:val="center"/>
                </w:tcPr>
                <w:p w14:paraId="4EFF1E87" w14:textId="77777777" w:rsidR="00B13E18" w:rsidRPr="00B041DC" w:rsidRDefault="00592A6D">
                  <w:pPr>
                    <w:widowControl/>
                    <w:jc w:val="center"/>
                    <w:rPr>
                      <w:color w:val="000000" w:themeColor="text1"/>
                      <w:kern w:val="0"/>
                      <w:sz w:val="18"/>
                      <w:szCs w:val="18"/>
                      <w:lang w:bidi="en-US"/>
                    </w:rPr>
                  </w:pPr>
                  <w:r w:rsidRPr="00B041DC">
                    <w:rPr>
                      <w:rFonts w:hint="eastAsia"/>
                      <w:color w:val="000000" w:themeColor="text1"/>
                      <w:kern w:val="0"/>
                      <w:sz w:val="18"/>
                      <w:szCs w:val="18"/>
                      <w:lang w:bidi="en-US"/>
                    </w:rPr>
                    <w:t>9</w:t>
                  </w:r>
                  <w:r w:rsidRPr="00B041DC">
                    <w:rPr>
                      <w:color w:val="000000" w:themeColor="text1"/>
                      <w:kern w:val="0"/>
                      <w:sz w:val="18"/>
                      <w:szCs w:val="18"/>
                      <w:lang w:bidi="en-US"/>
                    </w:rPr>
                    <w:t>0</w:t>
                  </w:r>
                </w:p>
              </w:tc>
              <w:tc>
                <w:tcPr>
                  <w:tcW w:w="339" w:type="pct"/>
                  <w:vAlign w:val="center"/>
                </w:tcPr>
                <w:p w14:paraId="2C430BF8"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1080</w:t>
                  </w:r>
                </w:p>
              </w:tc>
              <w:tc>
                <w:tcPr>
                  <w:tcW w:w="246" w:type="pct"/>
                  <w:vAlign w:val="center"/>
                </w:tcPr>
                <w:p w14:paraId="232EE44A"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正常</w:t>
                  </w:r>
                </w:p>
              </w:tc>
              <w:tc>
                <w:tcPr>
                  <w:tcW w:w="299" w:type="pct"/>
                  <w:vAlign w:val="center"/>
                </w:tcPr>
                <w:p w14:paraId="58F8B164" w14:textId="77777777" w:rsidR="00B13E18" w:rsidRPr="00B041DC" w:rsidRDefault="00592A6D">
                  <w:pPr>
                    <w:widowControl/>
                    <w:spacing w:line="240" w:lineRule="exact"/>
                    <w:ind w:leftChars="-50" w:left="-105" w:rightChars="-50" w:right="-105"/>
                    <w:jc w:val="center"/>
                    <w:rPr>
                      <w:color w:val="000000" w:themeColor="text1"/>
                      <w:kern w:val="0"/>
                      <w:sz w:val="18"/>
                      <w:szCs w:val="18"/>
                      <w:lang w:bidi="en-US"/>
                    </w:rPr>
                  </w:pPr>
                  <w:r w:rsidRPr="00B041DC">
                    <w:rPr>
                      <w:color w:val="000000" w:themeColor="text1"/>
                      <w:kern w:val="0"/>
                      <w:sz w:val="18"/>
                      <w:szCs w:val="18"/>
                      <w:lang w:bidi="en-US"/>
                    </w:rPr>
                    <w:t>0.018</w:t>
                  </w:r>
                </w:p>
              </w:tc>
              <w:tc>
                <w:tcPr>
                  <w:tcW w:w="276" w:type="pct"/>
                  <w:vAlign w:val="center"/>
                </w:tcPr>
                <w:p w14:paraId="57BA203E" w14:textId="77777777" w:rsidR="00B13E18" w:rsidRPr="00B041DC" w:rsidRDefault="00592A6D">
                  <w:pPr>
                    <w:widowControl/>
                    <w:jc w:val="center"/>
                    <w:rPr>
                      <w:color w:val="000000" w:themeColor="text1"/>
                      <w:kern w:val="0"/>
                      <w:sz w:val="18"/>
                      <w:szCs w:val="18"/>
                      <w:lang w:bidi="en-US"/>
                    </w:rPr>
                  </w:pPr>
                  <w:r w:rsidRPr="00B041DC">
                    <w:rPr>
                      <w:color w:val="000000" w:themeColor="text1"/>
                      <w:kern w:val="0"/>
                      <w:sz w:val="18"/>
                      <w:szCs w:val="18"/>
                      <w:lang w:bidi="en-US"/>
                    </w:rPr>
                    <w:t>0.03</w:t>
                  </w:r>
                </w:p>
              </w:tc>
              <w:tc>
                <w:tcPr>
                  <w:tcW w:w="281" w:type="pct"/>
                  <w:vAlign w:val="center"/>
                </w:tcPr>
                <w:p w14:paraId="1A73DF57" w14:textId="77777777" w:rsidR="00B13E18" w:rsidRPr="00B041DC" w:rsidRDefault="00592A6D">
                  <w:pPr>
                    <w:widowControl/>
                    <w:rPr>
                      <w:color w:val="000000" w:themeColor="text1"/>
                      <w:kern w:val="0"/>
                      <w:sz w:val="18"/>
                      <w:szCs w:val="18"/>
                      <w:lang w:bidi="en-US"/>
                    </w:rPr>
                  </w:pPr>
                  <w:r w:rsidRPr="00B041DC">
                    <w:rPr>
                      <w:color w:val="000000" w:themeColor="text1"/>
                      <w:kern w:val="0"/>
                      <w:sz w:val="18"/>
                      <w:szCs w:val="18"/>
                      <w:lang w:bidi="en-US"/>
                    </w:rPr>
                    <w:t>0.091</w:t>
                  </w:r>
                </w:p>
              </w:tc>
            </w:tr>
          </w:tbl>
          <w:p w14:paraId="781A4B87" w14:textId="77777777" w:rsidR="00B13E18" w:rsidRPr="00B041DC" w:rsidRDefault="00592A6D">
            <w:pPr>
              <w:adjustRightInd w:val="0"/>
              <w:snapToGrid w:val="0"/>
              <w:jc w:val="center"/>
              <w:rPr>
                <w:b/>
                <w:bCs/>
                <w:color w:val="000000" w:themeColor="text1"/>
                <w:kern w:val="0"/>
                <w:sz w:val="24"/>
              </w:rPr>
            </w:pPr>
            <w:r w:rsidRPr="00B041DC">
              <w:rPr>
                <w:rFonts w:hint="eastAsia"/>
                <w:b/>
                <w:bCs/>
                <w:color w:val="000000" w:themeColor="text1"/>
                <w:kern w:val="0"/>
                <w:sz w:val="24"/>
              </w:rPr>
              <w:t>表</w:t>
            </w:r>
            <w:r w:rsidRPr="00B041DC">
              <w:rPr>
                <w:b/>
                <w:bCs/>
                <w:color w:val="000000" w:themeColor="text1"/>
                <w:kern w:val="0"/>
                <w:sz w:val="24"/>
              </w:rPr>
              <w:t>7</w:t>
            </w:r>
            <w:r w:rsidRPr="00B041DC">
              <w:rPr>
                <w:rFonts w:hint="eastAsia"/>
                <w:b/>
                <w:bCs/>
                <w:color w:val="000000" w:themeColor="text1"/>
                <w:kern w:val="0"/>
                <w:sz w:val="24"/>
              </w:rPr>
              <w:t>-</w:t>
            </w:r>
            <w:r w:rsidRPr="00B041DC">
              <w:rPr>
                <w:b/>
                <w:bCs/>
                <w:color w:val="000000" w:themeColor="text1"/>
                <w:kern w:val="0"/>
                <w:sz w:val="24"/>
              </w:rPr>
              <w:t>4</w:t>
            </w:r>
            <w:r w:rsidRPr="00B041DC">
              <w:rPr>
                <w:rFonts w:hint="eastAsia"/>
                <w:b/>
                <w:bCs/>
                <w:color w:val="000000" w:themeColor="text1"/>
                <w:kern w:val="0"/>
                <w:sz w:val="24"/>
              </w:rPr>
              <w:t xml:space="preserve">   </w:t>
            </w:r>
            <w:r w:rsidRPr="00B041DC">
              <w:rPr>
                <w:rFonts w:hint="eastAsia"/>
                <w:b/>
                <w:bCs/>
                <w:color w:val="000000" w:themeColor="text1"/>
                <w:kern w:val="0"/>
                <w:sz w:val="24"/>
              </w:rPr>
              <w:t>估算模型参数表</w:t>
            </w:r>
          </w:p>
          <w:tbl>
            <w:tblPr>
              <w:tblStyle w:val="ac"/>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35"/>
              <w:gridCol w:w="2951"/>
              <w:gridCol w:w="2940"/>
            </w:tblGrid>
            <w:tr w:rsidR="00CC1438" w:rsidRPr="00B041DC" w14:paraId="42C1216C" w14:textId="77777777">
              <w:trPr>
                <w:trHeight w:val="340"/>
                <w:jc w:val="center"/>
              </w:trPr>
              <w:tc>
                <w:tcPr>
                  <w:tcW w:w="6313" w:type="dxa"/>
                  <w:gridSpan w:val="2"/>
                  <w:vAlign w:val="center"/>
                </w:tcPr>
                <w:p w14:paraId="23D0826A"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参数</w:t>
                  </w:r>
                </w:p>
              </w:tc>
              <w:tc>
                <w:tcPr>
                  <w:tcW w:w="3157" w:type="dxa"/>
                  <w:vAlign w:val="center"/>
                </w:tcPr>
                <w:p w14:paraId="1127E677"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取值</w:t>
                  </w:r>
                </w:p>
              </w:tc>
            </w:tr>
            <w:tr w:rsidR="00CC1438" w:rsidRPr="00B041DC" w14:paraId="2D12F93C" w14:textId="77777777">
              <w:trPr>
                <w:trHeight w:val="340"/>
                <w:jc w:val="center"/>
              </w:trPr>
              <w:tc>
                <w:tcPr>
                  <w:tcW w:w="3157" w:type="dxa"/>
                  <w:vMerge w:val="restart"/>
                  <w:vAlign w:val="center"/>
                </w:tcPr>
                <w:p w14:paraId="062BFCF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城市</w:t>
                  </w:r>
                  <w:r w:rsidRPr="00B041DC">
                    <w:rPr>
                      <w:rFonts w:hint="eastAsia"/>
                      <w:color w:val="000000" w:themeColor="text1"/>
                      <w:kern w:val="0"/>
                      <w:szCs w:val="21"/>
                    </w:rPr>
                    <w:t>/</w:t>
                  </w:r>
                  <w:r w:rsidRPr="00B041DC">
                    <w:rPr>
                      <w:rFonts w:hint="eastAsia"/>
                      <w:color w:val="000000" w:themeColor="text1"/>
                      <w:kern w:val="0"/>
                      <w:szCs w:val="21"/>
                    </w:rPr>
                    <w:t>农村选项</w:t>
                  </w:r>
                </w:p>
              </w:tc>
              <w:tc>
                <w:tcPr>
                  <w:tcW w:w="3156" w:type="dxa"/>
                  <w:vAlign w:val="center"/>
                </w:tcPr>
                <w:p w14:paraId="6093285A"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城市</w:t>
                  </w:r>
                  <w:r w:rsidRPr="00B041DC">
                    <w:rPr>
                      <w:rFonts w:hint="eastAsia"/>
                      <w:color w:val="000000" w:themeColor="text1"/>
                      <w:kern w:val="0"/>
                      <w:szCs w:val="21"/>
                    </w:rPr>
                    <w:t>/</w:t>
                  </w:r>
                  <w:r w:rsidRPr="00B041DC">
                    <w:rPr>
                      <w:rFonts w:hint="eastAsia"/>
                      <w:color w:val="000000" w:themeColor="text1"/>
                      <w:kern w:val="0"/>
                      <w:szCs w:val="21"/>
                    </w:rPr>
                    <w:t>农村</w:t>
                  </w:r>
                </w:p>
              </w:tc>
              <w:tc>
                <w:tcPr>
                  <w:tcW w:w="3157" w:type="dxa"/>
                  <w:vAlign w:val="center"/>
                </w:tcPr>
                <w:p w14:paraId="087FE222"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城市</w:t>
                  </w:r>
                </w:p>
              </w:tc>
            </w:tr>
            <w:tr w:rsidR="00CC1438" w:rsidRPr="00B041DC" w14:paraId="40742159" w14:textId="77777777">
              <w:trPr>
                <w:trHeight w:val="340"/>
                <w:jc w:val="center"/>
              </w:trPr>
              <w:tc>
                <w:tcPr>
                  <w:tcW w:w="3157" w:type="dxa"/>
                  <w:vMerge/>
                  <w:vAlign w:val="center"/>
                </w:tcPr>
                <w:p w14:paraId="4BF04631" w14:textId="77777777" w:rsidR="00B13E18" w:rsidRPr="00B041DC" w:rsidRDefault="00B13E18">
                  <w:pPr>
                    <w:jc w:val="center"/>
                    <w:rPr>
                      <w:color w:val="000000" w:themeColor="text1"/>
                      <w:kern w:val="0"/>
                      <w:szCs w:val="21"/>
                    </w:rPr>
                  </w:pPr>
                </w:p>
              </w:tc>
              <w:tc>
                <w:tcPr>
                  <w:tcW w:w="3156" w:type="dxa"/>
                  <w:vAlign w:val="center"/>
                </w:tcPr>
                <w:p w14:paraId="5BC1A602"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人口数（城市选项时）</w:t>
                  </w:r>
                </w:p>
              </w:tc>
              <w:tc>
                <w:tcPr>
                  <w:tcW w:w="3157" w:type="dxa"/>
                  <w:vAlign w:val="center"/>
                </w:tcPr>
                <w:p w14:paraId="2F0A7D42" w14:textId="77777777" w:rsidR="00B13E18" w:rsidRPr="00B041DC" w:rsidRDefault="00592A6D">
                  <w:pPr>
                    <w:jc w:val="center"/>
                    <w:rPr>
                      <w:color w:val="000000" w:themeColor="text1"/>
                      <w:kern w:val="0"/>
                      <w:szCs w:val="21"/>
                    </w:rPr>
                  </w:pPr>
                  <w:r w:rsidRPr="00B041DC">
                    <w:rPr>
                      <w:color w:val="000000" w:themeColor="text1"/>
                      <w:kern w:val="0"/>
                      <w:szCs w:val="21"/>
                    </w:rPr>
                    <w:t>67</w:t>
                  </w:r>
                  <w:r w:rsidRPr="00B041DC">
                    <w:rPr>
                      <w:rFonts w:hint="eastAsia"/>
                      <w:color w:val="000000" w:themeColor="text1"/>
                      <w:kern w:val="0"/>
                      <w:szCs w:val="21"/>
                    </w:rPr>
                    <w:t>万</w:t>
                  </w:r>
                </w:p>
              </w:tc>
            </w:tr>
            <w:tr w:rsidR="00CC1438" w:rsidRPr="00B041DC" w14:paraId="304566E2" w14:textId="77777777">
              <w:trPr>
                <w:trHeight w:val="340"/>
                <w:jc w:val="center"/>
              </w:trPr>
              <w:tc>
                <w:tcPr>
                  <w:tcW w:w="6313" w:type="dxa"/>
                  <w:gridSpan w:val="2"/>
                  <w:vAlign w:val="center"/>
                </w:tcPr>
                <w:p w14:paraId="42301B0A"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最高环境温度</w:t>
                  </w:r>
                  <w:r w:rsidRPr="00B041DC">
                    <w:rPr>
                      <w:rFonts w:hint="eastAsia"/>
                      <w:color w:val="000000" w:themeColor="text1"/>
                      <w:kern w:val="0"/>
                      <w:szCs w:val="21"/>
                    </w:rPr>
                    <w:t>/</w:t>
                  </w:r>
                  <w:r w:rsidRPr="00B041DC">
                    <w:rPr>
                      <w:color w:val="000000" w:themeColor="text1"/>
                      <w:kern w:val="0"/>
                      <w:szCs w:val="21"/>
                    </w:rPr>
                    <w:t>℃</w:t>
                  </w:r>
                </w:p>
              </w:tc>
              <w:tc>
                <w:tcPr>
                  <w:tcW w:w="3157" w:type="dxa"/>
                  <w:vAlign w:val="center"/>
                </w:tcPr>
                <w:p w14:paraId="4A8A21F4" w14:textId="77777777" w:rsidR="00B13E18" w:rsidRPr="00B041DC" w:rsidRDefault="00592A6D">
                  <w:pPr>
                    <w:jc w:val="center"/>
                    <w:rPr>
                      <w:color w:val="000000" w:themeColor="text1"/>
                      <w:kern w:val="0"/>
                      <w:szCs w:val="21"/>
                    </w:rPr>
                  </w:pPr>
                  <w:r w:rsidRPr="00B041DC">
                    <w:rPr>
                      <w:color w:val="000000" w:themeColor="text1"/>
                      <w:kern w:val="0"/>
                      <w:szCs w:val="21"/>
                    </w:rPr>
                    <w:t>43</w:t>
                  </w:r>
                </w:p>
              </w:tc>
            </w:tr>
            <w:tr w:rsidR="00CC1438" w:rsidRPr="00B041DC" w14:paraId="745ED774" w14:textId="77777777">
              <w:trPr>
                <w:trHeight w:val="340"/>
                <w:jc w:val="center"/>
              </w:trPr>
              <w:tc>
                <w:tcPr>
                  <w:tcW w:w="6313" w:type="dxa"/>
                  <w:gridSpan w:val="2"/>
                  <w:vAlign w:val="center"/>
                </w:tcPr>
                <w:p w14:paraId="7188AC6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最低环境温度</w:t>
                  </w:r>
                  <w:r w:rsidRPr="00B041DC">
                    <w:rPr>
                      <w:rFonts w:hint="eastAsia"/>
                      <w:color w:val="000000" w:themeColor="text1"/>
                      <w:kern w:val="0"/>
                      <w:szCs w:val="21"/>
                    </w:rPr>
                    <w:t>/</w:t>
                  </w:r>
                  <w:r w:rsidRPr="00B041DC">
                    <w:rPr>
                      <w:color w:val="000000" w:themeColor="text1"/>
                      <w:kern w:val="0"/>
                      <w:szCs w:val="21"/>
                    </w:rPr>
                    <w:t>℃</w:t>
                  </w:r>
                </w:p>
              </w:tc>
              <w:tc>
                <w:tcPr>
                  <w:tcW w:w="3157" w:type="dxa"/>
                  <w:vAlign w:val="center"/>
                </w:tcPr>
                <w:p w14:paraId="234A4C5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w:t>
                  </w:r>
                  <w:r w:rsidRPr="00B041DC">
                    <w:rPr>
                      <w:color w:val="000000" w:themeColor="text1"/>
                      <w:kern w:val="0"/>
                      <w:szCs w:val="21"/>
                    </w:rPr>
                    <w:t>19</w:t>
                  </w:r>
                </w:p>
              </w:tc>
            </w:tr>
            <w:tr w:rsidR="00CC1438" w:rsidRPr="00B041DC" w14:paraId="383B624D" w14:textId="77777777">
              <w:trPr>
                <w:trHeight w:val="340"/>
                <w:jc w:val="center"/>
              </w:trPr>
              <w:tc>
                <w:tcPr>
                  <w:tcW w:w="6313" w:type="dxa"/>
                  <w:gridSpan w:val="2"/>
                  <w:vAlign w:val="center"/>
                </w:tcPr>
                <w:p w14:paraId="757C6C08"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土地利用类型</w:t>
                  </w:r>
                </w:p>
              </w:tc>
              <w:tc>
                <w:tcPr>
                  <w:tcW w:w="3157" w:type="dxa"/>
                  <w:vAlign w:val="center"/>
                </w:tcPr>
                <w:p w14:paraId="41496884"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城市</w:t>
                  </w:r>
                </w:p>
              </w:tc>
            </w:tr>
            <w:tr w:rsidR="00CC1438" w:rsidRPr="00B041DC" w14:paraId="467E904A" w14:textId="77777777">
              <w:trPr>
                <w:trHeight w:val="340"/>
                <w:jc w:val="center"/>
              </w:trPr>
              <w:tc>
                <w:tcPr>
                  <w:tcW w:w="6313" w:type="dxa"/>
                  <w:gridSpan w:val="2"/>
                  <w:vAlign w:val="center"/>
                </w:tcPr>
                <w:p w14:paraId="5936EF59"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区域湿度条件</w:t>
                  </w:r>
                </w:p>
              </w:tc>
              <w:tc>
                <w:tcPr>
                  <w:tcW w:w="3157" w:type="dxa"/>
                  <w:vAlign w:val="center"/>
                </w:tcPr>
                <w:p w14:paraId="2B891F32"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中等湿度气候</w:t>
                  </w:r>
                </w:p>
              </w:tc>
            </w:tr>
            <w:tr w:rsidR="00CC1438" w:rsidRPr="00B041DC" w14:paraId="62D5FF36" w14:textId="77777777">
              <w:trPr>
                <w:trHeight w:val="340"/>
                <w:jc w:val="center"/>
              </w:trPr>
              <w:tc>
                <w:tcPr>
                  <w:tcW w:w="3157" w:type="dxa"/>
                  <w:vMerge w:val="restart"/>
                  <w:vAlign w:val="center"/>
                </w:tcPr>
                <w:p w14:paraId="00723988"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是否考虑地形</w:t>
                  </w:r>
                </w:p>
              </w:tc>
              <w:tc>
                <w:tcPr>
                  <w:tcW w:w="3156" w:type="dxa"/>
                  <w:vAlign w:val="center"/>
                </w:tcPr>
                <w:p w14:paraId="3915D74B"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考虑地形</w:t>
                  </w:r>
                </w:p>
              </w:tc>
              <w:tc>
                <w:tcPr>
                  <w:tcW w:w="3157" w:type="dxa"/>
                  <w:vAlign w:val="center"/>
                </w:tcPr>
                <w:p w14:paraId="15F13DA1" w14:textId="77777777" w:rsidR="00B13E18" w:rsidRPr="00B041DC" w:rsidRDefault="00592A6D">
                  <w:pPr>
                    <w:jc w:val="center"/>
                    <w:rPr>
                      <w:color w:val="000000" w:themeColor="text1"/>
                      <w:kern w:val="0"/>
                      <w:szCs w:val="21"/>
                    </w:rPr>
                  </w:pPr>
                  <w:r w:rsidRPr="00B041DC">
                    <w:rPr>
                      <w:rFonts w:ascii="宋体" w:hAnsi="宋体" w:hint="eastAsia"/>
                      <w:color w:val="000000" w:themeColor="text1"/>
                      <w:kern w:val="0"/>
                      <w:szCs w:val="21"/>
                    </w:rPr>
                    <w:t>□</w:t>
                  </w:r>
                  <w:r w:rsidRPr="00B041DC">
                    <w:rPr>
                      <w:rFonts w:hint="eastAsia"/>
                      <w:color w:val="000000" w:themeColor="text1"/>
                      <w:kern w:val="0"/>
                      <w:szCs w:val="21"/>
                    </w:rPr>
                    <w:t>是</w:t>
                  </w:r>
                  <w:r w:rsidRPr="00B041DC">
                    <w:rPr>
                      <w:rFonts w:hint="eastAsia"/>
                      <w:color w:val="000000" w:themeColor="text1"/>
                      <w:kern w:val="0"/>
                      <w:szCs w:val="21"/>
                    </w:rPr>
                    <w:t xml:space="preserve"> </w:t>
                  </w:r>
                  <w:r w:rsidRPr="00B041DC">
                    <w:rPr>
                      <w:color w:val="000000" w:themeColor="text1"/>
                      <w:kern w:val="0"/>
                      <w:szCs w:val="21"/>
                    </w:rPr>
                    <w:t xml:space="preserve"> </w:t>
                  </w:r>
                  <w:r w:rsidRPr="00B041DC">
                    <w:rPr>
                      <w:rFonts w:hint="eastAsia"/>
                      <w:color w:val="000000" w:themeColor="text1"/>
                      <w:kern w:val="0"/>
                      <w:szCs w:val="21"/>
                    </w:rPr>
                    <w:sym w:font="Wingdings 2" w:char="F052"/>
                  </w:r>
                  <w:r w:rsidRPr="00B041DC">
                    <w:rPr>
                      <w:rFonts w:hint="eastAsia"/>
                      <w:color w:val="000000" w:themeColor="text1"/>
                      <w:kern w:val="0"/>
                      <w:szCs w:val="21"/>
                    </w:rPr>
                    <w:t>否</w:t>
                  </w:r>
                </w:p>
              </w:tc>
            </w:tr>
            <w:tr w:rsidR="00CC1438" w:rsidRPr="00B041DC" w14:paraId="7308726B" w14:textId="77777777">
              <w:trPr>
                <w:trHeight w:val="340"/>
                <w:jc w:val="center"/>
              </w:trPr>
              <w:tc>
                <w:tcPr>
                  <w:tcW w:w="3157" w:type="dxa"/>
                  <w:vMerge/>
                  <w:vAlign w:val="center"/>
                </w:tcPr>
                <w:p w14:paraId="46AC9D86" w14:textId="77777777" w:rsidR="00B13E18" w:rsidRPr="00B041DC" w:rsidRDefault="00B13E18">
                  <w:pPr>
                    <w:jc w:val="center"/>
                    <w:rPr>
                      <w:color w:val="000000" w:themeColor="text1"/>
                      <w:kern w:val="0"/>
                      <w:szCs w:val="21"/>
                    </w:rPr>
                  </w:pPr>
                </w:p>
              </w:tc>
              <w:tc>
                <w:tcPr>
                  <w:tcW w:w="3156" w:type="dxa"/>
                  <w:vAlign w:val="center"/>
                </w:tcPr>
                <w:p w14:paraId="6723EE86"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地形数据分辨率</w:t>
                  </w:r>
                  <w:r w:rsidRPr="00B041DC">
                    <w:rPr>
                      <w:rFonts w:hint="eastAsia"/>
                      <w:color w:val="000000" w:themeColor="text1"/>
                      <w:kern w:val="0"/>
                      <w:szCs w:val="21"/>
                    </w:rPr>
                    <w:t>/m</w:t>
                  </w:r>
                </w:p>
              </w:tc>
              <w:tc>
                <w:tcPr>
                  <w:tcW w:w="3157" w:type="dxa"/>
                  <w:vAlign w:val="center"/>
                </w:tcPr>
                <w:p w14:paraId="68828A81"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w:t>
                  </w:r>
                </w:p>
              </w:tc>
            </w:tr>
            <w:tr w:rsidR="00CC1438" w:rsidRPr="00B041DC" w14:paraId="59D131B3" w14:textId="77777777">
              <w:trPr>
                <w:trHeight w:val="340"/>
                <w:jc w:val="center"/>
              </w:trPr>
              <w:tc>
                <w:tcPr>
                  <w:tcW w:w="3157" w:type="dxa"/>
                  <w:vMerge w:val="restart"/>
                  <w:vAlign w:val="center"/>
                </w:tcPr>
                <w:p w14:paraId="261A60DE"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是否考虑岸线熏烟</w:t>
                  </w:r>
                </w:p>
              </w:tc>
              <w:tc>
                <w:tcPr>
                  <w:tcW w:w="3156" w:type="dxa"/>
                  <w:vAlign w:val="center"/>
                </w:tcPr>
                <w:p w14:paraId="5D02F10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考虑岸线熏烟</w:t>
                  </w:r>
                </w:p>
              </w:tc>
              <w:tc>
                <w:tcPr>
                  <w:tcW w:w="3157" w:type="dxa"/>
                  <w:vAlign w:val="center"/>
                </w:tcPr>
                <w:p w14:paraId="54E46A5C" w14:textId="77777777" w:rsidR="00B13E18" w:rsidRPr="00B041DC" w:rsidRDefault="00592A6D">
                  <w:pPr>
                    <w:jc w:val="center"/>
                    <w:rPr>
                      <w:color w:val="000000" w:themeColor="text1"/>
                      <w:kern w:val="0"/>
                      <w:szCs w:val="21"/>
                    </w:rPr>
                  </w:pPr>
                  <w:r w:rsidRPr="00B041DC">
                    <w:rPr>
                      <w:rFonts w:ascii="宋体" w:hAnsi="宋体" w:hint="eastAsia"/>
                      <w:color w:val="000000" w:themeColor="text1"/>
                      <w:kern w:val="0"/>
                      <w:szCs w:val="21"/>
                    </w:rPr>
                    <w:t>□</w:t>
                  </w:r>
                  <w:r w:rsidRPr="00B041DC">
                    <w:rPr>
                      <w:rFonts w:hint="eastAsia"/>
                      <w:color w:val="000000" w:themeColor="text1"/>
                      <w:kern w:val="0"/>
                      <w:szCs w:val="21"/>
                    </w:rPr>
                    <w:t>是</w:t>
                  </w:r>
                  <w:r w:rsidRPr="00B041DC">
                    <w:rPr>
                      <w:rFonts w:hint="eastAsia"/>
                      <w:color w:val="000000" w:themeColor="text1"/>
                      <w:kern w:val="0"/>
                      <w:szCs w:val="21"/>
                    </w:rPr>
                    <w:t xml:space="preserve"> </w:t>
                  </w:r>
                  <w:r w:rsidRPr="00B041DC">
                    <w:rPr>
                      <w:color w:val="000000" w:themeColor="text1"/>
                      <w:kern w:val="0"/>
                      <w:szCs w:val="21"/>
                    </w:rPr>
                    <w:t xml:space="preserve"> </w:t>
                  </w:r>
                  <w:r w:rsidRPr="00B041DC">
                    <w:rPr>
                      <w:rFonts w:hint="eastAsia"/>
                      <w:color w:val="000000" w:themeColor="text1"/>
                      <w:kern w:val="0"/>
                      <w:szCs w:val="21"/>
                    </w:rPr>
                    <w:sym w:font="Wingdings 2" w:char="F052"/>
                  </w:r>
                  <w:r w:rsidRPr="00B041DC">
                    <w:rPr>
                      <w:rFonts w:hint="eastAsia"/>
                      <w:color w:val="000000" w:themeColor="text1"/>
                      <w:kern w:val="0"/>
                      <w:szCs w:val="21"/>
                    </w:rPr>
                    <w:t>否</w:t>
                  </w:r>
                </w:p>
              </w:tc>
            </w:tr>
            <w:tr w:rsidR="00CC1438" w:rsidRPr="00B041DC" w14:paraId="783D56A6" w14:textId="77777777">
              <w:trPr>
                <w:trHeight w:val="340"/>
                <w:jc w:val="center"/>
              </w:trPr>
              <w:tc>
                <w:tcPr>
                  <w:tcW w:w="3157" w:type="dxa"/>
                  <w:vMerge/>
                  <w:vAlign w:val="center"/>
                </w:tcPr>
                <w:p w14:paraId="496C778B" w14:textId="77777777" w:rsidR="00B13E18" w:rsidRPr="00B041DC" w:rsidRDefault="00B13E18">
                  <w:pPr>
                    <w:jc w:val="center"/>
                    <w:rPr>
                      <w:color w:val="000000" w:themeColor="text1"/>
                      <w:kern w:val="0"/>
                      <w:szCs w:val="21"/>
                    </w:rPr>
                  </w:pPr>
                </w:p>
              </w:tc>
              <w:tc>
                <w:tcPr>
                  <w:tcW w:w="3156" w:type="dxa"/>
                  <w:vAlign w:val="center"/>
                </w:tcPr>
                <w:p w14:paraId="6132EF54"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岸线距离</w:t>
                  </w:r>
                  <w:r w:rsidRPr="00B041DC">
                    <w:rPr>
                      <w:rFonts w:hint="eastAsia"/>
                      <w:color w:val="000000" w:themeColor="text1"/>
                      <w:kern w:val="0"/>
                      <w:szCs w:val="21"/>
                    </w:rPr>
                    <w:t>/km</w:t>
                  </w:r>
                </w:p>
              </w:tc>
              <w:tc>
                <w:tcPr>
                  <w:tcW w:w="3157" w:type="dxa"/>
                  <w:vAlign w:val="center"/>
                </w:tcPr>
                <w:p w14:paraId="7A144F91"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w:t>
                  </w:r>
                </w:p>
              </w:tc>
            </w:tr>
            <w:tr w:rsidR="00CC1438" w:rsidRPr="00B041DC" w14:paraId="311E7818" w14:textId="77777777">
              <w:trPr>
                <w:trHeight w:val="340"/>
                <w:jc w:val="center"/>
              </w:trPr>
              <w:tc>
                <w:tcPr>
                  <w:tcW w:w="3157" w:type="dxa"/>
                  <w:vMerge/>
                  <w:vAlign w:val="center"/>
                </w:tcPr>
                <w:p w14:paraId="64320A93" w14:textId="77777777" w:rsidR="00B13E18" w:rsidRPr="00B041DC" w:rsidRDefault="00B13E18">
                  <w:pPr>
                    <w:jc w:val="center"/>
                    <w:rPr>
                      <w:color w:val="000000" w:themeColor="text1"/>
                      <w:kern w:val="0"/>
                      <w:szCs w:val="21"/>
                    </w:rPr>
                  </w:pPr>
                </w:p>
              </w:tc>
              <w:tc>
                <w:tcPr>
                  <w:tcW w:w="3156" w:type="dxa"/>
                  <w:vAlign w:val="center"/>
                </w:tcPr>
                <w:p w14:paraId="6ECC955F"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岸线方向</w:t>
                  </w:r>
                  <w:r w:rsidRPr="00B041DC">
                    <w:rPr>
                      <w:rFonts w:hint="eastAsia"/>
                      <w:color w:val="000000" w:themeColor="text1"/>
                      <w:kern w:val="0"/>
                      <w:szCs w:val="21"/>
                    </w:rPr>
                    <w:t>/</w:t>
                  </w:r>
                  <w:r w:rsidRPr="00B041DC">
                    <w:rPr>
                      <w:color w:val="000000" w:themeColor="text1"/>
                      <w:kern w:val="0"/>
                      <w:szCs w:val="21"/>
                    </w:rPr>
                    <w:t>°</w:t>
                  </w:r>
                </w:p>
              </w:tc>
              <w:tc>
                <w:tcPr>
                  <w:tcW w:w="3157" w:type="dxa"/>
                  <w:vAlign w:val="center"/>
                </w:tcPr>
                <w:p w14:paraId="398B53E6"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w:t>
                  </w:r>
                </w:p>
              </w:tc>
            </w:tr>
          </w:tbl>
          <w:p w14:paraId="78F20CE1" w14:textId="03B94471" w:rsidR="00B13E18" w:rsidRPr="00B041DC" w:rsidRDefault="00592A6D">
            <w:pPr>
              <w:widowControl/>
              <w:spacing w:line="460" w:lineRule="exact"/>
              <w:ind w:firstLineChars="200" w:firstLine="480"/>
              <w:rPr>
                <w:color w:val="000000" w:themeColor="text1"/>
                <w:kern w:val="0"/>
                <w:sz w:val="24"/>
                <w:lang w:bidi="en-US"/>
              </w:rPr>
            </w:pPr>
            <w:r w:rsidRPr="00B041DC">
              <w:rPr>
                <w:color w:val="000000" w:themeColor="text1"/>
                <w:kern w:val="0"/>
                <w:sz w:val="24"/>
                <w:lang w:bidi="en-US"/>
              </w:rPr>
              <w:t>（</w:t>
            </w:r>
            <w:r w:rsidR="0009338A" w:rsidRPr="00B041DC">
              <w:rPr>
                <w:rFonts w:hint="eastAsia"/>
                <w:color w:val="000000" w:themeColor="text1"/>
                <w:kern w:val="0"/>
                <w:sz w:val="24"/>
                <w:lang w:bidi="en-US"/>
              </w:rPr>
              <w:t>2</w:t>
            </w:r>
            <w:r w:rsidRPr="00B041DC">
              <w:rPr>
                <w:color w:val="000000" w:themeColor="text1"/>
                <w:kern w:val="0"/>
                <w:sz w:val="24"/>
                <w:lang w:bidi="en-US"/>
              </w:rPr>
              <w:t>）主要污染源速算模型计算结果</w:t>
            </w:r>
          </w:p>
          <w:p w14:paraId="78E4FD9C" w14:textId="77777777" w:rsidR="00B13E18" w:rsidRPr="00B041DC" w:rsidRDefault="00592A6D">
            <w:pPr>
              <w:widowControl/>
              <w:spacing w:line="460" w:lineRule="exact"/>
              <w:ind w:firstLineChars="200" w:firstLine="480"/>
              <w:rPr>
                <w:color w:val="000000" w:themeColor="text1"/>
                <w:kern w:val="0"/>
                <w:sz w:val="24"/>
                <w:lang w:bidi="en-US"/>
              </w:rPr>
            </w:pPr>
            <w:r w:rsidRPr="00B041DC">
              <w:rPr>
                <w:color w:val="000000" w:themeColor="text1"/>
                <w:kern w:val="0"/>
                <w:sz w:val="24"/>
                <w:lang w:bidi="en-US"/>
              </w:rPr>
              <w:t>项目主要污染源估算模型计算结果见表</w:t>
            </w:r>
            <w:r w:rsidRPr="00B041DC">
              <w:rPr>
                <w:color w:val="000000" w:themeColor="text1"/>
                <w:kern w:val="0"/>
                <w:sz w:val="24"/>
                <w:lang w:bidi="en-US"/>
              </w:rPr>
              <w:t>7-5</w:t>
            </w:r>
            <w:r w:rsidRPr="00B041DC">
              <w:rPr>
                <w:rFonts w:hint="eastAsia"/>
                <w:color w:val="000000" w:themeColor="text1"/>
                <w:kern w:val="0"/>
                <w:sz w:val="24"/>
                <w:lang w:bidi="en-US"/>
              </w:rPr>
              <w:t>。</w:t>
            </w:r>
          </w:p>
          <w:p w14:paraId="03E23CD7" w14:textId="77777777" w:rsidR="00B13E18" w:rsidRPr="00B041DC" w:rsidRDefault="00592A6D">
            <w:pPr>
              <w:spacing w:beforeLines="50" w:before="156" w:line="360" w:lineRule="auto"/>
              <w:jc w:val="center"/>
              <w:rPr>
                <w:b/>
                <w:bCs/>
                <w:color w:val="000000" w:themeColor="text1"/>
                <w:kern w:val="0"/>
                <w:sz w:val="24"/>
              </w:rPr>
            </w:pPr>
            <w:r w:rsidRPr="00B041DC">
              <w:rPr>
                <w:rFonts w:hint="eastAsia"/>
                <w:b/>
                <w:bCs/>
                <w:color w:val="000000" w:themeColor="text1"/>
                <w:kern w:val="0"/>
                <w:sz w:val="24"/>
              </w:rPr>
              <w:lastRenderedPageBreak/>
              <w:t>表</w:t>
            </w:r>
            <w:r w:rsidRPr="00B041DC">
              <w:rPr>
                <w:rFonts w:hint="eastAsia"/>
                <w:b/>
                <w:bCs/>
                <w:color w:val="000000" w:themeColor="text1"/>
                <w:kern w:val="0"/>
                <w:sz w:val="24"/>
              </w:rPr>
              <w:t>7-</w:t>
            </w:r>
            <w:r w:rsidRPr="00B041DC">
              <w:rPr>
                <w:b/>
                <w:bCs/>
                <w:color w:val="000000" w:themeColor="text1"/>
                <w:kern w:val="0"/>
                <w:sz w:val="24"/>
              </w:rPr>
              <w:t>5</w:t>
            </w:r>
            <w:r w:rsidRPr="00B041DC">
              <w:rPr>
                <w:rFonts w:hint="eastAsia"/>
                <w:b/>
                <w:bCs/>
                <w:color w:val="000000" w:themeColor="text1"/>
                <w:kern w:val="0"/>
                <w:sz w:val="24"/>
              </w:rPr>
              <w:t xml:space="preserve">   AERSREEN</w:t>
            </w:r>
            <w:r w:rsidRPr="00B041DC">
              <w:rPr>
                <w:rFonts w:hint="eastAsia"/>
                <w:b/>
                <w:bCs/>
                <w:color w:val="000000" w:themeColor="text1"/>
                <w:kern w:val="0"/>
                <w:sz w:val="24"/>
              </w:rPr>
              <w:t>估算模式推荐的评价等级</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40"/>
              <w:gridCol w:w="1276"/>
              <w:gridCol w:w="1427"/>
              <w:gridCol w:w="1457"/>
              <w:gridCol w:w="1293"/>
              <w:gridCol w:w="880"/>
              <w:gridCol w:w="1449"/>
            </w:tblGrid>
            <w:tr w:rsidR="00CC1438" w:rsidRPr="00B041DC" w14:paraId="5F1C8DC5" w14:textId="77777777">
              <w:trPr>
                <w:trHeight w:val="340"/>
                <w:jc w:val="center"/>
              </w:trPr>
              <w:tc>
                <w:tcPr>
                  <w:tcW w:w="1312" w:type="pct"/>
                  <w:gridSpan w:val="2"/>
                  <w:vAlign w:val="center"/>
                </w:tcPr>
                <w:p w14:paraId="1944BEA1" w14:textId="77777777" w:rsidR="00B13E18" w:rsidRPr="00B041DC" w:rsidRDefault="00592A6D">
                  <w:pPr>
                    <w:adjustRightInd w:val="0"/>
                    <w:snapToGrid w:val="0"/>
                    <w:jc w:val="center"/>
                    <w:rPr>
                      <w:snapToGrid w:val="0"/>
                      <w:color w:val="000000" w:themeColor="text1"/>
                      <w:kern w:val="0"/>
                      <w:szCs w:val="21"/>
                    </w:rPr>
                  </w:pPr>
                  <w:r w:rsidRPr="00B041DC">
                    <w:rPr>
                      <w:snapToGrid w:val="0"/>
                      <w:color w:val="000000" w:themeColor="text1"/>
                      <w:kern w:val="0"/>
                      <w:szCs w:val="21"/>
                    </w:rPr>
                    <w:t>污染</w:t>
                  </w:r>
                  <w:r w:rsidRPr="00B041DC">
                    <w:rPr>
                      <w:rFonts w:hint="eastAsia"/>
                      <w:snapToGrid w:val="0"/>
                      <w:color w:val="000000" w:themeColor="text1"/>
                      <w:kern w:val="0"/>
                      <w:szCs w:val="21"/>
                    </w:rPr>
                    <w:t>因子</w:t>
                  </w:r>
                </w:p>
              </w:tc>
              <w:tc>
                <w:tcPr>
                  <w:tcW w:w="809" w:type="pct"/>
                  <w:vAlign w:val="center"/>
                </w:tcPr>
                <w:p w14:paraId="7D51D4A4" w14:textId="77777777" w:rsidR="00B13E18" w:rsidRPr="00B041DC" w:rsidRDefault="00592A6D">
                  <w:pPr>
                    <w:adjustRightInd w:val="0"/>
                    <w:snapToGrid w:val="0"/>
                    <w:jc w:val="center"/>
                    <w:rPr>
                      <w:snapToGrid w:val="0"/>
                      <w:color w:val="000000" w:themeColor="text1"/>
                      <w:kern w:val="0"/>
                      <w:szCs w:val="21"/>
                    </w:rPr>
                  </w:pPr>
                  <w:r w:rsidRPr="00B041DC">
                    <w:rPr>
                      <w:rFonts w:hint="eastAsia"/>
                      <w:snapToGrid w:val="0"/>
                      <w:color w:val="000000" w:themeColor="text1"/>
                      <w:kern w:val="0"/>
                      <w:szCs w:val="21"/>
                    </w:rPr>
                    <w:t>最大落地浓度</w:t>
                  </w:r>
                  <w:r w:rsidRPr="00B041DC">
                    <w:rPr>
                      <w:rFonts w:hint="eastAsia"/>
                      <w:snapToGrid w:val="0"/>
                      <w:color w:val="000000" w:themeColor="text1"/>
                      <w:kern w:val="0"/>
                      <w:szCs w:val="21"/>
                    </w:rPr>
                    <w:t xml:space="preserve"> (</w:t>
                  </w:r>
                  <w:r w:rsidRPr="00B041DC">
                    <w:rPr>
                      <w:snapToGrid w:val="0"/>
                      <w:color w:val="000000" w:themeColor="text1"/>
                      <w:kern w:val="0"/>
                      <w:szCs w:val="21"/>
                    </w:rPr>
                    <w:t>µ</w:t>
                  </w:r>
                  <w:r w:rsidRPr="00B041DC">
                    <w:rPr>
                      <w:rFonts w:hint="eastAsia"/>
                      <w:snapToGrid w:val="0"/>
                      <w:color w:val="000000" w:themeColor="text1"/>
                      <w:kern w:val="0"/>
                      <w:szCs w:val="21"/>
                    </w:rPr>
                    <w:t>g/m</w:t>
                  </w:r>
                  <w:r w:rsidRPr="00B041DC">
                    <w:rPr>
                      <w:rFonts w:hint="eastAsia"/>
                      <w:snapToGrid w:val="0"/>
                      <w:color w:val="000000" w:themeColor="text1"/>
                      <w:kern w:val="0"/>
                      <w:szCs w:val="21"/>
                      <w:vertAlign w:val="superscript"/>
                    </w:rPr>
                    <w:t>3</w:t>
                  </w:r>
                  <w:r w:rsidRPr="00B041DC">
                    <w:rPr>
                      <w:rFonts w:hint="eastAsia"/>
                      <w:snapToGrid w:val="0"/>
                      <w:color w:val="000000" w:themeColor="text1"/>
                      <w:kern w:val="0"/>
                      <w:szCs w:val="21"/>
                    </w:rPr>
                    <w:t>)</w:t>
                  </w:r>
                </w:p>
              </w:tc>
              <w:tc>
                <w:tcPr>
                  <w:tcW w:w="826" w:type="pct"/>
                  <w:vAlign w:val="center"/>
                </w:tcPr>
                <w:p w14:paraId="47579396" w14:textId="77777777" w:rsidR="00B13E18" w:rsidRPr="00B041DC" w:rsidRDefault="00592A6D">
                  <w:pPr>
                    <w:adjustRightInd w:val="0"/>
                    <w:snapToGrid w:val="0"/>
                    <w:jc w:val="center"/>
                    <w:rPr>
                      <w:snapToGrid w:val="0"/>
                      <w:color w:val="000000" w:themeColor="text1"/>
                      <w:kern w:val="0"/>
                      <w:szCs w:val="21"/>
                    </w:rPr>
                  </w:pPr>
                  <w:r w:rsidRPr="00B041DC">
                    <w:rPr>
                      <w:bCs/>
                      <w:color w:val="000000" w:themeColor="text1"/>
                      <w:szCs w:val="21"/>
                    </w:rPr>
                    <w:t>最大浓度落地点</w:t>
                  </w:r>
                  <w:r w:rsidRPr="00B041DC">
                    <w:rPr>
                      <w:bCs/>
                      <w:color w:val="000000" w:themeColor="text1"/>
                      <w:szCs w:val="21"/>
                    </w:rPr>
                    <w:t xml:space="preserve"> (m)</w:t>
                  </w:r>
                </w:p>
              </w:tc>
              <w:tc>
                <w:tcPr>
                  <w:tcW w:w="733" w:type="pct"/>
                  <w:vAlign w:val="center"/>
                </w:tcPr>
                <w:p w14:paraId="05C5ACA6" w14:textId="77777777" w:rsidR="00B13E18" w:rsidRPr="00B041DC" w:rsidRDefault="00592A6D">
                  <w:pPr>
                    <w:adjustRightInd w:val="0"/>
                    <w:snapToGrid w:val="0"/>
                    <w:jc w:val="center"/>
                    <w:rPr>
                      <w:snapToGrid w:val="0"/>
                      <w:color w:val="000000" w:themeColor="text1"/>
                      <w:kern w:val="0"/>
                      <w:szCs w:val="21"/>
                    </w:rPr>
                  </w:pPr>
                  <w:r w:rsidRPr="00B041DC">
                    <w:rPr>
                      <w:snapToGrid w:val="0"/>
                      <w:color w:val="000000" w:themeColor="text1"/>
                      <w:kern w:val="0"/>
                      <w:szCs w:val="21"/>
                    </w:rPr>
                    <w:t>评价标准</w:t>
                  </w:r>
                  <w:r w:rsidRPr="00B041DC">
                    <w:rPr>
                      <w:snapToGrid w:val="0"/>
                      <w:color w:val="000000" w:themeColor="text1"/>
                      <w:kern w:val="0"/>
                      <w:szCs w:val="21"/>
                    </w:rPr>
                    <w:t xml:space="preserve"> (µ</w:t>
                  </w:r>
                  <w:r w:rsidRPr="00B041DC">
                    <w:rPr>
                      <w:rFonts w:hint="eastAsia"/>
                      <w:snapToGrid w:val="0"/>
                      <w:color w:val="000000" w:themeColor="text1"/>
                      <w:kern w:val="0"/>
                      <w:szCs w:val="21"/>
                    </w:rPr>
                    <w:t>g/m</w:t>
                  </w:r>
                  <w:r w:rsidRPr="00B041DC">
                    <w:rPr>
                      <w:rFonts w:hint="eastAsia"/>
                      <w:snapToGrid w:val="0"/>
                      <w:color w:val="000000" w:themeColor="text1"/>
                      <w:kern w:val="0"/>
                      <w:szCs w:val="21"/>
                      <w:vertAlign w:val="superscript"/>
                    </w:rPr>
                    <w:t>3</w:t>
                  </w:r>
                  <w:r w:rsidRPr="00B041DC">
                    <w:rPr>
                      <w:snapToGrid w:val="0"/>
                      <w:color w:val="000000" w:themeColor="text1"/>
                      <w:kern w:val="0"/>
                      <w:szCs w:val="21"/>
                    </w:rPr>
                    <w:t>)</w:t>
                  </w:r>
                </w:p>
              </w:tc>
              <w:tc>
                <w:tcPr>
                  <w:tcW w:w="499" w:type="pct"/>
                  <w:vAlign w:val="center"/>
                </w:tcPr>
                <w:p w14:paraId="0B7D16E7" w14:textId="77777777" w:rsidR="00B13E18" w:rsidRPr="00B041DC" w:rsidRDefault="00592A6D">
                  <w:pPr>
                    <w:adjustRightInd w:val="0"/>
                    <w:snapToGrid w:val="0"/>
                    <w:jc w:val="center"/>
                    <w:rPr>
                      <w:snapToGrid w:val="0"/>
                      <w:color w:val="000000" w:themeColor="text1"/>
                      <w:kern w:val="0"/>
                      <w:szCs w:val="21"/>
                    </w:rPr>
                  </w:pPr>
                  <w:r w:rsidRPr="00B041DC">
                    <w:rPr>
                      <w:snapToGrid w:val="0"/>
                      <w:color w:val="000000" w:themeColor="text1"/>
                      <w:kern w:val="0"/>
                      <w:szCs w:val="21"/>
                    </w:rPr>
                    <w:t>占标率</w:t>
                  </w:r>
                </w:p>
                <w:p w14:paraId="58E4510A" w14:textId="77777777" w:rsidR="00B13E18" w:rsidRPr="00B041DC" w:rsidRDefault="00592A6D">
                  <w:pPr>
                    <w:adjustRightInd w:val="0"/>
                    <w:snapToGrid w:val="0"/>
                    <w:jc w:val="center"/>
                    <w:rPr>
                      <w:snapToGrid w:val="0"/>
                      <w:color w:val="000000" w:themeColor="text1"/>
                      <w:kern w:val="0"/>
                      <w:szCs w:val="21"/>
                    </w:rPr>
                  </w:pPr>
                  <w:r w:rsidRPr="00B041DC">
                    <w:rPr>
                      <w:snapToGrid w:val="0"/>
                      <w:color w:val="000000" w:themeColor="text1"/>
                      <w:kern w:val="0"/>
                      <w:szCs w:val="21"/>
                    </w:rPr>
                    <w:t>(%)</w:t>
                  </w:r>
                </w:p>
              </w:tc>
              <w:tc>
                <w:tcPr>
                  <w:tcW w:w="822" w:type="pct"/>
                  <w:vAlign w:val="center"/>
                </w:tcPr>
                <w:p w14:paraId="4A05E485" w14:textId="77777777" w:rsidR="00B13E18" w:rsidRPr="00B041DC" w:rsidRDefault="00592A6D">
                  <w:pPr>
                    <w:widowControl/>
                    <w:adjustRightInd w:val="0"/>
                    <w:snapToGrid w:val="0"/>
                    <w:textAlignment w:val="center"/>
                    <w:rPr>
                      <w:bCs/>
                      <w:snapToGrid w:val="0"/>
                      <w:color w:val="000000" w:themeColor="text1"/>
                      <w:kern w:val="0"/>
                      <w:szCs w:val="21"/>
                    </w:rPr>
                  </w:pPr>
                  <w:r w:rsidRPr="00B041DC">
                    <w:rPr>
                      <w:bCs/>
                      <w:color w:val="000000" w:themeColor="text1"/>
                      <w:kern w:val="0"/>
                      <w:szCs w:val="21"/>
                    </w:rPr>
                    <w:t>推荐评价等级</w:t>
                  </w:r>
                </w:p>
              </w:tc>
            </w:tr>
            <w:tr w:rsidR="00CC1438" w:rsidRPr="00B041DC" w14:paraId="3F094045" w14:textId="77777777">
              <w:trPr>
                <w:trHeight w:val="344"/>
                <w:jc w:val="center"/>
              </w:trPr>
              <w:tc>
                <w:tcPr>
                  <w:tcW w:w="589" w:type="pct"/>
                  <w:vMerge w:val="restart"/>
                  <w:vAlign w:val="center"/>
                </w:tcPr>
                <w:p w14:paraId="65779508" w14:textId="77777777" w:rsidR="00B13E18" w:rsidRPr="00B041DC" w:rsidRDefault="00592A6D">
                  <w:pPr>
                    <w:widowControl/>
                    <w:adjustRightInd w:val="0"/>
                    <w:snapToGrid w:val="0"/>
                    <w:jc w:val="center"/>
                    <w:textAlignment w:val="center"/>
                    <w:rPr>
                      <w:color w:val="000000" w:themeColor="text1"/>
                      <w:kern w:val="0"/>
                      <w:szCs w:val="21"/>
                    </w:rPr>
                  </w:pPr>
                  <w:r w:rsidRPr="00B041DC">
                    <w:rPr>
                      <w:color w:val="000000" w:themeColor="text1"/>
                      <w:kern w:val="0"/>
                      <w:szCs w:val="21"/>
                    </w:rPr>
                    <w:t>P1</w:t>
                  </w:r>
                  <w:r w:rsidRPr="00B041DC">
                    <w:rPr>
                      <w:rFonts w:hint="eastAsia"/>
                      <w:color w:val="000000" w:themeColor="text1"/>
                      <w:kern w:val="0"/>
                      <w:szCs w:val="21"/>
                    </w:rPr>
                    <w:t>有组织</w:t>
                  </w:r>
                </w:p>
              </w:tc>
              <w:tc>
                <w:tcPr>
                  <w:tcW w:w="723" w:type="pct"/>
                  <w:vAlign w:val="center"/>
                </w:tcPr>
                <w:p w14:paraId="379D4546"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S</w:t>
                  </w:r>
                  <w:r w:rsidRPr="00B041DC">
                    <w:rPr>
                      <w:color w:val="000000" w:themeColor="text1"/>
                      <w:kern w:val="0"/>
                      <w:szCs w:val="21"/>
                    </w:rPr>
                    <w:t>O</w:t>
                  </w:r>
                  <w:r w:rsidRPr="00B041DC">
                    <w:rPr>
                      <w:color w:val="000000" w:themeColor="text1"/>
                      <w:kern w:val="0"/>
                      <w:szCs w:val="21"/>
                      <w:vertAlign w:val="subscript"/>
                    </w:rPr>
                    <w:t>2</w:t>
                  </w:r>
                </w:p>
              </w:tc>
              <w:tc>
                <w:tcPr>
                  <w:tcW w:w="809" w:type="pct"/>
                  <w:vAlign w:val="center"/>
                </w:tcPr>
                <w:p w14:paraId="27776174" w14:textId="77777777" w:rsidR="00B13E18" w:rsidRPr="00B041DC" w:rsidRDefault="00592A6D">
                  <w:pPr>
                    <w:widowControl/>
                    <w:adjustRightInd w:val="0"/>
                    <w:snapToGrid w:val="0"/>
                    <w:jc w:val="center"/>
                    <w:textAlignment w:val="center"/>
                    <w:rPr>
                      <w:snapToGrid w:val="0"/>
                      <w:color w:val="000000" w:themeColor="text1"/>
                      <w:kern w:val="0"/>
                      <w:szCs w:val="21"/>
                    </w:rPr>
                  </w:pPr>
                  <w:r w:rsidRPr="00B041DC">
                    <w:rPr>
                      <w:rFonts w:hint="eastAsia"/>
                      <w:snapToGrid w:val="0"/>
                      <w:color w:val="000000" w:themeColor="text1"/>
                      <w:kern w:val="0"/>
                      <w:szCs w:val="21"/>
                    </w:rPr>
                    <w:t>2</w:t>
                  </w:r>
                  <w:r w:rsidRPr="00B041DC">
                    <w:rPr>
                      <w:snapToGrid w:val="0"/>
                      <w:color w:val="000000" w:themeColor="text1"/>
                      <w:kern w:val="0"/>
                      <w:szCs w:val="21"/>
                    </w:rPr>
                    <w:t>.9334</w:t>
                  </w:r>
                </w:p>
              </w:tc>
              <w:tc>
                <w:tcPr>
                  <w:tcW w:w="826" w:type="pct"/>
                  <w:vAlign w:val="center"/>
                </w:tcPr>
                <w:p w14:paraId="29E25C82"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4</w:t>
                  </w:r>
                </w:p>
              </w:tc>
              <w:tc>
                <w:tcPr>
                  <w:tcW w:w="733" w:type="pct"/>
                  <w:vAlign w:val="center"/>
                </w:tcPr>
                <w:p w14:paraId="6C03B7FF"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5</w:t>
                  </w:r>
                  <w:r w:rsidRPr="00B041DC">
                    <w:rPr>
                      <w:color w:val="000000" w:themeColor="text1"/>
                      <w:kern w:val="0"/>
                      <w:szCs w:val="21"/>
                    </w:rPr>
                    <w:t>00</w:t>
                  </w:r>
                </w:p>
              </w:tc>
              <w:tc>
                <w:tcPr>
                  <w:tcW w:w="499" w:type="pct"/>
                  <w:vAlign w:val="center"/>
                </w:tcPr>
                <w:p w14:paraId="65B6AA7E"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.59</w:t>
                  </w:r>
                </w:p>
              </w:tc>
              <w:tc>
                <w:tcPr>
                  <w:tcW w:w="822" w:type="pct"/>
                  <w:vAlign w:val="center"/>
                </w:tcPr>
                <w:p w14:paraId="2BB7A387" w14:textId="77777777" w:rsidR="00B13E18" w:rsidRPr="00B041DC" w:rsidRDefault="00592A6D">
                  <w:pPr>
                    <w:pStyle w:val="af6"/>
                    <w:adjustRightInd w:val="0"/>
                    <w:snapToGrid w:val="0"/>
                    <w:spacing w:line="240" w:lineRule="auto"/>
                    <w:ind w:firstLineChars="0" w:firstLine="0"/>
                    <w:rPr>
                      <w:color w:val="000000" w:themeColor="text1"/>
                      <w:sz w:val="21"/>
                    </w:rPr>
                  </w:pPr>
                  <w:r w:rsidRPr="00B041DC">
                    <w:rPr>
                      <w:rFonts w:hint="eastAsia"/>
                      <w:color w:val="000000" w:themeColor="text1"/>
                      <w:sz w:val="21"/>
                    </w:rPr>
                    <w:t>三级</w:t>
                  </w:r>
                </w:p>
              </w:tc>
            </w:tr>
            <w:tr w:rsidR="00CC1438" w:rsidRPr="00B041DC" w14:paraId="62709C5B" w14:textId="77777777">
              <w:trPr>
                <w:trHeight w:val="344"/>
                <w:jc w:val="center"/>
              </w:trPr>
              <w:tc>
                <w:tcPr>
                  <w:tcW w:w="589" w:type="pct"/>
                  <w:vMerge/>
                  <w:vAlign w:val="center"/>
                </w:tcPr>
                <w:p w14:paraId="60F362D1" w14:textId="77777777" w:rsidR="00B13E18" w:rsidRPr="00B041DC" w:rsidRDefault="00B13E18">
                  <w:pPr>
                    <w:widowControl/>
                    <w:adjustRightInd w:val="0"/>
                    <w:snapToGrid w:val="0"/>
                    <w:jc w:val="center"/>
                    <w:textAlignment w:val="center"/>
                    <w:rPr>
                      <w:color w:val="000000" w:themeColor="text1"/>
                      <w:kern w:val="0"/>
                      <w:szCs w:val="21"/>
                    </w:rPr>
                  </w:pPr>
                </w:p>
              </w:tc>
              <w:tc>
                <w:tcPr>
                  <w:tcW w:w="723" w:type="pct"/>
                  <w:vAlign w:val="center"/>
                </w:tcPr>
                <w:p w14:paraId="7422DE43"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P</w:t>
                  </w:r>
                  <w:r w:rsidRPr="00B041DC">
                    <w:rPr>
                      <w:color w:val="000000" w:themeColor="text1"/>
                      <w:kern w:val="0"/>
                      <w:szCs w:val="21"/>
                    </w:rPr>
                    <w:t>M</w:t>
                  </w:r>
                  <w:r w:rsidRPr="00B041DC">
                    <w:rPr>
                      <w:color w:val="000000" w:themeColor="text1"/>
                      <w:kern w:val="0"/>
                      <w:szCs w:val="21"/>
                      <w:vertAlign w:val="subscript"/>
                    </w:rPr>
                    <w:t>10</w:t>
                  </w:r>
                </w:p>
              </w:tc>
              <w:tc>
                <w:tcPr>
                  <w:tcW w:w="809" w:type="pct"/>
                  <w:vAlign w:val="center"/>
                </w:tcPr>
                <w:p w14:paraId="78B5B795" w14:textId="77777777" w:rsidR="00B13E18" w:rsidRPr="00B041DC" w:rsidRDefault="00592A6D">
                  <w:pPr>
                    <w:widowControl/>
                    <w:adjustRightInd w:val="0"/>
                    <w:snapToGrid w:val="0"/>
                    <w:jc w:val="center"/>
                    <w:textAlignment w:val="center"/>
                    <w:rPr>
                      <w:snapToGrid w:val="0"/>
                      <w:color w:val="000000" w:themeColor="text1"/>
                      <w:kern w:val="0"/>
                      <w:szCs w:val="21"/>
                    </w:rPr>
                  </w:pPr>
                  <w:r w:rsidRPr="00B041DC">
                    <w:rPr>
                      <w:rFonts w:hint="eastAsia"/>
                      <w:snapToGrid w:val="0"/>
                      <w:color w:val="000000" w:themeColor="text1"/>
                      <w:kern w:val="0"/>
                      <w:szCs w:val="21"/>
                    </w:rPr>
                    <w:t>1</w:t>
                  </w:r>
                  <w:r w:rsidRPr="00B041DC">
                    <w:rPr>
                      <w:snapToGrid w:val="0"/>
                      <w:color w:val="000000" w:themeColor="text1"/>
                      <w:kern w:val="0"/>
                      <w:szCs w:val="21"/>
                    </w:rPr>
                    <w:t>.71115</w:t>
                  </w:r>
                </w:p>
              </w:tc>
              <w:tc>
                <w:tcPr>
                  <w:tcW w:w="826" w:type="pct"/>
                  <w:vAlign w:val="center"/>
                </w:tcPr>
                <w:p w14:paraId="6E50CA15"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4</w:t>
                  </w:r>
                </w:p>
              </w:tc>
              <w:tc>
                <w:tcPr>
                  <w:tcW w:w="733" w:type="pct"/>
                  <w:vAlign w:val="center"/>
                </w:tcPr>
                <w:p w14:paraId="2C658AAE"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4</w:t>
                  </w:r>
                  <w:r w:rsidRPr="00B041DC">
                    <w:rPr>
                      <w:color w:val="000000" w:themeColor="text1"/>
                      <w:kern w:val="0"/>
                      <w:szCs w:val="21"/>
                    </w:rPr>
                    <w:t>50</w:t>
                  </w:r>
                </w:p>
              </w:tc>
              <w:tc>
                <w:tcPr>
                  <w:tcW w:w="499" w:type="pct"/>
                  <w:vAlign w:val="center"/>
                </w:tcPr>
                <w:p w14:paraId="4E860336"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.38</w:t>
                  </w:r>
                </w:p>
              </w:tc>
              <w:tc>
                <w:tcPr>
                  <w:tcW w:w="822" w:type="pct"/>
                  <w:vAlign w:val="center"/>
                </w:tcPr>
                <w:p w14:paraId="06360BD5" w14:textId="77777777" w:rsidR="00B13E18" w:rsidRPr="00B041DC" w:rsidRDefault="00592A6D">
                  <w:pPr>
                    <w:pStyle w:val="af6"/>
                    <w:adjustRightInd w:val="0"/>
                    <w:snapToGrid w:val="0"/>
                    <w:spacing w:line="240" w:lineRule="auto"/>
                    <w:ind w:firstLineChars="0" w:firstLine="0"/>
                    <w:rPr>
                      <w:color w:val="000000" w:themeColor="text1"/>
                      <w:sz w:val="21"/>
                    </w:rPr>
                  </w:pPr>
                  <w:r w:rsidRPr="00B041DC">
                    <w:rPr>
                      <w:rFonts w:hint="eastAsia"/>
                      <w:color w:val="000000" w:themeColor="text1"/>
                      <w:sz w:val="21"/>
                    </w:rPr>
                    <w:t>三级</w:t>
                  </w:r>
                </w:p>
              </w:tc>
            </w:tr>
            <w:tr w:rsidR="00CC1438" w:rsidRPr="00B041DC" w14:paraId="377F92DA" w14:textId="77777777">
              <w:trPr>
                <w:trHeight w:val="344"/>
                <w:jc w:val="center"/>
              </w:trPr>
              <w:tc>
                <w:tcPr>
                  <w:tcW w:w="589" w:type="pct"/>
                  <w:vMerge/>
                  <w:vAlign w:val="center"/>
                </w:tcPr>
                <w:p w14:paraId="152B2ED2" w14:textId="77777777" w:rsidR="00B13E18" w:rsidRPr="00B041DC" w:rsidRDefault="00B13E18">
                  <w:pPr>
                    <w:widowControl/>
                    <w:adjustRightInd w:val="0"/>
                    <w:snapToGrid w:val="0"/>
                    <w:jc w:val="center"/>
                    <w:textAlignment w:val="center"/>
                    <w:rPr>
                      <w:color w:val="000000" w:themeColor="text1"/>
                      <w:kern w:val="0"/>
                      <w:szCs w:val="21"/>
                    </w:rPr>
                  </w:pPr>
                </w:p>
              </w:tc>
              <w:tc>
                <w:tcPr>
                  <w:tcW w:w="723" w:type="pct"/>
                  <w:vAlign w:val="center"/>
                </w:tcPr>
                <w:p w14:paraId="34AFE703"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N</w:t>
                  </w:r>
                  <w:r w:rsidRPr="00B041DC">
                    <w:rPr>
                      <w:color w:val="000000" w:themeColor="text1"/>
                      <w:kern w:val="0"/>
                      <w:szCs w:val="21"/>
                    </w:rPr>
                    <w:t>O</w:t>
                  </w:r>
                  <w:r w:rsidRPr="00B041DC">
                    <w:rPr>
                      <w:color w:val="000000" w:themeColor="text1"/>
                      <w:kern w:val="0"/>
                      <w:szCs w:val="21"/>
                      <w:vertAlign w:val="subscript"/>
                    </w:rPr>
                    <w:t>X</w:t>
                  </w:r>
                </w:p>
              </w:tc>
              <w:tc>
                <w:tcPr>
                  <w:tcW w:w="809" w:type="pct"/>
                  <w:vAlign w:val="center"/>
                </w:tcPr>
                <w:p w14:paraId="5B3E24D2" w14:textId="77777777" w:rsidR="00B13E18" w:rsidRPr="00B041DC" w:rsidRDefault="00592A6D">
                  <w:pPr>
                    <w:widowControl/>
                    <w:adjustRightInd w:val="0"/>
                    <w:snapToGrid w:val="0"/>
                    <w:jc w:val="center"/>
                    <w:textAlignment w:val="center"/>
                    <w:rPr>
                      <w:snapToGrid w:val="0"/>
                      <w:color w:val="000000" w:themeColor="text1"/>
                      <w:kern w:val="0"/>
                      <w:szCs w:val="21"/>
                    </w:rPr>
                  </w:pPr>
                  <w:r w:rsidRPr="00B041DC">
                    <w:rPr>
                      <w:rFonts w:hint="eastAsia"/>
                      <w:snapToGrid w:val="0"/>
                      <w:color w:val="000000" w:themeColor="text1"/>
                      <w:kern w:val="0"/>
                      <w:szCs w:val="21"/>
                    </w:rPr>
                    <w:t>8</w:t>
                  </w:r>
                  <w:r w:rsidRPr="00B041DC">
                    <w:rPr>
                      <w:snapToGrid w:val="0"/>
                      <w:color w:val="000000" w:themeColor="text1"/>
                      <w:kern w:val="0"/>
                      <w:szCs w:val="21"/>
                    </w:rPr>
                    <w:t>.922425</w:t>
                  </w:r>
                </w:p>
              </w:tc>
              <w:tc>
                <w:tcPr>
                  <w:tcW w:w="826" w:type="pct"/>
                  <w:vAlign w:val="center"/>
                </w:tcPr>
                <w:p w14:paraId="7A17781C"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4</w:t>
                  </w:r>
                </w:p>
              </w:tc>
              <w:tc>
                <w:tcPr>
                  <w:tcW w:w="733" w:type="pct"/>
                  <w:vAlign w:val="center"/>
                </w:tcPr>
                <w:p w14:paraId="7167B29F"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2</w:t>
                  </w:r>
                  <w:r w:rsidRPr="00B041DC">
                    <w:rPr>
                      <w:color w:val="000000" w:themeColor="text1"/>
                      <w:kern w:val="0"/>
                      <w:szCs w:val="21"/>
                    </w:rPr>
                    <w:t>50</w:t>
                  </w:r>
                </w:p>
              </w:tc>
              <w:tc>
                <w:tcPr>
                  <w:tcW w:w="499" w:type="pct"/>
                  <w:vAlign w:val="center"/>
                </w:tcPr>
                <w:p w14:paraId="323C5FB2"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4</w:t>
                  </w:r>
                  <w:r w:rsidRPr="00B041DC">
                    <w:rPr>
                      <w:color w:val="000000" w:themeColor="text1"/>
                      <w:kern w:val="0"/>
                      <w:szCs w:val="21"/>
                    </w:rPr>
                    <w:t>.46</w:t>
                  </w:r>
                </w:p>
              </w:tc>
              <w:tc>
                <w:tcPr>
                  <w:tcW w:w="822" w:type="pct"/>
                  <w:vAlign w:val="center"/>
                </w:tcPr>
                <w:p w14:paraId="512FF2B9" w14:textId="77777777" w:rsidR="00B13E18" w:rsidRPr="00B041DC" w:rsidRDefault="00592A6D">
                  <w:pPr>
                    <w:pStyle w:val="af6"/>
                    <w:adjustRightInd w:val="0"/>
                    <w:snapToGrid w:val="0"/>
                    <w:spacing w:line="240" w:lineRule="auto"/>
                    <w:ind w:firstLineChars="0" w:firstLine="0"/>
                    <w:rPr>
                      <w:color w:val="000000" w:themeColor="text1"/>
                      <w:sz w:val="21"/>
                    </w:rPr>
                  </w:pPr>
                  <w:r w:rsidRPr="00B041DC">
                    <w:rPr>
                      <w:rFonts w:hint="eastAsia"/>
                      <w:color w:val="000000" w:themeColor="text1"/>
                      <w:sz w:val="21"/>
                    </w:rPr>
                    <w:t>二级</w:t>
                  </w:r>
                </w:p>
              </w:tc>
            </w:tr>
            <w:tr w:rsidR="00CC1438" w:rsidRPr="00B041DC" w14:paraId="057FC025" w14:textId="77777777">
              <w:trPr>
                <w:trHeight w:val="344"/>
                <w:jc w:val="center"/>
              </w:trPr>
              <w:tc>
                <w:tcPr>
                  <w:tcW w:w="589" w:type="pct"/>
                  <w:vMerge w:val="restart"/>
                  <w:vAlign w:val="center"/>
                </w:tcPr>
                <w:p w14:paraId="34318166" w14:textId="77777777" w:rsidR="00B13E18" w:rsidRPr="00B041DC" w:rsidRDefault="00592A6D">
                  <w:pPr>
                    <w:widowControl/>
                    <w:adjustRightInd w:val="0"/>
                    <w:snapToGrid w:val="0"/>
                    <w:jc w:val="center"/>
                    <w:textAlignment w:val="center"/>
                    <w:rPr>
                      <w:color w:val="000000" w:themeColor="text1"/>
                      <w:kern w:val="0"/>
                      <w:szCs w:val="21"/>
                    </w:rPr>
                  </w:pPr>
                  <w:r w:rsidRPr="00B041DC">
                    <w:rPr>
                      <w:color w:val="000000" w:themeColor="text1"/>
                      <w:kern w:val="0"/>
                      <w:szCs w:val="21"/>
                    </w:rPr>
                    <w:t>P3</w:t>
                  </w:r>
                  <w:r w:rsidRPr="00B041DC">
                    <w:rPr>
                      <w:rFonts w:hint="eastAsia"/>
                      <w:color w:val="000000" w:themeColor="text1"/>
                      <w:kern w:val="0"/>
                      <w:szCs w:val="21"/>
                    </w:rPr>
                    <w:t>有组织</w:t>
                  </w:r>
                </w:p>
              </w:tc>
              <w:tc>
                <w:tcPr>
                  <w:tcW w:w="723" w:type="pct"/>
                  <w:vAlign w:val="center"/>
                </w:tcPr>
                <w:p w14:paraId="6A3DF57A"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S</w:t>
                  </w:r>
                  <w:r w:rsidRPr="00B041DC">
                    <w:rPr>
                      <w:color w:val="000000" w:themeColor="text1"/>
                      <w:kern w:val="0"/>
                      <w:szCs w:val="21"/>
                    </w:rPr>
                    <w:t>O</w:t>
                  </w:r>
                  <w:r w:rsidRPr="00B041DC">
                    <w:rPr>
                      <w:color w:val="000000" w:themeColor="text1"/>
                      <w:kern w:val="0"/>
                      <w:szCs w:val="21"/>
                      <w:vertAlign w:val="subscript"/>
                    </w:rPr>
                    <w:t>2</w:t>
                  </w:r>
                </w:p>
              </w:tc>
              <w:tc>
                <w:tcPr>
                  <w:tcW w:w="809" w:type="pct"/>
                  <w:vAlign w:val="center"/>
                </w:tcPr>
                <w:p w14:paraId="65FF37D6" w14:textId="77777777" w:rsidR="00B13E18" w:rsidRPr="00B041DC" w:rsidRDefault="00592A6D">
                  <w:pPr>
                    <w:widowControl/>
                    <w:adjustRightInd w:val="0"/>
                    <w:snapToGrid w:val="0"/>
                    <w:jc w:val="center"/>
                    <w:textAlignment w:val="center"/>
                    <w:rPr>
                      <w:snapToGrid w:val="0"/>
                      <w:color w:val="000000" w:themeColor="text1"/>
                      <w:kern w:val="0"/>
                      <w:szCs w:val="21"/>
                    </w:rPr>
                  </w:pPr>
                  <w:r w:rsidRPr="00B041DC">
                    <w:rPr>
                      <w:rFonts w:hint="eastAsia"/>
                      <w:snapToGrid w:val="0"/>
                      <w:color w:val="000000" w:themeColor="text1"/>
                      <w:kern w:val="0"/>
                      <w:szCs w:val="21"/>
                    </w:rPr>
                    <w:t>2</w:t>
                  </w:r>
                  <w:r w:rsidRPr="00B041DC">
                    <w:rPr>
                      <w:snapToGrid w:val="0"/>
                      <w:color w:val="000000" w:themeColor="text1"/>
                      <w:kern w:val="0"/>
                      <w:szCs w:val="21"/>
                    </w:rPr>
                    <w:t>.9207</w:t>
                  </w:r>
                </w:p>
              </w:tc>
              <w:tc>
                <w:tcPr>
                  <w:tcW w:w="826" w:type="pct"/>
                  <w:vAlign w:val="center"/>
                </w:tcPr>
                <w:p w14:paraId="0B0E09E0"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3</w:t>
                  </w:r>
                  <w:r w:rsidRPr="00B041DC">
                    <w:rPr>
                      <w:color w:val="000000" w:themeColor="text1"/>
                      <w:kern w:val="0"/>
                      <w:szCs w:val="21"/>
                    </w:rPr>
                    <w:t>9</w:t>
                  </w:r>
                </w:p>
              </w:tc>
              <w:tc>
                <w:tcPr>
                  <w:tcW w:w="733" w:type="pct"/>
                  <w:vAlign w:val="center"/>
                </w:tcPr>
                <w:p w14:paraId="349D96E4"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5</w:t>
                  </w:r>
                  <w:r w:rsidRPr="00B041DC">
                    <w:rPr>
                      <w:color w:val="000000" w:themeColor="text1"/>
                      <w:kern w:val="0"/>
                      <w:szCs w:val="21"/>
                    </w:rPr>
                    <w:t>00</w:t>
                  </w:r>
                </w:p>
              </w:tc>
              <w:tc>
                <w:tcPr>
                  <w:tcW w:w="499" w:type="pct"/>
                  <w:vAlign w:val="center"/>
                </w:tcPr>
                <w:p w14:paraId="1CB26B5E"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.58</w:t>
                  </w:r>
                </w:p>
              </w:tc>
              <w:tc>
                <w:tcPr>
                  <w:tcW w:w="822" w:type="pct"/>
                  <w:vAlign w:val="center"/>
                </w:tcPr>
                <w:p w14:paraId="03CDB404" w14:textId="77777777" w:rsidR="00B13E18" w:rsidRPr="00B041DC" w:rsidRDefault="00592A6D">
                  <w:pPr>
                    <w:pStyle w:val="af6"/>
                    <w:adjustRightInd w:val="0"/>
                    <w:snapToGrid w:val="0"/>
                    <w:spacing w:line="240" w:lineRule="auto"/>
                    <w:ind w:firstLineChars="0" w:firstLine="0"/>
                    <w:rPr>
                      <w:color w:val="000000" w:themeColor="text1"/>
                      <w:sz w:val="21"/>
                    </w:rPr>
                  </w:pPr>
                  <w:r w:rsidRPr="00B041DC">
                    <w:rPr>
                      <w:rFonts w:hint="eastAsia"/>
                      <w:color w:val="000000" w:themeColor="text1"/>
                      <w:sz w:val="21"/>
                    </w:rPr>
                    <w:t>三级</w:t>
                  </w:r>
                </w:p>
              </w:tc>
            </w:tr>
            <w:tr w:rsidR="00CC1438" w:rsidRPr="00B041DC" w14:paraId="470A1310" w14:textId="77777777">
              <w:trPr>
                <w:trHeight w:val="344"/>
                <w:jc w:val="center"/>
              </w:trPr>
              <w:tc>
                <w:tcPr>
                  <w:tcW w:w="589" w:type="pct"/>
                  <w:vMerge/>
                  <w:vAlign w:val="center"/>
                </w:tcPr>
                <w:p w14:paraId="10FAF1E2" w14:textId="77777777" w:rsidR="00B13E18" w:rsidRPr="00B041DC" w:rsidRDefault="00B13E18">
                  <w:pPr>
                    <w:widowControl/>
                    <w:adjustRightInd w:val="0"/>
                    <w:snapToGrid w:val="0"/>
                    <w:jc w:val="center"/>
                    <w:textAlignment w:val="center"/>
                    <w:rPr>
                      <w:color w:val="000000" w:themeColor="text1"/>
                      <w:kern w:val="0"/>
                      <w:szCs w:val="21"/>
                    </w:rPr>
                  </w:pPr>
                </w:p>
              </w:tc>
              <w:tc>
                <w:tcPr>
                  <w:tcW w:w="723" w:type="pct"/>
                  <w:vAlign w:val="center"/>
                </w:tcPr>
                <w:p w14:paraId="061E258D"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P</w:t>
                  </w:r>
                  <w:r w:rsidRPr="00B041DC">
                    <w:rPr>
                      <w:color w:val="000000" w:themeColor="text1"/>
                      <w:kern w:val="0"/>
                      <w:szCs w:val="21"/>
                    </w:rPr>
                    <w:t>M</w:t>
                  </w:r>
                  <w:r w:rsidRPr="00B041DC">
                    <w:rPr>
                      <w:color w:val="000000" w:themeColor="text1"/>
                      <w:kern w:val="0"/>
                      <w:szCs w:val="21"/>
                      <w:vertAlign w:val="subscript"/>
                    </w:rPr>
                    <w:t>10</w:t>
                  </w:r>
                </w:p>
              </w:tc>
              <w:tc>
                <w:tcPr>
                  <w:tcW w:w="809" w:type="pct"/>
                  <w:vAlign w:val="center"/>
                </w:tcPr>
                <w:p w14:paraId="4D933969" w14:textId="77777777" w:rsidR="00B13E18" w:rsidRPr="00B041DC" w:rsidRDefault="00592A6D">
                  <w:pPr>
                    <w:widowControl/>
                    <w:adjustRightInd w:val="0"/>
                    <w:snapToGrid w:val="0"/>
                    <w:jc w:val="center"/>
                    <w:textAlignment w:val="center"/>
                    <w:rPr>
                      <w:snapToGrid w:val="0"/>
                      <w:color w:val="000000" w:themeColor="text1"/>
                      <w:kern w:val="0"/>
                      <w:szCs w:val="21"/>
                    </w:rPr>
                  </w:pPr>
                  <w:r w:rsidRPr="00B041DC">
                    <w:rPr>
                      <w:rFonts w:hint="eastAsia"/>
                      <w:snapToGrid w:val="0"/>
                      <w:color w:val="000000" w:themeColor="text1"/>
                      <w:kern w:val="0"/>
                      <w:szCs w:val="21"/>
                    </w:rPr>
                    <w:t>1</w:t>
                  </w:r>
                  <w:r w:rsidRPr="00B041DC">
                    <w:rPr>
                      <w:snapToGrid w:val="0"/>
                      <w:color w:val="000000" w:themeColor="text1"/>
                      <w:kern w:val="0"/>
                      <w:szCs w:val="21"/>
                    </w:rPr>
                    <w:t>.75242</w:t>
                  </w:r>
                </w:p>
              </w:tc>
              <w:tc>
                <w:tcPr>
                  <w:tcW w:w="826" w:type="pct"/>
                  <w:vAlign w:val="center"/>
                </w:tcPr>
                <w:p w14:paraId="240E4AE9"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3</w:t>
                  </w:r>
                  <w:r w:rsidRPr="00B041DC">
                    <w:rPr>
                      <w:color w:val="000000" w:themeColor="text1"/>
                      <w:kern w:val="0"/>
                      <w:szCs w:val="21"/>
                    </w:rPr>
                    <w:t>9</w:t>
                  </w:r>
                </w:p>
              </w:tc>
              <w:tc>
                <w:tcPr>
                  <w:tcW w:w="733" w:type="pct"/>
                  <w:vAlign w:val="center"/>
                </w:tcPr>
                <w:p w14:paraId="535C9759"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4</w:t>
                  </w:r>
                  <w:r w:rsidRPr="00B041DC">
                    <w:rPr>
                      <w:color w:val="000000" w:themeColor="text1"/>
                      <w:kern w:val="0"/>
                      <w:szCs w:val="21"/>
                    </w:rPr>
                    <w:t>50</w:t>
                  </w:r>
                </w:p>
              </w:tc>
              <w:tc>
                <w:tcPr>
                  <w:tcW w:w="499" w:type="pct"/>
                  <w:vAlign w:val="center"/>
                </w:tcPr>
                <w:p w14:paraId="22270ED8"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.39</w:t>
                  </w:r>
                </w:p>
              </w:tc>
              <w:tc>
                <w:tcPr>
                  <w:tcW w:w="822" w:type="pct"/>
                  <w:vAlign w:val="center"/>
                </w:tcPr>
                <w:p w14:paraId="4F714252" w14:textId="77777777" w:rsidR="00B13E18" w:rsidRPr="00B041DC" w:rsidRDefault="00592A6D">
                  <w:pPr>
                    <w:pStyle w:val="af6"/>
                    <w:adjustRightInd w:val="0"/>
                    <w:snapToGrid w:val="0"/>
                    <w:spacing w:line="240" w:lineRule="auto"/>
                    <w:ind w:firstLineChars="0" w:firstLine="0"/>
                    <w:rPr>
                      <w:color w:val="000000" w:themeColor="text1"/>
                      <w:sz w:val="21"/>
                    </w:rPr>
                  </w:pPr>
                  <w:r w:rsidRPr="00B041DC">
                    <w:rPr>
                      <w:rFonts w:hint="eastAsia"/>
                      <w:color w:val="000000" w:themeColor="text1"/>
                      <w:sz w:val="21"/>
                    </w:rPr>
                    <w:t>三级</w:t>
                  </w:r>
                </w:p>
              </w:tc>
            </w:tr>
            <w:tr w:rsidR="00CC1438" w:rsidRPr="00B041DC" w14:paraId="0535AD30" w14:textId="77777777">
              <w:trPr>
                <w:trHeight w:val="344"/>
                <w:jc w:val="center"/>
              </w:trPr>
              <w:tc>
                <w:tcPr>
                  <w:tcW w:w="589" w:type="pct"/>
                  <w:vMerge/>
                  <w:vAlign w:val="center"/>
                </w:tcPr>
                <w:p w14:paraId="688A2D65" w14:textId="77777777" w:rsidR="00B13E18" w:rsidRPr="00B041DC" w:rsidRDefault="00B13E18">
                  <w:pPr>
                    <w:widowControl/>
                    <w:adjustRightInd w:val="0"/>
                    <w:snapToGrid w:val="0"/>
                    <w:jc w:val="center"/>
                    <w:textAlignment w:val="center"/>
                    <w:rPr>
                      <w:color w:val="000000" w:themeColor="text1"/>
                      <w:kern w:val="0"/>
                      <w:szCs w:val="21"/>
                    </w:rPr>
                  </w:pPr>
                </w:p>
              </w:tc>
              <w:tc>
                <w:tcPr>
                  <w:tcW w:w="723" w:type="pct"/>
                  <w:vAlign w:val="center"/>
                </w:tcPr>
                <w:p w14:paraId="17FC5AB4"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N</w:t>
                  </w:r>
                  <w:r w:rsidRPr="00B041DC">
                    <w:rPr>
                      <w:color w:val="000000" w:themeColor="text1"/>
                      <w:kern w:val="0"/>
                      <w:szCs w:val="21"/>
                    </w:rPr>
                    <w:t>O</w:t>
                  </w:r>
                  <w:r w:rsidRPr="00B041DC">
                    <w:rPr>
                      <w:color w:val="000000" w:themeColor="text1"/>
                      <w:kern w:val="0"/>
                      <w:szCs w:val="21"/>
                      <w:vertAlign w:val="subscript"/>
                    </w:rPr>
                    <w:t>X</w:t>
                  </w:r>
                </w:p>
              </w:tc>
              <w:tc>
                <w:tcPr>
                  <w:tcW w:w="809" w:type="pct"/>
                  <w:vAlign w:val="center"/>
                </w:tcPr>
                <w:p w14:paraId="47306B28" w14:textId="77777777" w:rsidR="00B13E18" w:rsidRPr="00B041DC" w:rsidRDefault="00592A6D">
                  <w:pPr>
                    <w:widowControl/>
                    <w:adjustRightInd w:val="0"/>
                    <w:snapToGrid w:val="0"/>
                    <w:jc w:val="center"/>
                    <w:textAlignment w:val="center"/>
                    <w:rPr>
                      <w:snapToGrid w:val="0"/>
                      <w:color w:val="000000" w:themeColor="text1"/>
                      <w:kern w:val="0"/>
                      <w:szCs w:val="21"/>
                    </w:rPr>
                  </w:pPr>
                  <w:r w:rsidRPr="00B041DC">
                    <w:rPr>
                      <w:rFonts w:hint="eastAsia"/>
                      <w:snapToGrid w:val="0"/>
                      <w:color w:val="000000" w:themeColor="text1"/>
                      <w:kern w:val="0"/>
                      <w:szCs w:val="21"/>
                    </w:rPr>
                    <w:t>8</w:t>
                  </w:r>
                  <w:r w:rsidRPr="00B041DC">
                    <w:rPr>
                      <w:snapToGrid w:val="0"/>
                      <w:color w:val="000000" w:themeColor="text1"/>
                      <w:kern w:val="0"/>
                      <w:szCs w:val="21"/>
                    </w:rPr>
                    <w:t>.859458</w:t>
                  </w:r>
                </w:p>
              </w:tc>
              <w:tc>
                <w:tcPr>
                  <w:tcW w:w="826" w:type="pct"/>
                  <w:vAlign w:val="center"/>
                </w:tcPr>
                <w:p w14:paraId="278BA71D"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3</w:t>
                  </w:r>
                  <w:r w:rsidRPr="00B041DC">
                    <w:rPr>
                      <w:color w:val="000000" w:themeColor="text1"/>
                      <w:kern w:val="0"/>
                      <w:szCs w:val="21"/>
                    </w:rPr>
                    <w:t>9</w:t>
                  </w:r>
                </w:p>
              </w:tc>
              <w:tc>
                <w:tcPr>
                  <w:tcW w:w="733" w:type="pct"/>
                  <w:vAlign w:val="center"/>
                </w:tcPr>
                <w:p w14:paraId="3396C540"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2</w:t>
                  </w:r>
                  <w:r w:rsidRPr="00B041DC">
                    <w:rPr>
                      <w:color w:val="000000" w:themeColor="text1"/>
                      <w:kern w:val="0"/>
                      <w:szCs w:val="21"/>
                    </w:rPr>
                    <w:t>50</w:t>
                  </w:r>
                </w:p>
              </w:tc>
              <w:tc>
                <w:tcPr>
                  <w:tcW w:w="499" w:type="pct"/>
                  <w:vAlign w:val="center"/>
                </w:tcPr>
                <w:p w14:paraId="3A19E731" w14:textId="77777777" w:rsidR="00B13E18" w:rsidRPr="00B041DC" w:rsidRDefault="00592A6D">
                  <w:pPr>
                    <w:widowControl/>
                    <w:adjustRightInd w:val="0"/>
                    <w:snapToGrid w:val="0"/>
                    <w:jc w:val="center"/>
                    <w:textAlignment w:val="center"/>
                    <w:rPr>
                      <w:color w:val="000000" w:themeColor="text1"/>
                      <w:kern w:val="0"/>
                      <w:szCs w:val="21"/>
                    </w:rPr>
                  </w:pPr>
                  <w:r w:rsidRPr="00B041DC">
                    <w:rPr>
                      <w:rFonts w:hint="eastAsia"/>
                      <w:color w:val="000000" w:themeColor="text1"/>
                      <w:kern w:val="0"/>
                      <w:szCs w:val="21"/>
                    </w:rPr>
                    <w:t>4</w:t>
                  </w:r>
                  <w:r w:rsidRPr="00B041DC">
                    <w:rPr>
                      <w:color w:val="000000" w:themeColor="text1"/>
                      <w:kern w:val="0"/>
                      <w:szCs w:val="21"/>
                    </w:rPr>
                    <w:t>.43</w:t>
                  </w:r>
                </w:p>
              </w:tc>
              <w:tc>
                <w:tcPr>
                  <w:tcW w:w="822" w:type="pct"/>
                  <w:vAlign w:val="center"/>
                </w:tcPr>
                <w:p w14:paraId="0EC70C75" w14:textId="77777777" w:rsidR="00B13E18" w:rsidRPr="00B041DC" w:rsidRDefault="00592A6D">
                  <w:pPr>
                    <w:pStyle w:val="af6"/>
                    <w:adjustRightInd w:val="0"/>
                    <w:snapToGrid w:val="0"/>
                    <w:spacing w:line="240" w:lineRule="auto"/>
                    <w:ind w:firstLineChars="0" w:firstLine="0"/>
                    <w:rPr>
                      <w:color w:val="000000" w:themeColor="text1"/>
                      <w:sz w:val="21"/>
                    </w:rPr>
                  </w:pPr>
                  <w:r w:rsidRPr="00B041DC">
                    <w:rPr>
                      <w:rFonts w:hint="eastAsia"/>
                      <w:color w:val="000000" w:themeColor="text1"/>
                      <w:sz w:val="21"/>
                    </w:rPr>
                    <w:t>二级</w:t>
                  </w:r>
                </w:p>
              </w:tc>
            </w:tr>
          </w:tbl>
          <w:p w14:paraId="7741C541" w14:textId="77777777" w:rsidR="00B13E18" w:rsidRPr="00B041DC" w:rsidRDefault="00592A6D">
            <w:pPr>
              <w:spacing w:line="360" w:lineRule="auto"/>
              <w:ind w:firstLineChars="200" w:firstLine="480"/>
              <w:jc w:val="left"/>
              <w:rPr>
                <w:color w:val="000000" w:themeColor="text1"/>
                <w:kern w:val="0"/>
                <w:sz w:val="24"/>
                <w:szCs w:val="32"/>
              </w:rPr>
            </w:pPr>
            <w:r w:rsidRPr="00B041DC">
              <w:rPr>
                <w:color w:val="000000" w:themeColor="text1"/>
                <w:kern w:val="0"/>
                <w:sz w:val="24"/>
              </w:rPr>
              <w:t>根据《环境影响评价技术导则</w:t>
            </w:r>
            <w:r w:rsidRPr="00B041DC">
              <w:rPr>
                <w:color w:val="000000" w:themeColor="text1"/>
                <w:kern w:val="0"/>
                <w:sz w:val="24"/>
              </w:rPr>
              <w:t xml:space="preserve"> </w:t>
            </w:r>
            <w:r w:rsidRPr="00B041DC">
              <w:rPr>
                <w:color w:val="000000" w:themeColor="text1"/>
                <w:kern w:val="0"/>
                <w:sz w:val="24"/>
              </w:rPr>
              <w:t>大气环境》</w:t>
            </w:r>
            <w:r w:rsidRPr="00B041DC">
              <w:rPr>
                <w:color w:val="000000" w:themeColor="text1"/>
                <w:kern w:val="0"/>
                <w:sz w:val="24"/>
              </w:rPr>
              <w:t>(HJ2.2-20</w:t>
            </w:r>
            <w:r w:rsidRPr="00B041DC">
              <w:rPr>
                <w:rFonts w:hint="eastAsia"/>
                <w:color w:val="000000" w:themeColor="text1"/>
                <w:kern w:val="0"/>
                <w:sz w:val="24"/>
              </w:rPr>
              <w:t>1</w:t>
            </w:r>
            <w:r w:rsidRPr="00B041DC">
              <w:rPr>
                <w:color w:val="000000" w:themeColor="text1"/>
                <w:kern w:val="0"/>
                <w:sz w:val="24"/>
              </w:rPr>
              <w:t>8)</w:t>
            </w:r>
            <w:r w:rsidRPr="00B041DC">
              <w:rPr>
                <w:color w:val="000000" w:themeColor="text1"/>
                <w:kern w:val="0"/>
                <w:sz w:val="24"/>
              </w:rPr>
              <w:t>分级判据，确定</w:t>
            </w:r>
            <w:r w:rsidRPr="00B041DC">
              <w:rPr>
                <w:rFonts w:hint="eastAsia"/>
                <w:color w:val="000000" w:themeColor="text1"/>
                <w:kern w:val="0"/>
                <w:sz w:val="24"/>
              </w:rPr>
              <w:t>本项目</w:t>
            </w:r>
            <w:r w:rsidRPr="00B041DC">
              <w:rPr>
                <w:color w:val="000000" w:themeColor="text1"/>
                <w:kern w:val="0"/>
                <w:sz w:val="24"/>
              </w:rPr>
              <w:t>大气环境影响评价工作等级为二级。</w:t>
            </w:r>
          </w:p>
          <w:p w14:paraId="31393F02" w14:textId="25F0013A" w:rsidR="00B13E18" w:rsidRPr="00B041DC" w:rsidRDefault="0009338A" w:rsidP="0009338A">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w:t>
            </w:r>
            <w:r w:rsidRPr="00B041DC">
              <w:rPr>
                <w:rFonts w:hint="eastAsia"/>
                <w:color w:val="000000" w:themeColor="text1"/>
                <w:kern w:val="0"/>
                <w:sz w:val="24"/>
              </w:rPr>
              <w:t>3</w:t>
            </w:r>
            <w:r w:rsidRPr="00B041DC">
              <w:rPr>
                <w:rFonts w:hint="eastAsia"/>
                <w:color w:val="000000" w:themeColor="text1"/>
                <w:kern w:val="0"/>
                <w:sz w:val="24"/>
              </w:rPr>
              <w:t>）</w:t>
            </w:r>
            <w:r w:rsidR="00592A6D" w:rsidRPr="00B041DC">
              <w:rPr>
                <w:color w:val="000000" w:themeColor="text1"/>
                <w:kern w:val="0"/>
                <w:sz w:val="24"/>
              </w:rPr>
              <w:t>预测结果</w:t>
            </w:r>
          </w:p>
          <w:p w14:paraId="7C32F4E2" w14:textId="77777777" w:rsidR="00B13E18" w:rsidRPr="00B041DC" w:rsidRDefault="00592A6D">
            <w:pPr>
              <w:adjustRightInd w:val="0"/>
              <w:snapToGrid w:val="0"/>
              <w:ind w:firstLine="480"/>
              <w:jc w:val="left"/>
              <w:rPr>
                <w:color w:val="000000" w:themeColor="text1"/>
                <w:kern w:val="0"/>
                <w:sz w:val="24"/>
              </w:rPr>
            </w:pPr>
            <w:r w:rsidRPr="00B041DC">
              <w:rPr>
                <w:color w:val="000000" w:themeColor="text1"/>
                <w:kern w:val="0"/>
                <w:sz w:val="24"/>
              </w:rPr>
              <w:t>项目主要污染源估算模型计算结果见表</w:t>
            </w:r>
            <w:r w:rsidRPr="00B041DC">
              <w:rPr>
                <w:color w:val="000000" w:themeColor="text1"/>
                <w:kern w:val="0"/>
                <w:sz w:val="24"/>
              </w:rPr>
              <w:t>7-6</w:t>
            </w:r>
            <w:r w:rsidRPr="00B041DC">
              <w:rPr>
                <w:rFonts w:hint="eastAsia"/>
                <w:color w:val="000000" w:themeColor="text1"/>
                <w:kern w:val="0"/>
                <w:sz w:val="24"/>
              </w:rPr>
              <w:t>和</w:t>
            </w:r>
            <w:r w:rsidRPr="00B041DC">
              <w:rPr>
                <w:rFonts w:hint="eastAsia"/>
                <w:color w:val="000000" w:themeColor="text1"/>
                <w:kern w:val="0"/>
                <w:sz w:val="24"/>
              </w:rPr>
              <w:t>7-</w:t>
            </w:r>
            <w:r w:rsidRPr="00B041DC">
              <w:rPr>
                <w:color w:val="000000" w:themeColor="text1"/>
                <w:kern w:val="0"/>
                <w:sz w:val="24"/>
              </w:rPr>
              <w:t>7</w:t>
            </w:r>
            <w:r w:rsidRPr="00B041DC">
              <w:rPr>
                <w:rFonts w:hint="eastAsia"/>
                <w:color w:val="000000" w:themeColor="text1"/>
                <w:kern w:val="0"/>
                <w:sz w:val="24"/>
              </w:rPr>
              <w:t>。</w:t>
            </w:r>
          </w:p>
          <w:p w14:paraId="49E9750B" w14:textId="77777777" w:rsidR="00B13E18" w:rsidRPr="00B041DC" w:rsidRDefault="00592A6D">
            <w:pPr>
              <w:spacing w:beforeLines="50" w:before="156" w:line="360" w:lineRule="auto"/>
              <w:jc w:val="center"/>
              <w:rPr>
                <w:b/>
                <w:bCs/>
                <w:color w:val="000000" w:themeColor="text1"/>
                <w:kern w:val="0"/>
                <w:sz w:val="24"/>
              </w:rPr>
            </w:pPr>
            <w:r w:rsidRPr="00B041DC">
              <w:rPr>
                <w:b/>
                <w:bCs/>
                <w:color w:val="000000" w:themeColor="text1"/>
                <w:kern w:val="0"/>
                <w:sz w:val="24"/>
              </w:rPr>
              <w:t>表</w:t>
            </w:r>
            <w:r w:rsidRPr="00B041DC">
              <w:rPr>
                <w:b/>
                <w:bCs/>
                <w:color w:val="000000" w:themeColor="text1"/>
                <w:kern w:val="0"/>
                <w:sz w:val="24"/>
              </w:rPr>
              <w:t xml:space="preserve">7-6   </w:t>
            </w:r>
            <w:r w:rsidRPr="00B041DC">
              <w:rPr>
                <w:b/>
                <w:bCs/>
                <w:color w:val="000000" w:themeColor="text1"/>
                <w:kern w:val="0"/>
                <w:sz w:val="24"/>
              </w:rPr>
              <w:t>本项目</w:t>
            </w:r>
            <w:r w:rsidRPr="00B041DC">
              <w:rPr>
                <w:rFonts w:hint="eastAsia"/>
                <w:b/>
                <w:bCs/>
                <w:color w:val="000000" w:themeColor="text1"/>
                <w:kern w:val="0"/>
                <w:sz w:val="24"/>
              </w:rPr>
              <w:t>P</w:t>
            </w:r>
            <w:r w:rsidRPr="00B041DC">
              <w:rPr>
                <w:b/>
                <w:bCs/>
                <w:color w:val="000000" w:themeColor="text1"/>
                <w:kern w:val="0"/>
                <w:sz w:val="24"/>
              </w:rPr>
              <w:t>1</w:t>
            </w:r>
            <w:r w:rsidRPr="00B041DC">
              <w:rPr>
                <w:rFonts w:hint="eastAsia"/>
                <w:b/>
                <w:bCs/>
                <w:color w:val="000000" w:themeColor="text1"/>
                <w:kern w:val="0"/>
                <w:sz w:val="24"/>
              </w:rPr>
              <w:t>排气筒有组织废气</w:t>
            </w:r>
            <w:r w:rsidRPr="00B041DC">
              <w:rPr>
                <w:b/>
                <w:bCs/>
                <w:color w:val="000000" w:themeColor="text1"/>
                <w:kern w:val="0"/>
                <w:sz w:val="24"/>
              </w:rPr>
              <w:t>预测果一览表</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0"/>
              <w:gridCol w:w="1299"/>
              <w:gridCol w:w="1188"/>
              <w:gridCol w:w="1403"/>
              <w:gridCol w:w="1200"/>
              <w:gridCol w:w="1403"/>
              <w:gridCol w:w="1183"/>
            </w:tblGrid>
            <w:tr w:rsidR="00CC1438" w:rsidRPr="00B041DC" w14:paraId="6F79CC56" w14:textId="77777777">
              <w:trPr>
                <w:trHeight w:val="558"/>
                <w:jc w:val="center"/>
              </w:trPr>
              <w:tc>
                <w:tcPr>
                  <w:tcW w:w="651" w:type="pct"/>
                  <w:vMerge w:val="restart"/>
                  <w:vAlign w:val="center"/>
                </w:tcPr>
                <w:p w14:paraId="1C3BF30D" w14:textId="77777777" w:rsidR="00B13E18" w:rsidRPr="00B041DC" w:rsidRDefault="00592A6D">
                  <w:pPr>
                    <w:snapToGrid w:val="0"/>
                    <w:rPr>
                      <w:color w:val="000000" w:themeColor="text1"/>
                      <w:kern w:val="0"/>
                      <w:szCs w:val="21"/>
                    </w:rPr>
                  </w:pPr>
                  <w:r w:rsidRPr="00B041DC">
                    <w:rPr>
                      <w:color w:val="000000" w:themeColor="text1"/>
                      <w:kern w:val="0"/>
                      <w:szCs w:val="21"/>
                    </w:rPr>
                    <w:t>距离（</w:t>
                  </w:r>
                  <w:r w:rsidRPr="00B041DC">
                    <w:rPr>
                      <w:color w:val="000000" w:themeColor="text1"/>
                      <w:kern w:val="0"/>
                      <w:szCs w:val="21"/>
                    </w:rPr>
                    <w:t>m</w:t>
                  </w:r>
                  <w:r w:rsidRPr="00B041DC">
                    <w:rPr>
                      <w:color w:val="000000" w:themeColor="text1"/>
                      <w:kern w:val="0"/>
                      <w:szCs w:val="21"/>
                    </w:rPr>
                    <w:t>）</w:t>
                  </w:r>
                </w:p>
                <w:p w14:paraId="42E7FB36" w14:textId="77777777" w:rsidR="00B13E18" w:rsidRPr="00B041DC" w:rsidRDefault="00592A6D">
                  <w:pPr>
                    <w:ind w:firstLineChars="100" w:firstLine="210"/>
                    <w:jc w:val="center"/>
                    <w:rPr>
                      <w:color w:val="000000" w:themeColor="text1"/>
                      <w:kern w:val="0"/>
                      <w:szCs w:val="21"/>
                    </w:rPr>
                  </w:pPr>
                  <w:r w:rsidRPr="00B041DC">
                    <w:rPr>
                      <w:color w:val="000000" w:themeColor="text1"/>
                      <w:kern w:val="0"/>
                      <w:szCs w:val="21"/>
                    </w:rPr>
                    <w:t>污染物</w:t>
                  </w:r>
                </w:p>
              </w:tc>
              <w:tc>
                <w:tcPr>
                  <w:tcW w:w="1409" w:type="pct"/>
                  <w:gridSpan w:val="2"/>
                  <w:vAlign w:val="center"/>
                </w:tcPr>
                <w:p w14:paraId="589D1704" w14:textId="77777777" w:rsidR="00B13E18" w:rsidRPr="00B041DC" w:rsidRDefault="00592A6D">
                  <w:pPr>
                    <w:ind w:firstLine="400"/>
                    <w:jc w:val="center"/>
                    <w:rPr>
                      <w:color w:val="000000" w:themeColor="text1"/>
                      <w:kern w:val="0"/>
                      <w:szCs w:val="21"/>
                      <w:lang w:bidi="en-US"/>
                    </w:rPr>
                  </w:pPr>
                  <w:r w:rsidRPr="00B041DC">
                    <w:rPr>
                      <w:rFonts w:hint="eastAsia"/>
                      <w:color w:val="000000" w:themeColor="text1"/>
                      <w:kern w:val="0"/>
                      <w:szCs w:val="21"/>
                      <w:lang w:bidi="en-US"/>
                    </w:rPr>
                    <w:t>S</w:t>
                  </w:r>
                  <w:r w:rsidRPr="00B041DC">
                    <w:rPr>
                      <w:color w:val="000000" w:themeColor="text1"/>
                      <w:kern w:val="0"/>
                      <w:szCs w:val="21"/>
                      <w:lang w:bidi="en-US"/>
                    </w:rPr>
                    <w:t>O</w:t>
                  </w:r>
                  <w:r w:rsidRPr="00B041DC">
                    <w:rPr>
                      <w:color w:val="000000" w:themeColor="text1"/>
                      <w:kern w:val="0"/>
                      <w:szCs w:val="21"/>
                      <w:vertAlign w:val="subscript"/>
                      <w:lang w:bidi="en-US"/>
                    </w:rPr>
                    <w:t>2</w:t>
                  </w:r>
                </w:p>
              </w:tc>
              <w:tc>
                <w:tcPr>
                  <w:tcW w:w="1475" w:type="pct"/>
                  <w:gridSpan w:val="2"/>
                  <w:vAlign w:val="center"/>
                </w:tcPr>
                <w:p w14:paraId="1D88CA79" w14:textId="77777777" w:rsidR="00B13E18" w:rsidRPr="00B041DC" w:rsidRDefault="00592A6D">
                  <w:pPr>
                    <w:ind w:firstLine="400"/>
                    <w:jc w:val="center"/>
                    <w:rPr>
                      <w:color w:val="000000" w:themeColor="text1"/>
                      <w:kern w:val="0"/>
                      <w:szCs w:val="21"/>
                      <w:lang w:bidi="en-US"/>
                    </w:rPr>
                  </w:pPr>
                  <w:r w:rsidRPr="00B041DC">
                    <w:rPr>
                      <w:rFonts w:hint="eastAsia"/>
                      <w:color w:val="000000" w:themeColor="text1"/>
                      <w:kern w:val="0"/>
                      <w:szCs w:val="21"/>
                      <w:lang w:bidi="en-US"/>
                    </w:rPr>
                    <w:t>N</w:t>
                  </w:r>
                  <w:r w:rsidRPr="00B041DC">
                    <w:rPr>
                      <w:color w:val="000000" w:themeColor="text1"/>
                      <w:kern w:val="0"/>
                      <w:szCs w:val="21"/>
                      <w:lang w:bidi="en-US"/>
                    </w:rPr>
                    <w:t>O</w:t>
                  </w:r>
                  <w:r w:rsidRPr="00B041DC">
                    <w:rPr>
                      <w:color w:val="000000" w:themeColor="text1"/>
                      <w:kern w:val="0"/>
                      <w:szCs w:val="21"/>
                      <w:vertAlign w:val="subscript"/>
                      <w:lang w:bidi="en-US"/>
                    </w:rPr>
                    <w:t>X</w:t>
                  </w:r>
                </w:p>
              </w:tc>
              <w:tc>
                <w:tcPr>
                  <w:tcW w:w="1465" w:type="pct"/>
                  <w:gridSpan w:val="2"/>
                  <w:vAlign w:val="center"/>
                </w:tcPr>
                <w:p w14:paraId="23CC4B84" w14:textId="77777777" w:rsidR="00B13E18" w:rsidRPr="00B041DC" w:rsidRDefault="00592A6D">
                  <w:pPr>
                    <w:ind w:firstLine="400"/>
                    <w:jc w:val="center"/>
                    <w:rPr>
                      <w:color w:val="000000" w:themeColor="text1"/>
                      <w:kern w:val="0"/>
                      <w:szCs w:val="21"/>
                      <w:lang w:bidi="en-US"/>
                    </w:rPr>
                  </w:pPr>
                  <w:r w:rsidRPr="00B041DC">
                    <w:rPr>
                      <w:rFonts w:hint="eastAsia"/>
                      <w:color w:val="000000" w:themeColor="text1"/>
                      <w:kern w:val="0"/>
                      <w:szCs w:val="21"/>
                      <w:lang w:bidi="en-US"/>
                    </w:rPr>
                    <w:t>P</w:t>
                  </w:r>
                  <w:r w:rsidRPr="00B041DC">
                    <w:rPr>
                      <w:color w:val="000000" w:themeColor="text1"/>
                      <w:kern w:val="0"/>
                      <w:szCs w:val="21"/>
                      <w:lang w:bidi="en-US"/>
                    </w:rPr>
                    <w:t>M</w:t>
                  </w:r>
                  <w:r w:rsidRPr="00B041DC">
                    <w:rPr>
                      <w:color w:val="000000" w:themeColor="text1"/>
                      <w:kern w:val="0"/>
                      <w:szCs w:val="21"/>
                      <w:vertAlign w:val="subscript"/>
                      <w:lang w:bidi="en-US"/>
                    </w:rPr>
                    <w:t>10</w:t>
                  </w:r>
                </w:p>
              </w:tc>
            </w:tr>
            <w:tr w:rsidR="00CC1438" w:rsidRPr="00B041DC" w14:paraId="70416D2E" w14:textId="77777777">
              <w:trPr>
                <w:trHeight w:val="454"/>
                <w:jc w:val="center"/>
              </w:trPr>
              <w:tc>
                <w:tcPr>
                  <w:tcW w:w="651" w:type="pct"/>
                  <w:vMerge/>
                  <w:vAlign w:val="center"/>
                </w:tcPr>
                <w:p w14:paraId="2EA0E0BA" w14:textId="77777777" w:rsidR="00B13E18" w:rsidRPr="00B041DC" w:rsidRDefault="00B13E18">
                  <w:pPr>
                    <w:ind w:firstLine="400"/>
                    <w:jc w:val="center"/>
                    <w:rPr>
                      <w:color w:val="000000" w:themeColor="text1"/>
                      <w:kern w:val="0"/>
                      <w:szCs w:val="21"/>
                    </w:rPr>
                  </w:pPr>
                </w:p>
              </w:tc>
              <w:tc>
                <w:tcPr>
                  <w:tcW w:w="736" w:type="pct"/>
                  <w:vAlign w:val="center"/>
                </w:tcPr>
                <w:p w14:paraId="6CD9FF2F" w14:textId="77777777" w:rsidR="00B13E18" w:rsidRPr="00B041DC" w:rsidRDefault="00592A6D">
                  <w:pPr>
                    <w:jc w:val="center"/>
                    <w:rPr>
                      <w:color w:val="000000" w:themeColor="text1"/>
                      <w:kern w:val="0"/>
                      <w:szCs w:val="21"/>
                    </w:rPr>
                  </w:pPr>
                  <w:r w:rsidRPr="00B041DC">
                    <w:rPr>
                      <w:color w:val="000000" w:themeColor="text1"/>
                      <w:kern w:val="0"/>
                      <w:szCs w:val="21"/>
                    </w:rPr>
                    <w:t>浓度</w:t>
                  </w:r>
                </w:p>
                <w:p w14:paraId="021F9016" w14:textId="77777777" w:rsidR="00B13E18" w:rsidRPr="00B041DC" w:rsidRDefault="00592A6D">
                  <w:pPr>
                    <w:rPr>
                      <w:color w:val="000000" w:themeColor="text1"/>
                      <w:kern w:val="0"/>
                      <w:szCs w:val="21"/>
                    </w:rPr>
                  </w:pPr>
                  <w:r w:rsidRPr="00B041DC">
                    <w:rPr>
                      <w:color w:val="000000" w:themeColor="text1"/>
                      <w:kern w:val="0"/>
                      <w:szCs w:val="21"/>
                    </w:rPr>
                    <w:t>（</w:t>
                  </w:r>
                  <w:r w:rsidRPr="00B041DC">
                    <w:rPr>
                      <w:color w:val="000000" w:themeColor="text1"/>
                      <w:kern w:val="0"/>
                      <w:szCs w:val="21"/>
                    </w:rPr>
                    <w:t>ug/m</w:t>
                  </w:r>
                  <w:r w:rsidRPr="00B041DC">
                    <w:rPr>
                      <w:color w:val="000000" w:themeColor="text1"/>
                      <w:kern w:val="0"/>
                      <w:szCs w:val="21"/>
                      <w:vertAlign w:val="superscript"/>
                    </w:rPr>
                    <w:t>3</w:t>
                  </w:r>
                  <w:r w:rsidRPr="00B041DC">
                    <w:rPr>
                      <w:color w:val="000000" w:themeColor="text1"/>
                      <w:kern w:val="0"/>
                      <w:szCs w:val="21"/>
                    </w:rPr>
                    <w:t>）</w:t>
                  </w:r>
                </w:p>
              </w:tc>
              <w:tc>
                <w:tcPr>
                  <w:tcW w:w="673" w:type="pct"/>
                  <w:vAlign w:val="center"/>
                </w:tcPr>
                <w:p w14:paraId="0FE73F96" w14:textId="77777777" w:rsidR="00B13E18" w:rsidRPr="00B041DC" w:rsidRDefault="00592A6D">
                  <w:pPr>
                    <w:pStyle w:val="a3"/>
                    <w:rPr>
                      <w:color w:val="000000" w:themeColor="text1"/>
                      <w:kern w:val="0"/>
                    </w:rPr>
                  </w:pPr>
                  <w:r w:rsidRPr="00B041DC">
                    <w:rPr>
                      <w:color w:val="000000" w:themeColor="text1"/>
                      <w:kern w:val="0"/>
                    </w:rPr>
                    <w:t>占标率</w:t>
                  </w:r>
                  <w:r w:rsidRPr="00B041DC">
                    <w:rPr>
                      <w:color w:val="000000" w:themeColor="text1"/>
                      <w:kern w:val="0"/>
                    </w:rPr>
                    <w:t>%</w:t>
                  </w:r>
                </w:p>
              </w:tc>
              <w:tc>
                <w:tcPr>
                  <w:tcW w:w="795" w:type="pct"/>
                  <w:vAlign w:val="center"/>
                </w:tcPr>
                <w:p w14:paraId="357F1BB0" w14:textId="77777777" w:rsidR="00B13E18" w:rsidRPr="00B041DC" w:rsidRDefault="00592A6D">
                  <w:pPr>
                    <w:pStyle w:val="a3"/>
                    <w:jc w:val="center"/>
                    <w:rPr>
                      <w:color w:val="000000" w:themeColor="text1"/>
                      <w:kern w:val="0"/>
                    </w:rPr>
                  </w:pPr>
                  <w:r w:rsidRPr="00B041DC">
                    <w:rPr>
                      <w:color w:val="000000" w:themeColor="text1"/>
                      <w:kern w:val="0"/>
                    </w:rPr>
                    <w:t>浓度（</w:t>
                  </w:r>
                  <w:r w:rsidRPr="00B041DC">
                    <w:rPr>
                      <w:color w:val="000000" w:themeColor="text1"/>
                      <w:kern w:val="0"/>
                    </w:rPr>
                    <w:t>ug/m</w:t>
                  </w:r>
                  <w:r w:rsidRPr="00B041DC">
                    <w:rPr>
                      <w:color w:val="000000" w:themeColor="text1"/>
                      <w:kern w:val="0"/>
                      <w:vertAlign w:val="superscript"/>
                    </w:rPr>
                    <w:t>3</w:t>
                  </w:r>
                  <w:r w:rsidRPr="00B041DC">
                    <w:rPr>
                      <w:color w:val="000000" w:themeColor="text1"/>
                      <w:kern w:val="0"/>
                    </w:rPr>
                    <w:t>）</w:t>
                  </w:r>
                </w:p>
              </w:tc>
              <w:tc>
                <w:tcPr>
                  <w:tcW w:w="680" w:type="pct"/>
                  <w:vAlign w:val="center"/>
                </w:tcPr>
                <w:p w14:paraId="6855F046" w14:textId="77777777" w:rsidR="00B13E18" w:rsidRPr="00B041DC" w:rsidRDefault="00592A6D">
                  <w:pPr>
                    <w:pStyle w:val="a3"/>
                    <w:rPr>
                      <w:color w:val="000000" w:themeColor="text1"/>
                      <w:kern w:val="0"/>
                    </w:rPr>
                  </w:pPr>
                  <w:r w:rsidRPr="00B041DC">
                    <w:rPr>
                      <w:color w:val="000000" w:themeColor="text1"/>
                      <w:kern w:val="0"/>
                    </w:rPr>
                    <w:t>占标率</w:t>
                  </w:r>
                  <w:r w:rsidRPr="00B041DC">
                    <w:rPr>
                      <w:color w:val="000000" w:themeColor="text1"/>
                      <w:kern w:val="0"/>
                    </w:rPr>
                    <w:t>%</w:t>
                  </w:r>
                </w:p>
              </w:tc>
              <w:tc>
                <w:tcPr>
                  <w:tcW w:w="795" w:type="pct"/>
                  <w:vAlign w:val="center"/>
                </w:tcPr>
                <w:p w14:paraId="43EF9641" w14:textId="77777777" w:rsidR="00B13E18" w:rsidRPr="00B041DC" w:rsidRDefault="00592A6D">
                  <w:pPr>
                    <w:pStyle w:val="a3"/>
                    <w:jc w:val="center"/>
                    <w:rPr>
                      <w:color w:val="000000" w:themeColor="text1"/>
                      <w:kern w:val="0"/>
                    </w:rPr>
                  </w:pPr>
                  <w:r w:rsidRPr="00B041DC">
                    <w:rPr>
                      <w:color w:val="000000" w:themeColor="text1"/>
                      <w:kern w:val="0"/>
                    </w:rPr>
                    <w:t>浓度（</w:t>
                  </w:r>
                  <w:r w:rsidRPr="00B041DC">
                    <w:rPr>
                      <w:color w:val="000000" w:themeColor="text1"/>
                      <w:kern w:val="0"/>
                    </w:rPr>
                    <w:t>ug/m</w:t>
                  </w:r>
                  <w:r w:rsidRPr="00B041DC">
                    <w:rPr>
                      <w:color w:val="000000" w:themeColor="text1"/>
                      <w:kern w:val="0"/>
                      <w:vertAlign w:val="superscript"/>
                    </w:rPr>
                    <w:t>3</w:t>
                  </w:r>
                  <w:r w:rsidRPr="00B041DC">
                    <w:rPr>
                      <w:color w:val="000000" w:themeColor="text1"/>
                      <w:kern w:val="0"/>
                    </w:rPr>
                    <w:t>）</w:t>
                  </w:r>
                </w:p>
              </w:tc>
              <w:tc>
                <w:tcPr>
                  <w:tcW w:w="670" w:type="pct"/>
                  <w:vAlign w:val="center"/>
                </w:tcPr>
                <w:p w14:paraId="596419DF" w14:textId="77777777" w:rsidR="00B13E18" w:rsidRPr="00B041DC" w:rsidRDefault="00592A6D">
                  <w:pPr>
                    <w:pStyle w:val="a3"/>
                    <w:rPr>
                      <w:color w:val="000000" w:themeColor="text1"/>
                      <w:kern w:val="0"/>
                    </w:rPr>
                  </w:pPr>
                  <w:r w:rsidRPr="00B041DC">
                    <w:rPr>
                      <w:color w:val="000000" w:themeColor="text1"/>
                      <w:kern w:val="0"/>
                    </w:rPr>
                    <w:t>占标率</w:t>
                  </w:r>
                  <w:r w:rsidRPr="00B041DC">
                    <w:rPr>
                      <w:color w:val="000000" w:themeColor="text1"/>
                      <w:kern w:val="0"/>
                    </w:rPr>
                    <w:t>%</w:t>
                  </w:r>
                </w:p>
              </w:tc>
            </w:tr>
            <w:tr w:rsidR="00CC1438" w:rsidRPr="00B041DC" w14:paraId="5B5DCE5D" w14:textId="77777777">
              <w:trPr>
                <w:trHeight w:val="454"/>
                <w:jc w:val="center"/>
              </w:trPr>
              <w:tc>
                <w:tcPr>
                  <w:tcW w:w="651" w:type="pct"/>
                  <w:vAlign w:val="center"/>
                </w:tcPr>
                <w:p w14:paraId="19067081" w14:textId="77777777" w:rsidR="00B13E18" w:rsidRPr="00B041DC" w:rsidRDefault="00592A6D">
                  <w:pPr>
                    <w:ind w:firstLine="400"/>
                    <w:jc w:val="left"/>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0</w:t>
                  </w:r>
                </w:p>
              </w:tc>
              <w:tc>
                <w:tcPr>
                  <w:tcW w:w="736" w:type="pct"/>
                  <w:vAlign w:val="center"/>
                </w:tcPr>
                <w:p w14:paraId="2716C2D5"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.7173</w:t>
                  </w:r>
                </w:p>
              </w:tc>
              <w:tc>
                <w:tcPr>
                  <w:tcW w:w="673" w:type="pct"/>
                  <w:vAlign w:val="center"/>
                </w:tcPr>
                <w:p w14:paraId="2F3D212C"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.34</w:t>
                  </w:r>
                </w:p>
              </w:tc>
              <w:tc>
                <w:tcPr>
                  <w:tcW w:w="795" w:type="pct"/>
                  <w:vAlign w:val="center"/>
                </w:tcPr>
                <w:p w14:paraId="572E6CE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5</w:t>
                  </w:r>
                  <w:r w:rsidRPr="00B041DC">
                    <w:rPr>
                      <w:color w:val="000000" w:themeColor="text1"/>
                      <w:kern w:val="0"/>
                      <w:szCs w:val="21"/>
                    </w:rPr>
                    <w:t>.223454</w:t>
                  </w:r>
                </w:p>
              </w:tc>
              <w:tc>
                <w:tcPr>
                  <w:tcW w:w="680" w:type="pct"/>
                  <w:vAlign w:val="center"/>
                </w:tcPr>
                <w:p w14:paraId="2B13A9B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2</w:t>
                  </w:r>
                  <w:r w:rsidRPr="00B041DC">
                    <w:rPr>
                      <w:color w:val="000000" w:themeColor="text1"/>
                      <w:kern w:val="0"/>
                      <w:szCs w:val="21"/>
                    </w:rPr>
                    <w:t>.61</w:t>
                  </w:r>
                </w:p>
              </w:tc>
              <w:tc>
                <w:tcPr>
                  <w:tcW w:w="795" w:type="pct"/>
                  <w:vAlign w:val="center"/>
                </w:tcPr>
                <w:p w14:paraId="2C61966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.71115</w:t>
                  </w:r>
                </w:p>
              </w:tc>
              <w:tc>
                <w:tcPr>
                  <w:tcW w:w="670" w:type="pct"/>
                  <w:vAlign w:val="center"/>
                </w:tcPr>
                <w:p w14:paraId="36D31873"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.22</w:t>
                  </w:r>
                </w:p>
              </w:tc>
            </w:tr>
            <w:tr w:rsidR="00CC1438" w:rsidRPr="00B041DC" w14:paraId="1B155EC6" w14:textId="77777777">
              <w:trPr>
                <w:trHeight w:val="454"/>
                <w:jc w:val="center"/>
              </w:trPr>
              <w:tc>
                <w:tcPr>
                  <w:tcW w:w="651" w:type="pct"/>
                  <w:vAlign w:val="center"/>
                </w:tcPr>
                <w:p w14:paraId="38C2B6C7" w14:textId="77777777" w:rsidR="00B13E18" w:rsidRPr="00B041DC" w:rsidRDefault="00592A6D">
                  <w:pPr>
                    <w:ind w:firstLine="400"/>
                    <w:jc w:val="left"/>
                    <w:rPr>
                      <w:color w:val="000000" w:themeColor="text1"/>
                      <w:kern w:val="0"/>
                      <w:szCs w:val="21"/>
                    </w:rPr>
                  </w:pPr>
                  <w:r w:rsidRPr="00B041DC">
                    <w:rPr>
                      <w:color w:val="000000" w:themeColor="text1"/>
                      <w:kern w:val="0"/>
                      <w:szCs w:val="21"/>
                    </w:rPr>
                    <w:t>14</w:t>
                  </w:r>
                </w:p>
              </w:tc>
              <w:tc>
                <w:tcPr>
                  <w:tcW w:w="736" w:type="pct"/>
                  <w:vAlign w:val="center"/>
                </w:tcPr>
                <w:p w14:paraId="20EAC6D6"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2</w:t>
                  </w:r>
                  <w:r w:rsidRPr="00B041DC">
                    <w:rPr>
                      <w:color w:val="000000" w:themeColor="text1"/>
                      <w:kern w:val="0"/>
                      <w:szCs w:val="21"/>
                    </w:rPr>
                    <w:t>.9334</w:t>
                  </w:r>
                </w:p>
              </w:tc>
              <w:tc>
                <w:tcPr>
                  <w:tcW w:w="673" w:type="pct"/>
                  <w:vAlign w:val="center"/>
                </w:tcPr>
                <w:p w14:paraId="69DAD1B6"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.59</w:t>
                  </w:r>
                </w:p>
              </w:tc>
              <w:tc>
                <w:tcPr>
                  <w:tcW w:w="795" w:type="pct"/>
                  <w:vAlign w:val="center"/>
                </w:tcPr>
                <w:p w14:paraId="0AAC2862" w14:textId="77777777" w:rsidR="00B13E18" w:rsidRPr="00B041DC" w:rsidRDefault="00592A6D">
                  <w:pPr>
                    <w:jc w:val="center"/>
                    <w:rPr>
                      <w:color w:val="000000" w:themeColor="text1"/>
                      <w:kern w:val="0"/>
                      <w:szCs w:val="21"/>
                    </w:rPr>
                  </w:pPr>
                  <w:r w:rsidRPr="00B041DC">
                    <w:rPr>
                      <w:color w:val="000000" w:themeColor="text1"/>
                      <w:kern w:val="0"/>
                      <w:szCs w:val="21"/>
                    </w:rPr>
                    <w:t>8.922426</w:t>
                  </w:r>
                </w:p>
              </w:tc>
              <w:tc>
                <w:tcPr>
                  <w:tcW w:w="680" w:type="pct"/>
                  <w:vAlign w:val="center"/>
                </w:tcPr>
                <w:p w14:paraId="0995F559"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4</w:t>
                  </w:r>
                  <w:r w:rsidRPr="00B041DC">
                    <w:rPr>
                      <w:color w:val="000000" w:themeColor="text1"/>
                      <w:kern w:val="0"/>
                      <w:szCs w:val="21"/>
                    </w:rPr>
                    <w:t>.46</w:t>
                  </w:r>
                </w:p>
              </w:tc>
              <w:tc>
                <w:tcPr>
                  <w:tcW w:w="795" w:type="pct"/>
                  <w:vAlign w:val="center"/>
                </w:tcPr>
                <w:p w14:paraId="58F1FE38" w14:textId="77777777" w:rsidR="00B13E18" w:rsidRPr="00B041DC" w:rsidRDefault="00592A6D">
                  <w:pPr>
                    <w:jc w:val="center"/>
                    <w:rPr>
                      <w:color w:val="000000" w:themeColor="text1"/>
                      <w:kern w:val="0"/>
                      <w:szCs w:val="21"/>
                    </w:rPr>
                  </w:pPr>
                  <w:r w:rsidRPr="00B041DC">
                    <w:rPr>
                      <w:color w:val="000000" w:themeColor="text1"/>
                      <w:kern w:val="0"/>
                      <w:szCs w:val="21"/>
                    </w:rPr>
                    <w:t>1.71115</w:t>
                  </w:r>
                </w:p>
              </w:tc>
              <w:tc>
                <w:tcPr>
                  <w:tcW w:w="670" w:type="pct"/>
                  <w:vAlign w:val="center"/>
                </w:tcPr>
                <w:p w14:paraId="56B28E99" w14:textId="77777777" w:rsidR="00B13E18" w:rsidRPr="00B041DC" w:rsidRDefault="00592A6D">
                  <w:pP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.38</w:t>
                  </w:r>
                </w:p>
              </w:tc>
            </w:tr>
            <w:tr w:rsidR="00CC1438" w:rsidRPr="00B041DC" w14:paraId="4FA37C72" w14:textId="77777777">
              <w:trPr>
                <w:trHeight w:val="454"/>
                <w:jc w:val="center"/>
              </w:trPr>
              <w:tc>
                <w:tcPr>
                  <w:tcW w:w="651" w:type="pct"/>
                  <w:vAlign w:val="center"/>
                </w:tcPr>
                <w:p w14:paraId="1DE18795" w14:textId="77777777" w:rsidR="00B13E18" w:rsidRPr="00B041DC" w:rsidRDefault="00592A6D">
                  <w:pPr>
                    <w:ind w:firstLine="400"/>
                    <w:jc w:val="left"/>
                    <w:rPr>
                      <w:color w:val="000000" w:themeColor="text1"/>
                      <w:kern w:val="0"/>
                      <w:szCs w:val="21"/>
                    </w:rPr>
                  </w:pPr>
                  <w:r w:rsidRPr="00B041DC">
                    <w:rPr>
                      <w:color w:val="000000" w:themeColor="text1"/>
                      <w:kern w:val="0"/>
                      <w:szCs w:val="21"/>
                    </w:rPr>
                    <w:t>50</w:t>
                  </w:r>
                </w:p>
              </w:tc>
              <w:tc>
                <w:tcPr>
                  <w:tcW w:w="736" w:type="pct"/>
                  <w:vAlign w:val="center"/>
                </w:tcPr>
                <w:p w14:paraId="701B14B3" w14:textId="77777777" w:rsidR="00B13E18" w:rsidRPr="00B041DC" w:rsidRDefault="00592A6D">
                  <w:pPr>
                    <w:jc w:val="center"/>
                    <w:rPr>
                      <w:color w:val="000000" w:themeColor="text1"/>
                      <w:kern w:val="0"/>
                      <w:szCs w:val="21"/>
                    </w:rPr>
                  </w:pPr>
                  <w:r w:rsidRPr="00B041DC">
                    <w:rPr>
                      <w:color w:val="000000" w:themeColor="text1"/>
                      <w:kern w:val="0"/>
                      <w:szCs w:val="21"/>
                    </w:rPr>
                    <w:t>2.4447</w:t>
                  </w:r>
                </w:p>
              </w:tc>
              <w:tc>
                <w:tcPr>
                  <w:tcW w:w="673" w:type="pct"/>
                  <w:vAlign w:val="center"/>
                </w:tcPr>
                <w:p w14:paraId="59F6125C"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.49</w:t>
                  </w:r>
                </w:p>
              </w:tc>
              <w:tc>
                <w:tcPr>
                  <w:tcW w:w="795" w:type="pct"/>
                  <w:vAlign w:val="center"/>
                </w:tcPr>
                <w:p w14:paraId="502B2CA9" w14:textId="77777777" w:rsidR="00B13E18" w:rsidRPr="00B041DC" w:rsidRDefault="00592A6D">
                  <w:pPr>
                    <w:jc w:val="center"/>
                    <w:rPr>
                      <w:color w:val="000000" w:themeColor="text1"/>
                      <w:kern w:val="0"/>
                      <w:szCs w:val="21"/>
                    </w:rPr>
                  </w:pPr>
                  <w:r w:rsidRPr="00B041DC">
                    <w:rPr>
                      <w:color w:val="000000" w:themeColor="text1"/>
                      <w:kern w:val="0"/>
                      <w:szCs w:val="21"/>
                    </w:rPr>
                    <w:t>7.435964</w:t>
                  </w:r>
                </w:p>
              </w:tc>
              <w:tc>
                <w:tcPr>
                  <w:tcW w:w="680" w:type="pct"/>
                  <w:vAlign w:val="center"/>
                </w:tcPr>
                <w:p w14:paraId="235D360C"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3</w:t>
                  </w:r>
                  <w:r w:rsidRPr="00B041DC">
                    <w:rPr>
                      <w:color w:val="000000" w:themeColor="text1"/>
                      <w:kern w:val="0"/>
                      <w:szCs w:val="21"/>
                    </w:rPr>
                    <w:t>.72</w:t>
                  </w:r>
                </w:p>
              </w:tc>
              <w:tc>
                <w:tcPr>
                  <w:tcW w:w="795" w:type="pct"/>
                  <w:vAlign w:val="center"/>
                </w:tcPr>
                <w:p w14:paraId="49EF3E5B" w14:textId="77777777" w:rsidR="00B13E18" w:rsidRPr="00B041DC" w:rsidRDefault="00592A6D">
                  <w:pPr>
                    <w:jc w:val="center"/>
                    <w:rPr>
                      <w:color w:val="000000" w:themeColor="text1"/>
                      <w:kern w:val="0"/>
                      <w:szCs w:val="21"/>
                    </w:rPr>
                  </w:pPr>
                  <w:r w:rsidRPr="00B041DC">
                    <w:rPr>
                      <w:color w:val="000000" w:themeColor="text1"/>
                      <w:kern w:val="0"/>
                      <w:szCs w:val="21"/>
                    </w:rPr>
                    <w:t>1.426075</w:t>
                  </w:r>
                </w:p>
              </w:tc>
              <w:tc>
                <w:tcPr>
                  <w:tcW w:w="670" w:type="pct"/>
                  <w:vAlign w:val="center"/>
                </w:tcPr>
                <w:p w14:paraId="7A37F449"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.24</w:t>
                  </w:r>
                </w:p>
              </w:tc>
            </w:tr>
            <w:tr w:rsidR="00CC1438" w:rsidRPr="00B041DC" w14:paraId="1A353B34" w14:textId="77777777">
              <w:trPr>
                <w:trHeight w:val="454"/>
                <w:jc w:val="center"/>
              </w:trPr>
              <w:tc>
                <w:tcPr>
                  <w:tcW w:w="651" w:type="pct"/>
                  <w:vAlign w:val="center"/>
                </w:tcPr>
                <w:p w14:paraId="4DE9F8DB" w14:textId="77777777" w:rsidR="00B13E18" w:rsidRPr="00B041DC" w:rsidRDefault="00592A6D">
                  <w:pPr>
                    <w:ind w:firstLine="400"/>
                    <w:jc w:val="left"/>
                    <w:rPr>
                      <w:color w:val="000000" w:themeColor="text1"/>
                      <w:kern w:val="0"/>
                      <w:szCs w:val="21"/>
                    </w:rPr>
                  </w:pPr>
                  <w:r w:rsidRPr="00B041DC">
                    <w:rPr>
                      <w:rFonts w:hint="eastAsia"/>
                      <w:color w:val="000000" w:themeColor="text1"/>
                      <w:kern w:val="0"/>
                      <w:szCs w:val="21"/>
                    </w:rPr>
                    <w:t>10</w:t>
                  </w:r>
                  <w:r w:rsidRPr="00B041DC">
                    <w:rPr>
                      <w:color w:val="000000" w:themeColor="text1"/>
                      <w:kern w:val="0"/>
                      <w:szCs w:val="21"/>
                    </w:rPr>
                    <w:t>0</w:t>
                  </w:r>
                </w:p>
              </w:tc>
              <w:tc>
                <w:tcPr>
                  <w:tcW w:w="736" w:type="pct"/>
                  <w:vAlign w:val="center"/>
                </w:tcPr>
                <w:p w14:paraId="23FCC26D" w14:textId="77777777" w:rsidR="00B13E18" w:rsidRPr="00B041DC" w:rsidRDefault="00592A6D">
                  <w:pPr>
                    <w:jc w:val="center"/>
                    <w:rPr>
                      <w:color w:val="000000" w:themeColor="text1"/>
                      <w:kern w:val="0"/>
                      <w:szCs w:val="21"/>
                    </w:rPr>
                  </w:pPr>
                  <w:r w:rsidRPr="00B041DC">
                    <w:rPr>
                      <w:color w:val="000000" w:themeColor="text1"/>
                      <w:kern w:val="0"/>
                      <w:szCs w:val="21"/>
                    </w:rPr>
                    <w:t>2.1315</w:t>
                  </w:r>
                </w:p>
              </w:tc>
              <w:tc>
                <w:tcPr>
                  <w:tcW w:w="673" w:type="pct"/>
                  <w:vAlign w:val="center"/>
                </w:tcPr>
                <w:p w14:paraId="32BB9369"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.43</w:t>
                  </w:r>
                </w:p>
              </w:tc>
              <w:tc>
                <w:tcPr>
                  <w:tcW w:w="795" w:type="pct"/>
                  <w:vAlign w:val="center"/>
                </w:tcPr>
                <w:p w14:paraId="6112E561" w14:textId="77777777" w:rsidR="00B13E18" w:rsidRPr="00B041DC" w:rsidRDefault="00592A6D">
                  <w:pPr>
                    <w:jc w:val="center"/>
                    <w:rPr>
                      <w:color w:val="000000" w:themeColor="text1"/>
                      <w:kern w:val="0"/>
                      <w:szCs w:val="21"/>
                    </w:rPr>
                  </w:pPr>
                  <w:r w:rsidRPr="00B041DC">
                    <w:rPr>
                      <w:color w:val="000000" w:themeColor="text1"/>
                      <w:kern w:val="0"/>
                      <w:szCs w:val="21"/>
                    </w:rPr>
                    <w:t>6.483313</w:t>
                  </w:r>
                </w:p>
              </w:tc>
              <w:tc>
                <w:tcPr>
                  <w:tcW w:w="680" w:type="pct"/>
                  <w:vAlign w:val="center"/>
                </w:tcPr>
                <w:p w14:paraId="2CF6A9F5"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3</w:t>
                  </w:r>
                  <w:r w:rsidRPr="00B041DC">
                    <w:rPr>
                      <w:color w:val="000000" w:themeColor="text1"/>
                      <w:kern w:val="0"/>
                      <w:szCs w:val="21"/>
                    </w:rPr>
                    <w:t>.24</w:t>
                  </w:r>
                </w:p>
              </w:tc>
              <w:tc>
                <w:tcPr>
                  <w:tcW w:w="795" w:type="pct"/>
                  <w:vAlign w:val="center"/>
                </w:tcPr>
                <w:p w14:paraId="0DE2EF2D" w14:textId="77777777" w:rsidR="00B13E18" w:rsidRPr="00B041DC" w:rsidRDefault="00592A6D">
                  <w:pPr>
                    <w:jc w:val="center"/>
                    <w:rPr>
                      <w:color w:val="000000" w:themeColor="text1"/>
                      <w:kern w:val="0"/>
                      <w:szCs w:val="21"/>
                    </w:rPr>
                  </w:pPr>
                  <w:r w:rsidRPr="00B041DC">
                    <w:rPr>
                      <w:color w:val="000000" w:themeColor="text1"/>
                      <w:kern w:val="0"/>
                      <w:szCs w:val="21"/>
                    </w:rPr>
                    <w:t>1.243375</w:t>
                  </w:r>
                </w:p>
              </w:tc>
              <w:tc>
                <w:tcPr>
                  <w:tcW w:w="670" w:type="pct"/>
                  <w:vAlign w:val="center"/>
                </w:tcPr>
                <w:p w14:paraId="55FE5CA6"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.28</w:t>
                  </w:r>
                </w:p>
              </w:tc>
            </w:tr>
            <w:tr w:rsidR="00CC1438" w:rsidRPr="00B041DC" w14:paraId="2BC580A6" w14:textId="77777777">
              <w:trPr>
                <w:trHeight w:val="454"/>
                <w:jc w:val="center"/>
              </w:trPr>
              <w:tc>
                <w:tcPr>
                  <w:tcW w:w="651" w:type="pct"/>
                  <w:vAlign w:val="center"/>
                </w:tcPr>
                <w:p w14:paraId="072CE6C7" w14:textId="77777777" w:rsidR="00B13E18" w:rsidRPr="00B041DC" w:rsidRDefault="00592A6D">
                  <w:pPr>
                    <w:ind w:firstLine="400"/>
                    <w:jc w:val="left"/>
                    <w:rPr>
                      <w:color w:val="000000" w:themeColor="text1"/>
                      <w:kern w:val="0"/>
                      <w:szCs w:val="21"/>
                    </w:rPr>
                  </w:pPr>
                  <w:r w:rsidRPr="00B041DC">
                    <w:rPr>
                      <w:rFonts w:hint="eastAsia"/>
                      <w:color w:val="000000" w:themeColor="text1"/>
                      <w:kern w:val="0"/>
                      <w:szCs w:val="21"/>
                    </w:rPr>
                    <w:t>200</w:t>
                  </w:r>
                </w:p>
              </w:tc>
              <w:tc>
                <w:tcPr>
                  <w:tcW w:w="736" w:type="pct"/>
                  <w:vAlign w:val="center"/>
                </w:tcPr>
                <w:p w14:paraId="609E0C33" w14:textId="77777777" w:rsidR="00B13E18" w:rsidRPr="00B041DC" w:rsidRDefault="00592A6D">
                  <w:pPr>
                    <w:jc w:val="center"/>
                    <w:rPr>
                      <w:color w:val="000000" w:themeColor="text1"/>
                      <w:kern w:val="0"/>
                      <w:szCs w:val="21"/>
                    </w:rPr>
                  </w:pPr>
                  <w:r w:rsidRPr="00B041DC">
                    <w:rPr>
                      <w:color w:val="000000" w:themeColor="text1"/>
                      <w:kern w:val="0"/>
                      <w:szCs w:val="21"/>
                    </w:rPr>
                    <w:t>1.3358</w:t>
                  </w:r>
                </w:p>
              </w:tc>
              <w:tc>
                <w:tcPr>
                  <w:tcW w:w="673" w:type="pct"/>
                  <w:vAlign w:val="center"/>
                </w:tcPr>
                <w:p w14:paraId="2A46EB4D"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.27</w:t>
                  </w:r>
                </w:p>
              </w:tc>
              <w:tc>
                <w:tcPr>
                  <w:tcW w:w="795" w:type="pct"/>
                  <w:vAlign w:val="center"/>
                </w:tcPr>
                <w:p w14:paraId="7DBDBC97" w14:textId="77777777" w:rsidR="00B13E18" w:rsidRPr="00B041DC" w:rsidRDefault="00592A6D">
                  <w:pPr>
                    <w:jc w:val="center"/>
                    <w:rPr>
                      <w:color w:val="000000" w:themeColor="text1"/>
                      <w:kern w:val="0"/>
                      <w:szCs w:val="21"/>
                    </w:rPr>
                  </w:pPr>
                  <w:r w:rsidRPr="00B041DC">
                    <w:rPr>
                      <w:color w:val="000000" w:themeColor="text1"/>
                      <w:kern w:val="0"/>
                      <w:szCs w:val="21"/>
                    </w:rPr>
                    <w:t>4.063058</w:t>
                  </w:r>
                </w:p>
              </w:tc>
              <w:tc>
                <w:tcPr>
                  <w:tcW w:w="680" w:type="pct"/>
                  <w:vAlign w:val="center"/>
                </w:tcPr>
                <w:p w14:paraId="72F8E1F7"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2</w:t>
                  </w:r>
                  <w:r w:rsidRPr="00B041DC">
                    <w:rPr>
                      <w:color w:val="000000" w:themeColor="text1"/>
                      <w:kern w:val="0"/>
                      <w:szCs w:val="21"/>
                    </w:rPr>
                    <w:t>.03</w:t>
                  </w:r>
                </w:p>
              </w:tc>
              <w:tc>
                <w:tcPr>
                  <w:tcW w:w="795" w:type="pct"/>
                  <w:vAlign w:val="center"/>
                </w:tcPr>
                <w:p w14:paraId="5101BD56" w14:textId="77777777" w:rsidR="00B13E18" w:rsidRPr="00B041DC" w:rsidRDefault="00592A6D">
                  <w:pPr>
                    <w:jc w:val="center"/>
                    <w:rPr>
                      <w:color w:val="000000" w:themeColor="text1"/>
                      <w:kern w:val="0"/>
                      <w:szCs w:val="21"/>
                    </w:rPr>
                  </w:pPr>
                  <w:r w:rsidRPr="00B041DC">
                    <w:rPr>
                      <w:color w:val="000000" w:themeColor="text1"/>
                      <w:kern w:val="0"/>
                      <w:szCs w:val="21"/>
                    </w:rPr>
                    <w:t>0.779217</w:t>
                  </w:r>
                </w:p>
              </w:tc>
              <w:tc>
                <w:tcPr>
                  <w:tcW w:w="670" w:type="pct"/>
                  <w:vAlign w:val="center"/>
                </w:tcPr>
                <w:p w14:paraId="4AC968C7"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.17</w:t>
                  </w:r>
                </w:p>
              </w:tc>
            </w:tr>
            <w:tr w:rsidR="00CC1438" w:rsidRPr="00B041DC" w14:paraId="71A1660B" w14:textId="77777777">
              <w:trPr>
                <w:trHeight w:val="454"/>
                <w:jc w:val="center"/>
              </w:trPr>
              <w:tc>
                <w:tcPr>
                  <w:tcW w:w="651" w:type="pct"/>
                  <w:vAlign w:val="center"/>
                </w:tcPr>
                <w:p w14:paraId="52E5186D" w14:textId="77777777" w:rsidR="00B13E18" w:rsidRPr="00B041DC" w:rsidRDefault="00592A6D">
                  <w:pPr>
                    <w:ind w:firstLine="400"/>
                    <w:jc w:val="left"/>
                    <w:rPr>
                      <w:color w:val="000000" w:themeColor="text1"/>
                      <w:kern w:val="0"/>
                      <w:szCs w:val="21"/>
                    </w:rPr>
                  </w:pPr>
                  <w:r w:rsidRPr="00B041DC">
                    <w:rPr>
                      <w:color w:val="000000" w:themeColor="text1"/>
                      <w:kern w:val="0"/>
                      <w:szCs w:val="21"/>
                    </w:rPr>
                    <w:t>300</w:t>
                  </w:r>
                </w:p>
              </w:tc>
              <w:tc>
                <w:tcPr>
                  <w:tcW w:w="736" w:type="pct"/>
                  <w:vAlign w:val="center"/>
                </w:tcPr>
                <w:p w14:paraId="39E6E950" w14:textId="77777777" w:rsidR="00B13E18" w:rsidRPr="00B041DC" w:rsidRDefault="00592A6D">
                  <w:pPr>
                    <w:jc w:val="center"/>
                    <w:rPr>
                      <w:color w:val="000000" w:themeColor="text1"/>
                      <w:kern w:val="0"/>
                      <w:szCs w:val="21"/>
                    </w:rPr>
                  </w:pPr>
                  <w:r w:rsidRPr="00B041DC">
                    <w:rPr>
                      <w:color w:val="000000" w:themeColor="text1"/>
                      <w:kern w:val="0"/>
                      <w:szCs w:val="21"/>
                    </w:rPr>
                    <w:t>1.4103</w:t>
                  </w:r>
                </w:p>
              </w:tc>
              <w:tc>
                <w:tcPr>
                  <w:tcW w:w="673" w:type="pct"/>
                  <w:vAlign w:val="center"/>
                </w:tcPr>
                <w:p w14:paraId="6A91622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.28</w:t>
                  </w:r>
                </w:p>
              </w:tc>
              <w:tc>
                <w:tcPr>
                  <w:tcW w:w="795" w:type="pct"/>
                  <w:vAlign w:val="center"/>
                </w:tcPr>
                <w:p w14:paraId="666E4B13" w14:textId="77777777" w:rsidR="00B13E18" w:rsidRPr="00B041DC" w:rsidRDefault="00592A6D">
                  <w:pPr>
                    <w:jc w:val="center"/>
                    <w:rPr>
                      <w:color w:val="000000" w:themeColor="text1"/>
                      <w:kern w:val="0"/>
                      <w:szCs w:val="21"/>
                    </w:rPr>
                  </w:pPr>
                  <w:r w:rsidRPr="00B041DC">
                    <w:rPr>
                      <w:color w:val="000000" w:themeColor="text1"/>
                      <w:kern w:val="0"/>
                      <w:szCs w:val="21"/>
                    </w:rPr>
                    <w:t>4.289663</w:t>
                  </w:r>
                </w:p>
              </w:tc>
              <w:tc>
                <w:tcPr>
                  <w:tcW w:w="680" w:type="pct"/>
                  <w:vAlign w:val="center"/>
                </w:tcPr>
                <w:p w14:paraId="304315DC"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2</w:t>
                  </w:r>
                  <w:r w:rsidRPr="00B041DC">
                    <w:rPr>
                      <w:color w:val="000000" w:themeColor="text1"/>
                      <w:kern w:val="0"/>
                      <w:szCs w:val="21"/>
                    </w:rPr>
                    <w:t>.14</w:t>
                  </w:r>
                </w:p>
              </w:tc>
              <w:tc>
                <w:tcPr>
                  <w:tcW w:w="795" w:type="pct"/>
                  <w:vAlign w:val="center"/>
                </w:tcPr>
                <w:p w14:paraId="18AA595D" w14:textId="77777777" w:rsidR="00B13E18" w:rsidRPr="00B041DC" w:rsidRDefault="00592A6D">
                  <w:pPr>
                    <w:jc w:val="center"/>
                    <w:rPr>
                      <w:color w:val="000000" w:themeColor="text1"/>
                      <w:kern w:val="0"/>
                      <w:szCs w:val="21"/>
                    </w:rPr>
                  </w:pPr>
                  <w:r w:rsidRPr="00B041DC">
                    <w:rPr>
                      <w:color w:val="000000" w:themeColor="text1"/>
                      <w:kern w:val="0"/>
                      <w:szCs w:val="21"/>
                    </w:rPr>
                    <w:t>0.822675</w:t>
                  </w:r>
                </w:p>
              </w:tc>
              <w:tc>
                <w:tcPr>
                  <w:tcW w:w="670" w:type="pct"/>
                  <w:vAlign w:val="center"/>
                </w:tcPr>
                <w:p w14:paraId="5A33005A"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.18</w:t>
                  </w:r>
                </w:p>
              </w:tc>
            </w:tr>
            <w:tr w:rsidR="00CC1438" w:rsidRPr="00B041DC" w14:paraId="605958E3" w14:textId="77777777">
              <w:trPr>
                <w:trHeight w:val="454"/>
                <w:jc w:val="center"/>
              </w:trPr>
              <w:tc>
                <w:tcPr>
                  <w:tcW w:w="651" w:type="pct"/>
                  <w:vAlign w:val="center"/>
                </w:tcPr>
                <w:p w14:paraId="57D49CAB" w14:textId="77777777" w:rsidR="00B13E18" w:rsidRPr="00B041DC" w:rsidRDefault="00592A6D">
                  <w:pPr>
                    <w:ind w:firstLine="400"/>
                    <w:jc w:val="left"/>
                    <w:rPr>
                      <w:color w:val="000000" w:themeColor="text1"/>
                      <w:kern w:val="0"/>
                      <w:szCs w:val="21"/>
                    </w:rPr>
                  </w:pPr>
                  <w:r w:rsidRPr="00B041DC">
                    <w:rPr>
                      <w:color w:val="000000" w:themeColor="text1"/>
                      <w:kern w:val="0"/>
                      <w:szCs w:val="21"/>
                    </w:rPr>
                    <w:t>400</w:t>
                  </w:r>
                </w:p>
              </w:tc>
              <w:tc>
                <w:tcPr>
                  <w:tcW w:w="736" w:type="pct"/>
                  <w:vAlign w:val="center"/>
                </w:tcPr>
                <w:p w14:paraId="128B42E3" w14:textId="77777777" w:rsidR="00B13E18" w:rsidRPr="00B041DC" w:rsidRDefault="00592A6D">
                  <w:pPr>
                    <w:jc w:val="center"/>
                    <w:rPr>
                      <w:color w:val="000000" w:themeColor="text1"/>
                      <w:kern w:val="0"/>
                      <w:szCs w:val="21"/>
                    </w:rPr>
                  </w:pPr>
                  <w:r w:rsidRPr="00B041DC">
                    <w:rPr>
                      <w:color w:val="000000" w:themeColor="text1"/>
                      <w:kern w:val="0"/>
                      <w:szCs w:val="21"/>
                    </w:rPr>
                    <w:t>1.1709</w:t>
                  </w:r>
                </w:p>
              </w:tc>
              <w:tc>
                <w:tcPr>
                  <w:tcW w:w="673" w:type="pct"/>
                  <w:vAlign w:val="center"/>
                </w:tcPr>
                <w:p w14:paraId="0391AE2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.23</w:t>
                  </w:r>
                </w:p>
              </w:tc>
              <w:tc>
                <w:tcPr>
                  <w:tcW w:w="795" w:type="pct"/>
                  <w:vAlign w:val="center"/>
                </w:tcPr>
                <w:p w14:paraId="06D1A2D2" w14:textId="77777777" w:rsidR="00B13E18" w:rsidRPr="00B041DC" w:rsidRDefault="00592A6D">
                  <w:pPr>
                    <w:jc w:val="center"/>
                    <w:rPr>
                      <w:color w:val="000000" w:themeColor="text1"/>
                      <w:kern w:val="0"/>
                      <w:szCs w:val="21"/>
                    </w:rPr>
                  </w:pPr>
                  <w:r w:rsidRPr="00B041DC">
                    <w:rPr>
                      <w:color w:val="000000" w:themeColor="text1"/>
                      <w:kern w:val="0"/>
                      <w:szCs w:val="21"/>
                    </w:rPr>
                    <w:t>3.561487</w:t>
                  </w:r>
                </w:p>
              </w:tc>
              <w:tc>
                <w:tcPr>
                  <w:tcW w:w="680" w:type="pct"/>
                  <w:vAlign w:val="center"/>
                </w:tcPr>
                <w:p w14:paraId="336017AC"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.78</w:t>
                  </w:r>
                </w:p>
              </w:tc>
              <w:tc>
                <w:tcPr>
                  <w:tcW w:w="795" w:type="pct"/>
                  <w:vAlign w:val="center"/>
                </w:tcPr>
                <w:p w14:paraId="087902F8" w14:textId="77777777" w:rsidR="00B13E18" w:rsidRPr="00B041DC" w:rsidRDefault="00592A6D">
                  <w:pPr>
                    <w:jc w:val="center"/>
                    <w:rPr>
                      <w:color w:val="000000" w:themeColor="text1"/>
                      <w:kern w:val="0"/>
                      <w:szCs w:val="21"/>
                    </w:rPr>
                  </w:pPr>
                  <w:r w:rsidRPr="00B041DC">
                    <w:rPr>
                      <w:color w:val="000000" w:themeColor="text1"/>
                      <w:kern w:val="0"/>
                      <w:szCs w:val="21"/>
                    </w:rPr>
                    <w:t>0.683025</w:t>
                  </w:r>
                </w:p>
              </w:tc>
              <w:tc>
                <w:tcPr>
                  <w:tcW w:w="670" w:type="pct"/>
                  <w:vAlign w:val="center"/>
                </w:tcPr>
                <w:p w14:paraId="2573A3A3"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.15</w:t>
                  </w:r>
                </w:p>
              </w:tc>
            </w:tr>
            <w:tr w:rsidR="00CC1438" w:rsidRPr="00B041DC" w14:paraId="598F9F81" w14:textId="77777777">
              <w:trPr>
                <w:trHeight w:val="454"/>
                <w:jc w:val="center"/>
              </w:trPr>
              <w:tc>
                <w:tcPr>
                  <w:tcW w:w="651" w:type="pct"/>
                  <w:vAlign w:val="center"/>
                </w:tcPr>
                <w:p w14:paraId="5EB3F0E7" w14:textId="77777777" w:rsidR="00B13E18" w:rsidRPr="00B041DC" w:rsidRDefault="00592A6D">
                  <w:pPr>
                    <w:ind w:firstLine="400"/>
                    <w:jc w:val="left"/>
                    <w:rPr>
                      <w:color w:val="000000" w:themeColor="text1"/>
                      <w:kern w:val="0"/>
                      <w:szCs w:val="21"/>
                    </w:rPr>
                  </w:pPr>
                  <w:r w:rsidRPr="00B041DC">
                    <w:rPr>
                      <w:color w:val="000000" w:themeColor="text1"/>
                      <w:kern w:val="0"/>
                      <w:szCs w:val="21"/>
                    </w:rPr>
                    <w:t>500</w:t>
                  </w:r>
                </w:p>
              </w:tc>
              <w:tc>
                <w:tcPr>
                  <w:tcW w:w="736" w:type="pct"/>
                  <w:vAlign w:val="center"/>
                </w:tcPr>
                <w:p w14:paraId="382DB219" w14:textId="77777777" w:rsidR="00B13E18" w:rsidRPr="00B041DC" w:rsidRDefault="00592A6D">
                  <w:pPr>
                    <w:jc w:val="center"/>
                    <w:rPr>
                      <w:color w:val="000000" w:themeColor="text1"/>
                      <w:kern w:val="0"/>
                      <w:szCs w:val="21"/>
                    </w:rPr>
                  </w:pPr>
                  <w:r w:rsidRPr="00B041DC">
                    <w:rPr>
                      <w:color w:val="000000" w:themeColor="text1"/>
                      <w:kern w:val="0"/>
                      <w:szCs w:val="21"/>
                    </w:rPr>
                    <w:t>1.0884</w:t>
                  </w:r>
                </w:p>
              </w:tc>
              <w:tc>
                <w:tcPr>
                  <w:tcW w:w="673" w:type="pct"/>
                  <w:vAlign w:val="center"/>
                </w:tcPr>
                <w:p w14:paraId="4C163D4D"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.22</w:t>
                  </w:r>
                </w:p>
              </w:tc>
              <w:tc>
                <w:tcPr>
                  <w:tcW w:w="795" w:type="pct"/>
                  <w:vAlign w:val="center"/>
                </w:tcPr>
                <w:p w14:paraId="0C3A931C" w14:textId="77777777" w:rsidR="00B13E18" w:rsidRPr="00B041DC" w:rsidRDefault="00592A6D">
                  <w:pPr>
                    <w:jc w:val="center"/>
                    <w:rPr>
                      <w:color w:val="000000" w:themeColor="text1"/>
                      <w:kern w:val="0"/>
                      <w:szCs w:val="21"/>
                    </w:rPr>
                  </w:pPr>
                  <w:r w:rsidRPr="00B041DC">
                    <w:rPr>
                      <w:color w:val="000000" w:themeColor="text1"/>
                      <w:kern w:val="0"/>
                      <w:szCs w:val="21"/>
                    </w:rPr>
                    <w:t>3.31055</w:t>
                  </w:r>
                </w:p>
              </w:tc>
              <w:tc>
                <w:tcPr>
                  <w:tcW w:w="680" w:type="pct"/>
                  <w:vAlign w:val="center"/>
                </w:tcPr>
                <w:p w14:paraId="3E2A4E5F"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.66</w:t>
                  </w:r>
                </w:p>
              </w:tc>
              <w:tc>
                <w:tcPr>
                  <w:tcW w:w="795" w:type="pct"/>
                  <w:vAlign w:val="center"/>
                </w:tcPr>
                <w:p w14:paraId="780D6B00" w14:textId="77777777" w:rsidR="00B13E18" w:rsidRPr="00B041DC" w:rsidRDefault="00592A6D">
                  <w:pPr>
                    <w:jc w:val="center"/>
                    <w:rPr>
                      <w:color w:val="000000" w:themeColor="text1"/>
                      <w:kern w:val="0"/>
                      <w:szCs w:val="21"/>
                    </w:rPr>
                  </w:pPr>
                  <w:r w:rsidRPr="00B041DC">
                    <w:rPr>
                      <w:color w:val="000000" w:themeColor="text1"/>
                      <w:kern w:val="0"/>
                      <w:szCs w:val="21"/>
                    </w:rPr>
                    <w:t>0.6349</w:t>
                  </w:r>
                </w:p>
              </w:tc>
              <w:tc>
                <w:tcPr>
                  <w:tcW w:w="670" w:type="pct"/>
                  <w:vAlign w:val="center"/>
                </w:tcPr>
                <w:p w14:paraId="35CECCB2"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.14</w:t>
                  </w:r>
                </w:p>
              </w:tc>
            </w:tr>
            <w:tr w:rsidR="00CC1438" w:rsidRPr="00B041DC" w14:paraId="0A382A8D" w14:textId="77777777">
              <w:trPr>
                <w:trHeight w:val="454"/>
                <w:jc w:val="center"/>
              </w:trPr>
              <w:tc>
                <w:tcPr>
                  <w:tcW w:w="651" w:type="pct"/>
                  <w:vAlign w:val="center"/>
                </w:tcPr>
                <w:p w14:paraId="75E705B5" w14:textId="77777777" w:rsidR="00B13E18" w:rsidRPr="00B041DC" w:rsidRDefault="00592A6D">
                  <w:pPr>
                    <w:ind w:firstLine="400"/>
                    <w:jc w:val="left"/>
                    <w:rPr>
                      <w:color w:val="000000" w:themeColor="text1"/>
                      <w:kern w:val="0"/>
                      <w:szCs w:val="21"/>
                    </w:rPr>
                  </w:pPr>
                  <w:r w:rsidRPr="00B041DC">
                    <w:rPr>
                      <w:color w:val="000000" w:themeColor="text1"/>
                      <w:kern w:val="0"/>
                      <w:szCs w:val="21"/>
                    </w:rPr>
                    <w:t>600</w:t>
                  </w:r>
                </w:p>
              </w:tc>
              <w:tc>
                <w:tcPr>
                  <w:tcW w:w="736" w:type="pct"/>
                  <w:vAlign w:val="center"/>
                </w:tcPr>
                <w:p w14:paraId="3AD2D588" w14:textId="77777777" w:rsidR="00B13E18" w:rsidRPr="00B041DC" w:rsidRDefault="00592A6D">
                  <w:pPr>
                    <w:jc w:val="center"/>
                    <w:rPr>
                      <w:color w:val="000000" w:themeColor="text1"/>
                      <w:kern w:val="0"/>
                      <w:szCs w:val="21"/>
                    </w:rPr>
                  </w:pPr>
                  <w:r w:rsidRPr="00B041DC">
                    <w:rPr>
                      <w:color w:val="000000" w:themeColor="text1"/>
                      <w:kern w:val="0"/>
                      <w:szCs w:val="21"/>
                    </w:rPr>
                    <w:t>0.98288</w:t>
                  </w:r>
                </w:p>
              </w:tc>
              <w:tc>
                <w:tcPr>
                  <w:tcW w:w="673" w:type="pct"/>
                  <w:vAlign w:val="center"/>
                </w:tcPr>
                <w:p w14:paraId="4556A815"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.20</w:t>
                  </w:r>
                </w:p>
              </w:tc>
              <w:tc>
                <w:tcPr>
                  <w:tcW w:w="795" w:type="pct"/>
                  <w:vAlign w:val="center"/>
                </w:tcPr>
                <w:p w14:paraId="287B1A20" w14:textId="77777777" w:rsidR="00B13E18" w:rsidRPr="00B041DC" w:rsidRDefault="00592A6D">
                  <w:pPr>
                    <w:jc w:val="center"/>
                    <w:rPr>
                      <w:color w:val="000000" w:themeColor="text1"/>
                      <w:kern w:val="0"/>
                      <w:szCs w:val="21"/>
                    </w:rPr>
                  </w:pPr>
                  <w:r w:rsidRPr="00B041DC">
                    <w:rPr>
                      <w:color w:val="000000" w:themeColor="text1"/>
                      <w:kern w:val="0"/>
                      <w:szCs w:val="21"/>
                    </w:rPr>
                    <w:t>2.989594</w:t>
                  </w:r>
                </w:p>
              </w:tc>
              <w:tc>
                <w:tcPr>
                  <w:tcW w:w="680" w:type="pct"/>
                  <w:vAlign w:val="center"/>
                </w:tcPr>
                <w:p w14:paraId="15A61811"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.49</w:t>
                  </w:r>
                </w:p>
              </w:tc>
              <w:tc>
                <w:tcPr>
                  <w:tcW w:w="795" w:type="pct"/>
                  <w:vAlign w:val="center"/>
                </w:tcPr>
                <w:p w14:paraId="1FF600DF" w14:textId="77777777" w:rsidR="00B13E18" w:rsidRPr="00B041DC" w:rsidRDefault="00592A6D">
                  <w:pPr>
                    <w:jc w:val="center"/>
                    <w:rPr>
                      <w:color w:val="000000" w:themeColor="text1"/>
                      <w:kern w:val="0"/>
                      <w:szCs w:val="21"/>
                    </w:rPr>
                  </w:pPr>
                  <w:r w:rsidRPr="00B041DC">
                    <w:rPr>
                      <w:color w:val="000000" w:themeColor="text1"/>
                      <w:kern w:val="0"/>
                      <w:szCs w:val="21"/>
                    </w:rPr>
                    <w:t>0.573347</w:t>
                  </w:r>
                </w:p>
              </w:tc>
              <w:tc>
                <w:tcPr>
                  <w:tcW w:w="670" w:type="pct"/>
                  <w:vAlign w:val="center"/>
                </w:tcPr>
                <w:p w14:paraId="3B8C236F"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.13</w:t>
                  </w:r>
                </w:p>
              </w:tc>
            </w:tr>
            <w:tr w:rsidR="00CC1438" w:rsidRPr="00B041DC" w14:paraId="346D2717" w14:textId="77777777">
              <w:trPr>
                <w:trHeight w:val="454"/>
                <w:jc w:val="center"/>
              </w:trPr>
              <w:tc>
                <w:tcPr>
                  <w:tcW w:w="651" w:type="pct"/>
                  <w:vAlign w:val="center"/>
                </w:tcPr>
                <w:p w14:paraId="27C512CE" w14:textId="77777777" w:rsidR="00B13E18" w:rsidRPr="00B041DC" w:rsidRDefault="00592A6D">
                  <w:pPr>
                    <w:ind w:firstLine="400"/>
                    <w:jc w:val="left"/>
                    <w:rPr>
                      <w:color w:val="000000" w:themeColor="text1"/>
                      <w:kern w:val="0"/>
                      <w:szCs w:val="21"/>
                    </w:rPr>
                  </w:pPr>
                  <w:r w:rsidRPr="00B041DC">
                    <w:rPr>
                      <w:color w:val="000000" w:themeColor="text1"/>
                      <w:kern w:val="0"/>
                      <w:szCs w:val="21"/>
                    </w:rPr>
                    <w:t>700</w:t>
                  </w:r>
                </w:p>
              </w:tc>
              <w:tc>
                <w:tcPr>
                  <w:tcW w:w="736" w:type="pct"/>
                  <w:vAlign w:val="center"/>
                </w:tcPr>
                <w:p w14:paraId="4E6F296C" w14:textId="77777777" w:rsidR="00B13E18" w:rsidRPr="00B041DC" w:rsidRDefault="00592A6D">
                  <w:pPr>
                    <w:jc w:val="center"/>
                    <w:rPr>
                      <w:color w:val="000000" w:themeColor="text1"/>
                      <w:kern w:val="0"/>
                      <w:szCs w:val="21"/>
                    </w:rPr>
                  </w:pPr>
                  <w:r w:rsidRPr="00B041DC">
                    <w:rPr>
                      <w:color w:val="000000" w:themeColor="text1"/>
                      <w:kern w:val="0"/>
                      <w:szCs w:val="21"/>
                    </w:rPr>
                    <w:t>0.88057</w:t>
                  </w:r>
                </w:p>
              </w:tc>
              <w:tc>
                <w:tcPr>
                  <w:tcW w:w="673" w:type="pct"/>
                  <w:vAlign w:val="center"/>
                </w:tcPr>
                <w:p w14:paraId="1995041B"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.18</w:t>
                  </w:r>
                </w:p>
              </w:tc>
              <w:tc>
                <w:tcPr>
                  <w:tcW w:w="795" w:type="pct"/>
                  <w:vAlign w:val="center"/>
                </w:tcPr>
                <w:p w14:paraId="04CB3A8E" w14:textId="77777777" w:rsidR="00B13E18" w:rsidRPr="00B041DC" w:rsidRDefault="00592A6D">
                  <w:pPr>
                    <w:jc w:val="center"/>
                    <w:rPr>
                      <w:color w:val="000000" w:themeColor="text1"/>
                      <w:kern w:val="0"/>
                      <w:szCs w:val="21"/>
                    </w:rPr>
                  </w:pPr>
                  <w:r w:rsidRPr="00B041DC">
                    <w:rPr>
                      <w:color w:val="000000" w:themeColor="text1"/>
                      <w:kern w:val="0"/>
                      <w:szCs w:val="21"/>
                    </w:rPr>
                    <w:t>2.678401</w:t>
                  </w:r>
                </w:p>
              </w:tc>
              <w:tc>
                <w:tcPr>
                  <w:tcW w:w="680" w:type="pct"/>
                  <w:vAlign w:val="center"/>
                </w:tcPr>
                <w:p w14:paraId="03921CA7"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.34</w:t>
                  </w:r>
                </w:p>
              </w:tc>
              <w:tc>
                <w:tcPr>
                  <w:tcW w:w="795" w:type="pct"/>
                  <w:vAlign w:val="center"/>
                </w:tcPr>
                <w:p w14:paraId="1761D596" w14:textId="77777777" w:rsidR="00B13E18" w:rsidRPr="00B041DC" w:rsidRDefault="00592A6D">
                  <w:pPr>
                    <w:jc w:val="center"/>
                    <w:rPr>
                      <w:color w:val="000000" w:themeColor="text1"/>
                      <w:kern w:val="0"/>
                      <w:szCs w:val="21"/>
                    </w:rPr>
                  </w:pPr>
                  <w:r w:rsidRPr="00B041DC">
                    <w:rPr>
                      <w:color w:val="000000" w:themeColor="text1"/>
                      <w:kern w:val="0"/>
                      <w:szCs w:val="21"/>
                    </w:rPr>
                    <w:t>0.513666</w:t>
                  </w:r>
                </w:p>
              </w:tc>
              <w:tc>
                <w:tcPr>
                  <w:tcW w:w="670" w:type="pct"/>
                  <w:vAlign w:val="center"/>
                </w:tcPr>
                <w:p w14:paraId="1F4BA7B2"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.11</w:t>
                  </w:r>
                </w:p>
              </w:tc>
            </w:tr>
            <w:tr w:rsidR="00CC1438" w:rsidRPr="00B041DC" w14:paraId="22E3F8A8" w14:textId="77777777">
              <w:trPr>
                <w:trHeight w:val="454"/>
                <w:jc w:val="center"/>
              </w:trPr>
              <w:tc>
                <w:tcPr>
                  <w:tcW w:w="651" w:type="pct"/>
                  <w:vAlign w:val="center"/>
                </w:tcPr>
                <w:p w14:paraId="5A816583" w14:textId="77777777" w:rsidR="00B13E18" w:rsidRPr="00B041DC" w:rsidRDefault="00592A6D">
                  <w:pPr>
                    <w:ind w:firstLine="400"/>
                    <w:jc w:val="left"/>
                    <w:rPr>
                      <w:color w:val="000000" w:themeColor="text1"/>
                      <w:kern w:val="0"/>
                      <w:szCs w:val="21"/>
                    </w:rPr>
                  </w:pPr>
                  <w:r w:rsidRPr="00B041DC">
                    <w:rPr>
                      <w:color w:val="000000" w:themeColor="text1"/>
                      <w:kern w:val="0"/>
                      <w:szCs w:val="21"/>
                    </w:rPr>
                    <w:t>800</w:t>
                  </w:r>
                </w:p>
              </w:tc>
              <w:tc>
                <w:tcPr>
                  <w:tcW w:w="736" w:type="pct"/>
                  <w:vAlign w:val="center"/>
                </w:tcPr>
                <w:p w14:paraId="3120295C" w14:textId="77777777" w:rsidR="00B13E18" w:rsidRPr="00B041DC" w:rsidRDefault="00592A6D">
                  <w:pPr>
                    <w:jc w:val="center"/>
                    <w:rPr>
                      <w:color w:val="000000" w:themeColor="text1"/>
                      <w:kern w:val="0"/>
                      <w:szCs w:val="21"/>
                    </w:rPr>
                  </w:pPr>
                  <w:r w:rsidRPr="00B041DC">
                    <w:rPr>
                      <w:color w:val="000000" w:themeColor="text1"/>
                      <w:kern w:val="0"/>
                      <w:szCs w:val="21"/>
                    </w:rPr>
                    <w:t>0.79773</w:t>
                  </w:r>
                </w:p>
              </w:tc>
              <w:tc>
                <w:tcPr>
                  <w:tcW w:w="673" w:type="pct"/>
                  <w:vAlign w:val="center"/>
                </w:tcPr>
                <w:p w14:paraId="39DF6EF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.16</w:t>
                  </w:r>
                </w:p>
              </w:tc>
              <w:tc>
                <w:tcPr>
                  <w:tcW w:w="795" w:type="pct"/>
                  <w:vAlign w:val="center"/>
                </w:tcPr>
                <w:p w14:paraId="4BAFAFB9" w14:textId="77777777" w:rsidR="00B13E18" w:rsidRPr="00B041DC" w:rsidRDefault="00592A6D">
                  <w:pPr>
                    <w:jc w:val="center"/>
                    <w:rPr>
                      <w:color w:val="000000" w:themeColor="text1"/>
                      <w:kern w:val="0"/>
                      <w:szCs w:val="21"/>
                    </w:rPr>
                  </w:pPr>
                  <w:r w:rsidRPr="00B041DC">
                    <w:rPr>
                      <w:color w:val="000000" w:themeColor="text1"/>
                      <w:kern w:val="0"/>
                      <w:szCs w:val="21"/>
                    </w:rPr>
                    <w:t>2.426429</w:t>
                  </w:r>
                </w:p>
              </w:tc>
              <w:tc>
                <w:tcPr>
                  <w:tcW w:w="680" w:type="pct"/>
                  <w:vAlign w:val="center"/>
                </w:tcPr>
                <w:p w14:paraId="2DF5317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.21</w:t>
                  </w:r>
                </w:p>
              </w:tc>
              <w:tc>
                <w:tcPr>
                  <w:tcW w:w="795" w:type="pct"/>
                  <w:vAlign w:val="center"/>
                </w:tcPr>
                <w:p w14:paraId="32765860" w14:textId="77777777" w:rsidR="00B13E18" w:rsidRPr="00B041DC" w:rsidRDefault="00592A6D">
                  <w:pPr>
                    <w:jc w:val="center"/>
                    <w:rPr>
                      <w:color w:val="000000" w:themeColor="text1"/>
                      <w:kern w:val="0"/>
                      <w:szCs w:val="21"/>
                    </w:rPr>
                  </w:pPr>
                  <w:r w:rsidRPr="00B041DC">
                    <w:rPr>
                      <w:color w:val="000000" w:themeColor="text1"/>
                      <w:kern w:val="0"/>
                      <w:szCs w:val="21"/>
                    </w:rPr>
                    <w:t>0.465343</w:t>
                  </w:r>
                </w:p>
              </w:tc>
              <w:tc>
                <w:tcPr>
                  <w:tcW w:w="670" w:type="pct"/>
                  <w:vAlign w:val="center"/>
                </w:tcPr>
                <w:p w14:paraId="012927AE"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.10</w:t>
                  </w:r>
                </w:p>
              </w:tc>
            </w:tr>
            <w:tr w:rsidR="00CC1438" w:rsidRPr="00B041DC" w14:paraId="338362B5" w14:textId="77777777">
              <w:trPr>
                <w:trHeight w:val="454"/>
                <w:jc w:val="center"/>
              </w:trPr>
              <w:tc>
                <w:tcPr>
                  <w:tcW w:w="651" w:type="pct"/>
                  <w:vAlign w:val="center"/>
                </w:tcPr>
                <w:p w14:paraId="1EC71296" w14:textId="77777777" w:rsidR="00B13E18" w:rsidRPr="00B041DC" w:rsidRDefault="00592A6D">
                  <w:pPr>
                    <w:ind w:firstLine="400"/>
                    <w:jc w:val="left"/>
                    <w:rPr>
                      <w:color w:val="000000" w:themeColor="text1"/>
                      <w:kern w:val="0"/>
                      <w:szCs w:val="21"/>
                    </w:rPr>
                  </w:pPr>
                  <w:r w:rsidRPr="00B041DC">
                    <w:rPr>
                      <w:color w:val="000000" w:themeColor="text1"/>
                      <w:kern w:val="0"/>
                      <w:szCs w:val="21"/>
                    </w:rPr>
                    <w:t>900</w:t>
                  </w:r>
                </w:p>
              </w:tc>
              <w:tc>
                <w:tcPr>
                  <w:tcW w:w="736" w:type="pct"/>
                  <w:vAlign w:val="center"/>
                </w:tcPr>
                <w:p w14:paraId="5620C365" w14:textId="77777777" w:rsidR="00B13E18" w:rsidRPr="00B041DC" w:rsidRDefault="00592A6D">
                  <w:pPr>
                    <w:jc w:val="center"/>
                    <w:rPr>
                      <w:color w:val="000000" w:themeColor="text1"/>
                      <w:kern w:val="0"/>
                      <w:szCs w:val="21"/>
                    </w:rPr>
                  </w:pPr>
                  <w:r w:rsidRPr="00B041DC">
                    <w:rPr>
                      <w:color w:val="000000" w:themeColor="text1"/>
                      <w:kern w:val="0"/>
                      <w:szCs w:val="21"/>
                    </w:rPr>
                    <w:t>0.72754</w:t>
                  </w:r>
                </w:p>
              </w:tc>
              <w:tc>
                <w:tcPr>
                  <w:tcW w:w="673" w:type="pct"/>
                  <w:vAlign w:val="center"/>
                </w:tcPr>
                <w:p w14:paraId="41F4D30B"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.15</w:t>
                  </w:r>
                </w:p>
              </w:tc>
              <w:tc>
                <w:tcPr>
                  <w:tcW w:w="795" w:type="pct"/>
                  <w:vAlign w:val="center"/>
                </w:tcPr>
                <w:p w14:paraId="68512AF4" w14:textId="77777777" w:rsidR="00B13E18" w:rsidRPr="00B041DC" w:rsidRDefault="00592A6D">
                  <w:pPr>
                    <w:jc w:val="center"/>
                    <w:rPr>
                      <w:color w:val="000000" w:themeColor="text1"/>
                      <w:kern w:val="0"/>
                      <w:szCs w:val="21"/>
                    </w:rPr>
                  </w:pPr>
                  <w:r w:rsidRPr="00B041DC">
                    <w:rPr>
                      <w:color w:val="000000" w:themeColor="text1"/>
                      <w:kern w:val="0"/>
                      <w:szCs w:val="21"/>
                    </w:rPr>
                    <w:t>2.212934</w:t>
                  </w:r>
                </w:p>
              </w:tc>
              <w:tc>
                <w:tcPr>
                  <w:tcW w:w="680" w:type="pct"/>
                  <w:vAlign w:val="center"/>
                </w:tcPr>
                <w:p w14:paraId="0CE9CA4E"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.11</w:t>
                  </w:r>
                </w:p>
              </w:tc>
              <w:tc>
                <w:tcPr>
                  <w:tcW w:w="795" w:type="pct"/>
                  <w:vAlign w:val="center"/>
                </w:tcPr>
                <w:p w14:paraId="0002C8E3" w14:textId="77777777" w:rsidR="00B13E18" w:rsidRPr="00B041DC" w:rsidRDefault="00592A6D">
                  <w:pPr>
                    <w:jc w:val="center"/>
                    <w:rPr>
                      <w:color w:val="000000" w:themeColor="text1"/>
                      <w:kern w:val="0"/>
                      <w:szCs w:val="21"/>
                    </w:rPr>
                  </w:pPr>
                  <w:r w:rsidRPr="00B041DC">
                    <w:rPr>
                      <w:color w:val="000000" w:themeColor="text1"/>
                      <w:kern w:val="0"/>
                      <w:szCs w:val="21"/>
                    </w:rPr>
                    <w:t>0.424398</w:t>
                  </w:r>
                </w:p>
              </w:tc>
              <w:tc>
                <w:tcPr>
                  <w:tcW w:w="670" w:type="pct"/>
                  <w:vAlign w:val="center"/>
                </w:tcPr>
                <w:p w14:paraId="05E168F0"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.09</w:t>
                  </w:r>
                </w:p>
              </w:tc>
            </w:tr>
            <w:tr w:rsidR="00CC1438" w:rsidRPr="00B041DC" w14:paraId="73B073AD" w14:textId="77777777">
              <w:trPr>
                <w:trHeight w:val="454"/>
                <w:jc w:val="center"/>
              </w:trPr>
              <w:tc>
                <w:tcPr>
                  <w:tcW w:w="651" w:type="pct"/>
                  <w:vAlign w:val="center"/>
                </w:tcPr>
                <w:p w14:paraId="526E7ECF" w14:textId="77777777" w:rsidR="00B13E18" w:rsidRPr="00B041DC" w:rsidRDefault="00592A6D">
                  <w:pPr>
                    <w:ind w:firstLine="400"/>
                    <w:jc w:val="left"/>
                    <w:rPr>
                      <w:color w:val="000000" w:themeColor="text1"/>
                      <w:kern w:val="0"/>
                      <w:szCs w:val="21"/>
                    </w:rPr>
                  </w:pPr>
                  <w:r w:rsidRPr="00B041DC">
                    <w:rPr>
                      <w:color w:val="000000" w:themeColor="text1"/>
                      <w:kern w:val="0"/>
                      <w:szCs w:val="21"/>
                    </w:rPr>
                    <w:t>1000</w:t>
                  </w:r>
                </w:p>
              </w:tc>
              <w:tc>
                <w:tcPr>
                  <w:tcW w:w="736" w:type="pct"/>
                  <w:vAlign w:val="center"/>
                </w:tcPr>
                <w:p w14:paraId="7403AFC0" w14:textId="77777777" w:rsidR="00B13E18" w:rsidRPr="00B041DC" w:rsidRDefault="00592A6D">
                  <w:pPr>
                    <w:jc w:val="center"/>
                    <w:rPr>
                      <w:color w:val="000000" w:themeColor="text1"/>
                      <w:kern w:val="0"/>
                      <w:szCs w:val="21"/>
                    </w:rPr>
                  </w:pPr>
                  <w:r w:rsidRPr="00B041DC">
                    <w:rPr>
                      <w:color w:val="000000" w:themeColor="text1"/>
                      <w:kern w:val="0"/>
                      <w:szCs w:val="21"/>
                    </w:rPr>
                    <w:t>0.66461</w:t>
                  </w:r>
                </w:p>
              </w:tc>
              <w:tc>
                <w:tcPr>
                  <w:tcW w:w="673" w:type="pct"/>
                  <w:vAlign w:val="center"/>
                </w:tcPr>
                <w:p w14:paraId="4C7A4FD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.13</w:t>
                  </w:r>
                </w:p>
              </w:tc>
              <w:tc>
                <w:tcPr>
                  <w:tcW w:w="795" w:type="pct"/>
                  <w:vAlign w:val="center"/>
                </w:tcPr>
                <w:p w14:paraId="0B54AA2B" w14:textId="77777777" w:rsidR="00B13E18" w:rsidRPr="00B041DC" w:rsidRDefault="00592A6D">
                  <w:pPr>
                    <w:jc w:val="center"/>
                    <w:rPr>
                      <w:color w:val="000000" w:themeColor="text1"/>
                      <w:kern w:val="0"/>
                      <w:szCs w:val="21"/>
                    </w:rPr>
                  </w:pPr>
                  <w:r w:rsidRPr="00B041DC">
                    <w:rPr>
                      <w:color w:val="000000" w:themeColor="text1"/>
                      <w:kern w:val="0"/>
                      <w:szCs w:val="21"/>
                    </w:rPr>
                    <w:t>2.021522</w:t>
                  </w:r>
                </w:p>
              </w:tc>
              <w:tc>
                <w:tcPr>
                  <w:tcW w:w="680" w:type="pct"/>
                  <w:vAlign w:val="center"/>
                </w:tcPr>
                <w:p w14:paraId="4A10F1A9"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.01</w:t>
                  </w:r>
                </w:p>
              </w:tc>
              <w:tc>
                <w:tcPr>
                  <w:tcW w:w="795" w:type="pct"/>
                  <w:vAlign w:val="center"/>
                </w:tcPr>
                <w:p w14:paraId="0713C986" w14:textId="77777777" w:rsidR="00B13E18" w:rsidRPr="00B041DC" w:rsidRDefault="00592A6D">
                  <w:pPr>
                    <w:jc w:val="center"/>
                    <w:rPr>
                      <w:color w:val="000000" w:themeColor="text1"/>
                      <w:kern w:val="0"/>
                      <w:szCs w:val="21"/>
                    </w:rPr>
                  </w:pPr>
                  <w:r w:rsidRPr="00B041DC">
                    <w:rPr>
                      <w:color w:val="000000" w:themeColor="text1"/>
                      <w:kern w:val="0"/>
                      <w:szCs w:val="21"/>
                    </w:rPr>
                    <w:t>0.387689</w:t>
                  </w:r>
                </w:p>
              </w:tc>
              <w:tc>
                <w:tcPr>
                  <w:tcW w:w="670" w:type="pct"/>
                  <w:vAlign w:val="center"/>
                </w:tcPr>
                <w:p w14:paraId="1D26C717"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.09</w:t>
                  </w:r>
                </w:p>
              </w:tc>
            </w:tr>
            <w:tr w:rsidR="00CC1438" w:rsidRPr="00B041DC" w14:paraId="320C8EDA" w14:textId="77777777">
              <w:trPr>
                <w:trHeight w:val="454"/>
                <w:jc w:val="center"/>
              </w:trPr>
              <w:tc>
                <w:tcPr>
                  <w:tcW w:w="651" w:type="pct"/>
                  <w:vAlign w:val="center"/>
                </w:tcPr>
                <w:p w14:paraId="5352A823" w14:textId="77777777" w:rsidR="00B13E18" w:rsidRPr="00B041DC" w:rsidRDefault="00592A6D">
                  <w:pPr>
                    <w:ind w:firstLine="400"/>
                    <w:jc w:val="left"/>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500</w:t>
                  </w:r>
                </w:p>
              </w:tc>
              <w:tc>
                <w:tcPr>
                  <w:tcW w:w="736" w:type="pct"/>
                  <w:vAlign w:val="center"/>
                </w:tcPr>
                <w:p w14:paraId="25091CF6" w14:textId="77777777" w:rsidR="00B13E18" w:rsidRPr="00B041DC" w:rsidRDefault="00592A6D">
                  <w:pPr>
                    <w:jc w:val="center"/>
                    <w:rPr>
                      <w:color w:val="000000" w:themeColor="text1"/>
                      <w:kern w:val="0"/>
                      <w:szCs w:val="21"/>
                    </w:rPr>
                  </w:pPr>
                  <w:r w:rsidRPr="00B041DC">
                    <w:rPr>
                      <w:color w:val="000000" w:themeColor="text1"/>
                      <w:kern w:val="0"/>
                      <w:szCs w:val="21"/>
                    </w:rPr>
                    <w:t>0.4437</w:t>
                  </w:r>
                </w:p>
              </w:tc>
              <w:tc>
                <w:tcPr>
                  <w:tcW w:w="673" w:type="pct"/>
                  <w:vAlign w:val="center"/>
                </w:tcPr>
                <w:p w14:paraId="69A8BF77"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.09</w:t>
                  </w:r>
                </w:p>
              </w:tc>
              <w:tc>
                <w:tcPr>
                  <w:tcW w:w="795" w:type="pct"/>
                  <w:vAlign w:val="center"/>
                </w:tcPr>
                <w:p w14:paraId="09C6179E" w14:textId="77777777" w:rsidR="00B13E18" w:rsidRPr="00B041DC" w:rsidRDefault="00592A6D">
                  <w:pPr>
                    <w:jc w:val="center"/>
                    <w:rPr>
                      <w:color w:val="000000" w:themeColor="text1"/>
                      <w:kern w:val="0"/>
                      <w:szCs w:val="21"/>
                    </w:rPr>
                  </w:pPr>
                  <w:r w:rsidRPr="00B041DC">
                    <w:rPr>
                      <w:color w:val="000000" w:themeColor="text1"/>
                      <w:kern w:val="0"/>
                      <w:szCs w:val="21"/>
                    </w:rPr>
                    <w:t>1.349587</w:t>
                  </w:r>
                </w:p>
              </w:tc>
              <w:tc>
                <w:tcPr>
                  <w:tcW w:w="680" w:type="pct"/>
                  <w:vAlign w:val="center"/>
                </w:tcPr>
                <w:p w14:paraId="0F84C4A5"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.67</w:t>
                  </w:r>
                </w:p>
              </w:tc>
              <w:tc>
                <w:tcPr>
                  <w:tcW w:w="795" w:type="pct"/>
                  <w:vAlign w:val="center"/>
                </w:tcPr>
                <w:p w14:paraId="7378A2EA" w14:textId="77777777" w:rsidR="00B13E18" w:rsidRPr="00B041DC" w:rsidRDefault="00592A6D">
                  <w:pPr>
                    <w:jc w:val="center"/>
                    <w:rPr>
                      <w:color w:val="000000" w:themeColor="text1"/>
                      <w:kern w:val="0"/>
                      <w:szCs w:val="21"/>
                    </w:rPr>
                  </w:pPr>
                  <w:r w:rsidRPr="00B041DC">
                    <w:rPr>
                      <w:color w:val="000000" w:themeColor="text1"/>
                      <w:kern w:val="0"/>
                      <w:szCs w:val="21"/>
                    </w:rPr>
                    <w:t>0.258825</w:t>
                  </w:r>
                </w:p>
              </w:tc>
              <w:tc>
                <w:tcPr>
                  <w:tcW w:w="670" w:type="pct"/>
                  <w:vAlign w:val="center"/>
                </w:tcPr>
                <w:p w14:paraId="760ED4F4"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.06</w:t>
                  </w:r>
                </w:p>
              </w:tc>
            </w:tr>
            <w:tr w:rsidR="00CC1438" w:rsidRPr="00B041DC" w14:paraId="1AAA7D5E" w14:textId="77777777">
              <w:trPr>
                <w:trHeight w:val="454"/>
                <w:jc w:val="center"/>
              </w:trPr>
              <w:tc>
                <w:tcPr>
                  <w:tcW w:w="651" w:type="pct"/>
                  <w:vAlign w:val="center"/>
                </w:tcPr>
                <w:p w14:paraId="26D0FE90" w14:textId="77777777" w:rsidR="00B13E18" w:rsidRPr="00B041DC" w:rsidRDefault="00592A6D">
                  <w:pPr>
                    <w:ind w:firstLine="400"/>
                    <w:jc w:val="left"/>
                    <w:rPr>
                      <w:color w:val="000000" w:themeColor="text1"/>
                      <w:kern w:val="0"/>
                      <w:szCs w:val="21"/>
                    </w:rPr>
                  </w:pPr>
                  <w:r w:rsidRPr="00B041DC">
                    <w:rPr>
                      <w:color w:val="000000" w:themeColor="text1"/>
                      <w:kern w:val="0"/>
                      <w:szCs w:val="21"/>
                    </w:rPr>
                    <w:lastRenderedPageBreak/>
                    <w:t>2000</w:t>
                  </w:r>
                </w:p>
              </w:tc>
              <w:tc>
                <w:tcPr>
                  <w:tcW w:w="736" w:type="pct"/>
                  <w:vAlign w:val="center"/>
                </w:tcPr>
                <w:p w14:paraId="3AC2AB16" w14:textId="77777777" w:rsidR="00B13E18" w:rsidRPr="00B041DC" w:rsidRDefault="00592A6D">
                  <w:pPr>
                    <w:jc w:val="center"/>
                    <w:rPr>
                      <w:color w:val="000000" w:themeColor="text1"/>
                      <w:kern w:val="0"/>
                      <w:szCs w:val="21"/>
                    </w:rPr>
                  </w:pPr>
                  <w:r w:rsidRPr="00B041DC">
                    <w:rPr>
                      <w:color w:val="000000" w:themeColor="text1"/>
                      <w:kern w:val="0"/>
                      <w:szCs w:val="21"/>
                    </w:rPr>
                    <w:t>0.32094</w:t>
                  </w:r>
                </w:p>
              </w:tc>
              <w:tc>
                <w:tcPr>
                  <w:tcW w:w="673" w:type="pct"/>
                  <w:vAlign w:val="center"/>
                </w:tcPr>
                <w:p w14:paraId="592A3D7D"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.06</w:t>
                  </w:r>
                </w:p>
              </w:tc>
              <w:tc>
                <w:tcPr>
                  <w:tcW w:w="795" w:type="pct"/>
                  <w:vAlign w:val="center"/>
                </w:tcPr>
                <w:p w14:paraId="4485BDBA" w14:textId="77777777" w:rsidR="00B13E18" w:rsidRPr="00B041DC" w:rsidRDefault="00592A6D">
                  <w:pPr>
                    <w:jc w:val="center"/>
                    <w:rPr>
                      <w:color w:val="000000" w:themeColor="text1"/>
                      <w:kern w:val="0"/>
                      <w:szCs w:val="21"/>
                    </w:rPr>
                  </w:pPr>
                  <w:r w:rsidRPr="00B041DC">
                    <w:rPr>
                      <w:color w:val="000000" w:themeColor="text1"/>
                      <w:kern w:val="0"/>
                      <w:szCs w:val="21"/>
                    </w:rPr>
                    <w:t>0.976193</w:t>
                  </w:r>
                </w:p>
              </w:tc>
              <w:tc>
                <w:tcPr>
                  <w:tcW w:w="680" w:type="pct"/>
                  <w:vAlign w:val="center"/>
                </w:tcPr>
                <w:p w14:paraId="59CC4FD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.49</w:t>
                  </w:r>
                </w:p>
              </w:tc>
              <w:tc>
                <w:tcPr>
                  <w:tcW w:w="795" w:type="pct"/>
                  <w:vAlign w:val="center"/>
                </w:tcPr>
                <w:p w14:paraId="0E1F47E4" w14:textId="77777777" w:rsidR="00B13E18" w:rsidRPr="00B041DC" w:rsidRDefault="00592A6D">
                  <w:pPr>
                    <w:jc w:val="center"/>
                    <w:rPr>
                      <w:color w:val="000000" w:themeColor="text1"/>
                      <w:kern w:val="0"/>
                      <w:szCs w:val="21"/>
                    </w:rPr>
                  </w:pPr>
                  <w:r w:rsidRPr="00B041DC">
                    <w:rPr>
                      <w:color w:val="000000" w:themeColor="text1"/>
                      <w:kern w:val="0"/>
                      <w:szCs w:val="21"/>
                    </w:rPr>
                    <w:t>0.187215</w:t>
                  </w:r>
                </w:p>
              </w:tc>
              <w:tc>
                <w:tcPr>
                  <w:tcW w:w="670" w:type="pct"/>
                  <w:vAlign w:val="center"/>
                </w:tcPr>
                <w:p w14:paraId="6115C16E"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.04</w:t>
                  </w:r>
                </w:p>
              </w:tc>
            </w:tr>
            <w:tr w:rsidR="00CC1438" w:rsidRPr="00B041DC" w14:paraId="65CB97F7" w14:textId="77777777">
              <w:trPr>
                <w:trHeight w:val="454"/>
                <w:jc w:val="center"/>
              </w:trPr>
              <w:tc>
                <w:tcPr>
                  <w:tcW w:w="651" w:type="pct"/>
                  <w:vAlign w:val="center"/>
                </w:tcPr>
                <w:p w14:paraId="199841EA" w14:textId="77777777" w:rsidR="00B13E18" w:rsidRPr="00B041DC" w:rsidRDefault="00592A6D">
                  <w:pPr>
                    <w:ind w:firstLine="400"/>
                    <w:jc w:val="left"/>
                    <w:rPr>
                      <w:color w:val="000000" w:themeColor="text1"/>
                      <w:kern w:val="0"/>
                      <w:szCs w:val="21"/>
                    </w:rPr>
                  </w:pPr>
                  <w:r w:rsidRPr="00B041DC">
                    <w:rPr>
                      <w:color w:val="000000" w:themeColor="text1"/>
                      <w:kern w:val="0"/>
                      <w:szCs w:val="21"/>
                    </w:rPr>
                    <w:t>2500</w:t>
                  </w:r>
                </w:p>
              </w:tc>
              <w:tc>
                <w:tcPr>
                  <w:tcW w:w="736" w:type="pct"/>
                  <w:vAlign w:val="center"/>
                </w:tcPr>
                <w:p w14:paraId="01255B6B" w14:textId="77777777" w:rsidR="00B13E18" w:rsidRPr="00B041DC" w:rsidRDefault="00592A6D">
                  <w:pPr>
                    <w:jc w:val="center"/>
                    <w:rPr>
                      <w:color w:val="000000" w:themeColor="text1"/>
                      <w:kern w:val="0"/>
                      <w:szCs w:val="21"/>
                    </w:rPr>
                  </w:pPr>
                  <w:r w:rsidRPr="00B041DC">
                    <w:rPr>
                      <w:color w:val="000000" w:themeColor="text1"/>
                      <w:kern w:val="0"/>
                      <w:szCs w:val="21"/>
                    </w:rPr>
                    <w:t>0.24677</w:t>
                  </w:r>
                </w:p>
              </w:tc>
              <w:tc>
                <w:tcPr>
                  <w:tcW w:w="673" w:type="pct"/>
                  <w:vAlign w:val="center"/>
                </w:tcPr>
                <w:p w14:paraId="1130CE3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.05</w:t>
                  </w:r>
                </w:p>
              </w:tc>
              <w:tc>
                <w:tcPr>
                  <w:tcW w:w="795" w:type="pct"/>
                  <w:vAlign w:val="center"/>
                </w:tcPr>
                <w:p w14:paraId="18632218" w14:textId="77777777" w:rsidR="00B13E18" w:rsidRPr="00B041DC" w:rsidRDefault="00592A6D">
                  <w:pPr>
                    <w:jc w:val="center"/>
                    <w:rPr>
                      <w:color w:val="000000" w:themeColor="text1"/>
                      <w:kern w:val="0"/>
                      <w:szCs w:val="21"/>
                    </w:rPr>
                  </w:pPr>
                  <w:r w:rsidRPr="00B041DC">
                    <w:rPr>
                      <w:color w:val="000000" w:themeColor="text1"/>
                      <w:kern w:val="0"/>
                      <w:szCs w:val="21"/>
                    </w:rPr>
                    <w:t>0.750592</w:t>
                  </w:r>
                </w:p>
              </w:tc>
              <w:tc>
                <w:tcPr>
                  <w:tcW w:w="680" w:type="pct"/>
                  <w:vAlign w:val="center"/>
                </w:tcPr>
                <w:p w14:paraId="2E1FAE1A"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.38</w:t>
                  </w:r>
                </w:p>
              </w:tc>
              <w:tc>
                <w:tcPr>
                  <w:tcW w:w="795" w:type="pct"/>
                  <w:vAlign w:val="center"/>
                </w:tcPr>
                <w:p w14:paraId="1066E032" w14:textId="77777777" w:rsidR="00B13E18" w:rsidRPr="00B041DC" w:rsidRDefault="00592A6D">
                  <w:pPr>
                    <w:jc w:val="center"/>
                    <w:rPr>
                      <w:color w:val="000000" w:themeColor="text1"/>
                      <w:kern w:val="0"/>
                      <w:szCs w:val="21"/>
                    </w:rPr>
                  </w:pPr>
                  <w:r w:rsidRPr="00B041DC">
                    <w:rPr>
                      <w:color w:val="000000" w:themeColor="text1"/>
                      <w:kern w:val="0"/>
                      <w:szCs w:val="21"/>
                    </w:rPr>
                    <w:t>0.143949</w:t>
                  </w:r>
                </w:p>
              </w:tc>
              <w:tc>
                <w:tcPr>
                  <w:tcW w:w="670" w:type="pct"/>
                  <w:vAlign w:val="center"/>
                </w:tcPr>
                <w:p w14:paraId="55B39798"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.03</w:t>
                  </w:r>
                </w:p>
              </w:tc>
            </w:tr>
            <w:tr w:rsidR="00CC1438" w:rsidRPr="00B041DC" w14:paraId="238C068E" w14:textId="77777777">
              <w:trPr>
                <w:trHeight w:val="454"/>
                <w:jc w:val="center"/>
              </w:trPr>
              <w:tc>
                <w:tcPr>
                  <w:tcW w:w="651" w:type="pct"/>
                  <w:vAlign w:val="center"/>
                </w:tcPr>
                <w:p w14:paraId="4E91DCE9" w14:textId="77777777" w:rsidR="00B13E18" w:rsidRPr="00B041DC" w:rsidRDefault="00592A6D">
                  <w:pPr>
                    <w:jc w:val="left"/>
                    <w:rPr>
                      <w:rFonts w:eastAsia="新宋体"/>
                      <w:color w:val="000000" w:themeColor="text1"/>
                      <w:kern w:val="0"/>
                      <w:szCs w:val="21"/>
                    </w:rPr>
                  </w:pPr>
                  <w:r w:rsidRPr="00B041DC">
                    <w:rPr>
                      <w:rFonts w:eastAsia="新宋体"/>
                      <w:color w:val="000000" w:themeColor="text1"/>
                      <w:kern w:val="0"/>
                      <w:szCs w:val="21"/>
                    </w:rPr>
                    <w:t>下风向最大浓</w:t>
                  </w:r>
                </w:p>
              </w:tc>
              <w:tc>
                <w:tcPr>
                  <w:tcW w:w="736" w:type="pct"/>
                  <w:vAlign w:val="center"/>
                </w:tcPr>
                <w:p w14:paraId="4CD4ABFD"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2</w:t>
                  </w:r>
                  <w:r w:rsidRPr="00B041DC">
                    <w:rPr>
                      <w:color w:val="000000" w:themeColor="text1"/>
                      <w:kern w:val="0"/>
                      <w:szCs w:val="21"/>
                    </w:rPr>
                    <w:t>.9334</w:t>
                  </w:r>
                </w:p>
              </w:tc>
              <w:tc>
                <w:tcPr>
                  <w:tcW w:w="673" w:type="pct"/>
                  <w:vAlign w:val="center"/>
                </w:tcPr>
                <w:p w14:paraId="15D6DE7B"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.59</w:t>
                  </w:r>
                </w:p>
              </w:tc>
              <w:tc>
                <w:tcPr>
                  <w:tcW w:w="795" w:type="pct"/>
                  <w:vAlign w:val="center"/>
                </w:tcPr>
                <w:p w14:paraId="6F21D8CA" w14:textId="77777777" w:rsidR="00B13E18" w:rsidRPr="00B041DC" w:rsidRDefault="00592A6D">
                  <w:pPr>
                    <w:jc w:val="center"/>
                    <w:rPr>
                      <w:color w:val="000000" w:themeColor="text1"/>
                      <w:kern w:val="0"/>
                      <w:szCs w:val="21"/>
                    </w:rPr>
                  </w:pPr>
                  <w:r w:rsidRPr="00B041DC">
                    <w:rPr>
                      <w:color w:val="000000" w:themeColor="text1"/>
                      <w:kern w:val="0"/>
                      <w:szCs w:val="21"/>
                    </w:rPr>
                    <w:t>8.922426</w:t>
                  </w:r>
                </w:p>
              </w:tc>
              <w:tc>
                <w:tcPr>
                  <w:tcW w:w="680" w:type="pct"/>
                  <w:vAlign w:val="center"/>
                </w:tcPr>
                <w:p w14:paraId="0086C1DC"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4</w:t>
                  </w:r>
                  <w:r w:rsidRPr="00B041DC">
                    <w:rPr>
                      <w:color w:val="000000" w:themeColor="text1"/>
                      <w:kern w:val="0"/>
                      <w:szCs w:val="21"/>
                    </w:rPr>
                    <w:t>.46</w:t>
                  </w:r>
                </w:p>
              </w:tc>
              <w:tc>
                <w:tcPr>
                  <w:tcW w:w="795" w:type="pct"/>
                  <w:vAlign w:val="center"/>
                </w:tcPr>
                <w:p w14:paraId="4CC7CDCB" w14:textId="77777777" w:rsidR="00B13E18" w:rsidRPr="00B041DC" w:rsidRDefault="00592A6D">
                  <w:pPr>
                    <w:jc w:val="center"/>
                    <w:rPr>
                      <w:color w:val="000000" w:themeColor="text1"/>
                      <w:kern w:val="0"/>
                      <w:szCs w:val="21"/>
                    </w:rPr>
                  </w:pPr>
                  <w:r w:rsidRPr="00B041DC">
                    <w:rPr>
                      <w:color w:val="000000" w:themeColor="text1"/>
                      <w:kern w:val="0"/>
                      <w:szCs w:val="21"/>
                    </w:rPr>
                    <w:t>1.71115</w:t>
                  </w:r>
                </w:p>
              </w:tc>
              <w:tc>
                <w:tcPr>
                  <w:tcW w:w="670" w:type="pct"/>
                  <w:vAlign w:val="center"/>
                </w:tcPr>
                <w:p w14:paraId="282EB96B"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.38</w:t>
                  </w:r>
                </w:p>
              </w:tc>
            </w:tr>
            <w:tr w:rsidR="00CC1438" w:rsidRPr="00B041DC" w14:paraId="1A2E23B9" w14:textId="77777777">
              <w:trPr>
                <w:trHeight w:val="454"/>
                <w:jc w:val="center"/>
              </w:trPr>
              <w:tc>
                <w:tcPr>
                  <w:tcW w:w="651" w:type="pct"/>
                  <w:vAlign w:val="center"/>
                </w:tcPr>
                <w:p w14:paraId="4DE43067" w14:textId="77777777" w:rsidR="00B13E18" w:rsidRPr="00B041DC" w:rsidRDefault="00592A6D">
                  <w:pPr>
                    <w:rPr>
                      <w:rFonts w:eastAsia="新宋体"/>
                      <w:color w:val="000000" w:themeColor="text1"/>
                      <w:kern w:val="0"/>
                      <w:szCs w:val="21"/>
                    </w:rPr>
                  </w:pPr>
                  <w:r w:rsidRPr="00B041DC">
                    <w:rPr>
                      <w:rFonts w:eastAsia="新宋体"/>
                      <w:color w:val="000000" w:themeColor="text1"/>
                      <w:kern w:val="0"/>
                      <w:szCs w:val="21"/>
                    </w:rPr>
                    <w:t>下风向最大浓度出现距离</w:t>
                  </w:r>
                </w:p>
              </w:tc>
              <w:tc>
                <w:tcPr>
                  <w:tcW w:w="4349" w:type="pct"/>
                  <w:gridSpan w:val="6"/>
                  <w:vAlign w:val="center"/>
                </w:tcPr>
                <w:p w14:paraId="4621CFCF" w14:textId="77777777" w:rsidR="00B13E18" w:rsidRPr="00B041DC" w:rsidRDefault="00592A6D">
                  <w:pPr>
                    <w:ind w:firstLine="400"/>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4</w:t>
                  </w:r>
                </w:p>
              </w:tc>
            </w:tr>
          </w:tbl>
          <w:p w14:paraId="771D3CC8" w14:textId="77777777" w:rsidR="00B13E18" w:rsidRPr="00B041DC" w:rsidRDefault="00592A6D">
            <w:pPr>
              <w:spacing w:beforeLines="50" w:before="156" w:line="360" w:lineRule="auto"/>
              <w:jc w:val="center"/>
              <w:rPr>
                <w:b/>
                <w:bCs/>
                <w:color w:val="000000" w:themeColor="text1"/>
                <w:kern w:val="0"/>
                <w:sz w:val="24"/>
              </w:rPr>
            </w:pPr>
            <w:r w:rsidRPr="00B041DC">
              <w:rPr>
                <w:b/>
                <w:bCs/>
                <w:color w:val="000000" w:themeColor="text1"/>
                <w:kern w:val="0"/>
                <w:sz w:val="24"/>
              </w:rPr>
              <w:t>表</w:t>
            </w:r>
            <w:r w:rsidRPr="00B041DC">
              <w:rPr>
                <w:b/>
                <w:bCs/>
                <w:color w:val="000000" w:themeColor="text1"/>
                <w:kern w:val="0"/>
                <w:sz w:val="24"/>
              </w:rPr>
              <w:t xml:space="preserve">7-7   </w:t>
            </w:r>
            <w:r w:rsidRPr="00B041DC">
              <w:rPr>
                <w:b/>
                <w:bCs/>
                <w:color w:val="000000" w:themeColor="text1"/>
                <w:kern w:val="0"/>
                <w:sz w:val="24"/>
              </w:rPr>
              <w:t>本项目</w:t>
            </w:r>
            <w:r w:rsidRPr="00B041DC">
              <w:rPr>
                <w:rFonts w:hint="eastAsia"/>
                <w:b/>
                <w:bCs/>
                <w:color w:val="000000" w:themeColor="text1"/>
                <w:kern w:val="0"/>
                <w:sz w:val="24"/>
              </w:rPr>
              <w:t>P</w:t>
            </w:r>
            <w:r w:rsidRPr="00B041DC">
              <w:rPr>
                <w:b/>
                <w:bCs/>
                <w:color w:val="000000" w:themeColor="text1"/>
                <w:kern w:val="0"/>
                <w:sz w:val="24"/>
              </w:rPr>
              <w:t>3</w:t>
            </w:r>
            <w:r w:rsidRPr="00B041DC">
              <w:rPr>
                <w:rFonts w:hint="eastAsia"/>
                <w:b/>
                <w:bCs/>
                <w:color w:val="000000" w:themeColor="text1"/>
                <w:kern w:val="0"/>
                <w:sz w:val="24"/>
              </w:rPr>
              <w:t>排气筒有组织废气</w:t>
            </w:r>
            <w:r w:rsidRPr="00B041DC">
              <w:rPr>
                <w:b/>
                <w:bCs/>
                <w:color w:val="000000" w:themeColor="text1"/>
                <w:kern w:val="0"/>
                <w:sz w:val="24"/>
              </w:rPr>
              <w:t>预测果一览表</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0"/>
              <w:gridCol w:w="1299"/>
              <w:gridCol w:w="1188"/>
              <w:gridCol w:w="1403"/>
              <w:gridCol w:w="1200"/>
              <w:gridCol w:w="1403"/>
              <w:gridCol w:w="1183"/>
            </w:tblGrid>
            <w:tr w:rsidR="00CC1438" w:rsidRPr="00B041DC" w14:paraId="0F5CFF73" w14:textId="77777777">
              <w:trPr>
                <w:trHeight w:val="558"/>
                <w:jc w:val="center"/>
              </w:trPr>
              <w:tc>
                <w:tcPr>
                  <w:tcW w:w="651" w:type="pct"/>
                  <w:vMerge w:val="restart"/>
                  <w:vAlign w:val="center"/>
                </w:tcPr>
                <w:p w14:paraId="37B1B6EC" w14:textId="77777777" w:rsidR="00B13E18" w:rsidRPr="00B041DC" w:rsidRDefault="00592A6D">
                  <w:pPr>
                    <w:snapToGrid w:val="0"/>
                    <w:rPr>
                      <w:color w:val="000000" w:themeColor="text1"/>
                      <w:kern w:val="0"/>
                      <w:szCs w:val="21"/>
                    </w:rPr>
                  </w:pPr>
                  <w:r w:rsidRPr="00B041DC">
                    <w:rPr>
                      <w:color w:val="000000" w:themeColor="text1"/>
                      <w:kern w:val="0"/>
                      <w:szCs w:val="21"/>
                    </w:rPr>
                    <w:t>距离（</w:t>
                  </w:r>
                  <w:r w:rsidRPr="00B041DC">
                    <w:rPr>
                      <w:color w:val="000000" w:themeColor="text1"/>
                      <w:kern w:val="0"/>
                      <w:szCs w:val="21"/>
                    </w:rPr>
                    <w:t>m</w:t>
                  </w:r>
                  <w:r w:rsidRPr="00B041DC">
                    <w:rPr>
                      <w:color w:val="000000" w:themeColor="text1"/>
                      <w:kern w:val="0"/>
                      <w:szCs w:val="21"/>
                    </w:rPr>
                    <w:t>）</w:t>
                  </w:r>
                </w:p>
                <w:p w14:paraId="37C355B9" w14:textId="77777777" w:rsidR="00B13E18" w:rsidRPr="00B041DC" w:rsidRDefault="00592A6D">
                  <w:pPr>
                    <w:ind w:firstLineChars="100" w:firstLine="210"/>
                    <w:jc w:val="center"/>
                    <w:rPr>
                      <w:color w:val="000000" w:themeColor="text1"/>
                      <w:kern w:val="0"/>
                      <w:szCs w:val="21"/>
                    </w:rPr>
                  </w:pPr>
                  <w:r w:rsidRPr="00B041DC">
                    <w:rPr>
                      <w:color w:val="000000" w:themeColor="text1"/>
                      <w:kern w:val="0"/>
                      <w:szCs w:val="21"/>
                    </w:rPr>
                    <w:t>污染物</w:t>
                  </w:r>
                </w:p>
              </w:tc>
              <w:tc>
                <w:tcPr>
                  <w:tcW w:w="1409" w:type="pct"/>
                  <w:gridSpan w:val="2"/>
                  <w:vAlign w:val="center"/>
                </w:tcPr>
                <w:p w14:paraId="5BBC79D0" w14:textId="77777777" w:rsidR="00B13E18" w:rsidRPr="00B041DC" w:rsidRDefault="00592A6D">
                  <w:pPr>
                    <w:ind w:firstLine="400"/>
                    <w:jc w:val="center"/>
                    <w:rPr>
                      <w:color w:val="000000" w:themeColor="text1"/>
                      <w:kern w:val="0"/>
                      <w:szCs w:val="21"/>
                      <w:lang w:bidi="en-US"/>
                    </w:rPr>
                  </w:pPr>
                  <w:r w:rsidRPr="00B041DC">
                    <w:rPr>
                      <w:rFonts w:hint="eastAsia"/>
                      <w:color w:val="000000" w:themeColor="text1"/>
                      <w:kern w:val="0"/>
                      <w:szCs w:val="21"/>
                      <w:lang w:bidi="en-US"/>
                    </w:rPr>
                    <w:t>S</w:t>
                  </w:r>
                  <w:r w:rsidRPr="00B041DC">
                    <w:rPr>
                      <w:color w:val="000000" w:themeColor="text1"/>
                      <w:kern w:val="0"/>
                      <w:szCs w:val="21"/>
                      <w:lang w:bidi="en-US"/>
                    </w:rPr>
                    <w:t>O</w:t>
                  </w:r>
                  <w:r w:rsidRPr="00B041DC">
                    <w:rPr>
                      <w:color w:val="000000" w:themeColor="text1"/>
                      <w:kern w:val="0"/>
                      <w:szCs w:val="21"/>
                      <w:vertAlign w:val="subscript"/>
                      <w:lang w:bidi="en-US"/>
                    </w:rPr>
                    <w:t>2</w:t>
                  </w:r>
                </w:p>
              </w:tc>
              <w:tc>
                <w:tcPr>
                  <w:tcW w:w="1475" w:type="pct"/>
                  <w:gridSpan w:val="2"/>
                  <w:vAlign w:val="center"/>
                </w:tcPr>
                <w:p w14:paraId="689A1812" w14:textId="77777777" w:rsidR="00B13E18" w:rsidRPr="00B041DC" w:rsidRDefault="00592A6D">
                  <w:pPr>
                    <w:ind w:firstLine="400"/>
                    <w:jc w:val="center"/>
                    <w:rPr>
                      <w:color w:val="000000" w:themeColor="text1"/>
                      <w:kern w:val="0"/>
                      <w:szCs w:val="21"/>
                      <w:lang w:bidi="en-US"/>
                    </w:rPr>
                  </w:pPr>
                  <w:r w:rsidRPr="00B041DC">
                    <w:rPr>
                      <w:rFonts w:hint="eastAsia"/>
                      <w:color w:val="000000" w:themeColor="text1"/>
                      <w:kern w:val="0"/>
                      <w:szCs w:val="21"/>
                      <w:lang w:bidi="en-US"/>
                    </w:rPr>
                    <w:t>N</w:t>
                  </w:r>
                  <w:r w:rsidRPr="00B041DC">
                    <w:rPr>
                      <w:color w:val="000000" w:themeColor="text1"/>
                      <w:kern w:val="0"/>
                      <w:szCs w:val="21"/>
                      <w:lang w:bidi="en-US"/>
                    </w:rPr>
                    <w:t>O</w:t>
                  </w:r>
                  <w:r w:rsidRPr="00B041DC">
                    <w:rPr>
                      <w:color w:val="000000" w:themeColor="text1"/>
                      <w:kern w:val="0"/>
                      <w:szCs w:val="21"/>
                      <w:vertAlign w:val="subscript"/>
                      <w:lang w:bidi="en-US"/>
                    </w:rPr>
                    <w:t>X</w:t>
                  </w:r>
                </w:p>
              </w:tc>
              <w:tc>
                <w:tcPr>
                  <w:tcW w:w="1465" w:type="pct"/>
                  <w:gridSpan w:val="2"/>
                  <w:vAlign w:val="center"/>
                </w:tcPr>
                <w:p w14:paraId="7A9A5FE0" w14:textId="77777777" w:rsidR="00B13E18" w:rsidRPr="00B041DC" w:rsidRDefault="00592A6D">
                  <w:pPr>
                    <w:ind w:firstLine="400"/>
                    <w:jc w:val="center"/>
                    <w:rPr>
                      <w:color w:val="000000" w:themeColor="text1"/>
                      <w:kern w:val="0"/>
                      <w:szCs w:val="21"/>
                      <w:lang w:bidi="en-US"/>
                    </w:rPr>
                  </w:pPr>
                  <w:r w:rsidRPr="00B041DC">
                    <w:rPr>
                      <w:rFonts w:hint="eastAsia"/>
                      <w:color w:val="000000" w:themeColor="text1"/>
                      <w:kern w:val="0"/>
                      <w:szCs w:val="21"/>
                      <w:lang w:bidi="en-US"/>
                    </w:rPr>
                    <w:t>P</w:t>
                  </w:r>
                  <w:r w:rsidRPr="00B041DC">
                    <w:rPr>
                      <w:color w:val="000000" w:themeColor="text1"/>
                      <w:kern w:val="0"/>
                      <w:szCs w:val="21"/>
                      <w:lang w:bidi="en-US"/>
                    </w:rPr>
                    <w:t>M</w:t>
                  </w:r>
                  <w:r w:rsidRPr="00B041DC">
                    <w:rPr>
                      <w:color w:val="000000" w:themeColor="text1"/>
                      <w:kern w:val="0"/>
                      <w:szCs w:val="21"/>
                      <w:vertAlign w:val="subscript"/>
                      <w:lang w:bidi="en-US"/>
                    </w:rPr>
                    <w:t>10</w:t>
                  </w:r>
                </w:p>
              </w:tc>
            </w:tr>
            <w:tr w:rsidR="00CC1438" w:rsidRPr="00B041DC" w14:paraId="5062E8AC" w14:textId="77777777">
              <w:trPr>
                <w:trHeight w:val="454"/>
                <w:jc w:val="center"/>
              </w:trPr>
              <w:tc>
                <w:tcPr>
                  <w:tcW w:w="651" w:type="pct"/>
                  <w:vMerge/>
                  <w:vAlign w:val="center"/>
                </w:tcPr>
                <w:p w14:paraId="7DC0A7FB" w14:textId="77777777" w:rsidR="00B13E18" w:rsidRPr="00B041DC" w:rsidRDefault="00B13E18">
                  <w:pPr>
                    <w:ind w:firstLine="400"/>
                    <w:jc w:val="center"/>
                    <w:rPr>
                      <w:color w:val="000000" w:themeColor="text1"/>
                      <w:kern w:val="0"/>
                      <w:szCs w:val="21"/>
                    </w:rPr>
                  </w:pPr>
                </w:p>
              </w:tc>
              <w:tc>
                <w:tcPr>
                  <w:tcW w:w="736" w:type="pct"/>
                  <w:vAlign w:val="center"/>
                </w:tcPr>
                <w:p w14:paraId="62F933C7" w14:textId="77777777" w:rsidR="00B13E18" w:rsidRPr="00B041DC" w:rsidRDefault="00592A6D">
                  <w:pPr>
                    <w:jc w:val="center"/>
                    <w:rPr>
                      <w:color w:val="000000" w:themeColor="text1"/>
                      <w:kern w:val="0"/>
                      <w:szCs w:val="21"/>
                    </w:rPr>
                  </w:pPr>
                  <w:r w:rsidRPr="00B041DC">
                    <w:rPr>
                      <w:color w:val="000000" w:themeColor="text1"/>
                      <w:kern w:val="0"/>
                      <w:szCs w:val="21"/>
                    </w:rPr>
                    <w:t>浓度</w:t>
                  </w:r>
                </w:p>
                <w:p w14:paraId="0D445334" w14:textId="77777777" w:rsidR="00B13E18" w:rsidRPr="00B041DC" w:rsidRDefault="00592A6D">
                  <w:pPr>
                    <w:rPr>
                      <w:color w:val="000000" w:themeColor="text1"/>
                      <w:kern w:val="0"/>
                      <w:szCs w:val="21"/>
                    </w:rPr>
                  </w:pPr>
                  <w:r w:rsidRPr="00B041DC">
                    <w:rPr>
                      <w:color w:val="000000" w:themeColor="text1"/>
                      <w:kern w:val="0"/>
                      <w:szCs w:val="21"/>
                    </w:rPr>
                    <w:t>（</w:t>
                  </w:r>
                  <w:r w:rsidRPr="00B041DC">
                    <w:rPr>
                      <w:color w:val="000000" w:themeColor="text1"/>
                      <w:kern w:val="0"/>
                      <w:szCs w:val="21"/>
                    </w:rPr>
                    <w:t>ug/m</w:t>
                  </w:r>
                  <w:r w:rsidRPr="00B041DC">
                    <w:rPr>
                      <w:color w:val="000000" w:themeColor="text1"/>
                      <w:kern w:val="0"/>
                      <w:szCs w:val="21"/>
                      <w:vertAlign w:val="superscript"/>
                    </w:rPr>
                    <w:t>3</w:t>
                  </w:r>
                  <w:r w:rsidRPr="00B041DC">
                    <w:rPr>
                      <w:color w:val="000000" w:themeColor="text1"/>
                      <w:kern w:val="0"/>
                      <w:szCs w:val="21"/>
                    </w:rPr>
                    <w:t>）</w:t>
                  </w:r>
                </w:p>
              </w:tc>
              <w:tc>
                <w:tcPr>
                  <w:tcW w:w="673" w:type="pct"/>
                  <w:vAlign w:val="center"/>
                </w:tcPr>
                <w:p w14:paraId="1138B9AD" w14:textId="77777777" w:rsidR="00B13E18" w:rsidRPr="00B041DC" w:rsidRDefault="00592A6D">
                  <w:pPr>
                    <w:pStyle w:val="a3"/>
                    <w:rPr>
                      <w:color w:val="000000" w:themeColor="text1"/>
                      <w:kern w:val="0"/>
                    </w:rPr>
                  </w:pPr>
                  <w:r w:rsidRPr="00B041DC">
                    <w:rPr>
                      <w:color w:val="000000" w:themeColor="text1"/>
                      <w:kern w:val="0"/>
                    </w:rPr>
                    <w:t>占标率</w:t>
                  </w:r>
                  <w:r w:rsidRPr="00B041DC">
                    <w:rPr>
                      <w:color w:val="000000" w:themeColor="text1"/>
                      <w:kern w:val="0"/>
                    </w:rPr>
                    <w:t>%</w:t>
                  </w:r>
                </w:p>
              </w:tc>
              <w:tc>
                <w:tcPr>
                  <w:tcW w:w="795" w:type="pct"/>
                  <w:vAlign w:val="center"/>
                </w:tcPr>
                <w:p w14:paraId="4837D5C6" w14:textId="77777777" w:rsidR="00B13E18" w:rsidRPr="00B041DC" w:rsidRDefault="00592A6D">
                  <w:pPr>
                    <w:pStyle w:val="a3"/>
                    <w:jc w:val="center"/>
                    <w:rPr>
                      <w:color w:val="000000" w:themeColor="text1"/>
                      <w:kern w:val="0"/>
                    </w:rPr>
                  </w:pPr>
                  <w:r w:rsidRPr="00B041DC">
                    <w:rPr>
                      <w:color w:val="000000" w:themeColor="text1"/>
                      <w:kern w:val="0"/>
                    </w:rPr>
                    <w:t>浓度（</w:t>
                  </w:r>
                  <w:r w:rsidRPr="00B041DC">
                    <w:rPr>
                      <w:color w:val="000000" w:themeColor="text1"/>
                      <w:kern w:val="0"/>
                    </w:rPr>
                    <w:t>ug/m</w:t>
                  </w:r>
                  <w:r w:rsidRPr="00B041DC">
                    <w:rPr>
                      <w:color w:val="000000" w:themeColor="text1"/>
                      <w:kern w:val="0"/>
                      <w:vertAlign w:val="superscript"/>
                    </w:rPr>
                    <w:t>3</w:t>
                  </w:r>
                  <w:r w:rsidRPr="00B041DC">
                    <w:rPr>
                      <w:color w:val="000000" w:themeColor="text1"/>
                      <w:kern w:val="0"/>
                    </w:rPr>
                    <w:t>）</w:t>
                  </w:r>
                </w:p>
              </w:tc>
              <w:tc>
                <w:tcPr>
                  <w:tcW w:w="680" w:type="pct"/>
                  <w:vAlign w:val="center"/>
                </w:tcPr>
                <w:p w14:paraId="2110E20D" w14:textId="77777777" w:rsidR="00B13E18" w:rsidRPr="00B041DC" w:rsidRDefault="00592A6D">
                  <w:pPr>
                    <w:pStyle w:val="a3"/>
                    <w:rPr>
                      <w:color w:val="000000" w:themeColor="text1"/>
                      <w:kern w:val="0"/>
                    </w:rPr>
                  </w:pPr>
                  <w:r w:rsidRPr="00B041DC">
                    <w:rPr>
                      <w:color w:val="000000" w:themeColor="text1"/>
                      <w:kern w:val="0"/>
                    </w:rPr>
                    <w:t>占标率</w:t>
                  </w:r>
                  <w:r w:rsidRPr="00B041DC">
                    <w:rPr>
                      <w:color w:val="000000" w:themeColor="text1"/>
                      <w:kern w:val="0"/>
                    </w:rPr>
                    <w:t>%</w:t>
                  </w:r>
                </w:p>
              </w:tc>
              <w:tc>
                <w:tcPr>
                  <w:tcW w:w="795" w:type="pct"/>
                  <w:vAlign w:val="center"/>
                </w:tcPr>
                <w:p w14:paraId="1FBCCD63" w14:textId="77777777" w:rsidR="00B13E18" w:rsidRPr="00B041DC" w:rsidRDefault="00592A6D">
                  <w:pPr>
                    <w:pStyle w:val="a3"/>
                    <w:jc w:val="center"/>
                    <w:rPr>
                      <w:color w:val="000000" w:themeColor="text1"/>
                      <w:kern w:val="0"/>
                    </w:rPr>
                  </w:pPr>
                  <w:r w:rsidRPr="00B041DC">
                    <w:rPr>
                      <w:color w:val="000000" w:themeColor="text1"/>
                      <w:kern w:val="0"/>
                    </w:rPr>
                    <w:t>浓度（</w:t>
                  </w:r>
                  <w:r w:rsidRPr="00B041DC">
                    <w:rPr>
                      <w:color w:val="000000" w:themeColor="text1"/>
                      <w:kern w:val="0"/>
                    </w:rPr>
                    <w:t>ug/m</w:t>
                  </w:r>
                  <w:r w:rsidRPr="00B041DC">
                    <w:rPr>
                      <w:color w:val="000000" w:themeColor="text1"/>
                      <w:kern w:val="0"/>
                      <w:vertAlign w:val="superscript"/>
                    </w:rPr>
                    <w:t>3</w:t>
                  </w:r>
                  <w:r w:rsidRPr="00B041DC">
                    <w:rPr>
                      <w:color w:val="000000" w:themeColor="text1"/>
                      <w:kern w:val="0"/>
                    </w:rPr>
                    <w:t>）</w:t>
                  </w:r>
                </w:p>
              </w:tc>
              <w:tc>
                <w:tcPr>
                  <w:tcW w:w="670" w:type="pct"/>
                  <w:vAlign w:val="center"/>
                </w:tcPr>
                <w:p w14:paraId="29201F71" w14:textId="77777777" w:rsidR="00B13E18" w:rsidRPr="00B041DC" w:rsidRDefault="00592A6D">
                  <w:pPr>
                    <w:pStyle w:val="a3"/>
                    <w:rPr>
                      <w:color w:val="000000" w:themeColor="text1"/>
                      <w:kern w:val="0"/>
                    </w:rPr>
                  </w:pPr>
                  <w:r w:rsidRPr="00B041DC">
                    <w:rPr>
                      <w:color w:val="000000" w:themeColor="text1"/>
                      <w:kern w:val="0"/>
                    </w:rPr>
                    <w:t>占标率</w:t>
                  </w:r>
                  <w:r w:rsidRPr="00B041DC">
                    <w:rPr>
                      <w:color w:val="000000" w:themeColor="text1"/>
                      <w:kern w:val="0"/>
                    </w:rPr>
                    <w:t>%</w:t>
                  </w:r>
                </w:p>
              </w:tc>
            </w:tr>
            <w:tr w:rsidR="00CC1438" w:rsidRPr="00B041DC" w14:paraId="611ADF93" w14:textId="77777777">
              <w:trPr>
                <w:trHeight w:val="454"/>
                <w:jc w:val="center"/>
              </w:trPr>
              <w:tc>
                <w:tcPr>
                  <w:tcW w:w="651" w:type="pct"/>
                  <w:vAlign w:val="center"/>
                </w:tcPr>
                <w:p w14:paraId="7D84F848" w14:textId="77777777" w:rsidR="00B13E18" w:rsidRPr="00B041DC" w:rsidRDefault="00592A6D">
                  <w:pPr>
                    <w:ind w:firstLine="400"/>
                    <w:jc w:val="left"/>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0</w:t>
                  </w:r>
                </w:p>
              </w:tc>
              <w:tc>
                <w:tcPr>
                  <w:tcW w:w="736" w:type="pct"/>
                  <w:vAlign w:val="center"/>
                </w:tcPr>
                <w:p w14:paraId="7135CE46" w14:textId="77777777" w:rsidR="00B13E18" w:rsidRPr="00B041DC" w:rsidRDefault="00592A6D">
                  <w:pPr>
                    <w:jc w:val="center"/>
                    <w:rPr>
                      <w:color w:val="000000" w:themeColor="text1"/>
                      <w:kern w:val="0"/>
                      <w:szCs w:val="21"/>
                    </w:rPr>
                  </w:pPr>
                  <w:r w:rsidRPr="00B041DC">
                    <w:rPr>
                      <w:color w:val="000000" w:themeColor="text1"/>
                      <w:kern w:val="0"/>
                      <w:szCs w:val="21"/>
                    </w:rPr>
                    <w:t>1.4515</w:t>
                  </w:r>
                </w:p>
              </w:tc>
              <w:tc>
                <w:tcPr>
                  <w:tcW w:w="673" w:type="pct"/>
                  <w:vAlign w:val="center"/>
                </w:tcPr>
                <w:p w14:paraId="383757D4"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.29</w:t>
                  </w:r>
                </w:p>
              </w:tc>
              <w:tc>
                <w:tcPr>
                  <w:tcW w:w="795" w:type="pct"/>
                  <w:vAlign w:val="center"/>
                </w:tcPr>
                <w:p w14:paraId="3E31385B" w14:textId="77777777" w:rsidR="00B13E18" w:rsidRPr="00B041DC" w:rsidRDefault="00592A6D">
                  <w:pPr>
                    <w:jc w:val="center"/>
                    <w:rPr>
                      <w:color w:val="000000" w:themeColor="text1"/>
                      <w:kern w:val="0"/>
                      <w:szCs w:val="21"/>
                    </w:rPr>
                  </w:pPr>
                  <w:r w:rsidRPr="00B041DC">
                    <w:rPr>
                      <w:color w:val="000000" w:themeColor="text1"/>
                      <w:kern w:val="0"/>
                      <w:szCs w:val="21"/>
                    </w:rPr>
                    <w:t>4.402884</w:t>
                  </w:r>
                </w:p>
              </w:tc>
              <w:tc>
                <w:tcPr>
                  <w:tcW w:w="680" w:type="pct"/>
                  <w:vAlign w:val="center"/>
                </w:tcPr>
                <w:p w14:paraId="014BDAD2"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2</w:t>
                  </w:r>
                  <w:r w:rsidRPr="00B041DC">
                    <w:rPr>
                      <w:color w:val="000000" w:themeColor="text1"/>
                      <w:kern w:val="0"/>
                      <w:szCs w:val="21"/>
                    </w:rPr>
                    <w:t>.20</w:t>
                  </w:r>
                </w:p>
              </w:tc>
              <w:tc>
                <w:tcPr>
                  <w:tcW w:w="795" w:type="pct"/>
                  <w:vAlign w:val="center"/>
                </w:tcPr>
                <w:p w14:paraId="56166302" w14:textId="77777777" w:rsidR="00B13E18" w:rsidRPr="00B041DC" w:rsidRDefault="00592A6D">
                  <w:pPr>
                    <w:jc w:val="center"/>
                    <w:rPr>
                      <w:color w:val="000000" w:themeColor="text1"/>
                      <w:kern w:val="0"/>
                      <w:szCs w:val="21"/>
                    </w:rPr>
                  </w:pPr>
                  <w:r w:rsidRPr="00B041DC">
                    <w:rPr>
                      <w:color w:val="000000" w:themeColor="text1"/>
                      <w:kern w:val="0"/>
                      <w:szCs w:val="21"/>
                    </w:rPr>
                    <w:t>0.8709</w:t>
                  </w:r>
                </w:p>
              </w:tc>
              <w:tc>
                <w:tcPr>
                  <w:tcW w:w="670" w:type="pct"/>
                  <w:vAlign w:val="center"/>
                </w:tcPr>
                <w:p w14:paraId="33E130D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.19</w:t>
                  </w:r>
                </w:p>
              </w:tc>
            </w:tr>
            <w:tr w:rsidR="00CC1438" w:rsidRPr="00B041DC" w14:paraId="76C079CC" w14:textId="77777777">
              <w:trPr>
                <w:trHeight w:val="454"/>
                <w:jc w:val="center"/>
              </w:trPr>
              <w:tc>
                <w:tcPr>
                  <w:tcW w:w="651" w:type="pct"/>
                  <w:vAlign w:val="center"/>
                </w:tcPr>
                <w:p w14:paraId="5EFFEAD5" w14:textId="77777777" w:rsidR="00B13E18" w:rsidRPr="00B041DC" w:rsidRDefault="00592A6D">
                  <w:pPr>
                    <w:ind w:firstLine="400"/>
                    <w:jc w:val="left"/>
                    <w:rPr>
                      <w:color w:val="000000" w:themeColor="text1"/>
                      <w:kern w:val="0"/>
                      <w:szCs w:val="21"/>
                    </w:rPr>
                  </w:pPr>
                  <w:r w:rsidRPr="00B041DC">
                    <w:rPr>
                      <w:color w:val="000000" w:themeColor="text1"/>
                      <w:kern w:val="0"/>
                      <w:szCs w:val="21"/>
                    </w:rPr>
                    <w:t>39</w:t>
                  </w:r>
                </w:p>
              </w:tc>
              <w:tc>
                <w:tcPr>
                  <w:tcW w:w="736" w:type="pct"/>
                  <w:vAlign w:val="center"/>
                </w:tcPr>
                <w:p w14:paraId="1AE0E4D1" w14:textId="77777777" w:rsidR="00B13E18" w:rsidRPr="00B041DC" w:rsidRDefault="00592A6D">
                  <w:pPr>
                    <w:jc w:val="center"/>
                    <w:rPr>
                      <w:color w:val="000000" w:themeColor="text1"/>
                      <w:kern w:val="0"/>
                      <w:szCs w:val="21"/>
                    </w:rPr>
                  </w:pPr>
                  <w:r w:rsidRPr="00B041DC">
                    <w:rPr>
                      <w:color w:val="000000" w:themeColor="text1"/>
                      <w:kern w:val="0"/>
                      <w:szCs w:val="21"/>
                    </w:rPr>
                    <w:t>2.9207</w:t>
                  </w:r>
                </w:p>
              </w:tc>
              <w:tc>
                <w:tcPr>
                  <w:tcW w:w="673" w:type="pct"/>
                  <w:vAlign w:val="center"/>
                </w:tcPr>
                <w:p w14:paraId="40B6EDEF"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.58</w:t>
                  </w:r>
                </w:p>
              </w:tc>
              <w:tc>
                <w:tcPr>
                  <w:tcW w:w="795" w:type="pct"/>
                  <w:vAlign w:val="center"/>
                </w:tcPr>
                <w:p w14:paraId="44D2B2A8" w14:textId="77777777" w:rsidR="00B13E18" w:rsidRPr="00B041DC" w:rsidRDefault="00592A6D">
                  <w:pPr>
                    <w:jc w:val="center"/>
                    <w:rPr>
                      <w:color w:val="000000" w:themeColor="text1"/>
                      <w:kern w:val="0"/>
                      <w:szCs w:val="21"/>
                    </w:rPr>
                  </w:pPr>
                  <w:r w:rsidRPr="00B041DC">
                    <w:rPr>
                      <w:color w:val="000000" w:themeColor="text1"/>
                      <w:kern w:val="0"/>
                      <w:szCs w:val="21"/>
                    </w:rPr>
                    <w:t>8.859458</w:t>
                  </w:r>
                </w:p>
              </w:tc>
              <w:tc>
                <w:tcPr>
                  <w:tcW w:w="680" w:type="pct"/>
                  <w:vAlign w:val="center"/>
                </w:tcPr>
                <w:p w14:paraId="621C9FC9"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4</w:t>
                  </w:r>
                  <w:r w:rsidRPr="00B041DC">
                    <w:rPr>
                      <w:color w:val="000000" w:themeColor="text1"/>
                      <w:kern w:val="0"/>
                      <w:szCs w:val="21"/>
                    </w:rPr>
                    <w:t>.43</w:t>
                  </w:r>
                </w:p>
              </w:tc>
              <w:tc>
                <w:tcPr>
                  <w:tcW w:w="795" w:type="pct"/>
                  <w:vAlign w:val="center"/>
                </w:tcPr>
                <w:p w14:paraId="7F2ACA2B" w14:textId="77777777" w:rsidR="00B13E18" w:rsidRPr="00B041DC" w:rsidRDefault="00592A6D">
                  <w:pPr>
                    <w:jc w:val="center"/>
                    <w:rPr>
                      <w:color w:val="000000" w:themeColor="text1"/>
                      <w:kern w:val="0"/>
                      <w:szCs w:val="21"/>
                    </w:rPr>
                  </w:pPr>
                  <w:r w:rsidRPr="00B041DC">
                    <w:rPr>
                      <w:color w:val="000000" w:themeColor="text1"/>
                      <w:kern w:val="0"/>
                      <w:szCs w:val="21"/>
                    </w:rPr>
                    <w:t>1.75242</w:t>
                  </w:r>
                </w:p>
              </w:tc>
              <w:tc>
                <w:tcPr>
                  <w:tcW w:w="670" w:type="pct"/>
                  <w:vAlign w:val="center"/>
                </w:tcPr>
                <w:p w14:paraId="279ABFE5"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.39</w:t>
                  </w:r>
                </w:p>
              </w:tc>
            </w:tr>
            <w:tr w:rsidR="00CC1438" w:rsidRPr="00B041DC" w14:paraId="3BCB59EA" w14:textId="77777777">
              <w:trPr>
                <w:trHeight w:val="454"/>
                <w:jc w:val="center"/>
              </w:trPr>
              <w:tc>
                <w:tcPr>
                  <w:tcW w:w="651" w:type="pct"/>
                  <w:vAlign w:val="center"/>
                </w:tcPr>
                <w:p w14:paraId="510D7D7F" w14:textId="77777777" w:rsidR="00B13E18" w:rsidRPr="00B041DC" w:rsidRDefault="00592A6D">
                  <w:pPr>
                    <w:ind w:firstLine="400"/>
                    <w:jc w:val="left"/>
                    <w:rPr>
                      <w:color w:val="000000" w:themeColor="text1"/>
                      <w:kern w:val="0"/>
                      <w:szCs w:val="21"/>
                    </w:rPr>
                  </w:pPr>
                  <w:r w:rsidRPr="00B041DC">
                    <w:rPr>
                      <w:color w:val="000000" w:themeColor="text1"/>
                      <w:kern w:val="0"/>
                      <w:szCs w:val="21"/>
                    </w:rPr>
                    <w:t>50</w:t>
                  </w:r>
                </w:p>
              </w:tc>
              <w:tc>
                <w:tcPr>
                  <w:tcW w:w="736" w:type="pct"/>
                  <w:vAlign w:val="center"/>
                </w:tcPr>
                <w:p w14:paraId="0D944AAE" w14:textId="77777777" w:rsidR="00B13E18" w:rsidRPr="00B041DC" w:rsidRDefault="00592A6D">
                  <w:pPr>
                    <w:jc w:val="center"/>
                    <w:rPr>
                      <w:color w:val="000000" w:themeColor="text1"/>
                      <w:kern w:val="0"/>
                      <w:szCs w:val="21"/>
                    </w:rPr>
                  </w:pPr>
                  <w:r w:rsidRPr="00B041DC">
                    <w:rPr>
                      <w:color w:val="000000" w:themeColor="text1"/>
                      <w:kern w:val="0"/>
                      <w:szCs w:val="21"/>
                    </w:rPr>
                    <w:t>2.8127</w:t>
                  </w:r>
                </w:p>
              </w:tc>
              <w:tc>
                <w:tcPr>
                  <w:tcW w:w="673" w:type="pct"/>
                  <w:vAlign w:val="center"/>
                </w:tcPr>
                <w:p w14:paraId="0D01AB0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.56</w:t>
                  </w:r>
                </w:p>
              </w:tc>
              <w:tc>
                <w:tcPr>
                  <w:tcW w:w="795" w:type="pct"/>
                  <w:vAlign w:val="center"/>
                </w:tcPr>
                <w:p w14:paraId="140A559A" w14:textId="77777777" w:rsidR="00B13E18" w:rsidRPr="00B041DC" w:rsidRDefault="00592A6D">
                  <w:pPr>
                    <w:jc w:val="center"/>
                    <w:rPr>
                      <w:color w:val="000000" w:themeColor="text1"/>
                      <w:kern w:val="0"/>
                      <w:szCs w:val="21"/>
                    </w:rPr>
                  </w:pPr>
                  <w:r w:rsidRPr="00B041DC">
                    <w:rPr>
                      <w:color w:val="000000" w:themeColor="text1"/>
                      <w:kern w:val="0"/>
                      <w:szCs w:val="21"/>
                    </w:rPr>
                    <w:t>8.531859</w:t>
                  </w:r>
                </w:p>
              </w:tc>
              <w:tc>
                <w:tcPr>
                  <w:tcW w:w="680" w:type="pct"/>
                  <w:vAlign w:val="center"/>
                </w:tcPr>
                <w:p w14:paraId="6B82C1AB"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4</w:t>
                  </w:r>
                  <w:r w:rsidRPr="00B041DC">
                    <w:rPr>
                      <w:color w:val="000000" w:themeColor="text1"/>
                      <w:kern w:val="0"/>
                      <w:szCs w:val="21"/>
                    </w:rPr>
                    <w:t>.27</w:t>
                  </w:r>
                </w:p>
              </w:tc>
              <w:tc>
                <w:tcPr>
                  <w:tcW w:w="795" w:type="pct"/>
                  <w:vAlign w:val="center"/>
                </w:tcPr>
                <w:p w14:paraId="124CBD54" w14:textId="77777777" w:rsidR="00B13E18" w:rsidRPr="00B041DC" w:rsidRDefault="00592A6D">
                  <w:pPr>
                    <w:jc w:val="center"/>
                    <w:rPr>
                      <w:color w:val="000000" w:themeColor="text1"/>
                      <w:kern w:val="0"/>
                      <w:szCs w:val="21"/>
                    </w:rPr>
                  </w:pPr>
                  <w:r w:rsidRPr="00B041DC">
                    <w:rPr>
                      <w:color w:val="000000" w:themeColor="text1"/>
                      <w:kern w:val="0"/>
                      <w:szCs w:val="21"/>
                    </w:rPr>
                    <w:t>1.68762</w:t>
                  </w:r>
                </w:p>
              </w:tc>
              <w:tc>
                <w:tcPr>
                  <w:tcW w:w="670" w:type="pct"/>
                  <w:vAlign w:val="center"/>
                </w:tcPr>
                <w:p w14:paraId="2507EAE7"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.38</w:t>
                  </w:r>
                </w:p>
              </w:tc>
            </w:tr>
            <w:tr w:rsidR="00CC1438" w:rsidRPr="00B041DC" w14:paraId="0E251DD8" w14:textId="77777777">
              <w:trPr>
                <w:trHeight w:val="454"/>
                <w:jc w:val="center"/>
              </w:trPr>
              <w:tc>
                <w:tcPr>
                  <w:tcW w:w="651" w:type="pct"/>
                  <w:vAlign w:val="center"/>
                </w:tcPr>
                <w:p w14:paraId="0345301E" w14:textId="77777777" w:rsidR="00B13E18" w:rsidRPr="00B041DC" w:rsidRDefault="00592A6D">
                  <w:pPr>
                    <w:ind w:firstLine="400"/>
                    <w:jc w:val="left"/>
                    <w:rPr>
                      <w:color w:val="000000" w:themeColor="text1"/>
                      <w:kern w:val="0"/>
                      <w:szCs w:val="21"/>
                    </w:rPr>
                  </w:pPr>
                  <w:r w:rsidRPr="00B041DC">
                    <w:rPr>
                      <w:rFonts w:hint="eastAsia"/>
                      <w:color w:val="000000" w:themeColor="text1"/>
                      <w:kern w:val="0"/>
                      <w:szCs w:val="21"/>
                    </w:rPr>
                    <w:t>10</w:t>
                  </w:r>
                  <w:r w:rsidRPr="00B041DC">
                    <w:rPr>
                      <w:color w:val="000000" w:themeColor="text1"/>
                      <w:kern w:val="0"/>
                      <w:szCs w:val="21"/>
                    </w:rPr>
                    <w:t>0</w:t>
                  </w:r>
                </w:p>
              </w:tc>
              <w:tc>
                <w:tcPr>
                  <w:tcW w:w="736" w:type="pct"/>
                  <w:vAlign w:val="center"/>
                </w:tcPr>
                <w:p w14:paraId="105394AA" w14:textId="77777777" w:rsidR="00B13E18" w:rsidRPr="00B041DC" w:rsidRDefault="00592A6D">
                  <w:pPr>
                    <w:jc w:val="center"/>
                    <w:rPr>
                      <w:color w:val="000000" w:themeColor="text1"/>
                      <w:kern w:val="0"/>
                      <w:szCs w:val="21"/>
                    </w:rPr>
                  </w:pPr>
                  <w:r w:rsidRPr="00B041DC">
                    <w:rPr>
                      <w:color w:val="000000" w:themeColor="text1"/>
                      <w:kern w:val="0"/>
                      <w:szCs w:val="21"/>
                    </w:rPr>
                    <w:t>2.2948</w:t>
                  </w:r>
                </w:p>
              </w:tc>
              <w:tc>
                <w:tcPr>
                  <w:tcW w:w="673" w:type="pct"/>
                  <w:vAlign w:val="center"/>
                </w:tcPr>
                <w:p w14:paraId="717B0637"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.46</w:t>
                  </w:r>
                </w:p>
              </w:tc>
              <w:tc>
                <w:tcPr>
                  <w:tcW w:w="795" w:type="pct"/>
                  <w:vAlign w:val="center"/>
                </w:tcPr>
                <w:p w14:paraId="17AA4F43" w14:textId="77777777" w:rsidR="00B13E18" w:rsidRPr="00B041DC" w:rsidRDefault="00592A6D">
                  <w:pPr>
                    <w:jc w:val="center"/>
                    <w:rPr>
                      <w:color w:val="000000" w:themeColor="text1"/>
                      <w:kern w:val="0"/>
                      <w:szCs w:val="21"/>
                    </w:rPr>
                  </w:pPr>
                  <w:r w:rsidRPr="00B041DC">
                    <w:rPr>
                      <w:color w:val="000000" w:themeColor="text1"/>
                      <w:kern w:val="0"/>
                      <w:szCs w:val="21"/>
                    </w:rPr>
                    <w:t>6.960896</w:t>
                  </w:r>
                </w:p>
              </w:tc>
              <w:tc>
                <w:tcPr>
                  <w:tcW w:w="680" w:type="pct"/>
                  <w:vAlign w:val="center"/>
                </w:tcPr>
                <w:p w14:paraId="7BAF8ABD"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3</w:t>
                  </w:r>
                  <w:r w:rsidRPr="00B041DC">
                    <w:rPr>
                      <w:color w:val="000000" w:themeColor="text1"/>
                      <w:kern w:val="0"/>
                      <w:szCs w:val="21"/>
                    </w:rPr>
                    <w:t>.48</w:t>
                  </w:r>
                </w:p>
              </w:tc>
              <w:tc>
                <w:tcPr>
                  <w:tcW w:w="795" w:type="pct"/>
                  <w:vAlign w:val="center"/>
                </w:tcPr>
                <w:p w14:paraId="186A66DB" w14:textId="77777777" w:rsidR="00B13E18" w:rsidRPr="00B041DC" w:rsidRDefault="00592A6D">
                  <w:pPr>
                    <w:jc w:val="center"/>
                    <w:rPr>
                      <w:color w:val="000000" w:themeColor="text1"/>
                      <w:kern w:val="0"/>
                      <w:szCs w:val="21"/>
                    </w:rPr>
                  </w:pPr>
                  <w:r w:rsidRPr="00B041DC">
                    <w:rPr>
                      <w:color w:val="000000" w:themeColor="text1"/>
                      <w:kern w:val="0"/>
                      <w:szCs w:val="21"/>
                    </w:rPr>
                    <w:t>1.37688</w:t>
                  </w:r>
                </w:p>
              </w:tc>
              <w:tc>
                <w:tcPr>
                  <w:tcW w:w="670" w:type="pct"/>
                  <w:vAlign w:val="center"/>
                </w:tcPr>
                <w:p w14:paraId="44F88C24"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.31</w:t>
                  </w:r>
                </w:p>
              </w:tc>
            </w:tr>
            <w:tr w:rsidR="00CC1438" w:rsidRPr="00B041DC" w14:paraId="1737663A" w14:textId="77777777">
              <w:trPr>
                <w:trHeight w:val="454"/>
                <w:jc w:val="center"/>
              </w:trPr>
              <w:tc>
                <w:tcPr>
                  <w:tcW w:w="651" w:type="pct"/>
                  <w:vAlign w:val="center"/>
                </w:tcPr>
                <w:p w14:paraId="40F69600" w14:textId="77777777" w:rsidR="00B13E18" w:rsidRPr="00B041DC" w:rsidRDefault="00592A6D">
                  <w:pPr>
                    <w:ind w:firstLine="400"/>
                    <w:jc w:val="left"/>
                    <w:rPr>
                      <w:color w:val="000000" w:themeColor="text1"/>
                      <w:kern w:val="0"/>
                      <w:szCs w:val="21"/>
                    </w:rPr>
                  </w:pPr>
                  <w:r w:rsidRPr="00B041DC">
                    <w:rPr>
                      <w:rFonts w:hint="eastAsia"/>
                      <w:color w:val="000000" w:themeColor="text1"/>
                      <w:kern w:val="0"/>
                      <w:szCs w:val="21"/>
                    </w:rPr>
                    <w:t>200</w:t>
                  </w:r>
                </w:p>
              </w:tc>
              <w:tc>
                <w:tcPr>
                  <w:tcW w:w="736" w:type="pct"/>
                  <w:vAlign w:val="center"/>
                </w:tcPr>
                <w:p w14:paraId="4EE5501F" w14:textId="77777777" w:rsidR="00B13E18" w:rsidRPr="00B041DC" w:rsidRDefault="00592A6D">
                  <w:pPr>
                    <w:jc w:val="center"/>
                    <w:rPr>
                      <w:color w:val="000000" w:themeColor="text1"/>
                      <w:kern w:val="0"/>
                      <w:szCs w:val="21"/>
                    </w:rPr>
                  </w:pPr>
                  <w:r w:rsidRPr="00B041DC">
                    <w:rPr>
                      <w:color w:val="000000" w:themeColor="text1"/>
                      <w:kern w:val="0"/>
                      <w:szCs w:val="21"/>
                    </w:rPr>
                    <w:t>1.293</w:t>
                  </w:r>
                </w:p>
              </w:tc>
              <w:tc>
                <w:tcPr>
                  <w:tcW w:w="673" w:type="pct"/>
                  <w:vAlign w:val="center"/>
                </w:tcPr>
                <w:p w14:paraId="4E3F9219"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.26</w:t>
                  </w:r>
                </w:p>
              </w:tc>
              <w:tc>
                <w:tcPr>
                  <w:tcW w:w="795" w:type="pct"/>
                  <w:vAlign w:val="center"/>
                </w:tcPr>
                <w:p w14:paraId="77D4A4F1" w14:textId="77777777" w:rsidR="00B13E18" w:rsidRPr="00B041DC" w:rsidRDefault="00592A6D">
                  <w:pPr>
                    <w:jc w:val="center"/>
                    <w:rPr>
                      <w:color w:val="000000" w:themeColor="text1"/>
                      <w:kern w:val="0"/>
                      <w:szCs w:val="21"/>
                    </w:rPr>
                  </w:pPr>
                  <w:r w:rsidRPr="00B041DC">
                    <w:rPr>
                      <w:color w:val="000000" w:themeColor="text1"/>
                      <w:kern w:val="0"/>
                      <w:szCs w:val="21"/>
                    </w:rPr>
                    <w:t>3.922101</w:t>
                  </w:r>
                </w:p>
              </w:tc>
              <w:tc>
                <w:tcPr>
                  <w:tcW w:w="680" w:type="pct"/>
                  <w:vAlign w:val="center"/>
                </w:tcPr>
                <w:p w14:paraId="33C8A5EA"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.96</w:t>
                  </w:r>
                </w:p>
              </w:tc>
              <w:tc>
                <w:tcPr>
                  <w:tcW w:w="795" w:type="pct"/>
                  <w:vAlign w:val="center"/>
                </w:tcPr>
                <w:p w14:paraId="3391DF4B" w14:textId="77777777" w:rsidR="00B13E18" w:rsidRPr="00B041DC" w:rsidRDefault="00592A6D">
                  <w:pPr>
                    <w:jc w:val="center"/>
                    <w:rPr>
                      <w:color w:val="000000" w:themeColor="text1"/>
                      <w:kern w:val="0"/>
                      <w:szCs w:val="21"/>
                    </w:rPr>
                  </w:pPr>
                  <w:r w:rsidRPr="00B041DC">
                    <w:rPr>
                      <w:color w:val="000000" w:themeColor="text1"/>
                      <w:kern w:val="0"/>
                      <w:szCs w:val="21"/>
                    </w:rPr>
                    <w:t>0.7758</w:t>
                  </w:r>
                </w:p>
              </w:tc>
              <w:tc>
                <w:tcPr>
                  <w:tcW w:w="670" w:type="pct"/>
                  <w:vAlign w:val="center"/>
                </w:tcPr>
                <w:p w14:paraId="7E301F8D"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.17</w:t>
                  </w:r>
                </w:p>
              </w:tc>
            </w:tr>
            <w:tr w:rsidR="00CC1438" w:rsidRPr="00B041DC" w14:paraId="638D86EF" w14:textId="77777777">
              <w:trPr>
                <w:trHeight w:val="454"/>
                <w:jc w:val="center"/>
              </w:trPr>
              <w:tc>
                <w:tcPr>
                  <w:tcW w:w="651" w:type="pct"/>
                  <w:vAlign w:val="center"/>
                </w:tcPr>
                <w:p w14:paraId="4359783E" w14:textId="77777777" w:rsidR="00B13E18" w:rsidRPr="00B041DC" w:rsidRDefault="00592A6D">
                  <w:pPr>
                    <w:ind w:firstLine="400"/>
                    <w:jc w:val="left"/>
                    <w:rPr>
                      <w:color w:val="000000" w:themeColor="text1"/>
                      <w:kern w:val="0"/>
                      <w:szCs w:val="21"/>
                    </w:rPr>
                  </w:pPr>
                  <w:r w:rsidRPr="00B041DC">
                    <w:rPr>
                      <w:color w:val="000000" w:themeColor="text1"/>
                      <w:kern w:val="0"/>
                      <w:szCs w:val="21"/>
                    </w:rPr>
                    <w:t>300</w:t>
                  </w:r>
                </w:p>
              </w:tc>
              <w:tc>
                <w:tcPr>
                  <w:tcW w:w="736" w:type="pct"/>
                  <w:vAlign w:val="center"/>
                </w:tcPr>
                <w:p w14:paraId="5A66ACB3" w14:textId="77777777" w:rsidR="00B13E18" w:rsidRPr="00B041DC" w:rsidRDefault="00592A6D">
                  <w:pPr>
                    <w:jc w:val="center"/>
                    <w:rPr>
                      <w:color w:val="000000" w:themeColor="text1"/>
                      <w:kern w:val="0"/>
                      <w:szCs w:val="21"/>
                    </w:rPr>
                  </w:pPr>
                  <w:r w:rsidRPr="00B041DC">
                    <w:rPr>
                      <w:color w:val="000000" w:themeColor="text1"/>
                      <w:kern w:val="0"/>
                      <w:szCs w:val="21"/>
                    </w:rPr>
                    <w:t>1.4979</w:t>
                  </w:r>
                </w:p>
              </w:tc>
              <w:tc>
                <w:tcPr>
                  <w:tcW w:w="673" w:type="pct"/>
                  <w:vAlign w:val="center"/>
                </w:tcPr>
                <w:p w14:paraId="2FFC487D"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.30</w:t>
                  </w:r>
                </w:p>
              </w:tc>
              <w:tc>
                <w:tcPr>
                  <w:tcW w:w="795" w:type="pct"/>
                  <w:vAlign w:val="center"/>
                </w:tcPr>
                <w:p w14:paraId="7C75A7BE" w14:textId="77777777" w:rsidR="00B13E18" w:rsidRPr="00B041DC" w:rsidRDefault="00592A6D">
                  <w:pPr>
                    <w:jc w:val="center"/>
                    <w:rPr>
                      <w:color w:val="000000" w:themeColor="text1"/>
                      <w:kern w:val="0"/>
                      <w:szCs w:val="21"/>
                    </w:rPr>
                  </w:pPr>
                  <w:r w:rsidRPr="00B041DC">
                    <w:rPr>
                      <w:color w:val="000000" w:themeColor="text1"/>
                      <w:kern w:val="0"/>
                      <w:szCs w:val="21"/>
                    </w:rPr>
                    <w:t>4.543632</w:t>
                  </w:r>
                </w:p>
              </w:tc>
              <w:tc>
                <w:tcPr>
                  <w:tcW w:w="680" w:type="pct"/>
                  <w:vAlign w:val="center"/>
                </w:tcPr>
                <w:p w14:paraId="48B1170A"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2</w:t>
                  </w:r>
                  <w:r w:rsidRPr="00B041DC">
                    <w:rPr>
                      <w:color w:val="000000" w:themeColor="text1"/>
                      <w:kern w:val="0"/>
                      <w:szCs w:val="21"/>
                    </w:rPr>
                    <w:t>.27</w:t>
                  </w:r>
                </w:p>
              </w:tc>
              <w:tc>
                <w:tcPr>
                  <w:tcW w:w="795" w:type="pct"/>
                  <w:vAlign w:val="center"/>
                </w:tcPr>
                <w:p w14:paraId="4CCDAD94" w14:textId="77777777" w:rsidR="00B13E18" w:rsidRPr="00B041DC" w:rsidRDefault="00592A6D">
                  <w:pPr>
                    <w:jc w:val="center"/>
                    <w:rPr>
                      <w:color w:val="000000" w:themeColor="text1"/>
                      <w:kern w:val="0"/>
                      <w:szCs w:val="21"/>
                    </w:rPr>
                  </w:pPr>
                  <w:r w:rsidRPr="00B041DC">
                    <w:rPr>
                      <w:color w:val="000000" w:themeColor="text1"/>
                      <w:kern w:val="0"/>
                      <w:szCs w:val="21"/>
                    </w:rPr>
                    <w:t>0.89874</w:t>
                  </w:r>
                </w:p>
              </w:tc>
              <w:tc>
                <w:tcPr>
                  <w:tcW w:w="670" w:type="pct"/>
                  <w:vAlign w:val="center"/>
                </w:tcPr>
                <w:p w14:paraId="0988E388"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.20</w:t>
                  </w:r>
                </w:p>
              </w:tc>
            </w:tr>
            <w:tr w:rsidR="00CC1438" w:rsidRPr="00B041DC" w14:paraId="2FB52F0D" w14:textId="77777777">
              <w:trPr>
                <w:trHeight w:val="454"/>
                <w:jc w:val="center"/>
              </w:trPr>
              <w:tc>
                <w:tcPr>
                  <w:tcW w:w="651" w:type="pct"/>
                  <w:vAlign w:val="center"/>
                </w:tcPr>
                <w:p w14:paraId="477E774F" w14:textId="77777777" w:rsidR="00B13E18" w:rsidRPr="00B041DC" w:rsidRDefault="00592A6D">
                  <w:pPr>
                    <w:ind w:firstLine="400"/>
                    <w:jc w:val="left"/>
                    <w:rPr>
                      <w:color w:val="000000" w:themeColor="text1"/>
                      <w:kern w:val="0"/>
                      <w:szCs w:val="21"/>
                    </w:rPr>
                  </w:pPr>
                  <w:r w:rsidRPr="00B041DC">
                    <w:rPr>
                      <w:color w:val="000000" w:themeColor="text1"/>
                      <w:kern w:val="0"/>
                      <w:szCs w:val="21"/>
                    </w:rPr>
                    <w:t>400</w:t>
                  </w:r>
                </w:p>
              </w:tc>
              <w:tc>
                <w:tcPr>
                  <w:tcW w:w="736" w:type="pct"/>
                  <w:vAlign w:val="center"/>
                </w:tcPr>
                <w:p w14:paraId="59B3EE89" w14:textId="77777777" w:rsidR="00B13E18" w:rsidRPr="00B041DC" w:rsidRDefault="00592A6D">
                  <w:pPr>
                    <w:jc w:val="center"/>
                    <w:rPr>
                      <w:color w:val="000000" w:themeColor="text1"/>
                      <w:kern w:val="0"/>
                      <w:szCs w:val="21"/>
                    </w:rPr>
                  </w:pPr>
                  <w:r w:rsidRPr="00B041DC">
                    <w:rPr>
                      <w:color w:val="000000" w:themeColor="text1"/>
                      <w:kern w:val="0"/>
                      <w:szCs w:val="21"/>
                    </w:rPr>
                    <w:t>1.3034</w:t>
                  </w:r>
                </w:p>
              </w:tc>
              <w:tc>
                <w:tcPr>
                  <w:tcW w:w="673" w:type="pct"/>
                  <w:vAlign w:val="center"/>
                </w:tcPr>
                <w:p w14:paraId="66D2D9A1"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.26</w:t>
                  </w:r>
                </w:p>
              </w:tc>
              <w:tc>
                <w:tcPr>
                  <w:tcW w:w="795" w:type="pct"/>
                  <w:vAlign w:val="center"/>
                </w:tcPr>
                <w:p w14:paraId="41F3E9DA" w14:textId="77777777" w:rsidR="00B13E18" w:rsidRPr="00B041DC" w:rsidRDefault="00592A6D">
                  <w:pPr>
                    <w:jc w:val="center"/>
                    <w:rPr>
                      <w:color w:val="000000" w:themeColor="text1"/>
                      <w:kern w:val="0"/>
                      <w:szCs w:val="21"/>
                    </w:rPr>
                  </w:pPr>
                  <w:r w:rsidRPr="00B041DC">
                    <w:rPr>
                      <w:color w:val="000000" w:themeColor="text1"/>
                      <w:kern w:val="0"/>
                      <w:szCs w:val="21"/>
                    </w:rPr>
                    <w:t>3.953647</w:t>
                  </w:r>
                </w:p>
              </w:tc>
              <w:tc>
                <w:tcPr>
                  <w:tcW w:w="680" w:type="pct"/>
                  <w:vAlign w:val="center"/>
                </w:tcPr>
                <w:p w14:paraId="455F2D68"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.98</w:t>
                  </w:r>
                </w:p>
              </w:tc>
              <w:tc>
                <w:tcPr>
                  <w:tcW w:w="795" w:type="pct"/>
                  <w:vAlign w:val="center"/>
                </w:tcPr>
                <w:p w14:paraId="6F5DC71F" w14:textId="77777777" w:rsidR="00B13E18" w:rsidRPr="00B041DC" w:rsidRDefault="00592A6D">
                  <w:pPr>
                    <w:jc w:val="center"/>
                    <w:rPr>
                      <w:color w:val="000000" w:themeColor="text1"/>
                      <w:kern w:val="0"/>
                      <w:szCs w:val="21"/>
                    </w:rPr>
                  </w:pPr>
                  <w:r w:rsidRPr="00B041DC">
                    <w:rPr>
                      <w:color w:val="000000" w:themeColor="text1"/>
                      <w:kern w:val="0"/>
                      <w:szCs w:val="21"/>
                    </w:rPr>
                    <w:t>0.78204</w:t>
                  </w:r>
                </w:p>
              </w:tc>
              <w:tc>
                <w:tcPr>
                  <w:tcW w:w="670" w:type="pct"/>
                  <w:vAlign w:val="center"/>
                </w:tcPr>
                <w:p w14:paraId="7BACD004"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.17</w:t>
                  </w:r>
                </w:p>
              </w:tc>
            </w:tr>
            <w:tr w:rsidR="00CC1438" w:rsidRPr="00B041DC" w14:paraId="495BBCB0" w14:textId="77777777">
              <w:trPr>
                <w:trHeight w:val="454"/>
                <w:jc w:val="center"/>
              </w:trPr>
              <w:tc>
                <w:tcPr>
                  <w:tcW w:w="651" w:type="pct"/>
                  <w:vAlign w:val="center"/>
                </w:tcPr>
                <w:p w14:paraId="54DADA77" w14:textId="77777777" w:rsidR="00B13E18" w:rsidRPr="00B041DC" w:rsidRDefault="00592A6D">
                  <w:pPr>
                    <w:ind w:firstLine="400"/>
                    <w:jc w:val="left"/>
                    <w:rPr>
                      <w:color w:val="000000" w:themeColor="text1"/>
                      <w:kern w:val="0"/>
                      <w:szCs w:val="21"/>
                    </w:rPr>
                  </w:pPr>
                  <w:r w:rsidRPr="00B041DC">
                    <w:rPr>
                      <w:color w:val="000000" w:themeColor="text1"/>
                      <w:kern w:val="0"/>
                      <w:szCs w:val="21"/>
                    </w:rPr>
                    <w:t>500</w:t>
                  </w:r>
                </w:p>
              </w:tc>
              <w:tc>
                <w:tcPr>
                  <w:tcW w:w="736" w:type="pct"/>
                  <w:vAlign w:val="center"/>
                </w:tcPr>
                <w:p w14:paraId="6AFBF1C7" w14:textId="77777777" w:rsidR="00B13E18" w:rsidRPr="00B041DC" w:rsidRDefault="00592A6D">
                  <w:pPr>
                    <w:jc w:val="center"/>
                    <w:rPr>
                      <w:color w:val="000000" w:themeColor="text1"/>
                      <w:kern w:val="0"/>
                      <w:szCs w:val="21"/>
                    </w:rPr>
                  </w:pPr>
                  <w:r w:rsidRPr="00B041DC">
                    <w:rPr>
                      <w:color w:val="000000" w:themeColor="text1"/>
                      <w:kern w:val="0"/>
                      <w:szCs w:val="21"/>
                    </w:rPr>
                    <w:t>1.1135</w:t>
                  </w:r>
                </w:p>
              </w:tc>
              <w:tc>
                <w:tcPr>
                  <w:tcW w:w="673" w:type="pct"/>
                  <w:vAlign w:val="center"/>
                </w:tcPr>
                <w:p w14:paraId="5E77445F"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.22</w:t>
                  </w:r>
                </w:p>
              </w:tc>
              <w:tc>
                <w:tcPr>
                  <w:tcW w:w="795" w:type="pct"/>
                  <w:vAlign w:val="center"/>
                </w:tcPr>
                <w:p w14:paraId="2086CBB4" w14:textId="77777777" w:rsidR="00B13E18" w:rsidRPr="00B041DC" w:rsidRDefault="00592A6D">
                  <w:pPr>
                    <w:jc w:val="center"/>
                    <w:rPr>
                      <w:color w:val="000000" w:themeColor="text1"/>
                      <w:kern w:val="0"/>
                      <w:szCs w:val="21"/>
                    </w:rPr>
                  </w:pPr>
                  <w:r w:rsidRPr="00B041DC">
                    <w:rPr>
                      <w:color w:val="000000" w:themeColor="text1"/>
                      <w:kern w:val="0"/>
                      <w:szCs w:val="21"/>
                    </w:rPr>
                    <w:t>3.377617</w:t>
                  </w:r>
                </w:p>
              </w:tc>
              <w:tc>
                <w:tcPr>
                  <w:tcW w:w="680" w:type="pct"/>
                  <w:vAlign w:val="center"/>
                </w:tcPr>
                <w:p w14:paraId="6E416E09"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.69</w:t>
                  </w:r>
                </w:p>
              </w:tc>
              <w:tc>
                <w:tcPr>
                  <w:tcW w:w="795" w:type="pct"/>
                  <w:vAlign w:val="center"/>
                </w:tcPr>
                <w:p w14:paraId="5F275191" w14:textId="77777777" w:rsidR="00B13E18" w:rsidRPr="00B041DC" w:rsidRDefault="00592A6D">
                  <w:pPr>
                    <w:jc w:val="center"/>
                    <w:rPr>
                      <w:color w:val="000000" w:themeColor="text1"/>
                      <w:kern w:val="0"/>
                      <w:szCs w:val="21"/>
                    </w:rPr>
                  </w:pPr>
                  <w:r w:rsidRPr="00B041DC">
                    <w:rPr>
                      <w:color w:val="000000" w:themeColor="text1"/>
                      <w:kern w:val="0"/>
                      <w:szCs w:val="21"/>
                    </w:rPr>
                    <w:t>0.6681</w:t>
                  </w:r>
                </w:p>
              </w:tc>
              <w:tc>
                <w:tcPr>
                  <w:tcW w:w="670" w:type="pct"/>
                  <w:vAlign w:val="center"/>
                </w:tcPr>
                <w:p w14:paraId="02712316"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.15</w:t>
                  </w:r>
                </w:p>
              </w:tc>
            </w:tr>
            <w:tr w:rsidR="00CC1438" w:rsidRPr="00B041DC" w14:paraId="6A66B687" w14:textId="77777777">
              <w:trPr>
                <w:trHeight w:val="454"/>
                <w:jc w:val="center"/>
              </w:trPr>
              <w:tc>
                <w:tcPr>
                  <w:tcW w:w="651" w:type="pct"/>
                  <w:vAlign w:val="center"/>
                </w:tcPr>
                <w:p w14:paraId="5F628088" w14:textId="77777777" w:rsidR="00B13E18" w:rsidRPr="00B041DC" w:rsidRDefault="00592A6D">
                  <w:pPr>
                    <w:ind w:firstLine="400"/>
                    <w:jc w:val="left"/>
                    <w:rPr>
                      <w:color w:val="000000" w:themeColor="text1"/>
                      <w:kern w:val="0"/>
                      <w:szCs w:val="21"/>
                    </w:rPr>
                  </w:pPr>
                  <w:r w:rsidRPr="00B041DC">
                    <w:rPr>
                      <w:color w:val="000000" w:themeColor="text1"/>
                      <w:kern w:val="0"/>
                      <w:szCs w:val="21"/>
                    </w:rPr>
                    <w:t>600</w:t>
                  </w:r>
                </w:p>
              </w:tc>
              <w:tc>
                <w:tcPr>
                  <w:tcW w:w="736" w:type="pct"/>
                  <w:vAlign w:val="center"/>
                </w:tcPr>
                <w:p w14:paraId="60E9D505" w14:textId="77777777" w:rsidR="00B13E18" w:rsidRPr="00B041DC" w:rsidRDefault="00592A6D">
                  <w:pPr>
                    <w:jc w:val="center"/>
                    <w:rPr>
                      <w:color w:val="000000" w:themeColor="text1"/>
                      <w:kern w:val="0"/>
                      <w:szCs w:val="21"/>
                    </w:rPr>
                  </w:pPr>
                  <w:r w:rsidRPr="00B041DC">
                    <w:rPr>
                      <w:color w:val="000000" w:themeColor="text1"/>
                      <w:kern w:val="0"/>
                      <w:szCs w:val="21"/>
                    </w:rPr>
                    <w:t>1.053</w:t>
                  </w:r>
                </w:p>
              </w:tc>
              <w:tc>
                <w:tcPr>
                  <w:tcW w:w="673" w:type="pct"/>
                  <w:vAlign w:val="center"/>
                </w:tcPr>
                <w:p w14:paraId="059E051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.21</w:t>
                  </w:r>
                </w:p>
              </w:tc>
              <w:tc>
                <w:tcPr>
                  <w:tcW w:w="795" w:type="pct"/>
                  <w:vAlign w:val="center"/>
                </w:tcPr>
                <w:p w14:paraId="1A355EBB" w14:textId="77777777" w:rsidR="00B13E18" w:rsidRPr="00B041DC" w:rsidRDefault="00592A6D">
                  <w:pPr>
                    <w:jc w:val="center"/>
                    <w:rPr>
                      <w:color w:val="000000" w:themeColor="text1"/>
                      <w:kern w:val="0"/>
                      <w:szCs w:val="21"/>
                    </w:rPr>
                  </w:pPr>
                  <w:r w:rsidRPr="00B041DC">
                    <w:rPr>
                      <w:color w:val="000000" w:themeColor="text1"/>
                      <w:kern w:val="0"/>
                      <w:szCs w:val="21"/>
                    </w:rPr>
                    <w:t>3.1941</w:t>
                  </w:r>
                </w:p>
              </w:tc>
              <w:tc>
                <w:tcPr>
                  <w:tcW w:w="680" w:type="pct"/>
                  <w:vAlign w:val="center"/>
                </w:tcPr>
                <w:p w14:paraId="0C7FE196"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.60</w:t>
                  </w:r>
                </w:p>
              </w:tc>
              <w:tc>
                <w:tcPr>
                  <w:tcW w:w="795" w:type="pct"/>
                  <w:vAlign w:val="center"/>
                </w:tcPr>
                <w:p w14:paraId="20FDED11" w14:textId="77777777" w:rsidR="00B13E18" w:rsidRPr="00B041DC" w:rsidRDefault="00592A6D">
                  <w:pPr>
                    <w:jc w:val="center"/>
                    <w:rPr>
                      <w:color w:val="000000" w:themeColor="text1"/>
                      <w:kern w:val="0"/>
                      <w:szCs w:val="21"/>
                    </w:rPr>
                  </w:pPr>
                  <w:r w:rsidRPr="00B041DC">
                    <w:rPr>
                      <w:color w:val="000000" w:themeColor="text1"/>
                      <w:kern w:val="0"/>
                      <w:szCs w:val="21"/>
                    </w:rPr>
                    <w:t>0.6318</w:t>
                  </w:r>
                </w:p>
              </w:tc>
              <w:tc>
                <w:tcPr>
                  <w:tcW w:w="670" w:type="pct"/>
                  <w:vAlign w:val="center"/>
                </w:tcPr>
                <w:p w14:paraId="487C7A25"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.14</w:t>
                  </w:r>
                </w:p>
              </w:tc>
            </w:tr>
            <w:tr w:rsidR="00CC1438" w:rsidRPr="00B041DC" w14:paraId="3E136A3F" w14:textId="77777777">
              <w:trPr>
                <w:trHeight w:val="454"/>
                <w:jc w:val="center"/>
              </w:trPr>
              <w:tc>
                <w:tcPr>
                  <w:tcW w:w="651" w:type="pct"/>
                  <w:vAlign w:val="center"/>
                </w:tcPr>
                <w:p w14:paraId="01755820" w14:textId="77777777" w:rsidR="00B13E18" w:rsidRPr="00B041DC" w:rsidRDefault="00592A6D">
                  <w:pPr>
                    <w:ind w:firstLine="400"/>
                    <w:jc w:val="left"/>
                    <w:rPr>
                      <w:color w:val="000000" w:themeColor="text1"/>
                      <w:kern w:val="0"/>
                      <w:szCs w:val="21"/>
                    </w:rPr>
                  </w:pPr>
                  <w:r w:rsidRPr="00B041DC">
                    <w:rPr>
                      <w:color w:val="000000" w:themeColor="text1"/>
                      <w:kern w:val="0"/>
                      <w:szCs w:val="21"/>
                    </w:rPr>
                    <w:t>700</w:t>
                  </w:r>
                </w:p>
              </w:tc>
              <w:tc>
                <w:tcPr>
                  <w:tcW w:w="736" w:type="pct"/>
                  <w:vAlign w:val="center"/>
                </w:tcPr>
                <w:p w14:paraId="0DC27980" w14:textId="77777777" w:rsidR="00B13E18" w:rsidRPr="00B041DC" w:rsidRDefault="00592A6D">
                  <w:pPr>
                    <w:jc w:val="center"/>
                    <w:rPr>
                      <w:color w:val="000000" w:themeColor="text1"/>
                      <w:kern w:val="0"/>
                      <w:szCs w:val="21"/>
                    </w:rPr>
                  </w:pPr>
                  <w:r w:rsidRPr="00B041DC">
                    <w:rPr>
                      <w:color w:val="000000" w:themeColor="text1"/>
                      <w:kern w:val="0"/>
                      <w:szCs w:val="21"/>
                    </w:rPr>
                    <w:t>0.9747</w:t>
                  </w:r>
                </w:p>
              </w:tc>
              <w:tc>
                <w:tcPr>
                  <w:tcW w:w="673" w:type="pct"/>
                  <w:vAlign w:val="center"/>
                </w:tcPr>
                <w:p w14:paraId="78BBEDFA"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.19</w:t>
                  </w:r>
                </w:p>
              </w:tc>
              <w:tc>
                <w:tcPr>
                  <w:tcW w:w="795" w:type="pct"/>
                  <w:vAlign w:val="center"/>
                </w:tcPr>
                <w:p w14:paraId="5CA58A4A" w14:textId="77777777" w:rsidR="00B13E18" w:rsidRPr="00B041DC" w:rsidRDefault="00592A6D">
                  <w:pPr>
                    <w:jc w:val="center"/>
                    <w:rPr>
                      <w:color w:val="000000" w:themeColor="text1"/>
                      <w:kern w:val="0"/>
                      <w:szCs w:val="21"/>
                    </w:rPr>
                  </w:pPr>
                  <w:r w:rsidRPr="00B041DC">
                    <w:rPr>
                      <w:color w:val="000000" w:themeColor="text1"/>
                      <w:kern w:val="0"/>
                      <w:szCs w:val="21"/>
                    </w:rPr>
                    <w:t>2.95659</w:t>
                  </w:r>
                </w:p>
              </w:tc>
              <w:tc>
                <w:tcPr>
                  <w:tcW w:w="680" w:type="pct"/>
                  <w:vAlign w:val="center"/>
                </w:tcPr>
                <w:p w14:paraId="55B721DB"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.48</w:t>
                  </w:r>
                </w:p>
              </w:tc>
              <w:tc>
                <w:tcPr>
                  <w:tcW w:w="795" w:type="pct"/>
                  <w:vAlign w:val="center"/>
                </w:tcPr>
                <w:p w14:paraId="6D9ABAC1" w14:textId="77777777" w:rsidR="00B13E18" w:rsidRPr="00B041DC" w:rsidRDefault="00592A6D">
                  <w:pPr>
                    <w:jc w:val="center"/>
                    <w:rPr>
                      <w:color w:val="000000" w:themeColor="text1"/>
                      <w:kern w:val="0"/>
                      <w:szCs w:val="21"/>
                    </w:rPr>
                  </w:pPr>
                  <w:r w:rsidRPr="00B041DC">
                    <w:rPr>
                      <w:color w:val="000000" w:themeColor="text1"/>
                      <w:kern w:val="0"/>
                      <w:szCs w:val="21"/>
                    </w:rPr>
                    <w:t>0.58482</w:t>
                  </w:r>
                </w:p>
              </w:tc>
              <w:tc>
                <w:tcPr>
                  <w:tcW w:w="670" w:type="pct"/>
                  <w:vAlign w:val="center"/>
                </w:tcPr>
                <w:p w14:paraId="63FB630A"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.13</w:t>
                  </w:r>
                </w:p>
              </w:tc>
            </w:tr>
            <w:tr w:rsidR="00CC1438" w:rsidRPr="00B041DC" w14:paraId="21FC42FA" w14:textId="77777777">
              <w:trPr>
                <w:trHeight w:val="454"/>
                <w:jc w:val="center"/>
              </w:trPr>
              <w:tc>
                <w:tcPr>
                  <w:tcW w:w="651" w:type="pct"/>
                  <w:vAlign w:val="center"/>
                </w:tcPr>
                <w:p w14:paraId="09DFD725" w14:textId="77777777" w:rsidR="00B13E18" w:rsidRPr="00B041DC" w:rsidRDefault="00592A6D">
                  <w:pPr>
                    <w:ind w:firstLine="400"/>
                    <w:jc w:val="left"/>
                    <w:rPr>
                      <w:color w:val="000000" w:themeColor="text1"/>
                      <w:kern w:val="0"/>
                      <w:szCs w:val="21"/>
                    </w:rPr>
                  </w:pPr>
                  <w:r w:rsidRPr="00B041DC">
                    <w:rPr>
                      <w:color w:val="000000" w:themeColor="text1"/>
                      <w:kern w:val="0"/>
                      <w:szCs w:val="21"/>
                    </w:rPr>
                    <w:t>800</w:t>
                  </w:r>
                </w:p>
              </w:tc>
              <w:tc>
                <w:tcPr>
                  <w:tcW w:w="736" w:type="pct"/>
                  <w:vAlign w:val="center"/>
                </w:tcPr>
                <w:p w14:paraId="6B4D5B43" w14:textId="77777777" w:rsidR="00B13E18" w:rsidRPr="00B041DC" w:rsidRDefault="00592A6D">
                  <w:pPr>
                    <w:jc w:val="center"/>
                    <w:rPr>
                      <w:color w:val="000000" w:themeColor="text1"/>
                      <w:kern w:val="0"/>
                      <w:szCs w:val="21"/>
                    </w:rPr>
                  </w:pPr>
                  <w:r w:rsidRPr="00B041DC">
                    <w:rPr>
                      <w:color w:val="000000" w:themeColor="text1"/>
                      <w:kern w:val="0"/>
                      <w:szCs w:val="21"/>
                    </w:rPr>
                    <w:t>0.89481</w:t>
                  </w:r>
                </w:p>
              </w:tc>
              <w:tc>
                <w:tcPr>
                  <w:tcW w:w="673" w:type="pct"/>
                  <w:vAlign w:val="center"/>
                </w:tcPr>
                <w:p w14:paraId="11B31BB8"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.18</w:t>
                  </w:r>
                </w:p>
              </w:tc>
              <w:tc>
                <w:tcPr>
                  <w:tcW w:w="795" w:type="pct"/>
                  <w:vAlign w:val="center"/>
                </w:tcPr>
                <w:p w14:paraId="1F3B176B" w14:textId="77777777" w:rsidR="00B13E18" w:rsidRPr="00B041DC" w:rsidRDefault="00592A6D">
                  <w:pPr>
                    <w:jc w:val="center"/>
                    <w:rPr>
                      <w:color w:val="000000" w:themeColor="text1"/>
                      <w:kern w:val="0"/>
                      <w:szCs w:val="21"/>
                    </w:rPr>
                  </w:pPr>
                  <w:r w:rsidRPr="00B041DC">
                    <w:rPr>
                      <w:color w:val="000000" w:themeColor="text1"/>
                      <w:kern w:val="0"/>
                      <w:szCs w:val="21"/>
                    </w:rPr>
                    <w:t>2.714257</w:t>
                  </w:r>
                </w:p>
              </w:tc>
              <w:tc>
                <w:tcPr>
                  <w:tcW w:w="680" w:type="pct"/>
                  <w:vAlign w:val="center"/>
                </w:tcPr>
                <w:p w14:paraId="38FE38D7"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.36</w:t>
                  </w:r>
                </w:p>
              </w:tc>
              <w:tc>
                <w:tcPr>
                  <w:tcW w:w="795" w:type="pct"/>
                  <w:vAlign w:val="center"/>
                </w:tcPr>
                <w:p w14:paraId="0BD76933" w14:textId="77777777" w:rsidR="00B13E18" w:rsidRPr="00B041DC" w:rsidRDefault="00592A6D">
                  <w:pPr>
                    <w:jc w:val="center"/>
                    <w:rPr>
                      <w:color w:val="000000" w:themeColor="text1"/>
                      <w:kern w:val="0"/>
                      <w:szCs w:val="21"/>
                    </w:rPr>
                  </w:pPr>
                  <w:r w:rsidRPr="00B041DC">
                    <w:rPr>
                      <w:color w:val="000000" w:themeColor="text1"/>
                      <w:kern w:val="0"/>
                      <w:szCs w:val="21"/>
                    </w:rPr>
                    <w:t>0.536886</w:t>
                  </w:r>
                </w:p>
              </w:tc>
              <w:tc>
                <w:tcPr>
                  <w:tcW w:w="670" w:type="pct"/>
                  <w:vAlign w:val="center"/>
                </w:tcPr>
                <w:p w14:paraId="61EB7BE1"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.12</w:t>
                  </w:r>
                </w:p>
              </w:tc>
            </w:tr>
            <w:tr w:rsidR="00CC1438" w:rsidRPr="00B041DC" w14:paraId="6BC9CED0" w14:textId="77777777">
              <w:trPr>
                <w:trHeight w:val="454"/>
                <w:jc w:val="center"/>
              </w:trPr>
              <w:tc>
                <w:tcPr>
                  <w:tcW w:w="651" w:type="pct"/>
                  <w:vAlign w:val="center"/>
                </w:tcPr>
                <w:p w14:paraId="65A23B4C" w14:textId="77777777" w:rsidR="00B13E18" w:rsidRPr="00B041DC" w:rsidRDefault="00592A6D">
                  <w:pPr>
                    <w:ind w:firstLine="400"/>
                    <w:jc w:val="left"/>
                    <w:rPr>
                      <w:color w:val="000000" w:themeColor="text1"/>
                      <w:kern w:val="0"/>
                      <w:szCs w:val="21"/>
                    </w:rPr>
                  </w:pPr>
                  <w:r w:rsidRPr="00B041DC">
                    <w:rPr>
                      <w:color w:val="000000" w:themeColor="text1"/>
                      <w:kern w:val="0"/>
                      <w:szCs w:val="21"/>
                    </w:rPr>
                    <w:t>900</w:t>
                  </w:r>
                </w:p>
              </w:tc>
              <w:tc>
                <w:tcPr>
                  <w:tcW w:w="736" w:type="pct"/>
                  <w:vAlign w:val="center"/>
                </w:tcPr>
                <w:p w14:paraId="1BC9C195" w14:textId="77777777" w:rsidR="00B13E18" w:rsidRPr="00B041DC" w:rsidRDefault="00592A6D">
                  <w:pPr>
                    <w:jc w:val="center"/>
                    <w:rPr>
                      <w:color w:val="000000" w:themeColor="text1"/>
                      <w:kern w:val="0"/>
                      <w:szCs w:val="21"/>
                    </w:rPr>
                  </w:pPr>
                  <w:r w:rsidRPr="00B041DC">
                    <w:rPr>
                      <w:color w:val="000000" w:themeColor="text1"/>
                      <w:kern w:val="0"/>
                      <w:szCs w:val="21"/>
                    </w:rPr>
                    <w:t>0.81968</w:t>
                  </w:r>
                </w:p>
              </w:tc>
              <w:tc>
                <w:tcPr>
                  <w:tcW w:w="673" w:type="pct"/>
                  <w:vAlign w:val="center"/>
                </w:tcPr>
                <w:p w14:paraId="261424FB"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.16</w:t>
                  </w:r>
                </w:p>
              </w:tc>
              <w:tc>
                <w:tcPr>
                  <w:tcW w:w="795" w:type="pct"/>
                  <w:vAlign w:val="center"/>
                </w:tcPr>
                <w:p w14:paraId="6DDB7F55" w14:textId="77777777" w:rsidR="00B13E18" w:rsidRPr="00B041DC" w:rsidRDefault="00592A6D">
                  <w:pPr>
                    <w:jc w:val="center"/>
                    <w:rPr>
                      <w:color w:val="000000" w:themeColor="text1"/>
                      <w:kern w:val="0"/>
                      <w:szCs w:val="21"/>
                    </w:rPr>
                  </w:pPr>
                  <w:r w:rsidRPr="00B041DC">
                    <w:rPr>
                      <w:color w:val="000000" w:themeColor="text1"/>
                      <w:kern w:val="0"/>
                      <w:szCs w:val="21"/>
                    </w:rPr>
                    <w:t>2.486363</w:t>
                  </w:r>
                </w:p>
              </w:tc>
              <w:tc>
                <w:tcPr>
                  <w:tcW w:w="680" w:type="pct"/>
                  <w:vAlign w:val="center"/>
                </w:tcPr>
                <w:p w14:paraId="18B0CB07"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.24</w:t>
                  </w:r>
                </w:p>
              </w:tc>
              <w:tc>
                <w:tcPr>
                  <w:tcW w:w="795" w:type="pct"/>
                  <w:vAlign w:val="center"/>
                </w:tcPr>
                <w:p w14:paraId="51699BCA" w14:textId="77777777" w:rsidR="00B13E18" w:rsidRPr="00B041DC" w:rsidRDefault="00592A6D">
                  <w:pPr>
                    <w:jc w:val="center"/>
                    <w:rPr>
                      <w:color w:val="000000" w:themeColor="text1"/>
                      <w:kern w:val="0"/>
                      <w:szCs w:val="21"/>
                    </w:rPr>
                  </w:pPr>
                  <w:r w:rsidRPr="00B041DC">
                    <w:rPr>
                      <w:color w:val="000000" w:themeColor="text1"/>
                      <w:kern w:val="0"/>
                      <w:szCs w:val="21"/>
                    </w:rPr>
                    <w:t>0.491808</w:t>
                  </w:r>
                </w:p>
              </w:tc>
              <w:tc>
                <w:tcPr>
                  <w:tcW w:w="670" w:type="pct"/>
                  <w:vAlign w:val="center"/>
                </w:tcPr>
                <w:p w14:paraId="5B8A82D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.11</w:t>
                  </w:r>
                </w:p>
              </w:tc>
            </w:tr>
            <w:tr w:rsidR="00CC1438" w:rsidRPr="00B041DC" w14:paraId="2F7A8531" w14:textId="77777777">
              <w:trPr>
                <w:trHeight w:val="454"/>
                <w:jc w:val="center"/>
              </w:trPr>
              <w:tc>
                <w:tcPr>
                  <w:tcW w:w="651" w:type="pct"/>
                  <w:vAlign w:val="center"/>
                </w:tcPr>
                <w:p w14:paraId="380FEC90" w14:textId="77777777" w:rsidR="00B13E18" w:rsidRPr="00B041DC" w:rsidRDefault="00592A6D">
                  <w:pPr>
                    <w:ind w:firstLine="400"/>
                    <w:jc w:val="left"/>
                    <w:rPr>
                      <w:color w:val="000000" w:themeColor="text1"/>
                      <w:kern w:val="0"/>
                      <w:szCs w:val="21"/>
                    </w:rPr>
                  </w:pPr>
                  <w:r w:rsidRPr="00B041DC">
                    <w:rPr>
                      <w:color w:val="000000" w:themeColor="text1"/>
                      <w:kern w:val="0"/>
                      <w:szCs w:val="21"/>
                    </w:rPr>
                    <w:t>1000</w:t>
                  </w:r>
                </w:p>
              </w:tc>
              <w:tc>
                <w:tcPr>
                  <w:tcW w:w="736" w:type="pct"/>
                  <w:vAlign w:val="center"/>
                </w:tcPr>
                <w:p w14:paraId="55F31279" w14:textId="77777777" w:rsidR="00B13E18" w:rsidRPr="00B041DC" w:rsidRDefault="00592A6D">
                  <w:pPr>
                    <w:jc w:val="center"/>
                    <w:rPr>
                      <w:color w:val="000000" w:themeColor="text1"/>
                      <w:kern w:val="0"/>
                      <w:szCs w:val="21"/>
                    </w:rPr>
                  </w:pPr>
                  <w:r w:rsidRPr="00B041DC">
                    <w:rPr>
                      <w:color w:val="000000" w:themeColor="text1"/>
                      <w:kern w:val="0"/>
                      <w:szCs w:val="21"/>
                    </w:rPr>
                    <w:t>0.75933</w:t>
                  </w:r>
                </w:p>
              </w:tc>
              <w:tc>
                <w:tcPr>
                  <w:tcW w:w="673" w:type="pct"/>
                  <w:vAlign w:val="center"/>
                </w:tcPr>
                <w:p w14:paraId="691894B4"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.15</w:t>
                  </w:r>
                </w:p>
              </w:tc>
              <w:tc>
                <w:tcPr>
                  <w:tcW w:w="795" w:type="pct"/>
                  <w:vAlign w:val="center"/>
                </w:tcPr>
                <w:p w14:paraId="6F0DBB0B" w14:textId="77777777" w:rsidR="00B13E18" w:rsidRPr="00B041DC" w:rsidRDefault="00592A6D">
                  <w:pPr>
                    <w:jc w:val="center"/>
                    <w:rPr>
                      <w:color w:val="000000" w:themeColor="text1"/>
                      <w:kern w:val="0"/>
                      <w:szCs w:val="21"/>
                    </w:rPr>
                  </w:pPr>
                  <w:r w:rsidRPr="00B041DC">
                    <w:rPr>
                      <w:color w:val="000000" w:themeColor="text1"/>
                      <w:kern w:val="0"/>
                      <w:szCs w:val="21"/>
                    </w:rPr>
                    <w:t>2.303301</w:t>
                  </w:r>
                </w:p>
              </w:tc>
              <w:tc>
                <w:tcPr>
                  <w:tcW w:w="680" w:type="pct"/>
                  <w:vAlign w:val="center"/>
                </w:tcPr>
                <w:p w14:paraId="7CCD8649"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.15</w:t>
                  </w:r>
                </w:p>
              </w:tc>
              <w:tc>
                <w:tcPr>
                  <w:tcW w:w="795" w:type="pct"/>
                  <w:vAlign w:val="center"/>
                </w:tcPr>
                <w:p w14:paraId="73A590EF" w14:textId="77777777" w:rsidR="00B13E18" w:rsidRPr="00B041DC" w:rsidRDefault="00592A6D">
                  <w:pPr>
                    <w:jc w:val="center"/>
                    <w:rPr>
                      <w:color w:val="000000" w:themeColor="text1"/>
                      <w:kern w:val="0"/>
                      <w:szCs w:val="21"/>
                    </w:rPr>
                  </w:pPr>
                  <w:r w:rsidRPr="00B041DC">
                    <w:rPr>
                      <w:color w:val="000000" w:themeColor="text1"/>
                      <w:kern w:val="0"/>
                      <w:szCs w:val="21"/>
                    </w:rPr>
                    <w:t>0.455598</w:t>
                  </w:r>
                </w:p>
              </w:tc>
              <w:tc>
                <w:tcPr>
                  <w:tcW w:w="670" w:type="pct"/>
                  <w:vAlign w:val="center"/>
                </w:tcPr>
                <w:p w14:paraId="31B608C0"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.10</w:t>
                  </w:r>
                </w:p>
              </w:tc>
            </w:tr>
            <w:tr w:rsidR="00CC1438" w:rsidRPr="00B041DC" w14:paraId="0D63B8DD" w14:textId="77777777">
              <w:trPr>
                <w:trHeight w:val="454"/>
                <w:jc w:val="center"/>
              </w:trPr>
              <w:tc>
                <w:tcPr>
                  <w:tcW w:w="651" w:type="pct"/>
                  <w:vAlign w:val="center"/>
                </w:tcPr>
                <w:p w14:paraId="0A5481AB" w14:textId="77777777" w:rsidR="00B13E18" w:rsidRPr="00B041DC" w:rsidRDefault="00592A6D">
                  <w:pPr>
                    <w:ind w:firstLine="400"/>
                    <w:jc w:val="left"/>
                    <w:rPr>
                      <w:color w:val="000000" w:themeColor="text1"/>
                      <w:kern w:val="0"/>
                      <w:szCs w:val="21"/>
                    </w:rPr>
                  </w:pPr>
                  <w:r w:rsidRPr="00B041DC">
                    <w:rPr>
                      <w:rFonts w:hint="eastAsia"/>
                      <w:color w:val="000000" w:themeColor="text1"/>
                      <w:kern w:val="0"/>
                      <w:szCs w:val="21"/>
                    </w:rPr>
                    <w:t>1</w:t>
                  </w:r>
                  <w:r w:rsidRPr="00B041DC">
                    <w:rPr>
                      <w:color w:val="000000" w:themeColor="text1"/>
                      <w:kern w:val="0"/>
                      <w:szCs w:val="21"/>
                    </w:rPr>
                    <w:t>500</w:t>
                  </w:r>
                </w:p>
              </w:tc>
              <w:tc>
                <w:tcPr>
                  <w:tcW w:w="736" w:type="pct"/>
                  <w:vAlign w:val="center"/>
                </w:tcPr>
                <w:p w14:paraId="66FF40EE" w14:textId="77777777" w:rsidR="00B13E18" w:rsidRPr="00B041DC" w:rsidRDefault="00592A6D">
                  <w:pPr>
                    <w:jc w:val="center"/>
                    <w:rPr>
                      <w:color w:val="000000" w:themeColor="text1"/>
                      <w:kern w:val="0"/>
                      <w:szCs w:val="21"/>
                    </w:rPr>
                  </w:pPr>
                  <w:r w:rsidRPr="00B041DC">
                    <w:rPr>
                      <w:color w:val="000000" w:themeColor="text1"/>
                      <w:kern w:val="0"/>
                      <w:szCs w:val="21"/>
                    </w:rPr>
                    <w:t>0.53442</w:t>
                  </w:r>
                </w:p>
              </w:tc>
              <w:tc>
                <w:tcPr>
                  <w:tcW w:w="673" w:type="pct"/>
                  <w:vAlign w:val="center"/>
                </w:tcPr>
                <w:p w14:paraId="696AD30F"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.11</w:t>
                  </w:r>
                </w:p>
              </w:tc>
              <w:tc>
                <w:tcPr>
                  <w:tcW w:w="795" w:type="pct"/>
                  <w:vAlign w:val="center"/>
                </w:tcPr>
                <w:p w14:paraId="422FD62B" w14:textId="77777777" w:rsidR="00B13E18" w:rsidRPr="00B041DC" w:rsidRDefault="00592A6D">
                  <w:pPr>
                    <w:jc w:val="center"/>
                    <w:rPr>
                      <w:color w:val="000000" w:themeColor="text1"/>
                      <w:kern w:val="0"/>
                      <w:szCs w:val="21"/>
                    </w:rPr>
                  </w:pPr>
                  <w:r w:rsidRPr="00B041DC">
                    <w:rPr>
                      <w:color w:val="000000" w:themeColor="text1"/>
                      <w:kern w:val="0"/>
                      <w:szCs w:val="21"/>
                    </w:rPr>
                    <w:t>1.621074</w:t>
                  </w:r>
                </w:p>
              </w:tc>
              <w:tc>
                <w:tcPr>
                  <w:tcW w:w="680" w:type="pct"/>
                  <w:vAlign w:val="center"/>
                </w:tcPr>
                <w:p w14:paraId="403802CB"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.81</w:t>
                  </w:r>
                </w:p>
              </w:tc>
              <w:tc>
                <w:tcPr>
                  <w:tcW w:w="795" w:type="pct"/>
                  <w:vAlign w:val="center"/>
                </w:tcPr>
                <w:p w14:paraId="3FCFF10D" w14:textId="77777777" w:rsidR="00B13E18" w:rsidRPr="00B041DC" w:rsidRDefault="00592A6D">
                  <w:pPr>
                    <w:jc w:val="center"/>
                    <w:rPr>
                      <w:color w:val="000000" w:themeColor="text1"/>
                      <w:kern w:val="0"/>
                      <w:szCs w:val="21"/>
                    </w:rPr>
                  </w:pPr>
                  <w:r w:rsidRPr="00B041DC">
                    <w:rPr>
                      <w:color w:val="000000" w:themeColor="text1"/>
                      <w:kern w:val="0"/>
                      <w:szCs w:val="21"/>
                    </w:rPr>
                    <w:t>0.320652</w:t>
                  </w:r>
                </w:p>
              </w:tc>
              <w:tc>
                <w:tcPr>
                  <w:tcW w:w="670" w:type="pct"/>
                  <w:vAlign w:val="center"/>
                </w:tcPr>
                <w:p w14:paraId="275F4841"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.07</w:t>
                  </w:r>
                </w:p>
              </w:tc>
            </w:tr>
            <w:tr w:rsidR="00CC1438" w:rsidRPr="00B041DC" w14:paraId="1B41E1F4" w14:textId="77777777">
              <w:trPr>
                <w:trHeight w:val="454"/>
                <w:jc w:val="center"/>
              </w:trPr>
              <w:tc>
                <w:tcPr>
                  <w:tcW w:w="651" w:type="pct"/>
                  <w:vAlign w:val="center"/>
                </w:tcPr>
                <w:p w14:paraId="45B7A231" w14:textId="77777777" w:rsidR="00B13E18" w:rsidRPr="00B041DC" w:rsidRDefault="00592A6D">
                  <w:pPr>
                    <w:ind w:firstLine="400"/>
                    <w:jc w:val="left"/>
                    <w:rPr>
                      <w:color w:val="000000" w:themeColor="text1"/>
                      <w:kern w:val="0"/>
                      <w:szCs w:val="21"/>
                    </w:rPr>
                  </w:pPr>
                  <w:r w:rsidRPr="00B041DC">
                    <w:rPr>
                      <w:color w:val="000000" w:themeColor="text1"/>
                      <w:kern w:val="0"/>
                      <w:szCs w:val="21"/>
                    </w:rPr>
                    <w:t>2000</w:t>
                  </w:r>
                </w:p>
              </w:tc>
              <w:tc>
                <w:tcPr>
                  <w:tcW w:w="736" w:type="pct"/>
                  <w:vAlign w:val="center"/>
                </w:tcPr>
                <w:p w14:paraId="30D61C93" w14:textId="77777777" w:rsidR="00B13E18" w:rsidRPr="00B041DC" w:rsidRDefault="00592A6D">
                  <w:pPr>
                    <w:jc w:val="center"/>
                    <w:rPr>
                      <w:color w:val="000000" w:themeColor="text1"/>
                      <w:kern w:val="0"/>
                      <w:szCs w:val="21"/>
                    </w:rPr>
                  </w:pPr>
                  <w:r w:rsidRPr="00B041DC">
                    <w:rPr>
                      <w:color w:val="000000" w:themeColor="text1"/>
                      <w:kern w:val="0"/>
                      <w:szCs w:val="21"/>
                    </w:rPr>
                    <w:t>0.39597</w:t>
                  </w:r>
                </w:p>
              </w:tc>
              <w:tc>
                <w:tcPr>
                  <w:tcW w:w="673" w:type="pct"/>
                  <w:vAlign w:val="center"/>
                </w:tcPr>
                <w:p w14:paraId="21130706"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.08</w:t>
                  </w:r>
                </w:p>
              </w:tc>
              <w:tc>
                <w:tcPr>
                  <w:tcW w:w="795" w:type="pct"/>
                  <w:vAlign w:val="center"/>
                </w:tcPr>
                <w:p w14:paraId="72013FED" w14:textId="77777777" w:rsidR="00B13E18" w:rsidRPr="00B041DC" w:rsidRDefault="00592A6D">
                  <w:pPr>
                    <w:jc w:val="center"/>
                    <w:rPr>
                      <w:color w:val="000000" w:themeColor="text1"/>
                      <w:kern w:val="0"/>
                      <w:szCs w:val="21"/>
                    </w:rPr>
                  </w:pPr>
                  <w:r w:rsidRPr="00B041DC">
                    <w:rPr>
                      <w:color w:val="000000" w:themeColor="text1"/>
                      <w:kern w:val="0"/>
                      <w:szCs w:val="21"/>
                    </w:rPr>
                    <w:t>1.201109</w:t>
                  </w:r>
                </w:p>
              </w:tc>
              <w:tc>
                <w:tcPr>
                  <w:tcW w:w="680" w:type="pct"/>
                  <w:vAlign w:val="center"/>
                </w:tcPr>
                <w:p w14:paraId="34FE63A1"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.60</w:t>
                  </w:r>
                </w:p>
              </w:tc>
              <w:tc>
                <w:tcPr>
                  <w:tcW w:w="795" w:type="pct"/>
                  <w:vAlign w:val="center"/>
                </w:tcPr>
                <w:p w14:paraId="1E40ED22" w14:textId="77777777" w:rsidR="00B13E18" w:rsidRPr="00B041DC" w:rsidRDefault="00592A6D">
                  <w:pPr>
                    <w:jc w:val="center"/>
                    <w:rPr>
                      <w:color w:val="000000" w:themeColor="text1"/>
                      <w:kern w:val="0"/>
                      <w:szCs w:val="21"/>
                    </w:rPr>
                  </w:pPr>
                  <w:r w:rsidRPr="00B041DC">
                    <w:rPr>
                      <w:color w:val="000000" w:themeColor="text1"/>
                      <w:kern w:val="0"/>
                      <w:szCs w:val="21"/>
                    </w:rPr>
                    <w:t>0.237582</w:t>
                  </w:r>
                </w:p>
              </w:tc>
              <w:tc>
                <w:tcPr>
                  <w:tcW w:w="670" w:type="pct"/>
                  <w:vAlign w:val="center"/>
                </w:tcPr>
                <w:p w14:paraId="3BD5FC6E"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.05</w:t>
                  </w:r>
                </w:p>
              </w:tc>
            </w:tr>
            <w:tr w:rsidR="00CC1438" w:rsidRPr="00B041DC" w14:paraId="2CFD8A19" w14:textId="77777777">
              <w:trPr>
                <w:trHeight w:val="454"/>
                <w:jc w:val="center"/>
              </w:trPr>
              <w:tc>
                <w:tcPr>
                  <w:tcW w:w="651" w:type="pct"/>
                  <w:vAlign w:val="center"/>
                </w:tcPr>
                <w:p w14:paraId="498606E3" w14:textId="77777777" w:rsidR="00B13E18" w:rsidRPr="00B041DC" w:rsidRDefault="00592A6D">
                  <w:pPr>
                    <w:ind w:firstLine="400"/>
                    <w:jc w:val="left"/>
                    <w:rPr>
                      <w:color w:val="000000" w:themeColor="text1"/>
                      <w:kern w:val="0"/>
                      <w:szCs w:val="21"/>
                    </w:rPr>
                  </w:pPr>
                  <w:r w:rsidRPr="00B041DC">
                    <w:rPr>
                      <w:color w:val="000000" w:themeColor="text1"/>
                      <w:kern w:val="0"/>
                      <w:szCs w:val="21"/>
                    </w:rPr>
                    <w:t>2500</w:t>
                  </w:r>
                </w:p>
              </w:tc>
              <w:tc>
                <w:tcPr>
                  <w:tcW w:w="736" w:type="pct"/>
                  <w:vAlign w:val="center"/>
                </w:tcPr>
                <w:p w14:paraId="35C3039D" w14:textId="77777777" w:rsidR="00B13E18" w:rsidRPr="00B041DC" w:rsidRDefault="00592A6D">
                  <w:pPr>
                    <w:jc w:val="center"/>
                    <w:rPr>
                      <w:color w:val="000000" w:themeColor="text1"/>
                      <w:kern w:val="0"/>
                      <w:szCs w:val="21"/>
                    </w:rPr>
                  </w:pPr>
                  <w:r w:rsidRPr="00B041DC">
                    <w:rPr>
                      <w:color w:val="000000" w:themeColor="text1"/>
                      <w:kern w:val="0"/>
                      <w:szCs w:val="21"/>
                    </w:rPr>
                    <w:t>0.30863</w:t>
                  </w:r>
                </w:p>
              </w:tc>
              <w:tc>
                <w:tcPr>
                  <w:tcW w:w="673" w:type="pct"/>
                  <w:vAlign w:val="center"/>
                </w:tcPr>
                <w:p w14:paraId="156E6D0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.06</w:t>
                  </w:r>
                </w:p>
              </w:tc>
              <w:tc>
                <w:tcPr>
                  <w:tcW w:w="795" w:type="pct"/>
                  <w:vAlign w:val="center"/>
                </w:tcPr>
                <w:p w14:paraId="4858D0CD" w14:textId="77777777" w:rsidR="00B13E18" w:rsidRPr="00B041DC" w:rsidRDefault="00592A6D">
                  <w:pPr>
                    <w:jc w:val="center"/>
                    <w:rPr>
                      <w:color w:val="000000" w:themeColor="text1"/>
                      <w:kern w:val="0"/>
                      <w:szCs w:val="21"/>
                    </w:rPr>
                  </w:pPr>
                  <w:r w:rsidRPr="00B041DC">
                    <w:rPr>
                      <w:color w:val="000000" w:themeColor="text1"/>
                      <w:kern w:val="0"/>
                      <w:szCs w:val="21"/>
                    </w:rPr>
                    <w:t>0.936178</w:t>
                  </w:r>
                </w:p>
              </w:tc>
              <w:tc>
                <w:tcPr>
                  <w:tcW w:w="680" w:type="pct"/>
                  <w:vAlign w:val="center"/>
                </w:tcPr>
                <w:p w14:paraId="124F119B"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.47</w:t>
                  </w:r>
                </w:p>
              </w:tc>
              <w:tc>
                <w:tcPr>
                  <w:tcW w:w="795" w:type="pct"/>
                  <w:vAlign w:val="center"/>
                </w:tcPr>
                <w:p w14:paraId="7E632592" w14:textId="77777777" w:rsidR="00B13E18" w:rsidRPr="00B041DC" w:rsidRDefault="00592A6D">
                  <w:pPr>
                    <w:jc w:val="center"/>
                    <w:rPr>
                      <w:color w:val="000000" w:themeColor="text1"/>
                      <w:kern w:val="0"/>
                      <w:szCs w:val="21"/>
                    </w:rPr>
                  </w:pPr>
                  <w:r w:rsidRPr="00B041DC">
                    <w:rPr>
                      <w:color w:val="000000" w:themeColor="text1"/>
                      <w:kern w:val="0"/>
                      <w:szCs w:val="21"/>
                    </w:rPr>
                    <w:t>0.185178</w:t>
                  </w:r>
                </w:p>
              </w:tc>
              <w:tc>
                <w:tcPr>
                  <w:tcW w:w="670" w:type="pct"/>
                  <w:vAlign w:val="center"/>
                </w:tcPr>
                <w:p w14:paraId="3CA55012"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.04</w:t>
                  </w:r>
                </w:p>
              </w:tc>
            </w:tr>
            <w:tr w:rsidR="00CC1438" w:rsidRPr="00B041DC" w14:paraId="19A9EEC3" w14:textId="77777777">
              <w:trPr>
                <w:trHeight w:val="454"/>
                <w:jc w:val="center"/>
              </w:trPr>
              <w:tc>
                <w:tcPr>
                  <w:tcW w:w="651" w:type="pct"/>
                  <w:vAlign w:val="center"/>
                </w:tcPr>
                <w:p w14:paraId="15A7A678" w14:textId="77777777" w:rsidR="00B13E18" w:rsidRPr="00B041DC" w:rsidRDefault="00592A6D">
                  <w:pPr>
                    <w:jc w:val="left"/>
                    <w:rPr>
                      <w:rFonts w:eastAsia="新宋体"/>
                      <w:color w:val="000000" w:themeColor="text1"/>
                      <w:kern w:val="0"/>
                      <w:szCs w:val="21"/>
                    </w:rPr>
                  </w:pPr>
                  <w:r w:rsidRPr="00B041DC">
                    <w:rPr>
                      <w:rFonts w:eastAsia="新宋体"/>
                      <w:color w:val="000000" w:themeColor="text1"/>
                      <w:kern w:val="0"/>
                      <w:szCs w:val="21"/>
                    </w:rPr>
                    <w:t>下风向最大浓</w:t>
                  </w:r>
                </w:p>
              </w:tc>
              <w:tc>
                <w:tcPr>
                  <w:tcW w:w="736" w:type="pct"/>
                  <w:vAlign w:val="center"/>
                </w:tcPr>
                <w:p w14:paraId="5BAA04B6" w14:textId="77777777" w:rsidR="00B13E18" w:rsidRPr="00B041DC" w:rsidRDefault="00592A6D">
                  <w:pPr>
                    <w:jc w:val="center"/>
                    <w:rPr>
                      <w:color w:val="000000" w:themeColor="text1"/>
                      <w:kern w:val="0"/>
                      <w:szCs w:val="21"/>
                    </w:rPr>
                  </w:pPr>
                  <w:r w:rsidRPr="00B041DC">
                    <w:rPr>
                      <w:color w:val="000000" w:themeColor="text1"/>
                      <w:kern w:val="0"/>
                      <w:szCs w:val="21"/>
                    </w:rPr>
                    <w:t>2.9207</w:t>
                  </w:r>
                </w:p>
              </w:tc>
              <w:tc>
                <w:tcPr>
                  <w:tcW w:w="673" w:type="pct"/>
                  <w:vAlign w:val="center"/>
                </w:tcPr>
                <w:p w14:paraId="2483A006"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.58</w:t>
                  </w:r>
                </w:p>
              </w:tc>
              <w:tc>
                <w:tcPr>
                  <w:tcW w:w="795" w:type="pct"/>
                  <w:vAlign w:val="center"/>
                </w:tcPr>
                <w:p w14:paraId="689EBADA" w14:textId="77777777" w:rsidR="00B13E18" w:rsidRPr="00B041DC" w:rsidRDefault="00592A6D">
                  <w:pPr>
                    <w:jc w:val="center"/>
                    <w:rPr>
                      <w:color w:val="000000" w:themeColor="text1"/>
                      <w:kern w:val="0"/>
                      <w:szCs w:val="21"/>
                    </w:rPr>
                  </w:pPr>
                  <w:r w:rsidRPr="00B041DC">
                    <w:rPr>
                      <w:color w:val="000000" w:themeColor="text1"/>
                      <w:kern w:val="0"/>
                      <w:szCs w:val="21"/>
                    </w:rPr>
                    <w:t>8.859458</w:t>
                  </w:r>
                </w:p>
              </w:tc>
              <w:tc>
                <w:tcPr>
                  <w:tcW w:w="680" w:type="pct"/>
                  <w:vAlign w:val="center"/>
                </w:tcPr>
                <w:p w14:paraId="2C7331A3"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4</w:t>
                  </w:r>
                  <w:r w:rsidRPr="00B041DC">
                    <w:rPr>
                      <w:color w:val="000000" w:themeColor="text1"/>
                      <w:kern w:val="0"/>
                      <w:szCs w:val="21"/>
                    </w:rPr>
                    <w:t>.43</w:t>
                  </w:r>
                </w:p>
              </w:tc>
              <w:tc>
                <w:tcPr>
                  <w:tcW w:w="795" w:type="pct"/>
                  <w:vAlign w:val="center"/>
                </w:tcPr>
                <w:p w14:paraId="5A43F808" w14:textId="77777777" w:rsidR="00B13E18" w:rsidRPr="00B041DC" w:rsidRDefault="00592A6D">
                  <w:pPr>
                    <w:jc w:val="center"/>
                    <w:rPr>
                      <w:color w:val="000000" w:themeColor="text1"/>
                      <w:kern w:val="0"/>
                      <w:szCs w:val="21"/>
                    </w:rPr>
                  </w:pPr>
                  <w:r w:rsidRPr="00B041DC">
                    <w:rPr>
                      <w:color w:val="000000" w:themeColor="text1"/>
                      <w:kern w:val="0"/>
                      <w:szCs w:val="21"/>
                    </w:rPr>
                    <w:t>1.75242</w:t>
                  </w:r>
                </w:p>
              </w:tc>
              <w:tc>
                <w:tcPr>
                  <w:tcW w:w="670" w:type="pct"/>
                  <w:vAlign w:val="center"/>
                </w:tcPr>
                <w:p w14:paraId="7C8F1F1F"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0</w:t>
                  </w:r>
                  <w:r w:rsidRPr="00B041DC">
                    <w:rPr>
                      <w:color w:val="000000" w:themeColor="text1"/>
                      <w:kern w:val="0"/>
                      <w:szCs w:val="21"/>
                    </w:rPr>
                    <w:t>.39</w:t>
                  </w:r>
                </w:p>
              </w:tc>
            </w:tr>
            <w:tr w:rsidR="00CC1438" w:rsidRPr="00B041DC" w14:paraId="458178D9" w14:textId="77777777">
              <w:trPr>
                <w:trHeight w:val="454"/>
                <w:jc w:val="center"/>
              </w:trPr>
              <w:tc>
                <w:tcPr>
                  <w:tcW w:w="651" w:type="pct"/>
                  <w:vAlign w:val="center"/>
                </w:tcPr>
                <w:p w14:paraId="2739641E" w14:textId="77777777" w:rsidR="00B13E18" w:rsidRPr="00B041DC" w:rsidRDefault="00592A6D">
                  <w:pPr>
                    <w:rPr>
                      <w:rFonts w:eastAsia="新宋体"/>
                      <w:color w:val="000000" w:themeColor="text1"/>
                      <w:kern w:val="0"/>
                      <w:szCs w:val="21"/>
                    </w:rPr>
                  </w:pPr>
                  <w:r w:rsidRPr="00B041DC">
                    <w:rPr>
                      <w:rFonts w:eastAsia="新宋体"/>
                      <w:color w:val="000000" w:themeColor="text1"/>
                      <w:kern w:val="0"/>
                      <w:szCs w:val="21"/>
                    </w:rPr>
                    <w:t>下风向最大浓度出现距离</w:t>
                  </w:r>
                </w:p>
              </w:tc>
              <w:tc>
                <w:tcPr>
                  <w:tcW w:w="4349" w:type="pct"/>
                  <w:gridSpan w:val="6"/>
                  <w:vAlign w:val="center"/>
                </w:tcPr>
                <w:p w14:paraId="5FC28BFE" w14:textId="77777777" w:rsidR="00B13E18" w:rsidRPr="00B041DC" w:rsidRDefault="00592A6D">
                  <w:pPr>
                    <w:ind w:firstLine="400"/>
                    <w:jc w:val="center"/>
                    <w:rPr>
                      <w:color w:val="000000" w:themeColor="text1"/>
                      <w:kern w:val="0"/>
                      <w:szCs w:val="21"/>
                    </w:rPr>
                  </w:pPr>
                  <w:r w:rsidRPr="00B041DC">
                    <w:rPr>
                      <w:rFonts w:hint="eastAsia"/>
                      <w:color w:val="000000" w:themeColor="text1"/>
                      <w:kern w:val="0"/>
                      <w:szCs w:val="21"/>
                    </w:rPr>
                    <w:t>3</w:t>
                  </w:r>
                  <w:r w:rsidRPr="00B041DC">
                    <w:rPr>
                      <w:color w:val="000000" w:themeColor="text1"/>
                      <w:kern w:val="0"/>
                      <w:szCs w:val="21"/>
                    </w:rPr>
                    <w:t>9</w:t>
                  </w:r>
                </w:p>
              </w:tc>
            </w:tr>
          </w:tbl>
          <w:p w14:paraId="1305F40D" w14:textId="77777777" w:rsidR="00B13E18" w:rsidRPr="00B041DC" w:rsidRDefault="00592A6D">
            <w:pPr>
              <w:spacing w:before="160" w:line="360" w:lineRule="auto"/>
              <w:ind w:firstLineChars="200" w:firstLine="480"/>
              <w:rPr>
                <w:color w:val="000000" w:themeColor="text1"/>
                <w:kern w:val="0"/>
                <w:sz w:val="24"/>
              </w:rPr>
            </w:pPr>
            <w:r w:rsidRPr="00B041DC">
              <w:rPr>
                <w:rFonts w:hint="eastAsia"/>
                <w:color w:val="000000" w:themeColor="text1"/>
                <w:kern w:val="0"/>
                <w:sz w:val="24"/>
                <w:szCs w:val="22"/>
              </w:rPr>
              <w:lastRenderedPageBreak/>
              <w:t>排气筒</w:t>
            </w:r>
            <w:r w:rsidRPr="00B041DC">
              <w:rPr>
                <w:rFonts w:hint="eastAsia"/>
                <w:color w:val="000000" w:themeColor="text1"/>
                <w:kern w:val="0"/>
                <w:sz w:val="24"/>
                <w:szCs w:val="22"/>
              </w:rPr>
              <w:t>P</w:t>
            </w:r>
            <w:r w:rsidRPr="00B041DC">
              <w:rPr>
                <w:color w:val="000000" w:themeColor="text1"/>
                <w:kern w:val="0"/>
                <w:sz w:val="24"/>
                <w:szCs w:val="22"/>
              </w:rPr>
              <w:t>1</w:t>
            </w:r>
            <w:r w:rsidRPr="00B041DC">
              <w:rPr>
                <w:rFonts w:hint="eastAsia"/>
                <w:color w:val="000000" w:themeColor="text1"/>
                <w:kern w:val="0"/>
                <w:sz w:val="24"/>
                <w:szCs w:val="22"/>
              </w:rPr>
              <w:t>有组织排放</w:t>
            </w:r>
            <w:r w:rsidRPr="00B041DC">
              <w:rPr>
                <w:rFonts w:hint="eastAsia"/>
                <w:color w:val="000000" w:themeColor="text1"/>
                <w:kern w:val="0"/>
                <w:sz w:val="24"/>
              </w:rPr>
              <w:t>S</w:t>
            </w:r>
            <w:r w:rsidRPr="00B041DC">
              <w:rPr>
                <w:color w:val="000000" w:themeColor="text1"/>
                <w:kern w:val="0"/>
                <w:sz w:val="24"/>
              </w:rPr>
              <w:t>O</w:t>
            </w:r>
            <w:r w:rsidRPr="00B041DC">
              <w:rPr>
                <w:color w:val="000000" w:themeColor="text1"/>
                <w:kern w:val="0"/>
                <w:sz w:val="24"/>
                <w:vertAlign w:val="subscript"/>
              </w:rPr>
              <w:t>2</w:t>
            </w:r>
            <w:r w:rsidRPr="00B041DC">
              <w:rPr>
                <w:rFonts w:hint="eastAsia"/>
                <w:color w:val="000000" w:themeColor="text1"/>
                <w:kern w:val="0"/>
                <w:sz w:val="24"/>
              </w:rPr>
              <w:t>、</w:t>
            </w:r>
            <w:r w:rsidRPr="00B041DC">
              <w:rPr>
                <w:rFonts w:hint="eastAsia"/>
                <w:color w:val="000000" w:themeColor="text1"/>
                <w:kern w:val="0"/>
                <w:sz w:val="24"/>
              </w:rPr>
              <w:t>N</w:t>
            </w:r>
            <w:r w:rsidRPr="00B041DC">
              <w:rPr>
                <w:color w:val="000000" w:themeColor="text1"/>
                <w:kern w:val="0"/>
                <w:sz w:val="24"/>
              </w:rPr>
              <w:t>O</w:t>
            </w:r>
            <w:r w:rsidRPr="00B041DC">
              <w:rPr>
                <w:color w:val="000000" w:themeColor="text1"/>
                <w:kern w:val="0"/>
                <w:sz w:val="24"/>
                <w:vertAlign w:val="subscript"/>
              </w:rPr>
              <w:t>X</w:t>
            </w:r>
            <w:r w:rsidRPr="00B041DC">
              <w:rPr>
                <w:rFonts w:hint="eastAsia"/>
                <w:color w:val="000000" w:themeColor="text1"/>
                <w:kern w:val="0"/>
                <w:sz w:val="24"/>
              </w:rPr>
              <w:t>和</w:t>
            </w:r>
            <w:r w:rsidRPr="00B041DC">
              <w:rPr>
                <w:rFonts w:hint="eastAsia"/>
                <w:color w:val="000000" w:themeColor="text1"/>
                <w:kern w:val="0"/>
                <w:sz w:val="24"/>
              </w:rPr>
              <w:t>P</w:t>
            </w:r>
            <w:r w:rsidRPr="00B041DC">
              <w:rPr>
                <w:color w:val="000000" w:themeColor="text1"/>
                <w:kern w:val="0"/>
                <w:sz w:val="24"/>
              </w:rPr>
              <w:t>M</w:t>
            </w:r>
            <w:r w:rsidRPr="00B041DC">
              <w:rPr>
                <w:color w:val="000000" w:themeColor="text1"/>
                <w:kern w:val="0"/>
                <w:sz w:val="24"/>
                <w:vertAlign w:val="subscript"/>
              </w:rPr>
              <w:t>10</w:t>
            </w:r>
            <w:r w:rsidRPr="00B041DC">
              <w:rPr>
                <w:rFonts w:hint="eastAsia"/>
                <w:color w:val="000000" w:themeColor="text1"/>
                <w:kern w:val="0"/>
                <w:sz w:val="24"/>
                <w:szCs w:val="22"/>
              </w:rPr>
              <w:t>最大落地浓度为</w:t>
            </w:r>
            <w:r w:rsidRPr="00B041DC">
              <w:rPr>
                <w:color w:val="000000" w:themeColor="text1"/>
                <w:kern w:val="0"/>
                <w:sz w:val="24"/>
                <w:szCs w:val="22"/>
              </w:rPr>
              <w:t>2.9334</w:t>
            </w:r>
            <w:r w:rsidRPr="00B041DC">
              <w:rPr>
                <w:rFonts w:hint="eastAsia"/>
                <w:color w:val="000000" w:themeColor="text1"/>
                <w:kern w:val="0"/>
                <w:sz w:val="24"/>
                <w:szCs w:val="22"/>
              </w:rPr>
              <w:t>ug/m</w:t>
            </w:r>
            <w:r w:rsidRPr="00B041DC">
              <w:rPr>
                <w:rFonts w:hint="eastAsia"/>
                <w:color w:val="000000" w:themeColor="text1"/>
                <w:kern w:val="0"/>
                <w:sz w:val="24"/>
                <w:szCs w:val="22"/>
                <w:vertAlign w:val="superscript"/>
              </w:rPr>
              <w:t>3</w:t>
            </w:r>
            <w:r w:rsidRPr="00B041DC">
              <w:rPr>
                <w:rFonts w:hint="eastAsia"/>
                <w:color w:val="000000" w:themeColor="text1"/>
                <w:kern w:val="0"/>
                <w:sz w:val="24"/>
                <w:szCs w:val="22"/>
              </w:rPr>
              <w:t>、</w:t>
            </w:r>
            <w:r w:rsidRPr="00B041DC">
              <w:rPr>
                <w:color w:val="000000" w:themeColor="text1"/>
                <w:kern w:val="0"/>
                <w:sz w:val="24"/>
                <w:szCs w:val="22"/>
              </w:rPr>
              <w:t>8.922425</w:t>
            </w:r>
            <w:r w:rsidRPr="00B041DC">
              <w:rPr>
                <w:rFonts w:hint="eastAsia"/>
                <w:color w:val="000000" w:themeColor="text1"/>
                <w:kern w:val="0"/>
                <w:sz w:val="24"/>
                <w:szCs w:val="22"/>
              </w:rPr>
              <w:t>ug/m</w:t>
            </w:r>
            <w:r w:rsidRPr="00B041DC">
              <w:rPr>
                <w:rFonts w:hint="eastAsia"/>
                <w:color w:val="000000" w:themeColor="text1"/>
                <w:kern w:val="0"/>
                <w:sz w:val="24"/>
                <w:szCs w:val="22"/>
                <w:vertAlign w:val="superscript"/>
              </w:rPr>
              <w:t>3</w:t>
            </w:r>
            <w:r w:rsidRPr="00B041DC">
              <w:rPr>
                <w:rFonts w:hint="eastAsia"/>
                <w:color w:val="000000" w:themeColor="text1"/>
                <w:kern w:val="0"/>
                <w:sz w:val="24"/>
                <w:szCs w:val="22"/>
              </w:rPr>
              <w:t>和</w:t>
            </w:r>
            <w:r w:rsidRPr="00B041DC">
              <w:rPr>
                <w:color w:val="000000" w:themeColor="text1"/>
                <w:kern w:val="0"/>
                <w:sz w:val="24"/>
                <w:szCs w:val="22"/>
              </w:rPr>
              <w:t>1.71115</w:t>
            </w:r>
            <w:r w:rsidRPr="00B041DC">
              <w:rPr>
                <w:rFonts w:hint="eastAsia"/>
                <w:color w:val="000000" w:themeColor="text1"/>
                <w:kern w:val="0"/>
                <w:sz w:val="24"/>
                <w:szCs w:val="22"/>
              </w:rPr>
              <w:t>ug/m</w:t>
            </w:r>
            <w:r w:rsidRPr="00B041DC">
              <w:rPr>
                <w:rFonts w:hint="eastAsia"/>
                <w:color w:val="000000" w:themeColor="text1"/>
                <w:kern w:val="0"/>
                <w:sz w:val="24"/>
                <w:szCs w:val="22"/>
                <w:vertAlign w:val="superscript"/>
              </w:rPr>
              <w:t>3</w:t>
            </w:r>
            <w:r w:rsidRPr="00B041DC">
              <w:rPr>
                <w:rFonts w:hint="eastAsia"/>
                <w:color w:val="000000" w:themeColor="text1"/>
                <w:kern w:val="0"/>
                <w:sz w:val="24"/>
                <w:szCs w:val="22"/>
              </w:rPr>
              <w:t>，其下风向最</w:t>
            </w:r>
            <w:r w:rsidRPr="00B041DC">
              <w:rPr>
                <w:rFonts w:hint="eastAsia"/>
                <w:color w:val="000000" w:themeColor="text1"/>
                <w:kern w:val="0"/>
                <w:sz w:val="24"/>
              </w:rPr>
              <w:t>大落地浓度占标率为</w:t>
            </w:r>
            <w:r w:rsidRPr="00B041DC">
              <w:rPr>
                <w:color w:val="000000" w:themeColor="text1"/>
                <w:kern w:val="0"/>
                <w:sz w:val="24"/>
              </w:rPr>
              <w:t>0.59</w:t>
            </w:r>
            <w:r w:rsidRPr="00B041DC">
              <w:rPr>
                <w:rFonts w:hint="eastAsia"/>
                <w:color w:val="000000" w:themeColor="text1"/>
                <w:kern w:val="0"/>
                <w:sz w:val="24"/>
              </w:rPr>
              <w:t>%</w:t>
            </w:r>
            <w:r w:rsidRPr="00B041DC">
              <w:rPr>
                <w:rFonts w:hint="eastAsia"/>
                <w:color w:val="000000" w:themeColor="text1"/>
                <w:kern w:val="0"/>
                <w:sz w:val="24"/>
              </w:rPr>
              <w:t>、</w:t>
            </w:r>
            <w:r w:rsidRPr="00B041DC">
              <w:rPr>
                <w:rFonts w:hint="eastAsia"/>
                <w:color w:val="000000" w:themeColor="text1"/>
                <w:kern w:val="0"/>
                <w:sz w:val="24"/>
              </w:rPr>
              <w:t>4</w:t>
            </w:r>
            <w:r w:rsidRPr="00B041DC">
              <w:rPr>
                <w:color w:val="000000" w:themeColor="text1"/>
                <w:kern w:val="0"/>
                <w:sz w:val="24"/>
              </w:rPr>
              <w:t>.46</w:t>
            </w:r>
            <w:r w:rsidRPr="00B041DC">
              <w:rPr>
                <w:rFonts w:hint="eastAsia"/>
                <w:color w:val="000000" w:themeColor="text1"/>
                <w:kern w:val="0"/>
                <w:sz w:val="24"/>
              </w:rPr>
              <w:t>%</w:t>
            </w:r>
            <w:r w:rsidRPr="00B041DC">
              <w:rPr>
                <w:rFonts w:hint="eastAsia"/>
                <w:color w:val="000000" w:themeColor="text1"/>
                <w:kern w:val="0"/>
                <w:sz w:val="24"/>
              </w:rPr>
              <w:t>和</w:t>
            </w:r>
            <w:r w:rsidRPr="00B041DC">
              <w:rPr>
                <w:color w:val="000000" w:themeColor="text1"/>
                <w:kern w:val="0"/>
                <w:sz w:val="24"/>
              </w:rPr>
              <w:t>0.38</w:t>
            </w:r>
            <w:r w:rsidRPr="00B041DC">
              <w:rPr>
                <w:rFonts w:hint="eastAsia"/>
                <w:color w:val="000000" w:themeColor="text1"/>
                <w:kern w:val="0"/>
                <w:sz w:val="24"/>
              </w:rPr>
              <w:t>%</w:t>
            </w:r>
            <w:r w:rsidRPr="00B041DC">
              <w:rPr>
                <w:rFonts w:hint="eastAsia"/>
                <w:color w:val="000000" w:themeColor="text1"/>
                <w:kern w:val="0"/>
                <w:sz w:val="24"/>
                <w:szCs w:val="22"/>
              </w:rPr>
              <w:t>；排气筒</w:t>
            </w:r>
            <w:r w:rsidRPr="00B041DC">
              <w:rPr>
                <w:rFonts w:hint="eastAsia"/>
                <w:color w:val="000000" w:themeColor="text1"/>
                <w:kern w:val="0"/>
                <w:sz w:val="24"/>
                <w:szCs w:val="22"/>
              </w:rPr>
              <w:t>P</w:t>
            </w:r>
            <w:r w:rsidRPr="00B041DC">
              <w:rPr>
                <w:color w:val="000000" w:themeColor="text1"/>
                <w:kern w:val="0"/>
                <w:sz w:val="24"/>
                <w:szCs w:val="22"/>
              </w:rPr>
              <w:t>3</w:t>
            </w:r>
            <w:r w:rsidRPr="00B041DC">
              <w:rPr>
                <w:rFonts w:hint="eastAsia"/>
                <w:color w:val="000000" w:themeColor="text1"/>
                <w:kern w:val="0"/>
                <w:sz w:val="24"/>
                <w:szCs w:val="22"/>
              </w:rPr>
              <w:t>有组织排放</w:t>
            </w:r>
            <w:r w:rsidRPr="00B041DC">
              <w:rPr>
                <w:rFonts w:hint="eastAsia"/>
                <w:color w:val="000000" w:themeColor="text1"/>
                <w:kern w:val="0"/>
                <w:sz w:val="24"/>
              </w:rPr>
              <w:t>S</w:t>
            </w:r>
            <w:r w:rsidRPr="00B041DC">
              <w:rPr>
                <w:color w:val="000000" w:themeColor="text1"/>
                <w:kern w:val="0"/>
                <w:sz w:val="24"/>
              </w:rPr>
              <w:t>O</w:t>
            </w:r>
            <w:r w:rsidRPr="00B041DC">
              <w:rPr>
                <w:color w:val="000000" w:themeColor="text1"/>
                <w:kern w:val="0"/>
                <w:sz w:val="24"/>
                <w:vertAlign w:val="subscript"/>
              </w:rPr>
              <w:t>2</w:t>
            </w:r>
            <w:r w:rsidRPr="00B041DC">
              <w:rPr>
                <w:rFonts w:hint="eastAsia"/>
                <w:color w:val="000000" w:themeColor="text1"/>
                <w:kern w:val="0"/>
                <w:sz w:val="24"/>
              </w:rPr>
              <w:t>、</w:t>
            </w:r>
            <w:r w:rsidRPr="00B041DC">
              <w:rPr>
                <w:rFonts w:hint="eastAsia"/>
                <w:color w:val="000000" w:themeColor="text1"/>
                <w:kern w:val="0"/>
                <w:sz w:val="24"/>
              </w:rPr>
              <w:t>N</w:t>
            </w:r>
            <w:r w:rsidRPr="00B041DC">
              <w:rPr>
                <w:color w:val="000000" w:themeColor="text1"/>
                <w:kern w:val="0"/>
                <w:sz w:val="24"/>
              </w:rPr>
              <w:t>O</w:t>
            </w:r>
            <w:r w:rsidRPr="00B041DC">
              <w:rPr>
                <w:color w:val="000000" w:themeColor="text1"/>
                <w:kern w:val="0"/>
                <w:sz w:val="24"/>
                <w:vertAlign w:val="subscript"/>
              </w:rPr>
              <w:t>X</w:t>
            </w:r>
            <w:r w:rsidRPr="00B041DC">
              <w:rPr>
                <w:rFonts w:hint="eastAsia"/>
                <w:color w:val="000000" w:themeColor="text1"/>
                <w:kern w:val="0"/>
                <w:sz w:val="24"/>
              </w:rPr>
              <w:t>和</w:t>
            </w:r>
            <w:r w:rsidRPr="00B041DC">
              <w:rPr>
                <w:rFonts w:hint="eastAsia"/>
                <w:color w:val="000000" w:themeColor="text1"/>
                <w:kern w:val="0"/>
                <w:sz w:val="24"/>
              </w:rPr>
              <w:t>P</w:t>
            </w:r>
            <w:r w:rsidRPr="00B041DC">
              <w:rPr>
                <w:color w:val="000000" w:themeColor="text1"/>
                <w:kern w:val="0"/>
                <w:sz w:val="24"/>
              </w:rPr>
              <w:t>M</w:t>
            </w:r>
            <w:r w:rsidRPr="00B041DC">
              <w:rPr>
                <w:color w:val="000000" w:themeColor="text1"/>
                <w:kern w:val="0"/>
                <w:sz w:val="24"/>
                <w:vertAlign w:val="subscript"/>
              </w:rPr>
              <w:t>10</w:t>
            </w:r>
            <w:r w:rsidRPr="00B041DC">
              <w:rPr>
                <w:rFonts w:hint="eastAsia"/>
                <w:color w:val="000000" w:themeColor="text1"/>
                <w:kern w:val="0"/>
                <w:sz w:val="24"/>
                <w:szCs w:val="22"/>
              </w:rPr>
              <w:t>最大落地浓度为</w:t>
            </w:r>
            <w:r w:rsidRPr="00B041DC">
              <w:rPr>
                <w:color w:val="000000" w:themeColor="text1"/>
                <w:kern w:val="0"/>
                <w:sz w:val="24"/>
                <w:szCs w:val="22"/>
              </w:rPr>
              <w:t>2.9207</w:t>
            </w:r>
            <w:r w:rsidRPr="00B041DC">
              <w:rPr>
                <w:rFonts w:hint="eastAsia"/>
                <w:color w:val="000000" w:themeColor="text1"/>
                <w:kern w:val="0"/>
                <w:sz w:val="24"/>
                <w:szCs w:val="22"/>
              </w:rPr>
              <w:t>ug/m</w:t>
            </w:r>
            <w:r w:rsidRPr="00B041DC">
              <w:rPr>
                <w:rFonts w:hint="eastAsia"/>
                <w:color w:val="000000" w:themeColor="text1"/>
                <w:kern w:val="0"/>
                <w:sz w:val="24"/>
                <w:szCs w:val="22"/>
                <w:vertAlign w:val="superscript"/>
              </w:rPr>
              <w:t>3</w:t>
            </w:r>
            <w:r w:rsidRPr="00B041DC">
              <w:rPr>
                <w:rFonts w:hint="eastAsia"/>
                <w:color w:val="000000" w:themeColor="text1"/>
                <w:kern w:val="0"/>
                <w:sz w:val="24"/>
                <w:szCs w:val="22"/>
              </w:rPr>
              <w:t>、</w:t>
            </w:r>
            <w:r w:rsidRPr="00B041DC">
              <w:rPr>
                <w:color w:val="000000" w:themeColor="text1"/>
                <w:kern w:val="0"/>
                <w:sz w:val="24"/>
                <w:szCs w:val="22"/>
              </w:rPr>
              <w:t>8.859458</w:t>
            </w:r>
            <w:r w:rsidRPr="00B041DC">
              <w:rPr>
                <w:rFonts w:hint="eastAsia"/>
                <w:color w:val="000000" w:themeColor="text1"/>
                <w:kern w:val="0"/>
                <w:sz w:val="24"/>
                <w:szCs w:val="22"/>
              </w:rPr>
              <w:t>ug/m</w:t>
            </w:r>
            <w:r w:rsidRPr="00B041DC">
              <w:rPr>
                <w:rFonts w:hint="eastAsia"/>
                <w:color w:val="000000" w:themeColor="text1"/>
                <w:kern w:val="0"/>
                <w:sz w:val="24"/>
                <w:szCs w:val="22"/>
                <w:vertAlign w:val="superscript"/>
              </w:rPr>
              <w:t>3</w:t>
            </w:r>
            <w:r w:rsidRPr="00B041DC">
              <w:rPr>
                <w:rFonts w:hint="eastAsia"/>
                <w:color w:val="000000" w:themeColor="text1"/>
                <w:kern w:val="0"/>
                <w:sz w:val="24"/>
                <w:szCs w:val="22"/>
              </w:rPr>
              <w:t>和</w:t>
            </w:r>
            <w:r w:rsidRPr="00B041DC">
              <w:rPr>
                <w:color w:val="000000" w:themeColor="text1"/>
                <w:kern w:val="0"/>
                <w:sz w:val="24"/>
                <w:szCs w:val="22"/>
              </w:rPr>
              <w:t>1.75242</w:t>
            </w:r>
            <w:r w:rsidRPr="00B041DC">
              <w:rPr>
                <w:rFonts w:hint="eastAsia"/>
                <w:color w:val="000000" w:themeColor="text1"/>
                <w:kern w:val="0"/>
                <w:sz w:val="24"/>
                <w:szCs w:val="22"/>
              </w:rPr>
              <w:t>ug/m</w:t>
            </w:r>
            <w:r w:rsidRPr="00B041DC">
              <w:rPr>
                <w:rFonts w:hint="eastAsia"/>
                <w:color w:val="000000" w:themeColor="text1"/>
                <w:kern w:val="0"/>
                <w:sz w:val="24"/>
                <w:szCs w:val="22"/>
                <w:vertAlign w:val="superscript"/>
              </w:rPr>
              <w:t>3</w:t>
            </w:r>
            <w:r w:rsidRPr="00B041DC">
              <w:rPr>
                <w:rFonts w:hint="eastAsia"/>
                <w:color w:val="000000" w:themeColor="text1"/>
                <w:kern w:val="0"/>
                <w:sz w:val="24"/>
                <w:szCs w:val="22"/>
              </w:rPr>
              <w:t>，其下风向最</w:t>
            </w:r>
            <w:r w:rsidRPr="00B041DC">
              <w:rPr>
                <w:rFonts w:hint="eastAsia"/>
                <w:color w:val="000000" w:themeColor="text1"/>
                <w:kern w:val="0"/>
                <w:sz w:val="24"/>
              </w:rPr>
              <w:t>大落地浓度占标率为</w:t>
            </w:r>
            <w:r w:rsidRPr="00B041DC">
              <w:rPr>
                <w:rFonts w:hint="eastAsia"/>
                <w:color w:val="000000" w:themeColor="text1"/>
                <w:kern w:val="0"/>
                <w:sz w:val="24"/>
              </w:rPr>
              <w:t>0</w:t>
            </w:r>
            <w:r w:rsidRPr="00B041DC">
              <w:rPr>
                <w:color w:val="000000" w:themeColor="text1"/>
                <w:kern w:val="0"/>
                <w:sz w:val="24"/>
              </w:rPr>
              <w:t>.58</w:t>
            </w:r>
            <w:r w:rsidRPr="00B041DC">
              <w:rPr>
                <w:rFonts w:hint="eastAsia"/>
                <w:color w:val="000000" w:themeColor="text1"/>
                <w:kern w:val="0"/>
                <w:sz w:val="24"/>
              </w:rPr>
              <w:t>%</w:t>
            </w:r>
            <w:r w:rsidRPr="00B041DC">
              <w:rPr>
                <w:rFonts w:hint="eastAsia"/>
                <w:color w:val="000000" w:themeColor="text1"/>
                <w:kern w:val="0"/>
                <w:sz w:val="24"/>
              </w:rPr>
              <w:t>、</w:t>
            </w:r>
            <w:r w:rsidRPr="00B041DC">
              <w:rPr>
                <w:rFonts w:hint="eastAsia"/>
                <w:color w:val="000000" w:themeColor="text1"/>
                <w:kern w:val="0"/>
                <w:sz w:val="24"/>
              </w:rPr>
              <w:t>4</w:t>
            </w:r>
            <w:r w:rsidRPr="00B041DC">
              <w:rPr>
                <w:color w:val="000000" w:themeColor="text1"/>
                <w:kern w:val="0"/>
                <w:sz w:val="24"/>
              </w:rPr>
              <w:t>.43%</w:t>
            </w:r>
            <w:r w:rsidRPr="00B041DC">
              <w:rPr>
                <w:rFonts w:hint="eastAsia"/>
                <w:color w:val="000000" w:themeColor="text1"/>
                <w:kern w:val="0"/>
                <w:sz w:val="24"/>
              </w:rPr>
              <w:t>和</w:t>
            </w:r>
            <w:r w:rsidRPr="00B041DC">
              <w:rPr>
                <w:rFonts w:hint="eastAsia"/>
                <w:color w:val="000000" w:themeColor="text1"/>
                <w:kern w:val="0"/>
                <w:sz w:val="24"/>
              </w:rPr>
              <w:t>0</w:t>
            </w:r>
            <w:r w:rsidRPr="00B041DC">
              <w:rPr>
                <w:color w:val="000000" w:themeColor="text1"/>
                <w:kern w:val="0"/>
                <w:sz w:val="24"/>
              </w:rPr>
              <w:t>.39</w:t>
            </w:r>
            <w:r w:rsidRPr="00B041DC">
              <w:rPr>
                <w:rFonts w:hint="eastAsia"/>
                <w:color w:val="000000" w:themeColor="text1"/>
                <w:kern w:val="0"/>
                <w:sz w:val="24"/>
              </w:rPr>
              <w:t>%</w:t>
            </w:r>
            <w:r w:rsidRPr="00B041DC">
              <w:rPr>
                <w:rFonts w:hint="eastAsia"/>
                <w:color w:val="000000" w:themeColor="text1"/>
                <w:kern w:val="0"/>
                <w:sz w:val="24"/>
              </w:rPr>
              <w:t>。</w:t>
            </w:r>
          </w:p>
          <w:p w14:paraId="66705AAE" w14:textId="589961C5" w:rsidR="00B13E18" w:rsidRPr="00B041DC" w:rsidRDefault="00592A6D">
            <w:pPr>
              <w:spacing w:line="360" w:lineRule="auto"/>
              <w:ind w:firstLine="480"/>
              <w:rPr>
                <w:color w:val="000000" w:themeColor="text1"/>
                <w:kern w:val="0"/>
                <w:sz w:val="24"/>
              </w:rPr>
            </w:pPr>
            <w:r w:rsidRPr="00B041DC">
              <w:rPr>
                <w:color w:val="000000" w:themeColor="text1"/>
                <w:kern w:val="0"/>
                <w:sz w:val="24"/>
              </w:rPr>
              <w:t>（</w:t>
            </w:r>
            <w:r w:rsidR="0009338A" w:rsidRPr="00B041DC">
              <w:rPr>
                <w:color w:val="000000" w:themeColor="text1"/>
                <w:kern w:val="0"/>
                <w:sz w:val="24"/>
              </w:rPr>
              <w:t>4</w:t>
            </w:r>
            <w:r w:rsidRPr="00B041DC">
              <w:rPr>
                <w:color w:val="000000" w:themeColor="text1"/>
                <w:kern w:val="0"/>
                <w:sz w:val="24"/>
              </w:rPr>
              <w:t>）</w:t>
            </w:r>
            <w:r w:rsidRPr="00B041DC">
              <w:rPr>
                <w:rFonts w:hint="eastAsia"/>
                <w:color w:val="000000" w:themeColor="text1"/>
                <w:kern w:val="0"/>
                <w:sz w:val="24"/>
              </w:rPr>
              <w:t>项目排放量核算</w:t>
            </w:r>
          </w:p>
          <w:p w14:paraId="7F53BBBE" w14:textId="77777777" w:rsidR="00B13E18" w:rsidRPr="00B041DC" w:rsidRDefault="00592A6D">
            <w:pPr>
              <w:spacing w:beforeLines="50" w:before="156" w:line="360" w:lineRule="auto"/>
              <w:jc w:val="center"/>
              <w:rPr>
                <w:b/>
                <w:bCs/>
                <w:color w:val="000000" w:themeColor="text1"/>
                <w:kern w:val="0"/>
                <w:sz w:val="24"/>
              </w:rPr>
            </w:pPr>
            <w:r w:rsidRPr="00B041DC">
              <w:rPr>
                <w:rFonts w:hint="eastAsia"/>
                <w:b/>
                <w:bCs/>
                <w:color w:val="000000" w:themeColor="text1"/>
                <w:kern w:val="0"/>
                <w:sz w:val="24"/>
              </w:rPr>
              <w:t>表</w:t>
            </w:r>
            <w:r w:rsidRPr="00B041DC">
              <w:rPr>
                <w:b/>
                <w:bCs/>
                <w:color w:val="000000" w:themeColor="text1"/>
                <w:kern w:val="0"/>
                <w:sz w:val="24"/>
              </w:rPr>
              <w:t>7</w:t>
            </w:r>
            <w:r w:rsidRPr="00B041DC">
              <w:rPr>
                <w:rFonts w:hint="eastAsia"/>
                <w:b/>
                <w:bCs/>
                <w:color w:val="000000" w:themeColor="text1"/>
                <w:kern w:val="0"/>
                <w:sz w:val="24"/>
              </w:rPr>
              <w:t>-</w:t>
            </w:r>
            <w:r w:rsidRPr="00B041DC">
              <w:rPr>
                <w:b/>
                <w:bCs/>
                <w:color w:val="000000" w:themeColor="text1"/>
                <w:kern w:val="0"/>
                <w:sz w:val="24"/>
              </w:rPr>
              <w:t xml:space="preserve">8  </w:t>
            </w:r>
            <w:r w:rsidRPr="00B041DC">
              <w:rPr>
                <w:rFonts w:hint="eastAsia"/>
                <w:b/>
                <w:bCs/>
                <w:color w:val="000000" w:themeColor="text1"/>
                <w:kern w:val="0"/>
                <w:sz w:val="24"/>
              </w:rPr>
              <w:t xml:space="preserve"> </w:t>
            </w:r>
            <w:r w:rsidRPr="00B041DC">
              <w:rPr>
                <w:rFonts w:hint="eastAsia"/>
                <w:b/>
                <w:bCs/>
                <w:color w:val="000000" w:themeColor="text1"/>
                <w:kern w:val="0"/>
                <w:sz w:val="24"/>
              </w:rPr>
              <w:t>本项目正常工况大气污染物有组织排放量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593"/>
              <w:gridCol w:w="1712"/>
              <w:gridCol w:w="1557"/>
              <w:gridCol w:w="1527"/>
              <w:gridCol w:w="1723"/>
              <w:gridCol w:w="1714"/>
            </w:tblGrid>
            <w:tr w:rsidR="00CC1438" w:rsidRPr="00B041DC" w14:paraId="6ECFED51" w14:textId="77777777">
              <w:trPr>
                <w:cantSplit/>
                <w:trHeight w:val="533"/>
                <w:jc w:val="center"/>
              </w:trPr>
              <w:tc>
                <w:tcPr>
                  <w:tcW w:w="336" w:type="pct"/>
                  <w:shd w:val="clear" w:color="auto" w:fill="auto"/>
                  <w:vAlign w:val="center"/>
                </w:tcPr>
                <w:p w14:paraId="4A5675DD" w14:textId="77777777" w:rsidR="00B13E18" w:rsidRPr="00B041DC" w:rsidRDefault="00592A6D">
                  <w:pPr>
                    <w:adjustRightInd w:val="0"/>
                    <w:snapToGrid w:val="0"/>
                    <w:jc w:val="center"/>
                    <w:rPr>
                      <w:bCs/>
                      <w:color w:val="000000" w:themeColor="text1"/>
                      <w:szCs w:val="21"/>
                    </w:rPr>
                  </w:pPr>
                  <w:r w:rsidRPr="00B041DC">
                    <w:rPr>
                      <w:bCs/>
                      <w:color w:val="000000" w:themeColor="text1"/>
                      <w:szCs w:val="21"/>
                    </w:rPr>
                    <w:t>序号</w:t>
                  </w:r>
                </w:p>
              </w:tc>
              <w:tc>
                <w:tcPr>
                  <w:tcW w:w="970" w:type="pct"/>
                  <w:shd w:val="clear" w:color="auto" w:fill="auto"/>
                  <w:vAlign w:val="center"/>
                </w:tcPr>
                <w:p w14:paraId="71F47347" w14:textId="77777777" w:rsidR="00B13E18" w:rsidRPr="00B041DC" w:rsidRDefault="00592A6D">
                  <w:pPr>
                    <w:adjustRightInd w:val="0"/>
                    <w:snapToGrid w:val="0"/>
                    <w:jc w:val="center"/>
                    <w:rPr>
                      <w:bCs/>
                      <w:color w:val="000000" w:themeColor="text1"/>
                      <w:szCs w:val="21"/>
                    </w:rPr>
                  </w:pPr>
                  <w:r w:rsidRPr="00B041DC">
                    <w:rPr>
                      <w:bCs/>
                      <w:color w:val="000000" w:themeColor="text1"/>
                      <w:szCs w:val="21"/>
                    </w:rPr>
                    <w:t>排放口编号</w:t>
                  </w:r>
                </w:p>
              </w:tc>
              <w:tc>
                <w:tcPr>
                  <w:tcW w:w="882" w:type="pct"/>
                  <w:shd w:val="clear" w:color="auto" w:fill="auto"/>
                  <w:vAlign w:val="center"/>
                </w:tcPr>
                <w:p w14:paraId="49F75C62" w14:textId="77777777" w:rsidR="00B13E18" w:rsidRPr="00B041DC" w:rsidRDefault="00592A6D">
                  <w:pPr>
                    <w:adjustRightInd w:val="0"/>
                    <w:snapToGrid w:val="0"/>
                    <w:jc w:val="center"/>
                    <w:rPr>
                      <w:bCs/>
                      <w:color w:val="000000" w:themeColor="text1"/>
                      <w:szCs w:val="21"/>
                    </w:rPr>
                  </w:pPr>
                  <w:r w:rsidRPr="00B041DC">
                    <w:rPr>
                      <w:bCs/>
                      <w:color w:val="000000" w:themeColor="text1"/>
                      <w:szCs w:val="21"/>
                    </w:rPr>
                    <w:t>污染物</w:t>
                  </w:r>
                </w:p>
              </w:tc>
              <w:tc>
                <w:tcPr>
                  <w:tcW w:w="865" w:type="pct"/>
                  <w:shd w:val="clear" w:color="auto" w:fill="auto"/>
                  <w:vAlign w:val="center"/>
                </w:tcPr>
                <w:p w14:paraId="31A00387" w14:textId="77777777" w:rsidR="00B13E18" w:rsidRPr="00B041DC" w:rsidRDefault="00592A6D">
                  <w:pPr>
                    <w:adjustRightInd w:val="0"/>
                    <w:snapToGrid w:val="0"/>
                    <w:jc w:val="center"/>
                    <w:rPr>
                      <w:bCs/>
                      <w:color w:val="000000" w:themeColor="text1"/>
                      <w:szCs w:val="21"/>
                    </w:rPr>
                  </w:pPr>
                  <w:r w:rsidRPr="00B041DC">
                    <w:rPr>
                      <w:bCs/>
                      <w:color w:val="000000" w:themeColor="text1"/>
                      <w:szCs w:val="21"/>
                    </w:rPr>
                    <w:t>核算排放浓度</w:t>
                  </w:r>
                </w:p>
                <w:p w14:paraId="62B42968" w14:textId="77777777" w:rsidR="00B13E18" w:rsidRPr="00B041DC" w:rsidRDefault="00592A6D">
                  <w:pPr>
                    <w:adjustRightInd w:val="0"/>
                    <w:snapToGrid w:val="0"/>
                    <w:jc w:val="center"/>
                    <w:rPr>
                      <w:bCs/>
                      <w:color w:val="000000" w:themeColor="text1"/>
                      <w:szCs w:val="21"/>
                    </w:rPr>
                  </w:pPr>
                  <w:r w:rsidRPr="00B041DC">
                    <w:rPr>
                      <w:bCs/>
                      <w:color w:val="000000" w:themeColor="text1"/>
                      <w:szCs w:val="21"/>
                    </w:rPr>
                    <w:t>（</w:t>
                  </w:r>
                  <w:r w:rsidRPr="00B041DC">
                    <w:rPr>
                      <w:bCs/>
                      <w:color w:val="000000" w:themeColor="text1"/>
                      <w:szCs w:val="21"/>
                    </w:rPr>
                    <w:t>mg/m</w:t>
                  </w:r>
                  <w:r w:rsidRPr="00B041DC">
                    <w:rPr>
                      <w:bCs/>
                      <w:color w:val="000000" w:themeColor="text1"/>
                      <w:szCs w:val="21"/>
                      <w:vertAlign w:val="superscript"/>
                    </w:rPr>
                    <w:t>3</w:t>
                  </w:r>
                  <w:r w:rsidRPr="00B041DC">
                    <w:rPr>
                      <w:bCs/>
                      <w:color w:val="000000" w:themeColor="text1"/>
                      <w:szCs w:val="21"/>
                    </w:rPr>
                    <w:t>）</w:t>
                  </w:r>
                </w:p>
              </w:tc>
              <w:tc>
                <w:tcPr>
                  <w:tcW w:w="976" w:type="pct"/>
                  <w:shd w:val="clear" w:color="auto" w:fill="auto"/>
                  <w:vAlign w:val="center"/>
                </w:tcPr>
                <w:p w14:paraId="34A5730B" w14:textId="77777777" w:rsidR="00B13E18" w:rsidRPr="00B041DC" w:rsidRDefault="00592A6D">
                  <w:pPr>
                    <w:adjustRightInd w:val="0"/>
                    <w:snapToGrid w:val="0"/>
                    <w:jc w:val="center"/>
                    <w:rPr>
                      <w:bCs/>
                      <w:color w:val="000000" w:themeColor="text1"/>
                      <w:szCs w:val="21"/>
                    </w:rPr>
                  </w:pPr>
                  <w:r w:rsidRPr="00B041DC">
                    <w:rPr>
                      <w:bCs/>
                      <w:color w:val="000000" w:themeColor="text1"/>
                      <w:szCs w:val="21"/>
                    </w:rPr>
                    <w:t>核算排放速率</w:t>
                  </w:r>
                </w:p>
                <w:p w14:paraId="4A3B34ED" w14:textId="77777777" w:rsidR="00B13E18" w:rsidRPr="00B041DC" w:rsidRDefault="00592A6D">
                  <w:pPr>
                    <w:adjustRightInd w:val="0"/>
                    <w:snapToGrid w:val="0"/>
                    <w:jc w:val="center"/>
                    <w:rPr>
                      <w:bCs/>
                      <w:color w:val="000000" w:themeColor="text1"/>
                      <w:szCs w:val="21"/>
                    </w:rPr>
                  </w:pPr>
                  <w:r w:rsidRPr="00B041DC">
                    <w:rPr>
                      <w:bCs/>
                      <w:color w:val="000000" w:themeColor="text1"/>
                      <w:szCs w:val="21"/>
                    </w:rPr>
                    <w:t>（</w:t>
                  </w:r>
                  <w:r w:rsidRPr="00B041DC">
                    <w:rPr>
                      <w:bCs/>
                      <w:color w:val="000000" w:themeColor="text1"/>
                      <w:szCs w:val="21"/>
                    </w:rPr>
                    <w:t>kg/h</w:t>
                  </w:r>
                  <w:r w:rsidRPr="00B041DC">
                    <w:rPr>
                      <w:bCs/>
                      <w:color w:val="000000" w:themeColor="text1"/>
                      <w:szCs w:val="21"/>
                    </w:rPr>
                    <w:t>）</w:t>
                  </w:r>
                </w:p>
              </w:tc>
              <w:tc>
                <w:tcPr>
                  <w:tcW w:w="971" w:type="pct"/>
                  <w:shd w:val="clear" w:color="auto" w:fill="auto"/>
                  <w:vAlign w:val="center"/>
                </w:tcPr>
                <w:p w14:paraId="5C6A5052" w14:textId="77777777" w:rsidR="00B13E18" w:rsidRPr="00B041DC" w:rsidRDefault="00592A6D">
                  <w:pPr>
                    <w:adjustRightInd w:val="0"/>
                    <w:snapToGrid w:val="0"/>
                    <w:jc w:val="center"/>
                    <w:rPr>
                      <w:bCs/>
                      <w:color w:val="000000" w:themeColor="text1"/>
                      <w:szCs w:val="21"/>
                    </w:rPr>
                  </w:pPr>
                  <w:r w:rsidRPr="00B041DC">
                    <w:rPr>
                      <w:bCs/>
                      <w:color w:val="000000" w:themeColor="text1"/>
                      <w:szCs w:val="21"/>
                    </w:rPr>
                    <w:t>核算年排放量</w:t>
                  </w:r>
                </w:p>
                <w:p w14:paraId="75984D07" w14:textId="77777777" w:rsidR="00B13E18" w:rsidRPr="00B041DC" w:rsidRDefault="00592A6D">
                  <w:pPr>
                    <w:adjustRightInd w:val="0"/>
                    <w:snapToGrid w:val="0"/>
                    <w:jc w:val="center"/>
                    <w:rPr>
                      <w:bCs/>
                      <w:color w:val="000000" w:themeColor="text1"/>
                      <w:szCs w:val="21"/>
                    </w:rPr>
                  </w:pPr>
                  <w:r w:rsidRPr="00B041DC">
                    <w:rPr>
                      <w:bCs/>
                      <w:color w:val="000000" w:themeColor="text1"/>
                      <w:szCs w:val="21"/>
                    </w:rPr>
                    <w:t>（</w:t>
                  </w:r>
                  <w:r w:rsidRPr="00B041DC">
                    <w:rPr>
                      <w:bCs/>
                      <w:color w:val="000000" w:themeColor="text1"/>
                      <w:szCs w:val="21"/>
                    </w:rPr>
                    <w:t>t/a</w:t>
                  </w:r>
                  <w:r w:rsidRPr="00B041DC">
                    <w:rPr>
                      <w:bCs/>
                      <w:color w:val="000000" w:themeColor="text1"/>
                      <w:szCs w:val="21"/>
                    </w:rPr>
                    <w:t>）</w:t>
                  </w:r>
                </w:p>
              </w:tc>
            </w:tr>
            <w:tr w:rsidR="00CC1438" w:rsidRPr="00B041DC" w14:paraId="02401A6F" w14:textId="77777777">
              <w:trPr>
                <w:cantSplit/>
                <w:trHeight w:val="266"/>
                <w:jc w:val="center"/>
              </w:trPr>
              <w:tc>
                <w:tcPr>
                  <w:tcW w:w="5000" w:type="pct"/>
                  <w:gridSpan w:val="6"/>
                  <w:vAlign w:val="center"/>
                </w:tcPr>
                <w:p w14:paraId="39D02C4B" w14:textId="77777777" w:rsidR="00B13E18" w:rsidRPr="00B041DC" w:rsidRDefault="00592A6D">
                  <w:pPr>
                    <w:adjustRightInd w:val="0"/>
                    <w:snapToGrid w:val="0"/>
                    <w:jc w:val="center"/>
                    <w:rPr>
                      <w:color w:val="000000" w:themeColor="text1"/>
                      <w:szCs w:val="21"/>
                    </w:rPr>
                  </w:pPr>
                  <w:r w:rsidRPr="00B041DC">
                    <w:rPr>
                      <w:color w:val="000000" w:themeColor="text1"/>
                      <w:szCs w:val="21"/>
                    </w:rPr>
                    <w:t>主要排放口</w:t>
                  </w:r>
                </w:p>
              </w:tc>
            </w:tr>
            <w:tr w:rsidR="00CC1438" w:rsidRPr="00B041DC" w14:paraId="5B4989CC" w14:textId="77777777">
              <w:trPr>
                <w:cantSplit/>
                <w:trHeight w:val="237"/>
                <w:jc w:val="center"/>
              </w:trPr>
              <w:tc>
                <w:tcPr>
                  <w:tcW w:w="336" w:type="pct"/>
                  <w:vMerge w:val="restart"/>
                  <w:vAlign w:val="center"/>
                </w:tcPr>
                <w:p w14:paraId="7042B7FD"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1</w:t>
                  </w:r>
                </w:p>
              </w:tc>
              <w:tc>
                <w:tcPr>
                  <w:tcW w:w="970" w:type="pct"/>
                  <w:vMerge w:val="restart"/>
                  <w:vAlign w:val="center"/>
                </w:tcPr>
                <w:p w14:paraId="4A99506F" w14:textId="77777777" w:rsidR="00B13E18" w:rsidRPr="00B041DC" w:rsidRDefault="00592A6D">
                  <w:pPr>
                    <w:adjustRightInd w:val="0"/>
                    <w:snapToGrid w:val="0"/>
                    <w:jc w:val="center"/>
                    <w:rPr>
                      <w:color w:val="000000" w:themeColor="text1"/>
                      <w:szCs w:val="21"/>
                    </w:rPr>
                  </w:pPr>
                  <w:r w:rsidRPr="00B041DC">
                    <w:rPr>
                      <w:color w:val="000000" w:themeColor="text1"/>
                      <w:szCs w:val="21"/>
                    </w:rPr>
                    <w:t>P1</w:t>
                  </w:r>
                  <w:r w:rsidRPr="00B041DC">
                    <w:rPr>
                      <w:color w:val="000000" w:themeColor="text1"/>
                      <w:szCs w:val="21"/>
                    </w:rPr>
                    <w:t>排气筒</w:t>
                  </w:r>
                </w:p>
                <w:p w14:paraId="76AF95E7"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（锅炉废气）</w:t>
                  </w:r>
                </w:p>
              </w:tc>
              <w:tc>
                <w:tcPr>
                  <w:tcW w:w="882" w:type="pct"/>
                  <w:vAlign w:val="center"/>
                </w:tcPr>
                <w:p w14:paraId="4916A81E" w14:textId="77777777" w:rsidR="00B13E18" w:rsidRPr="00B041DC" w:rsidRDefault="00592A6D">
                  <w:pPr>
                    <w:pStyle w:val="af7"/>
                    <w:adjustRightInd w:val="0"/>
                    <w:rPr>
                      <w:rFonts w:eastAsia="宋体"/>
                      <w:color w:val="000000" w:themeColor="text1"/>
                      <w:sz w:val="21"/>
                      <w:szCs w:val="21"/>
                    </w:rPr>
                  </w:pPr>
                  <w:r w:rsidRPr="00B041DC">
                    <w:rPr>
                      <w:color w:val="000000" w:themeColor="text1"/>
                      <w:sz w:val="21"/>
                      <w:szCs w:val="21"/>
                    </w:rPr>
                    <w:t>SO</w:t>
                  </w:r>
                  <w:r w:rsidRPr="00B041DC">
                    <w:rPr>
                      <w:color w:val="000000" w:themeColor="text1"/>
                      <w:sz w:val="21"/>
                      <w:szCs w:val="21"/>
                      <w:vertAlign w:val="subscript"/>
                    </w:rPr>
                    <w:t>2</w:t>
                  </w:r>
                </w:p>
              </w:tc>
              <w:tc>
                <w:tcPr>
                  <w:tcW w:w="865" w:type="pct"/>
                  <w:vAlign w:val="center"/>
                </w:tcPr>
                <w:p w14:paraId="053C61A4" w14:textId="77777777" w:rsidR="00B13E18" w:rsidRPr="00B041DC" w:rsidRDefault="00592A6D">
                  <w:pPr>
                    <w:pStyle w:val="af7"/>
                    <w:adjustRightInd w:val="0"/>
                    <w:ind w:firstLine="420"/>
                    <w:jc w:val="left"/>
                    <w:rPr>
                      <w:color w:val="000000" w:themeColor="text1"/>
                      <w:sz w:val="21"/>
                      <w:szCs w:val="21"/>
                    </w:rPr>
                  </w:pPr>
                  <w:r w:rsidRPr="00B041DC">
                    <w:rPr>
                      <w:rFonts w:hint="eastAsia"/>
                      <w:color w:val="000000" w:themeColor="text1"/>
                      <w:sz w:val="21"/>
                      <w:szCs w:val="21"/>
                    </w:rPr>
                    <w:t>9</w:t>
                  </w:r>
                  <w:r w:rsidRPr="00B041DC">
                    <w:rPr>
                      <w:color w:val="000000" w:themeColor="text1"/>
                      <w:sz w:val="21"/>
                      <w:szCs w:val="21"/>
                    </w:rPr>
                    <w:t>.28</w:t>
                  </w:r>
                </w:p>
              </w:tc>
              <w:tc>
                <w:tcPr>
                  <w:tcW w:w="976" w:type="pct"/>
                  <w:vAlign w:val="center"/>
                </w:tcPr>
                <w:p w14:paraId="787A82C7"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.024</w:t>
                  </w:r>
                </w:p>
              </w:tc>
              <w:tc>
                <w:tcPr>
                  <w:tcW w:w="971" w:type="pct"/>
                  <w:vAlign w:val="center"/>
                </w:tcPr>
                <w:p w14:paraId="0EF800F6"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.0216</w:t>
                  </w:r>
                </w:p>
              </w:tc>
            </w:tr>
            <w:tr w:rsidR="00CC1438" w:rsidRPr="00B041DC" w14:paraId="7EEA3859" w14:textId="77777777">
              <w:trPr>
                <w:cantSplit/>
                <w:trHeight w:val="237"/>
                <w:jc w:val="center"/>
              </w:trPr>
              <w:tc>
                <w:tcPr>
                  <w:tcW w:w="336" w:type="pct"/>
                  <w:vMerge/>
                  <w:vAlign w:val="center"/>
                </w:tcPr>
                <w:p w14:paraId="2F384C4C" w14:textId="77777777" w:rsidR="00B13E18" w:rsidRPr="00B041DC" w:rsidRDefault="00B13E18">
                  <w:pPr>
                    <w:adjustRightInd w:val="0"/>
                    <w:snapToGrid w:val="0"/>
                    <w:jc w:val="center"/>
                    <w:rPr>
                      <w:color w:val="000000" w:themeColor="text1"/>
                      <w:szCs w:val="21"/>
                    </w:rPr>
                  </w:pPr>
                </w:p>
              </w:tc>
              <w:tc>
                <w:tcPr>
                  <w:tcW w:w="970" w:type="pct"/>
                  <w:vMerge/>
                  <w:vAlign w:val="center"/>
                </w:tcPr>
                <w:p w14:paraId="1DD3DCBF" w14:textId="77777777" w:rsidR="00B13E18" w:rsidRPr="00B041DC" w:rsidRDefault="00B13E18">
                  <w:pPr>
                    <w:adjustRightInd w:val="0"/>
                    <w:snapToGrid w:val="0"/>
                    <w:jc w:val="center"/>
                    <w:rPr>
                      <w:color w:val="000000" w:themeColor="text1"/>
                      <w:szCs w:val="21"/>
                    </w:rPr>
                  </w:pPr>
                </w:p>
              </w:tc>
              <w:tc>
                <w:tcPr>
                  <w:tcW w:w="882" w:type="pct"/>
                  <w:vAlign w:val="center"/>
                </w:tcPr>
                <w:p w14:paraId="63C85CC2" w14:textId="77777777" w:rsidR="00B13E18" w:rsidRPr="00B041DC" w:rsidRDefault="00592A6D">
                  <w:pPr>
                    <w:pStyle w:val="af7"/>
                    <w:adjustRightInd w:val="0"/>
                    <w:rPr>
                      <w:color w:val="000000" w:themeColor="text1"/>
                      <w:sz w:val="21"/>
                      <w:szCs w:val="21"/>
                    </w:rPr>
                  </w:pPr>
                  <w:r w:rsidRPr="00B041DC">
                    <w:rPr>
                      <w:color w:val="000000" w:themeColor="text1"/>
                      <w:sz w:val="21"/>
                      <w:szCs w:val="21"/>
                    </w:rPr>
                    <w:t>NO</w:t>
                  </w:r>
                  <w:r w:rsidRPr="00B041DC">
                    <w:rPr>
                      <w:color w:val="000000" w:themeColor="text1"/>
                      <w:sz w:val="21"/>
                      <w:szCs w:val="21"/>
                      <w:vertAlign w:val="subscript"/>
                    </w:rPr>
                    <w:t>X</w:t>
                  </w:r>
                </w:p>
              </w:tc>
              <w:tc>
                <w:tcPr>
                  <w:tcW w:w="865" w:type="pct"/>
                  <w:vAlign w:val="center"/>
                </w:tcPr>
                <w:p w14:paraId="189B625C" w14:textId="77777777" w:rsidR="00B13E18" w:rsidRPr="00B041DC" w:rsidRDefault="00592A6D">
                  <w:pPr>
                    <w:pStyle w:val="af7"/>
                    <w:adjustRightInd w:val="0"/>
                    <w:ind w:firstLine="420"/>
                    <w:jc w:val="left"/>
                    <w:rPr>
                      <w:color w:val="000000" w:themeColor="text1"/>
                      <w:sz w:val="21"/>
                      <w:szCs w:val="21"/>
                    </w:rPr>
                  </w:pPr>
                  <w:r w:rsidRPr="00B041DC">
                    <w:rPr>
                      <w:rFonts w:hint="eastAsia"/>
                      <w:color w:val="000000" w:themeColor="text1"/>
                      <w:sz w:val="21"/>
                      <w:szCs w:val="21"/>
                    </w:rPr>
                    <w:t>2</w:t>
                  </w:r>
                  <w:r w:rsidRPr="00B041DC">
                    <w:rPr>
                      <w:color w:val="000000" w:themeColor="text1"/>
                      <w:sz w:val="21"/>
                      <w:szCs w:val="21"/>
                    </w:rPr>
                    <w:t>8.12</w:t>
                  </w:r>
                </w:p>
              </w:tc>
              <w:tc>
                <w:tcPr>
                  <w:tcW w:w="976" w:type="pct"/>
                  <w:vAlign w:val="center"/>
                </w:tcPr>
                <w:p w14:paraId="1C191BC5"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.073</w:t>
                  </w:r>
                </w:p>
              </w:tc>
              <w:tc>
                <w:tcPr>
                  <w:tcW w:w="971" w:type="pct"/>
                  <w:vAlign w:val="center"/>
                </w:tcPr>
                <w:p w14:paraId="0A4B1ED3"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.0655</w:t>
                  </w:r>
                </w:p>
              </w:tc>
            </w:tr>
            <w:tr w:rsidR="00CC1438" w:rsidRPr="00B041DC" w14:paraId="142F1829" w14:textId="77777777">
              <w:trPr>
                <w:cantSplit/>
                <w:trHeight w:val="237"/>
                <w:jc w:val="center"/>
              </w:trPr>
              <w:tc>
                <w:tcPr>
                  <w:tcW w:w="336" w:type="pct"/>
                  <w:vMerge/>
                  <w:vAlign w:val="center"/>
                </w:tcPr>
                <w:p w14:paraId="7A80BB45" w14:textId="77777777" w:rsidR="00B13E18" w:rsidRPr="00B041DC" w:rsidRDefault="00B13E18">
                  <w:pPr>
                    <w:adjustRightInd w:val="0"/>
                    <w:snapToGrid w:val="0"/>
                    <w:jc w:val="center"/>
                    <w:rPr>
                      <w:color w:val="000000" w:themeColor="text1"/>
                      <w:szCs w:val="21"/>
                    </w:rPr>
                  </w:pPr>
                </w:p>
              </w:tc>
              <w:tc>
                <w:tcPr>
                  <w:tcW w:w="970" w:type="pct"/>
                  <w:vMerge/>
                  <w:vAlign w:val="center"/>
                </w:tcPr>
                <w:p w14:paraId="379D3988" w14:textId="77777777" w:rsidR="00B13E18" w:rsidRPr="00B041DC" w:rsidRDefault="00B13E18">
                  <w:pPr>
                    <w:adjustRightInd w:val="0"/>
                    <w:snapToGrid w:val="0"/>
                    <w:jc w:val="center"/>
                    <w:rPr>
                      <w:color w:val="000000" w:themeColor="text1"/>
                      <w:szCs w:val="21"/>
                    </w:rPr>
                  </w:pPr>
                </w:p>
              </w:tc>
              <w:tc>
                <w:tcPr>
                  <w:tcW w:w="882" w:type="pct"/>
                  <w:vAlign w:val="center"/>
                </w:tcPr>
                <w:p w14:paraId="25B4ECCD" w14:textId="77777777" w:rsidR="00B13E18" w:rsidRPr="00B041DC" w:rsidRDefault="00592A6D">
                  <w:pPr>
                    <w:pStyle w:val="af7"/>
                    <w:adjustRightInd w:val="0"/>
                    <w:rPr>
                      <w:color w:val="000000" w:themeColor="text1"/>
                      <w:sz w:val="21"/>
                      <w:szCs w:val="21"/>
                    </w:rPr>
                  </w:pPr>
                  <w:r w:rsidRPr="00B041DC">
                    <w:rPr>
                      <w:rFonts w:eastAsia="宋体"/>
                      <w:color w:val="000000" w:themeColor="text1"/>
                      <w:sz w:val="21"/>
                      <w:szCs w:val="21"/>
                    </w:rPr>
                    <w:t>颗粒物</w:t>
                  </w:r>
                </w:p>
              </w:tc>
              <w:tc>
                <w:tcPr>
                  <w:tcW w:w="865" w:type="pct"/>
                  <w:vAlign w:val="center"/>
                </w:tcPr>
                <w:p w14:paraId="28ED3882" w14:textId="77777777" w:rsidR="00B13E18" w:rsidRPr="00B041DC" w:rsidRDefault="00592A6D">
                  <w:pPr>
                    <w:pStyle w:val="af7"/>
                    <w:adjustRightInd w:val="0"/>
                    <w:ind w:firstLine="420"/>
                    <w:jc w:val="left"/>
                    <w:rPr>
                      <w:color w:val="000000" w:themeColor="text1"/>
                      <w:sz w:val="21"/>
                      <w:szCs w:val="21"/>
                    </w:rPr>
                  </w:pPr>
                  <w:r w:rsidRPr="00B041DC">
                    <w:rPr>
                      <w:color w:val="000000" w:themeColor="text1"/>
                      <w:sz w:val="21"/>
                      <w:szCs w:val="21"/>
                    </w:rPr>
                    <w:t>5.568</w:t>
                  </w:r>
                </w:p>
              </w:tc>
              <w:tc>
                <w:tcPr>
                  <w:tcW w:w="976" w:type="pct"/>
                  <w:vAlign w:val="center"/>
                </w:tcPr>
                <w:p w14:paraId="2F9DAA5F"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.014</w:t>
                  </w:r>
                </w:p>
              </w:tc>
              <w:tc>
                <w:tcPr>
                  <w:tcW w:w="971" w:type="pct"/>
                  <w:vAlign w:val="center"/>
                </w:tcPr>
                <w:p w14:paraId="4E9DBB81"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.0130</w:t>
                  </w:r>
                </w:p>
              </w:tc>
            </w:tr>
            <w:tr w:rsidR="00CC1438" w:rsidRPr="00B041DC" w14:paraId="5D14A6BF" w14:textId="77777777">
              <w:trPr>
                <w:cantSplit/>
                <w:trHeight w:val="237"/>
                <w:jc w:val="center"/>
              </w:trPr>
              <w:tc>
                <w:tcPr>
                  <w:tcW w:w="336" w:type="pct"/>
                  <w:vMerge w:val="restart"/>
                  <w:vAlign w:val="center"/>
                </w:tcPr>
                <w:p w14:paraId="6DBE9DA1"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2</w:t>
                  </w:r>
                </w:p>
              </w:tc>
              <w:tc>
                <w:tcPr>
                  <w:tcW w:w="970" w:type="pct"/>
                  <w:vMerge w:val="restart"/>
                  <w:vAlign w:val="center"/>
                </w:tcPr>
                <w:p w14:paraId="44B2274B" w14:textId="77777777" w:rsidR="00B13E18" w:rsidRPr="00B041DC" w:rsidRDefault="00592A6D">
                  <w:pPr>
                    <w:adjustRightInd w:val="0"/>
                    <w:snapToGrid w:val="0"/>
                    <w:jc w:val="center"/>
                    <w:rPr>
                      <w:color w:val="000000" w:themeColor="text1"/>
                      <w:szCs w:val="21"/>
                    </w:rPr>
                  </w:pPr>
                  <w:r w:rsidRPr="00B041DC">
                    <w:rPr>
                      <w:color w:val="000000" w:themeColor="text1"/>
                      <w:szCs w:val="21"/>
                    </w:rPr>
                    <w:t>P2</w:t>
                  </w:r>
                  <w:r w:rsidRPr="00B041DC">
                    <w:rPr>
                      <w:color w:val="000000" w:themeColor="text1"/>
                      <w:szCs w:val="21"/>
                    </w:rPr>
                    <w:t>排气筒</w:t>
                  </w:r>
                </w:p>
                <w:p w14:paraId="019A4131"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（锅炉废气）</w:t>
                  </w:r>
                </w:p>
              </w:tc>
              <w:tc>
                <w:tcPr>
                  <w:tcW w:w="882" w:type="pct"/>
                  <w:vAlign w:val="center"/>
                </w:tcPr>
                <w:p w14:paraId="15C39938" w14:textId="77777777" w:rsidR="00B13E18" w:rsidRPr="00B041DC" w:rsidRDefault="00592A6D">
                  <w:pPr>
                    <w:pStyle w:val="af7"/>
                    <w:adjustRightInd w:val="0"/>
                    <w:rPr>
                      <w:color w:val="000000" w:themeColor="text1"/>
                      <w:sz w:val="21"/>
                      <w:szCs w:val="21"/>
                    </w:rPr>
                  </w:pPr>
                  <w:r w:rsidRPr="00B041DC">
                    <w:rPr>
                      <w:color w:val="000000" w:themeColor="text1"/>
                      <w:sz w:val="21"/>
                      <w:szCs w:val="21"/>
                    </w:rPr>
                    <w:t>SO</w:t>
                  </w:r>
                  <w:r w:rsidRPr="00B041DC">
                    <w:rPr>
                      <w:color w:val="000000" w:themeColor="text1"/>
                      <w:sz w:val="21"/>
                      <w:szCs w:val="21"/>
                      <w:vertAlign w:val="subscript"/>
                    </w:rPr>
                    <w:t>2</w:t>
                  </w:r>
                </w:p>
              </w:tc>
              <w:tc>
                <w:tcPr>
                  <w:tcW w:w="865" w:type="pct"/>
                  <w:vAlign w:val="center"/>
                </w:tcPr>
                <w:p w14:paraId="0BD9B777" w14:textId="77777777" w:rsidR="00B13E18" w:rsidRPr="00B041DC" w:rsidRDefault="00592A6D">
                  <w:pPr>
                    <w:pStyle w:val="af7"/>
                    <w:adjustRightInd w:val="0"/>
                    <w:ind w:firstLine="420"/>
                    <w:jc w:val="left"/>
                    <w:rPr>
                      <w:color w:val="000000" w:themeColor="text1"/>
                      <w:sz w:val="21"/>
                      <w:szCs w:val="21"/>
                    </w:rPr>
                  </w:pPr>
                  <w:r w:rsidRPr="00B041DC">
                    <w:rPr>
                      <w:rFonts w:hint="eastAsia"/>
                      <w:color w:val="000000" w:themeColor="text1"/>
                      <w:sz w:val="21"/>
                      <w:szCs w:val="21"/>
                    </w:rPr>
                    <w:t>9</w:t>
                  </w:r>
                  <w:r w:rsidRPr="00B041DC">
                    <w:rPr>
                      <w:color w:val="000000" w:themeColor="text1"/>
                      <w:sz w:val="21"/>
                      <w:szCs w:val="21"/>
                    </w:rPr>
                    <w:t>.28</w:t>
                  </w:r>
                </w:p>
              </w:tc>
              <w:tc>
                <w:tcPr>
                  <w:tcW w:w="976" w:type="pct"/>
                  <w:vAlign w:val="center"/>
                </w:tcPr>
                <w:p w14:paraId="3A5FFF19"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.024</w:t>
                  </w:r>
                </w:p>
              </w:tc>
              <w:tc>
                <w:tcPr>
                  <w:tcW w:w="971" w:type="pct"/>
                  <w:vAlign w:val="center"/>
                </w:tcPr>
                <w:p w14:paraId="0FCA4062"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.0216</w:t>
                  </w:r>
                </w:p>
              </w:tc>
            </w:tr>
            <w:tr w:rsidR="00CC1438" w:rsidRPr="00B041DC" w14:paraId="043961E4" w14:textId="77777777">
              <w:trPr>
                <w:cantSplit/>
                <w:trHeight w:val="237"/>
                <w:jc w:val="center"/>
              </w:trPr>
              <w:tc>
                <w:tcPr>
                  <w:tcW w:w="336" w:type="pct"/>
                  <w:vMerge/>
                  <w:vAlign w:val="center"/>
                </w:tcPr>
                <w:p w14:paraId="7C4DE199" w14:textId="77777777" w:rsidR="00B13E18" w:rsidRPr="00B041DC" w:rsidRDefault="00B13E18">
                  <w:pPr>
                    <w:adjustRightInd w:val="0"/>
                    <w:snapToGrid w:val="0"/>
                    <w:jc w:val="center"/>
                    <w:rPr>
                      <w:color w:val="000000" w:themeColor="text1"/>
                      <w:szCs w:val="21"/>
                    </w:rPr>
                  </w:pPr>
                </w:p>
              </w:tc>
              <w:tc>
                <w:tcPr>
                  <w:tcW w:w="970" w:type="pct"/>
                  <w:vMerge/>
                  <w:vAlign w:val="center"/>
                </w:tcPr>
                <w:p w14:paraId="52D4A038" w14:textId="77777777" w:rsidR="00B13E18" w:rsidRPr="00B041DC" w:rsidRDefault="00B13E18">
                  <w:pPr>
                    <w:adjustRightInd w:val="0"/>
                    <w:snapToGrid w:val="0"/>
                    <w:jc w:val="center"/>
                    <w:rPr>
                      <w:color w:val="000000" w:themeColor="text1"/>
                      <w:szCs w:val="21"/>
                    </w:rPr>
                  </w:pPr>
                </w:p>
              </w:tc>
              <w:tc>
                <w:tcPr>
                  <w:tcW w:w="882" w:type="pct"/>
                  <w:vAlign w:val="center"/>
                </w:tcPr>
                <w:p w14:paraId="42136514" w14:textId="77777777" w:rsidR="00B13E18" w:rsidRPr="00B041DC" w:rsidRDefault="00592A6D">
                  <w:pPr>
                    <w:pStyle w:val="af7"/>
                    <w:adjustRightInd w:val="0"/>
                    <w:rPr>
                      <w:color w:val="000000" w:themeColor="text1"/>
                      <w:sz w:val="21"/>
                      <w:szCs w:val="21"/>
                    </w:rPr>
                  </w:pPr>
                  <w:r w:rsidRPr="00B041DC">
                    <w:rPr>
                      <w:color w:val="000000" w:themeColor="text1"/>
                      <w:sz w:val="21"/>
                      <w:szCs w:val="21"/>
                    </w:rPr>
                    <w:t>NO</w:t>
                  </w:r>
                  <w:r w:rsidRPr="00B041DC">
                    <w:rPr>
                      <w:color w:val="000000" w:themeColor="text1"/>
                      <w:sz w:val="21"/>
                      <w:szCs w:val="21"/>
                      <w:vertAlign w:val="subscript"/>
                    </w:rPr>
                    <w:t>X</w:t>
                  </w:r>
                </w:p>
              </w:tc>
              <w:tc>
                <w:tcPr>
                  <w:tcW w:w="865" w:type="pct"/>
                  <w:vAlign w:val="center"/>
                </w:tcPr>
                <w:p w14:paraId="7D1976D8" w14:textId="77777777" w:rsidR="00B13E18" w:rsidRPr="00B041DC" w:rsidRDefault="00592A6D">
                  <w:pPr>
                    <w:pStyle w:val="af7"/>
                    <w:adjustRightInd w:val="0"/>
                    <w:ind w:firstLine="420"/>
                    <w:jc w:val="left"/>
                    <w:rPr>
                      <w:color w:val="000000" w:themeColor="text1"/>
                      <w:sz w:val="21"/>
                      <w:szCs w:val="21"/>
                    </w:rPr>
                  </w:pPr>
                  <w:r w:rsidRPr="00B041DC">
                    <w:rPr>
                      <w:rFonts w:hint="eastAsia"/>
                      <w:color w:val="000000" w:themeColor="text1"/>
                      <w:sz w:val="21"/>
                      <w:szCs w:val="21"/>
                    </w:rPr>
                    <w:t>2</w:t>
                  </w:r>
                  <w:r w:rsidRPr="00B041DC">
                    <w:rPr>
                      <w:color w:val="000000" w:themeColor="text1"/>
                      <w:sz w:val="21"/>
                      <w:szCs w:val="21"/>
                    </w:rPr>
                    <w:t>8.12</w:t>
                  </w:r>
                </w:p>
              </w:tc>
              <w:tc>
                <w:tcPr>
                  <w:tcW w:w="976" w:type="pct"/>
                  <w:vAlign w:val="center"/>
                </w:tcPr>
                <w:p w14:paraId="54F140B7"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.073</w:t>
                  </w:r>
                </w:p>
              </w:tc>
              <w:tc>
                <w:tcPr>
                  <w:tcW w:w="971" w:type="pct"/>
                  <w:vAlign w:val="center"/>
                </w:tcPr>
                <w:p w14:paraId="464C9D3F"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.0655</w:t>
                  </w:r>
                </w:p>
              </w:tc>
            </w:tr>
            <w:tr w:rsidR="00CC1438" w:rsidRPr="00B041DC" w14:paraId="78596C68" w14:textId="77777777">
              <w:trPr>
                <w:cantSplit/>
                <w:trHeight w:val="237"/>
                <w:jc w:val="center"/>
              </w:trPr>
              <w:tc>
                <w:tcPr>
                  <w:tcW w:w="336" w:type="pct"/>
                  <w:vMerge/>
                  <w:vAlign w:val="center"/>
                </w:tcPr>
                <w:p w14:paraId="286D1FCD" w14:textId="77777777" w:rsidR="00B13E18" w:rsidRPr="00B041DC" w:rsidRDefault="00B13E18">
                  <w:pPr>
                    <w:adjustRightInd w:val="0"/>
                    <w:snapToGrid w:val="0"/>
                    <w:jc w:val="center"/>
                    <w:rPr>
                      <w:color w:val="000000" w:themeColor="text1"/>
                      <w:szCs w:val="21"/>
                    </w:rPr>
                  </w:pPr>
                </w:p>
              </w:tc>
              <w:tc>
                <w:tcPr>
                  <w:tcW w:w="970" w:type="pct"/>
                  <w:vMerge/>
                  <w:vAlign w:val="center"/>
                </w:tcPr>
                <w:p w14:paraId="7D69C93F" w14:textId="77777777" w:rsidR="00B13E18" w:rsidRPr="00B041DC" w:rsidRDefault="00B13E18">
                  <w:pPr>
                    <w:adjustRightInd w:val="0"/>
                    <w:snapToGrid w:val="0"/>
                    <w:jc w:val="center"/>
                    <w:rPr>
                      <w:color w:val="000000" w:themeColor="text1"/>
                      <w:szCs w:val="21"/>
                    </w:rPr>
                  </w:pPr>
                </w:p>
              </w:tc>
              <w:tc>
                <w:tcPr>
                  <w:tcW w:w="882" w:type="pct"/>
                  <w:vAlign w:val="center"/>
                </w:tcPr>
                <w:p w14:paraId="5E5A648E" w14:textId="77777777" w:rsidR="00B13E18" w:rsidRPr="00B041DC" w:rsidRDefault="00592A6D">
                  <w:pPr>
                    <w:pStyle w:val="af7"/>
                    <w:adjustRightInd w:val="0"/>
                    <w:rPr>
                      <w:color w:val="000000" w:themeColor="text1"/>
                      <w:sz w:val="21"/>
                      <w:szCs w:val="21"/>
                    </w:rPr>
                  </w:pPr>
                  <w:r w:rsidRPr="00B041DC">
                    <w:rPr>
                      <w:rFonts w:eastAsia="宋体"/>
                      <w:color w:val="000000" w:themeColor="text1"/>
                      <w:sz w:val="21"/>
                      <w:szCs w:val="21"/>
                    </w:rPr>
                    <w:t>颗粒物</w:t>
                  </w:r>
                </w:p>
              </w:tc>
              <w:tc>
                <w:tcPr>
                  <w:tcW w:w="865" w:type="pct"/>
                  <w:vAlign w:val="center"/>
                </w:tcPr>
                <w:p w14:paraId="4CD0805D" w14:textId="77777777" w:rsidR="00B13E18" w:rsidRPr="00B041DC" w:rsidRDefault="00592A6D">
                  <w:pPr>
                    <w:pStyle w:val="af7"/>
                    <w:adjustRightInd w:val="0"/>
                    <w:ind w:firstLine="420"/>
                    <w:jc w:val="left"/>
                    <w:rPr>
                      <w:color w:val="000000" w:themeColor="text1"/>
                      <w:sz w:val="21"/>
                      <w:szCs w:val="21"/>
                    </w:rPr>
                  </w:pPr>
                  <w:r w:rsidRPr="00B041DC">
                    <w:rPr>
                      <w:color w:val="000000" w:themeColor="text1"/>
                      <w:sz w:val="21"/>
                      <w:szCs w:val="21"/>
                    </w:rPr>
                    <w:t>5.568</w:t>
                  </w:r>
                </w:p>
              </w:tc>
              <w:tc>
                <w:tcPr>
                  <w:tcW w:w="976" w:type="pct"/>
                  <w:vAlign w:val="center"/>
                </w:tcPr>
                <w:p w14:paraId="75D95563"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.014</w:t>
                  </w:r>
                </w:p>
              </w:tc>
              <w:tc>
                <w:tcPr>
                  <w:tcW w:w="971" w:type="pct"/>
                  <w:vAlign w:val="center"/>
                </w:tcPr>
                <w:p w14:paraId="2DAD9C7E"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.0130</w:t>
                  </w:r>
                </w:p>
              </w:tc>
            </w:tr>
            <w:tr w:rsidR="00CC1438" w:rsidRPr="00B041DC" w14:paraId="23A95989" w14:textId="77777777">
              <w:trPr>
                <w:cantSplit/>
                <w:trHeight w:val="237"/>
                <w:jc w:val="center"/>
              </w:trPr>
              <w:tc>
                <w:tcPr>
                  <w:tcW w:w="336" w:type="pct"/>
                  <w:vMerge w:val="restart"/>
                  <w:vAlign w:val="center"/>
                </w:tcPr>
                <w:p w14:paraId="19A0BB6F"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3</w:t>
                  </w:r>
                </w:p>
              </w:tc>
              <w:tc>
                <w:tcPr>
                  <w:tcW w:w="970" w:type="pct"/>
                  <w:vMerge w:val="restart"/>
                  <w:vAlign w:val="center"/>
                </w:tcPr>
                <w:p w14:paraId="4643494C" w14:textId="77777777" w:rsidR="00B13E18" w:rsidRPr="00B041DC" w:rsidRDefault="00592A6D">
                  <w:pPr>
                    <w:adjustRightInd w:val="0"/>
                    <w:snapToGrid w:val="0"/>
                    <w:jc w:val="center"/>
                    <w:rPr>
                      <w:color w:val="000000" w:themeColor="text1"/>
                      <w:szCs w:val="21"/>
                    </w:rPr>
                  </w:pPr>
                  <w:r w:rsidRPr="00B041DC">
                    <w:rPr>
                      <w:color w:val="000000" w:themeColor="text1"/>
                      <w:szCs w:val="21"/>
                    </w:rPr>
                    <w:t>P3</w:t>
                  </w:r>
                  <w:r w:rsidRPr="00B041DC">
                    <w:rPr>
                      <w:color w:val="000000" w:themeColor="text1"/>
                      <w:szCs w:val="21"/>
                    </w:rPr>
                    <w:t>排气筒</w:t>
                  </w:r>
                </w:p>
                <w:p w14:paraId="1E5FB663"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（锅炉废气）</w:t>
                  </w:r>
                </w:p>
              </w:tc>
              <w:tc>
                <w:tcPr>
                  <w:tcW w:w="882" w:type="pct"/>
                  <w:vAlign w:val="center"/>
                </w:tcPr>
                <w:p w14:paraId="58E4BC45" w14:textId="77777777" w:rsidR="00B13E18" w:rsidRPr="00B041DC" w:rsidRDefault="00592A6D">
                  <w:pPr>
                    <w:pStyle w:val="af7"/>
                    <w:adjustRightInd w:val="0"/>
                    <w:rPr>
                      <w:color w:val="000000" w:themeColor="text1"/>
                      <w:sz w:val="21"/>
                      <w:szCs w:val="21"/>
                    </w:rPr>
                  </w:pPr>
                  <w:r w:rsidRPr="00B041DC">
                    <w:rPr>
                      <w:color w:val="000000" w:themeColor="text1"/>
                      <w:sz w:val="21"/>
                      <w:szCs w:val="21"/>
                    </w:rPr>
                    <w:t>SO</w:t>
                  </w:r>
                  <w:r w:rsidRPr="00B041DC">
                    <w:rPr>
                      <w:color w:val="000000" w:themeColor="text1"/>
                      <w:sz w:val="21"/>
                      <w:szCs w:val="21"/>
                      <w:vertAlign w:val="subscript"/>
                    </w:rPr>
                    <w:t>2</w:t>
                  </w:r>
                </w:p>
              </w:tc>
              <w:tc>
                <w:tcPr>
                  <w:tcW w:w="865" w:type="pct"/>
                  <w:vAlign w:val="center"/>
                </w:tcPr>
                <w:p w14:paraId="5A1787C5" w14:textId="77777777" w:rsidR="00B13E18" w:rsidRPr="00B041DC" w:rsidRDefault="00592A6D">
                  <w:pPr>
                    <w:pStyle w:val="af7"/>
                    <w:adjustRightInd w:val="0"/>
                    <w:ind w:firstLine="420"/>
                    <w:jc w:val="left"/>
                    <w:rPr>
                      <w:color w:val="000000" w:themeColor="text1"/>
                      <w:sz w:val="21"/>
                      <w:szCs w:val="21"/>
                    </w:rPr>
                  </w:pPr>
                  <w:r w:rsidRPr="00B041DC">
                    <w:rPr>
                      <w:rFonts w:hint="eastAsia"/>
                      <w:color w:val="000000" w:themeColor="text1"/>
                      <w:sz w:val="21"/>
                      <w:szCs w:val="21"/>
                    </w:rPr>
                    <w:t>9</w:t>
                  </w:r>
                  <w:r w:rsidRPr="00B041DC">
                    <w:rPr>
                      <w:color w:val="000000" w:themeColor="text1"/>
                      <w:sz w:val="21"/>
                      <w:szCs w:val="21"/>
                    </w:rPr>
                    <w:t>.28</w:t>
                  </w:r>
                </w:p>
              </w:tc>
              <w:tc>
                <w:tcPr>
                  <w:tcW w:w="976" w:type="pct"/>
                  <w:vAlign w:val="center"/>
                </w:tcPr>
                <w:p w14:paraId="53C06F33"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.03</w:t>
                  </w:r>
                </w:p>
              </w:tc>
              <w:tc>
                <w:tcPr>
                  <w:tcW w:w="971" w:type="pct"/>
                  <w:vAlign w:val="center"/>
                </w:tcPr>
                <w:p w14:paraId="1876E12E"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.027</w:t>
                  </w:r>
                </w:p>
              </w:tc>
            </w:tr>
            <w:tr w:rsidR="00CC1438" w:rsidRPr="00B041DC" w14:paraId="51AB27E2" w14:textId="77777777">
              <w:trPr>
                <w:cantSplit/>
                <w:trHeight w:val="237"/>
                <w:jc w:val="center"/>
              </w:trPr>
              <w:tc>
                <w:tcPr>
                  <w:tcW w:w="336" w:type="pct"/>
                  <w:vMerge/>
                  <w:vAlign w:val="center"/>
                </w:tcPr>
                <w:p w14:paraId="32DC9C9C" w14:textId="77777777" w:rsidR="00B13E18" w:rsidRPr="00B041DC" w:rsidRDefault="00B13E18">
                  <w:pPr>
                    <w:adjustRightInd w:val="0"/>
                    <w:snapToGrid w:val="0"/>
                    <w:jc w:val="center"/>
                    <w:rPr>
                      <w:color w:val="000000" w:themeColor="text1"/>
                      <w:szCs w:val="21"/>
                    </w:rPr>
                  </w:pPr>
                </w:p>
              </w:tc>
              <w:tc>
                <w:tcPr>
                  <w:tcW w:w="970" w:type="pct"/>
                  <w:vMerge/>
                  <w:vAlign w:val="center"/>
                </w:tcPr>
                <w:p w14:paraId="5470DD38" w14:textId="77777777" w:rsidR="00B13E18" w:rsidRPr="00B041DC" w:rsidRDefault="00B13E18">
                  <w:pPr>
                    <w:adjustRightInd w:val="0"/>
                    <w:snapToGrid w:val="0"/>
                    <w:jc w:val="center"/>
                    <w:rPr>
                      <w:color w:val="000000" w:themeColor="text1"/>
                      <w:szCs w:val="21"/>
                    </w:rPr>
                  </w:pPr>
                </w:p>
              </w:tc>
              <w:tc>
                <w:tcPr>
                  <w:tcW w:w="882" w:type="pct"/>
                  <w:vAlign w:val="center"/>
                </w:tcPr>
                <w:p w14:paraId="08E3914D" w14:textId="77777777" w:rsidR="00B13E18" w:rsidRPr="00B041DC" w:rsidRDefault="00592A6D">
                  <w:pPr>
                    <w:pStyle w:val="af7"/>
                    <w:adjustRightInd w:val="0"/>
                    <w:rPr>
                      <w:color w:val="000000" w:themeColor="text1"/>
                      <w:sz w:val="21"/>
                      <w:szCs w:val="21"/>
                    </w:rPr>
                  </w:pPr>
                  <w:r w:rsidRPr="00B041DC">
                    <w:rPr>
                      <w:color w:val="000000" w:themeColor="text1"/>
                      <w:sz w:val="21"/>
                      <w:szCs w:val="21"/>
                    </w:rPr>
                    <w:t>NO</w:t>
                  </w:r>
                  <w:r w:rsidRPr="00B041DC">
                    <w:rPr>
                      <w:color w:val="000000" w:themeColor="text1"/>
                      <w:sz w:val="21"/>
                      <w:szCs w:val="21"/>
                      <w:vertAlign w:val="subscript"/>
                    </w:rPr>
                    <w:t>X</w:t>
                  </w:r>
                </w:p>
              </w:tc>
              <w:tc>
                <w:tcPr>
                  <w:tcW w:w="865" w:type="pct"/>
                  <w:vAlign w:val="center"/>
                </w:tcPr>
                <w:p w14:paraId="1D49F64A" w14:textId="77777777" w:rsidR="00B13E18" w:rsidRPr="00B041DC" w:rsidRDefault="00592A6D">
                  <w:pPr>
                    <w:pStyle w:val="af7"/>
                    <w:adjustRightInd w:val="0"/>
                    <w:ind w:firstLine="420"/>
                    <w:jc w:val="left"/>
                    <w:rPr>
                      <w:color w:val="000000" w:themeColor="text1"/>
                      <w:sz w:val="21"/>
                      <w:szCs w:val="21"/>
                    </w:rPr>
                  </w:pPr>
                  <w:r w:rsidRPr="00B041DC">
                    <w:rPr>
                      <w:rFonts w:hint="eastAsia"/>
                      <w:color w:val="000000" w:themeColor="text1"/>
                      <w:sz w:val="21"/>
                      <w:szCs w:val="21"/>
                    </w:rPr>
                    <w:t>2</w:t>
                  </w:r>
                  <w:r w:rsidRPr="00B041DC">
                    <w:rPr>
                      <w:color w:val="000000" w:themeColor="text1"/>
                      <w:sz w:val="21"/>
                      <w:szCs w:val="21"/>
                    </w:rPr>
                    <w:t>8.12</w:t>
                  </w:r>
                </w:p>
              </w:tc>
              <w:tc>
                <w:tcPr>
                  <w:tcW w:w="976" w:type="pct"/>
                  <w:vAlign w:val="center"/>
                </w:tcPr>
                <w:p w14:paraId="397A3B04"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.091</w:t>
                  </w:r>
                </w:p>
              </w:tc>
              <w:tc>
                <w:tcPr>
                  <w:tcW w:w="971" w:type="pct"/>
                  <w:vAlign w:val="center"/>
                </w:tcPr>
                <w:p w14:paraId="2136E2E5"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.0818</w:t>
                  </w:r>
                </w:p>
              </w:tc>
            </w:tr>
            <w:tr w:rsidR="00CC1438" w:rsidRPr="00B041DC" w14:paraId="160B4612" w14:textId="77777777">
              <w:trPr>
                <w:cantSplit/>
                <w:trHeight w:val="237"/>
                <w:jc w:val="center"/>
              </w:trPr>
              <w:tc>
                <w:tcPr>
                  <w:tcW w:w="336" w:type="pct"/>
                  <w:vMerge/>
                  <w:vAlign w:val="center"/>
                </w:tcPr>
                <w:p w14:paraId="2E25E7E3" w14:textId="77777777" w:rsidR="00B13E18" w:rsidRPr="00B041DC" w:rsidRDefault="00B13E18">
                  <w:pPr>
                    <w:adjustRightInd w:val="0"/>
                    <w:snapToGrid w:val="0"/>
                    <w:jc w:val="center"/>
                    <w:rPr>
                      <w:color w:val="000000" w:themeColor="text1"/>
                      <w:szCs w:val="21"/>
                    </w:rPr>
                  </w:pPr>
                </w:p>
              </w:tc>
              <w:tc>
                <w:tcPr>
                  <w:tcW w:w="970" w:type="pct"/>
                  <w:vMerge/>
                  <w:vAlign w:val="center"/>
                </w:tcPr>
                <w:p w14:paraId="7F3DC0AF" w14:textId="77777777" w:rsidR="00B13E18" w:rsidRPr="00B041DC" w:rsidRDefault="00B13E18">
                  <w:pPr>
                    <w:adjustRightInd w:val="0"/>
                    <w:snapToGrid w:val="0"/>
                    <w:jc w:val="center"/>
                    <w:rPr>
                      <w:color w:val="000000" w:themeColor="text1"/>
                      <w:szCs w:val="21"/>
                    </w:rPr>
                  </w:pPr>
                </w:p>
              </w:tc>
              <w:tc>
                <w:tcPr>
                  <w:tcW w:w="882" w:type="pct"/>
                  <w:vAlign w:val="center"/>
                </w:tcPr>
                <w:p w14:paraId="7F15F5E0" w14:textId="77777777" w:rsidR="00B13E18" w:rsidRPr="00B041DC" w:rsidRDefault="00592A6D">
                  <w:pPr>
                    <w:pStyle w:val="af7"/>
                    <w:adjustRightInd w:val="0"/>
                    <w:rPr>
                      <w:color w:val="000000" w:themeColor="text1"/>
                      <w:sz w:val="21"/>
                      <w:szCs w:val="21"/>
                    </w:rPr>
                  </w:pPr>
                  <w:r w:rsidRPr="00B041DC">
                    <w:rPr>
                      <w:rFonts w:eastAsia="宋体"/>
                      <w:color w:val="000000" w:themeColor="text1"/>
                      <w:sz w:val="21"/>
                      <w:szCs w:val="21"/>
                    </w:rPr>
                    <w:t>颗粒物</w:t>
                  </w:r>
                </w:p>
              </w:tc>
              <w:tc>
                <w:tcPr>
                  <w:tcW w:w="865" w:type="pct"/>
                  <w:vAlign w:val="center"/>
                </w:tcPr>
                <w:p w14:paraId="08869FC5" w14:textId="77777777" w:rsidR="00B13E18" w:rsidRPr="00B041DC" w:rsidRDefault="00592A6D">
                  <w:pPr>
                    <w:pStyle w:val="af7"/>
                    <w:adjustRightInd w:val="0"/>
                    <w:ind w:firstLine="420"/>
                    <w:jc w:val="left"/>
                    <w:rPr>
                      <w:color w:val="000000" w:themeColor="text1"/>
                      <w:sz w:val="21"/>
                      <w:szCs w:val="21"/>
                    </w:rPr>
                  </w:pPr>
                  <w:r w:rsidRPr="00B041DC">
                    <w:rPr>
                      <w:color w:val="000000" w:themeColor="text1"/>
                      <w:sz w:val="21"/>
                      <w:szCs w:val="21"/>
                    </w:rPr>
                    <w:t>5.568</w:t>
                  </w:r>
                </w:p>
              </w:tc>
              <w:tc>
                <w:tcPr>
                  <w:tcW w:w="976" w:type="pct"/>
                  <w:vAlign w:val="center"/>
                </w:tcPr>
                <w:p w14:paraId="2FABF2C1"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.018</w:t>
                  </w:r>
                </w:p>
              </w:tc>
              <w:tc>
                <w:tcPr>
                  <w:tcW w:w="971" w:type="pct"/>
                  <w:vAlign w:val="center"/>
                </w:tcPr>
                <w:p w14:paraId="728C93B4"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.0162</w:t>
                  </w:r>
                </w:p>
              </w:tc>
            </w:tr>
            <w:tr w:rsidR="00CC1438" w:rsidRPr="00B041DC" w14:paraId="7C24AC95" w14:textId="77777777">
              <w:trPr>
                <w:cantSplit/>
                <w:trHeight w:val="237"/>
                <w:jc w:val="center"/>
              </w:trPr>
              <w:tc>
                <w:tcPr>
                  <w:tcW w:w="336" w:type="pct"/>
                  <w:vMerge w:val="restart"/>
                  <w:vAlign w:val="center"/>
                </w:tcPr>
                <w:p w14:paraId="498BE6BF"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4</w:t>
                  </w:r>
                </w:p>
              </w:tc>
              <w:tc>
                <w:tcPr>
                  <w:tcW w:w="970" w:type="pct"/>
                  <w:vMerge w:val="restart"/>
                  <w:vAlign w:val="center"/>
                </w:tcPr>
                <w:p w14:paraId="17200ECC" w14:textId="77777777" w:rsidR="00B13E18" w:rsidRPr="00B041DC" w:rsidRDefault="00592A6D">
                  <w:pPr>
                    <w:adjustRightInd w:val="0"/>
                    <w:snapToGrid w:val="0"/>
                    <w:jc w:val="center"/>
                    <w:rPr>
                      <w:color w:val="000000" w:themeColor="text1"/>
                      <w:szCs w:val="21"/>
                    </w:rPr>
                  </w:pPr>
                  <w:r w:rsidRPr="00B041DC">
                    <w:rPr>
                      <w:color w:val="000000" w:themeColor="text1"/>
                      <w:szCs w:val="21"/>
                    </w:rPr>
                    <w:t>P4</w:t>
                  </w:r>
                  <w:r w:rsidRPr="00B041DC">
                    <w:rPr>
                      <w:color w:val="000000" w:themeColor="text1"/>
                      <w:szCs w:val="21"/>
                    </w:rPr>
                    <w:t>排气筒</w:t>
                  </w:r>
                </w:p>
                <w:p w14:paraId="43E460AE"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（锅炉废气）</w:t>
                  </w:r>
                </w:p>
              </w:tc>
              <w:tc>
                <w:tcPr>
                  <w:tcW w:w="882" w:type="pct"/>
                  <w:vAlign w:val="center"/>
                </w:tcPr>
                <w:p w14:paraId="2B5DD25F" w14:textId="77777777" w:rsidR="00B13E18" w:rsidRPr="00B041DC" w:rsidRDefault="00592A6D">
                  <w:pPr>
                    <w:pStyle w:val="af7"/>
                    <w:adjustRightInd w:val="0"/>
                    <w:rPr>
                      <w:rFonts w:eastAsia="宋体"/>
                      <w:color w:val="000000" w:themeColor="text1"/>
                      <w:sz w:val="21"/>
                      <w:szCs w:val="21"/>
                    </w:rPr>
                  </w:pPr>
                  <w:r w:rsidRPr="00B041DC">
                    <w:rPr>
                      <w:color w:val="000000" w:themeColor="text1"/>
                      <w:sz w:val="21"/>
                      <w:szCs w:val="21"/>
                    </w:rPr>
                    <w:t>SO</w:t>
                  </w:r>
                  <w:r w:rsidRPr="00B041DC">
                    <w:rPr>
                      <w:color w:val="000000" w:themeColor="text1"/>
                      <w:sz w:val="21"/>
                      <w:szCs w:val="21"/>
                      <w:vertAlign w:val="subscript"/>
                    </w:rPr>
                    <w:t>2</w:t>
                  </w:r>
                </w:p>
              </w:tc>
              <w:tc>
                <w:tcPr>
                  <w:tcW w:w="865" w:type="pct"/>
                  <w:vAlign w:val="center"/>
                </w:tcPr>
                <w:p w14:paraId="495C5436" w14:textId="77777777" w:rsidR="00B13E18" w:rsidRPr="00B041DC" w:rsidRDefault="00592A6D">
                  <w:pPr>
                    <w:pStyle w:val="af7"/>
                    <w:adjustRightInd w:val="0"/>
                    <w:ind w:firstLine="420"/>
                    <w:jc w:val="left"/>
                    <w:rPr>
                      <w:color w:val="000000" w:themeColor="text1"/>
                      <w:sz w:val="21"/>
                      <w:szCs w:val="21"/>
                    </w:rPr>
                  </w:pPr>
                  <w:r w:rsidRPr="00B041DC">
                    <w:rPr>
                      <w:rFonts w:hint="eastAsia"/>
                      <w:color w:val="000000" w:themeColor="text1"/>
                      <w:sz w:val="21"/>
                      <w:szCs w:val="21"/>
                    </w:rPr>
                    <w:t>9</w:t>
                  </w:r>
                  <w:r w:rsidRPr="00B041DC">
                    <w:rPr>
                      <w:color w:val="000000" w:themeColor="text1"/>
                      <w:sz w:val="21"/>
                      <w:szCs w:val="21"/>
                    </w:rPr>
                    <w:t>.28</w:t>
                  </w:r>
                </w:p>
              </w:tc>
              <w:tc>
                <w:tcPr>
                  <w:tcW w:w="976" w:type="pct"/>
                  <w:vAlign w:val="center"/>
                </w:tcPr>
                <w:p w14:paraId="76178351"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.03</w:t>
                  </w:r>
                </w:p>
              </w:tc>
              <w:tc>
                <w:tcPr>
                  <w:tcW w:w="971" w:type="pct"/>
                  <w:vAlign w:val="center"/>
                </w:tcPr>
                <w:p w14:paraId="7F15A33F"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.027</w:t>
                  </w:r>
                </w:p>
              </w:tc>
            </w:tr>
            <w:tr w:rsidR="00CC1438" w:rsidRPr="00B041DC" w14:paraId="6E789ABD" w14:textId="77777777">
              <w:trPr>
                <w:cantSplit/>
                <w:trHeight w:val="237"/>
                <w:jc w:val="center"/>
              </w:trPr>
              <w:tc>
                <w:tcPr>
                  <w:tcW w:w="336" w:type="pct"/>
                  <w:vMerge/>
                  <w:vAlign w:val="center"/>
                </w:tcPr>
                <w:p w14:paraId="25FDC458" w14:textId="77777777" w:rsidR="00B13E18" w:rsidRPr="00B041DC" w:rsidRDefault="00B13E18">
                  <w:pPr>
                    <w:adjustRightInd w:val="0"/>
                    <w:snapToGrid w:val="0"/>
                    <w:jc w:val="center"/>
                    <w:rPr>
                      <w:color w:val="000000" w:themeColor="text1"/>
                      <w:szCs w:val="21"/>
                    </w:rPr>
                  </w:pPr>
                </w:p>
              </w:tc>
              <w:tc>
                <w:tcPr>
                  <w:tcW w:w="970" w:type="pct"/>
                  <w:vMerge/>
                  <w:vAlign w:val="center"/>
                </w:tcPr>
                <w:p w14:paraId="13623352" w14:textId="77777777" w:rsidR="00B13E18" w:rsidRPr="00B041DC" w:rsidRDefault="00B13E18">
                  <w:pPr>
                    <w:adjustRightInd w:val="0"/>
                    <w:snapToGrid w:val="0"/>
                    <w:jc w:val="center"/>
                    <w:rPr>
                      <w:color w:val="000000" w:themeColor="text1"/>
                      <w:szCs w:val="21"/>
                    </w:rPr>
                  </w:pPr>
                </w:p>
              </w:tc>
              <w:tc>
                <w:tcPr>
                  <w:tcW w:w="882" w:type="pct"/>
                  <w:vAlign w:val="center"/>
                </w:tcPr>
                <w:p w14:paraId="395791FA" w14:textId="77777777" w:rsidR="00B13E18" w:rsidRPr="00B041DC" w:rsidRDefault="00592A6D">
                  <w:pPr>
                    <w:pStyle w:val="af7"/>
                    <w:adjustRightInd w:val="0"/>
                    <w:rPr>
                      <w:rFonts w:eastAsia="宋体"/>
                      <w:color w:val="000000" w:themeColor="text1"/>
                      <w:sz w:val="21"/>
                      <w:szCs w:val="21"/>
                    </w:rPr>
                  </w:pPr>
                  <w:r w:rsidRPr="00B041DC">
                    <w:rPr>
                      <w:color w:val="000000" w:themeColor="text1"/>
                      <w:sz w:val="21"/>
                      <w:szCs w:val="21"/>
                    </w:rPr>
                    <w:t>NO</w:t>
                  </w:r>
                  <w:r w:rsidRPr="00B041DC">
                    <w:rPr>
                      <w:color w:val="000000" w:themeColor="text1"/>
                      <w:sz w:val="21"/>
                      <w:szCs w:val="21"/>
                      <w:vertAlign w:val="subscript"/>
                    </w:rPr>
                    <w:t>X</w:t>
                  </w:r>
                </w:p>
              </w:tc>
              <w:tc>
                <w:tcPr>
                  <w:tcW w:w="865" w:type="pct"/>
                  <w:vAlign w:val="center"/>
                </w:tcPr>
                <w:p w14:paraId="6F87FEB5" w14:textId="77777777" w:rsidR="00B13E18" w:rsidRPr="00B041DC" w:rsidRDefault="00592A6D">
                  <w:pPr>
                    <w:pStyle w:val="af7"/>
                    <w:adjustRightInd w:val="0"/>
                    <w:ind w:firstLine="420"/>
                    <w:jc w:val="left"/>
                    <w:rPr>
                      <w:color w:val="000000" w:themeColor="text1"/>
                      <w:sz w:val="21"/>
                      <w:szCs w:val="21"/>
                    </w:rPr>
                  </w:pPr>
                  <w:r w:rsidRPr="00B041DC">
                    <w:rPr>
                      <w:rFonts w:hint="eastAsia"/>
                      <w:color w:val="000000" w:themeColor="text1"/>
                      <w:sz w:val="21"/>
                      <w:szCs w:val="21"/>
                    </w:rPr>
                    <w:t>2</w:t>
                  </w:r>
                  <w:r w:rsidRPr="00B041DC">
                    <w:rPr>
                      <w:color w:val="000000" w:themeColor="text1"/>
                      <w:sz w:val="21"/>
                      <w:szCs w:val="21"/>
                    </w:rPr>
                    <w:t>8.12</w:t>
                  </w:r>
                </w:p>
              </w:tc>
              <w:tc>
                <w:tcPr>
                  <w:tcW w:w="976" w:type="pct"/>
                  <w:vAlign w:val="center"/>
                </w:tcPr>
                <w:p w14:paraId="4F434C41"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.091</w:t>
                  </w:r>
                </w:p>
              </w:tc>
              <w:tc>
                <w:tcPr>
                  <w:tcW w:w="971" w:type="pct"/>
                  <w:vAlign w:val="center"/>
                </w:tcPr>
                <w:p w14:paraId="63D14608"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.0818</w:t>
                  </w:r>
                </w:p>
              </w:tc>
            </w:tr>
            <w:tr w:rsidR="00CC1438" w:rsidRPr="00B041DC" w14:paraId="09BEE126" w14:textId="77777777">
              <w:trPr>
                <w:cantSplit/>
                <w:trHeight w:val="237"/>
                <w:jc w:val="center"/>
              </w:trPr>
              <w:tc>
                <w:tcPr>
                  <w:tcW w:w="336" w:type="pct"/>
                  <w:vMerge/>
                  <w:vAlign w:val="center"/>
                </w:tcPr>
                <w:p w14:paraId="23D52BD7" w14:textId="77777777" w:rsidR="00B13E18" w:rsidRPr="00B041DC" w:rsidRDefault="00B13E18">
                  <w:pPr>
                    <w:adjustRightInd w:val="0"/>
                    <w:snapToGrid w:val="0"/>
                    <w:jc w:val="center"/>
                    <w:rPr>
                      <w:color w:val="000000" w:themeColor="text1"/>
                      <w:szCs w:val="21"/>
                    </w:rPr>
                  </w:pPr>
                </w:p>
              </w:tc>
              <w:tc>
                <w:tcPr>
                  <w:tcW w:w="970" w:type="pct"/>
                  <w:vMerge/>
                  <w:vAlign w:val="center"/>
                </w:tcPr>
                <w:p w14:paraId="43FF8F3A" w14:textId="77777777" w:rsidR="00B13E18" w:rsidRPr="00B041DC" w:rsidRDefault="00B13E18">
                  <w:pPr>
                    <w:adjustRightInd w:val="0"/>
                    <w:snapToGrid w:val="0"/>
                    <w:jc w:val="center"/>
                    <w:rPr>
                      <w:color w:val="000000" w:themeColor="text1"/>
                      <w:szCs w:val="21"/>
                    </w:rPr>
                  </w:pPr>
                </w:p>
              </w:tc>
              <w:tc>
                <w:tcPr>
                  <w:tcW w:w="882" w:type="pct"/>
                  <w:vAlign w:val="center"/>
                </w:tcPr>
                <w:p w14:paraId="3E267FC8" w14:textId="77777777" w:rsidR="00B13E18" w:rsidRPr="00B041DC" w:rsidRDefault="00592A6D">
                  <w:pPr>
                    <w:pStyle w:val="af7"/>
                    <w:adjustRightInd w:val="0"/>
                    <w:rPr>
                      <w:rFonts w:eastAsia="宋体"/>
                      <w:color w:val="000000" w:themeColor="text1"/>
                      <w:sz w:val="21"/>
                      <w:szCs w:val="21"/>
                    </w:rPr>
                  </w:pPr>
                  <w:r w:rsidRPr="00B041DC">
                    <w:rPr>
                      <w:rFonts w:eastAsia="宋体"/>
                      <w:color w:val="000000" w:themeColor="text1"/>
                      <w:sz w:val="21"/>
                      <w:szCs w:val="21"/>
                    </w:rPr>
                    <w:t>颗粒物</w:t>
                  </w:r>
                </w:p>
              </w:tc>
              <w:tc>
                <w:tcPr>
                  <w:tcW w:w="865" w:type="pct"/>
                  <w:vAlign w:val="center"/>
                </w:tcPr>
                <w:p w14:paraId="66010215" w14:textId="77777777" w:rsidR="00B13E18" w:rsidRPr="00B041DC" w:rsidRDefault="00592A6D">
                  <w:pPr>
                    <w:pStyle w:val="af7"/>
                    <w:adjustRightInd w:val="0"/>
                    <w:ind w:firstLine="420"/>
                    <w:jc w:val="left"/>
                    <w:rPr>
                      <w:color w:val="000000" w:themeColor="text1"/>
                      <w:sz w:val="21"/>
                      <w:szCs w:val="21"/>
                    </w:rPr>
                  </w:pPr>
                  <w:r w:rsidRPr="00B041DC">
                    <w:rPr>
                      <w:color w:val="000000" w:themeColor="text1"/>
                      <w:sz w:val="21"/>
                      <w:szCs w:val="21"/>
                    </w:rPr>
                    <w:t>5.568</w:t>
                  </w:r>
                </w:p>
              </w:tc>
              <w:tc>
                <w:tcPr>
                  <w:tcW w:w="976" w:type="pct"/>
                  <w:vAlign w:val="center"/>
                </w:tcPr>
                <w:p w14:paraId="4FB9C515" w14:textId="77777777" w:rsidR="00B13E18" w:rsidRPr="00B041DC" w:rsidRDefault="00592A6D">
                  <w:pPr>
                    <w:pStyle w:val="af7"/>
                    <w:adjustRightInd w:val="0"/>
                    <w:rPr>
                      <w:color w:val="000000" w:themeColor="text1"/>
                      <w:sz w:val="21"/>
                      <w:szCs w:val="21"/>
                    </w:rPr>
                  </w:pPr>
                  <w:r w:rsidRPr="00B041DC">
                    <w:rPr>
                      <w:rFonts w:hint="eastAsia"/>
                      <w:color w:val="000000" w:themeColor="text1"/>
                      <w:sz w:val="21"/>
                      <w:szCs w:val="21"/>
                    </w:rPr>
                    <w:t>0</w:t>
                  </w:r>
                  <w:r w:rsidRPr="00B041DC">
                    <w:rPr>
                      <w:color w:val="000000" w:themeColor="text1"/>
                      <w:sz w:val="21"/>
                      <w:szCs w:val="21"/>
                    </w:rPr>
                    <w:t>.018</w:t>
                  </w:r>
                </w:p>
              </w:tc>
              <w:tc>
                <w:tcPr>
                  <w:tcW w:w="971" w:type="pct"/>
                  <w:vAlign w:val="center"/>
                </w:tcPr>
                <w:p w14:paraId="24CA8E39"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0</w:t>
                  </w:r>
                  <w:r w:rsidRPr="00B041DC">
                    <w:rPr>
                      <w:color w:val="000000" w:themeColor="text1"/>
                      <w:szCs w:val="21"/>
                    </w:rPr>
                    <w:t>.0162</w:t>
                  </w:r>
                </w:p>
              </w:tc>
            </w:tr>
            <w:tr w:rsidR="00CC1438" w:rsidRPr="00B041DC" w14:paraId="5C95BCA5" w14:textId="77777777">
              <w:trPr>
                <w:cantSplit/>
                <w:trHeight w:val="142"/>
                <w:jc w:val="center"/>
              </w:trPr>
              <w:tc>
                <w:tcPr>
                  <w:tcW w:w="1306" w:type="pct"/>
                  <w:gridSpan w:val="2"/>
                  <w:vMerge w:val="restart"/>
                  <w:vAlign w:val="center"/>
                </w:tcPr>
                <w:p w14:paraId="7AD02A5F" w14:textId="77777777" w:rsidR="00B13E18" w:rsidRPr="00B041DC" w:rsidRDefault="00592A6D">
                  <w:pPr>
                    <w:jc w:val="center"/>
                    <w:rPr>
                      <w:color w:val="000000" w:themeColor="text1"/>
                      <w:szCs w:val="21"/>
                    </w:rPr>
                  </w:pPr>
                  <w:r w:rsidRPr="00B041DC">
                    <w:rPr>
                      <w:rFonts w:hint="eastAsia"/>
                      <w:color w:val="000000" w:themeColor="text1"/>
                      <w:szCs w:val="21"/>
                    </w:rPr>
                    <w:t>主要排放口合计</w:t>
                  </w:r>
                </w:p>
              </w:tc>
              <w:tc>
                <w:tcPr>
                  <w:tcW w:w="2723" w:type="pct"/>
                  <w:gridSpan w:val="3"/>
                  <w:vAlign w:val="center"/>
                </w:tcPr>
                <w:p w14:paraId="1EF667DD" w14:textId="77777777" w:rsidR="00B13E18" w:rsidRPr="00B041DC" w:rsidRDefault="00592A6D">
                  <w:pPr>
                    <w:pStyle w:val="af7"/>
                    <w:adjustRightInd w:val="0"/>
                    <w:ind w:firstLine="420"/>
                    <w:rPr>
                      <w:rFonts w:eastAsia="宋体"/>
                      <w:color w:val="000000" w:themeColor="text1"/>
                      <w:kern w:val="0"/>
                      <w:sz w:val="21"/>
                      <w:szCs w:val="21"/>
                    </w:rPr>
                  </w:pPr>
                  <w:r w:rsidRPr="00B041DC">
                    <w:rPr>
                      <w:color w:val="000000" w:themeColor="text1"/>
                      <w:sz w:val="21"/>
                      <w:szCs w:val="21"/>
                    </w:rPr>
                    <w:t>SO</w:t>
                  </w:r>
                  <w:r w:rsidRPr="00B041DC">
                    <w:rPr>
                      <w:color w:val="000000" w:themeColor="text1"/>
                      <w:sz w:val="21"/>
                      <w:szCs w:val="21"/>
                      <w:vertAlign w:val="subscript"/>
                    </w:rPr>
                    <w:t>2</w:t>
                  </w:r>
                </w:p>
              </w:tc>
              <w:tc>
                <w:tcPr>
                  <w:tcW w:w="971" w:type="pct"/>
                  <w:vAlign w:val="center"/>
                </w:tcPr>
                <w:p w14:paraId="6DFB4BBE" w14:textId="77777777" w:rsidR="00B13E18" w:rsidRPr="00B041DC" w:rsidRDefault="00592A6D">
                  <w:pPr>
                    <w:adjustRightInd w:val="0"/>
                    <w:snapToGrid w:val="0"/>
                    <w:jc w:val="center"/>
                    <w:rPr>
                      <w:bCs/>
                      <w:color w:val="000000" w:themeColor="text1"/>
                      <w:szCs w:val="21"/>
                    </w:rPr>
                  </w:pPr>
                  <w:r w:rsidRPr="00B041DC">
                    <w:rPr>
                      <w:rFonts w:hint="eastAsia"/>
                      <w:bCs/>
                      <w:color w:val="000000" w:themeColor="text1"/>
                      <w:szCs w:val="21"/>
                    </w:rPr>
                    <w:t>0</w:t>
                  </w:r>
                  <w:r w:rsidRPr="00B041DC">
                    <w:rPr>
                      <w:bCs/>
                      <w:color w:val="000000" w:themeColor="text1"/>
                      <w:szCs w:val="21"/>
                    </w:rPr>
                    <w:t>.0972</w:t>
                  </w:r>
                </w:p>
              </w:tc>
            </w:tr>
            <w:tr w:rsidR="00CC1438" w:rsidRPr="00B041DC" w14:paraId="159F0EF8" w14:textId="77777777">
              <w:trPr>
                <w:cantSplit/>
                <w:trHeight w:val="142"/>
                <w:jc w:val="center"/>
              </w:trPr>
              <w:tc>
                <w:tcPr>
                  <w:tcW w:w="1306" w:type="pct"/>
                  <w:gridSpan w:val="2"/>
                  <w:vMerge/>
                  <w:vAlign w:val="center"/>
                </w:tcPr>
                <w:p w14:paraId="7772F342" w14:textId="77777777" w:rsidR="00B13E18" w:rsidRPr="00B041DC" w:rsidRDefault="00B13E18">
                  <w:pPr>
                    <w:jc w:val="center"/>
                    <w:rPr>
                      <w:color w:val="000000" w:themeColor="text1"/>
                      <w:szCs w:val="21"/>
                    </w:rPr>
                  </w:pPr>
                </w:p>
              </w:tc>
              <w:tc>
                <w:tcPr>
                  <w:tcW w:w="2723" w:type="pct"/>
                  <w:gridSpan w:val="3"/>
                  <w:vAlign w:val="center"/>
                </w:tcPr>
                <w:p w14:paraId="0FEB2BB5" w14:textId="77777777" w:rsidR="00B13E18" w:rsidRPr="00B041DC" w:rsidRDefault="00592A6D">
                  <w:pPr>
                    <w:pStyle w:val="af7"/>
                    <w:adjustRightInd w:val="0"/>
                    <w:ind w:firstLine="420"/>
                    <w:rPr>
                      <w:rFonts w:eastAsia="宋体"/>
                      <w:color w:val="000000" w:themeColor="text1"/>
                      <w:kern w:val="0"/>
                      <w:sz w:val="21"/>
                      <w:szCs w:val="21"/>
                    </w:rPr>
                  </w:pPr>
                  <w:r w:rsidRPr="00B041DC">
                    <w:rPr>
                      <w:color w:val="000000" w:themeColor="text1"/>
                      <w:sz w:val="21"/>
                      <w:szCs w:val="21"/>
                    </w:rPr>
                    <w:t>NO</w:t>
                  </w:r>
                  <w:r w:rsidRPr="00B041DC">
                    <w:rPr>
                      <w:color w:val="000000" w:themeColor="text1"/>
                      <w:sz w:val="21"/>
                      <w:szCs w:val="21"/>
                      <w:vertAlign w:val="subscript"/>
                    </w:rPr>
                    <w:t>X</w:t>
                  </w:r>
                </w:p>
              </w:tc>
              <w:tc>
                <w:tcPr>
                  <w:tcW w:w="971" w:type="pct"/>
                  <w:vAlign w:val="center"/>
                </w:tcPr>
                <w:p w14:paraId="4BF874A0" w14:textId="77777777" w:rsidR="00B13E18" w:rsidRPr="00B041DC" w:rsidRDefault="00592A6D">
                  <w:pPr>
                    <w:adjustRightInd w:val="0"/>
                    <w:snapToGrid w:val="0"/>
                    <w:jc w:val="center"/>
                    <w:rPr>
                      <w:bCs/>
                      <w:color w:val="000000" w:themeColor="text1"/>
                      <w:szCs w:val="21"/>
                    </w:rPr>
                  </w:pPr>
                  <w:r w:rsidRPr="00B041DC">
                    <w:rPr>
                      <w:rFonts w:hint="eastAsia"/>
                      <w:bCs/>
                      <w:color w:val="000000" w:themeColor="text1"/>
                      <w:szCs w:val="21"/>
                    </w:rPr>
                    <w:t>0</w:t>
                  </w:r>
                  <w:r w:rsidRPr="00B041DC">
                    <w:rPr>
                      <w:bCs/>
                      <w:color w:val="000000" w:themeColor="text1"/>
                      <w:szCs w:val="21"/>
                    </w:rPr>
                    <w:t>.2945</w:t>
                  </w:r>
                </w:p>
              </w:tc>
            </w:tr>
            <w:tr w:rsidR="00CC1438" w:rsidRPr="00B041DC" w14:paraId="522366A2" w14:textId="77777777">
              <w:trPr>
                <w:cantSplit/>
                <w:trHeight w:val="142"/>
                <w:jc w:val="center"/>
              </w:trPr>
              <w:tc>
                <w:tcPr>
                  <w:tcW w:w="1306" w:type="pct"/>
                  <w:gridSpan w:val="2"/>
                  <w:vMerge/>
                  <w:vAlign w:val="center"/>
                </w:tcPr>
                <w:p w14:paraId="120E08B4" w14:textId="77777777" w:rsidR="00B13E18" w:rsidRPr="00B041DC" w:rsidRDefault="00B13E18">
                  <w:pPr>
                    <w:jc w:val="center"/>
                    <w:rPr>
                      <w:color w:val="000000" w:themeColor="text1"/>
                      <w:szCs w:val="21"/>
                    </w:rPr>
                  </w:pPr>
                </w:p>
              </w:tc>
              <w:tc>
                <w:tcPr>
                  <w:tcW w:w="2723" w:type="pct"/>
                  <w:gridSpan w:val="3"/>
                  <w:vAlign w:val="center"/>
                </w:tcPr>
                <w:p w14:paraId="3F70953E" w14:textId="77777777" w:rsidR="00B13E18" w:rsidRPr="00B041DC" w:rsidRDefault="00592A6D">
                  <w:pPr>
                    <w:pStyle w:val="af7"/>
                    <w:adjustRightInd w:val="0"/>
                    <w:ind w:firstLine="420"/>
                    <w:rPr>
                      <w:rFonts w:eastAsia="宋体"/>
                      <w:color w:val="000000" w:themeColor="text1"/>
                      <w:kern w:val="0"/>
                      <w:sz w:val="21"/>
                      <w:szCs w:val="21"/>
                    </w:rPr>
                  </w:pPr>
                  <w:r w:rsidRPr="00B041DC">
                    <w:rPr>
                      <w:rFonts w:eastAsia="宋体" w:hint="eastAsia"/>
                      <w:color w:val="000000" w:themeColor="text1"/>
                      <w:kern w:val="0"/>
                      <w:sz w:val="21"/>
                      <w:szCs w:val="21"/>
                    </w:rPr>
                    <w:t>颗粒物</w:t>
                  </w:r>
                </w:p>
              </w:tc>
              <w:tc>
                <w:tcPr>
                  <w:tcW w:w="971" w:type="pct"/>
                  <w:vAlign w:val="center"/>
                </w:tcPr>
                <w:p w14:paraId="5D1A39AC" w14:textId="77777777" w:rsidR="00B13E18" w:rsidRPr="00B041DC" w:rsidRDefault="00592A6D">
                  <w:pPr>
                    <w:adjustRightInd w:val="0"/>
                    <w:snapToGrid w:val="0"/>
                    <w:jc w:val="center"/>
                    <w:rPr>
                      <w:bCs/>
                      <w:color w:val="000000" w:themeColor="text1"/>
                      <w:szCs w:val="21"/>
                    </w:rPr>
                  </w:pPr>
                  <w:r w:rsidRPr="00B041DC">
                    <w:rPr>
                      <w:rFonts w:hint="eastAsia"/>
                      <w:bCs/>
                      <w:color w:val="000000" w:themeColor="text1"/>
                      <w:szCs w:val="21"/>
                    </w:rPr>
                    <w:t>0</w:t>
                  </w:r>
                  <w:r w:rsidRPr="00B041DC">
                    <w:rPr>
                      <w:bCs/>
                      <w:color w:val="000000" w:themeColor="text1"/>
                      <w:szCs w:val="21"/>
                    </w:rPr>
                    <w:t>.0583</w:t>
                  </w:r>
                </w:p>
              </w:tc>
            </w:tr>
          </w:tbl>
          <w:p w14:paraId="332524F3" w14:textId="77777777" w:rsidR="00B13E18" w:rsidRPr="00B041DC" w:rsidRDefault="00592A6D">
            <w:pPr>
              <w:spacing w:beforeLines="50" w:before="156" w:line="360" w:lineRule="auto"/>
              <w:jc w:val="center"/>
              <w:rPr>
                <w:b/>
                <w:bCs/>
                <w:color w:val="000000" w:themeColor="text1"/>
                <w:kern w:val="0"/>
                <w:sz w:val="24"/>
              </w:rPr>
            </w:pPr>
            <w:r w:rsidRPr="00B041DC">
              <w:rPr>
                <w:rFonts w:hint="eastAsia"/>
                <w:b/>
                <w:bCs/>
                <w:color w:val="000000" w:themeColor="text1"/>
                <w:kern w:val="0"/>
                <w:sz w:val="24"/>
              </w:rPr>
              <w:t>表</w:t>
            </w:r>
            <w:r w:rsidRPr="00B041DC">
              <w:rPr>
                <w:b/>
                <w:bCs/>
                <w:color w:val="000000" w:themeColor="text1"/>
                <w:kern w:val="0"/>
                <w:sz w:val="24"/>
              </w:rPr>
              <w:t>7</w:t>
            </w:r>
            <w:r w:rsidRPr="00B041DC">
              <w:rPr>
                <w:rFonts w:hint="eastAsia"/>
                <w:b/>
                <w:bCs/>
                <w:color w:val="000000" w:themeColor="text1"/>
                <w:kern w:val="0"/>
                <w:sz w:val="24"/>
              </w:rPr>
              <w:t>-</w:t>
            </w:r>
            <w:r w:rsidRPr="00B041DC">
              <w:rPr>
                <w:b/>
                <w:bCs/>
                <w:color w:val="000000" w:themeColor="text1"/>
                <w:kern w:val="0"/>
                <w:sz w:val="24"/>
              </w:rPr>
              <w:t xml:space="preserve">9 </w:t>
            </w:r>
            <w:r w:rsidRPr="00B041DC">
              <w:rPr>
                <w:rFonts w:hint="eastAsia"/>
                <w:b/>
                <w:bCs/>
                <w:color w:val="000000" w:themeColor="text1"/>
                <w:kern w:val="0"/>
                <w:sz w:val="24"/>
              </w:rPr>
              <w:t xml:space="preserve">  </w:t>
            </w:r>
            <w:r w:rsidRPr="00B041DC">
              <w:rPr>
                <w:rFonts w:hint="eastAsia"/>
                <w:b/>
                <w:bCs/>
                <w:color w:val="000000" w:themeColor="text1"/>
                <w:kern w:val="0"/>
                <w:sz w:val="24"/>
              </w:rPr>
              <w:t>本项目大气污染物年排放量核算表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 w:type="dxa"/>
                <w:right w:w="11" w:type="dxa"/>
              </w:tblCellMar>
              <w:tblLook w:val="04A0" w:firstRow="1" w:lastRow="0" w:firstColumn="1" w:lastColumn="0" w:noHBand="0" w:noVBand="1"/>
            </w:tblPr>
            <w:tblGrid>
              <w:gridCol w:w="2940"/>
              <w:gridCol w:w="2943"/>
              <w:gridCol w:w="2943"/>
            </w:tblGrid>
            <w:tr w:rsidR="00CC1438" w:rsidRPr="00B041DC" w14:paraId="406B463C" w14:textId="77777777">
              <w:trPr>
                <w:cantSplit/>
                <w:trHeight w:val="236"/>
                <w:jc w:val="center"/>
              </w:trPr>
              <w:tc>
                <w:tcPr>
                  <w:tcW w:w="1666" w:type="pct"/>
                  <w:shd w:val="clear" w:color="auto" w:fill="auto"/>
                  <w:vAlign w:val="center"/>
                </w:tcPr>
                <w:p w14:paraId="33075EC9" w14:textId="77777777" w:rsidR="00B13E18" w:rsidRPr="00B041DC" w:rsidRDefault="00592A6D">
                  <w:pPr>
                    <w:adjustRightInd w:val="0"/>
                    <w:snapToGrid w:val="0"/>
                    <w:jc w:val="center"/>
                    <w:rPr>
                      <w:color w:val="000000" w:themeColor="text1"/>
                      <w:szCs w:val="21"/>
                    </w:rPr>
                  </w:pPr>
                  <w:r w:rsidRPr="00B041DC">
                    <w:rPr>
                      <w:color w:val="000000" w:themeColor="text1"/>
                      <w:szCs w:val="21"/>
                    </w:rPr>
                    <w:t>序号</w:t>
                  </w:r>
                </w:p>
              </w:tc>
              <w:tc>
                <w:tcPr>
                  <w:tcW w:w="1667" w:type="pct"/>
                  <w:shd w:val="clear" w:color="auto" w:fill="auto"/>
                  <w:vAlign w:val="center"/>
                </w:tcPr>
                <w:p w14:paraId="3CCC1D10" w14:textId="77777777" w:rsidR="00B13E18" w:rsidRPr="00B041DC" w:rsidRDefault="00592A6D">
                  <w:pPr>
                    <w:adjustRightInd w:val="0"/>
                    <w:snapToGrid w:val="0"/>
                    <w:jc w:val="center"/>
                    <w:rPr>
                      <w:color w:val="000000" w:themeColor="text1"/>
                      <w:szCs w:val="21"/>
                    </w:rPr>
                  </w:pPr>
                  <w:r w:rsidRPr="00B041DC">
                    <w:rPr>
                      <w:color w:val="000000" w:themeColor="text1"/>
                      <w:szCs w:val="21"/>
                    </w:rPr>
                    <w:t>污染物</w:t>
                  </w:r>
                </w:p>
              </w:tc>
              <w:tc>
                <w:tcPr>
                  <w:tcW w:w="1667" w:type="pct"/>
                  <w:shd w:val="clear" w:color="auto" w:fill="auto"/>
                  <w:vAlign w:val="center"/>
                </w:tcPr>
                <w:p w14:paraId="7D83B2B2" w14:textId="77777777" w:rsidR="00B13E18" w:rsidRPr="00B041DC" w:rsidRDefault="00592A6D">
                  <w:pPr>
                    <w:adjustRightInd w:val="0"/>
                    <w:snapToGrid w:val="0"/>
                    <w:jc w:val="center"/>
                    <w:rPr>
                      <w:color w:val="000000" w:themeColor="text1"/>
                      <w:szCs w:val="21"/>
                    </w:rPr>
                  </w:pPr>
                  <w:r w:rsidRPr="00B041DC">
                    <w:rPr>
                      <w:color w:val="000000" w:themeColor="text1"/>
                      <w:szCs w:val="21"/>
                    </w:rPr>
                    <w:t>年排放量（</w:t>
                  </w:r>
                  <w:r w:rsidRPr="00B041DC">
                    <w:rPr>
                      <w:color w:val="000000" w:themeColor="text1"/>
                      <w:szCs w:val="21"/>
                    </w:rPr>
                    <w:t>t/a</w:t>
                  </w:r>
                  <w:r w:rsidRPr="00B041DC">
                    <w:rPr>
                      <w:color w:val="000000" w:themeColor="text1"/>
                      <w:szCs w:val="21"/>
                    </w:rPr>
                    <w:t>）</w:t>
                  </w:r>
                </w:p>
              </w:tc>
            </w:tr>
            <w:tr w:rsidR="00CC1438" w:rsidRPr="00B041DC" w14:paraId="467B183A" w14:textId="77777777">
              <w:trPr>
                <w:cantSplit/>
                <w:trHeight w:val="48"/>
                <w:jc w:val="center"/>
              </w:trPr>
              <w:tc>
                <w:tcPr>
                  <w:tcW w:w="1666" w:type="pct"/>
                  <w:vAlign w:val="center"/>
                </w:tcPr>
                <w:p w14:paraId="6E72311A" w14:textId="77777777" w:rsidR="00B13E18" w:rsidRPr="00B041DC" w:rsidRDefault="00592A6D">
                  <w:pPr>
                    <w:adjustRightInd w:val="0"/>
                    <w:snapToGrid w:val="0"/>
                    <w:jc w:val="center"/>
                    <w:rPr>
                      <w:color w:val="000000" w:themeColor="text1"/>
                      <w:szCs w:val="21"/>
                    </w:rPr>
                  </w:pPr>
                  <w:r w:rsidRPr="00B041DC">
                    <w:rPr>
                      <w:color w:val="000000" w:themeColor="text1"/>
                      <w:szCs w:val="21"/>
                    </w:rPr>
                    <w:t>1</w:t>
                  </w:r>
                </w:p>
              </w:tc>
              <w:tc>
                <w:tcPr>
                  <w:tcW w:w="1667" w:type="pct"/>
                  <w:vAlign w:val="center"/>
                </w:tcPr>
                <w:p w14:paraId="2DD2B353" w14:textId="77777777" w:rsidR="00B13E18" w:rsidRPr="00B041DC" w:rsidRDefault="00592A6D">
                  <w:pPr>
                    <w:pStyle w:val="af7"/>
                    <w:adjustRightInd w:val="0"/>
                    <w:ind w:firstLine="420"/>
                    <w:rPr>
                      <w:rFonts w:eastAsia="宋体"/>
                      <w:color w:val="000000" w:themeColor="text1"/>
                      <w:kern w:val="0"/>
                      <w:sz w:val="21"/>
                      <w:szCs w:val="21"/>
                    </w:rPr>
                  </w:pPr>
                  <w:r w:rsidRPr="00B041DC">
                    <w:rPr>
                      <w:color w:val="000000" w:themeColor="text1"/>
                      <w:sz w:val="21"/>
                      <w:szCs w:val="21"/>
                    </w:rPr>
                    <w:t>SO</w:t>
                  </w:r>
                  <w:r w:rsidRPr="00B041DC">
                    <w:rPr>
                      <w:color w:val="000000" w:themeColor="text1"/>
                      <w:sz w:val="21"/>
                      <w:szCs w:val="21"/>
                      <w:vertAlign w:val="subscript"/>
                    </w:rPr>
                    <w:t>2</w:t>
                  </w:r>
                </w:p>
              </w:tc>
              <w:tc>
                <w:tcPr>
                  <w:tcW w:w="1667" w:type="pct"/>
                  <w:vAlign w:val="center"/>
                </w:tcPr>
                <w:p w14:paraId="07363AD1" w14:textId="77777777" w:rsidR="00B13E18" w:rsidRPr="00B041DC" w:rsidRDefault="00592A6D">
                  <w:pPr>
                    <w:adjustRightInd w:val="0"/>
                    <w:snapToGrid w:val="0"/>
                    <w:jc w:val="center"/>
                    <w:rPr>
                      <w:color w:val="000000" w:themeColor="text1"/>
                      <w:szCs w:val="21"/>
                    </w:rPr>
                  </w:pPr>
                  <w:r w:rsidRPr="00B041DC">
                    <w:rPr>
                      <w:rFonts w:hint="eastAsia"/>
                      <w:bCs/>
                      <w:color w:val="000000" w:themeColor="text1"/>
                      <w:szCs w:val="21"/>
                    </w:rPr>
                    <w:t>0</w:t>
                  </w:r>
                  <w:r w:rsidRPr="00B041DC">
                    <w:rPr>
                      <w:bCs/>
                      <w:color w:val="000000" w:themeColor="text1"/>
                      <w:szCs w:val="21"/>
                    </w:rPr>
                    <w:t>.0972</w:t>
                  </w:r>
                </w:p>
              </w:tc>
            </w:tr>
            <w:tr w:rsidR="00CC1438" w:rsidRPr="00B041DC" w14:paraId="42861BD9" w14:textId="77777777">
              <w:trPr>
                <w:cantSplit/>
                <w:trHeight w:val="48"/>
                <w:jc w:val="center"/>
              </w:trPr>
              <w:tc>
                <w:tcPr>
                  <w:tcW w:w="1666" w:type="pct"/>
                  <w:vAlign w:val="center"/>
                </w:tcPr>
                <w:p w14:paraId="7B5D3AAA"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2</w:t>
                  </w:r>
                </w:p>
              </w:tc>
              <w:tc>
                <w:tcPr>
                  <w:tcW w:w="1667" w:type="pct"/>
                  <w:vAlign w:val="center"/>
                </w:tcPr>
                <w:p w14:paraId="42A0848B" w14:textId="77777777" w:rsidR="00B13E18" w:rsidRPr="00B041DC" w:rsidRDefault="00592A6D">
                  <w:pPr>
                    <w:pStyle w:val="af7"/>
                    <w:adjustRightInd w:val="0"/>
                    <w:ind w:firstLine="420"/>
                    <w:rPr>
                      <w:rFonts w:eastAsia="宋体"/>
                      <w:color w:val="000000" w:themeColor="text1"/>
                      <w:kern w:val="0"/>
                      <w:sz w:val="21"/>
                      <w:szCs w:val="21"/>
                    </w:rPr>
                  </w:pPr>
                  <w:r w:rsidRPr="00B041DC">
                    <w:rPr>
                      <w:color w:val="000000" w:themeColor="text1"/>
                      <w:sz w:val="21"/>
                      <w:szCs w:val="21"/>
                    </w:rPr>
                    <w:t>NO</w:t>
                  </w:r>
                  <w:r w:rsidRPr="00B041DC">
                    <w:rPr>
                      <w:color w:val="000000" w:themeColor="text1"/>
                      <w:sz w:val="21"/>
                      <w:szCs w:val="21"/>
                      <w:vertAlign w:val="subscript"/>
                    </w:rPr>
                    <w:t>X</w:t>
                  </w:r>
                </w:p>
              </w:tc>
              <w:tc>
                <w:tcPr>
                  <w:tcW w:w="1667" w:type="pct"/>
                  <w:vAlign w:val="center"/>
                </w:tcPr>
                <w:p w14:paraId="23099AD8" w14:textId="77777777" w:rsidR="00B13E18" w:rsidRPr="00B041DC" w:rsidRDefault="00592A6D">
                  <w:pPr>
                    <w:adjustRightInd w:val="0"/>
                    <w:snapToGrid w:val="0"/>
                    <w:jc w:val="center"/>
                    <w:rPr>
                      <w:color w:val="000000" w:themeColor="text1"/>
                      <w:szCs w:val="21"/>
                    </w:rPr>
                  </w:pPr>
                  <w:r w:rsidRPr="00B041DC">
                    <w:rPr>
                      <w:rFonts w:hint="eastAsia"/>
                      <w:bCs/>
                      <w:color w:val="000000" w:themeColor="text1"/>
                      <w:szCs w:val="21"/>
                    </w:rPr>
                    <w:t>0</w:t>
                  </w:r>
                  <w:r w:rsidRPr="00B041DC">
                    <w:rPr>
                      <w:bCs/>
                      <w:color w:val="000000" w:themeColor="text1"/>
                      <w:szCs w:val="21"/>
                    </w:rPr>
                    <w:t>.2945</w:t>
                  </w:r>
                </w:p>
              </w:tc>
            </w:tr>
            <w:tr w:rsidR="00CC1438" w:rsidRPr="00B041DC" w14:paraId="450043FA" w14:textId="77777777">
              <w:trPr>
                <w:cantSplit/>
                <w:trHeight w:val="48"/>
                <w:jc w:val="center"/>
              </w:trPr>
              <w:tc>
                <w:tcPr>
                  <w:tcW w:w="1666" w:type="pct"/>
                  <w:vAlign w:val="center"/>
                </w:tcPr>
                <w:p w14:paraId="2DE72355"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lastRenderedPageBreak/>
                    <w:t>3</w:t>
                  </w:r>
                </w:p>
              </w:tc>
              <w:tc>
                <w:tcPr>
                  <w:tcW w:w="1667" w:type="pct"/>
                  <w:vAlign w:val="center"/>
                </w:tcPr>
                <w:p w14:paraId="17434302" w14:textId="77777777" w:rsidR="00B13E18" w:rsidRPr="00B041DC" w:rsidRDefault="00592A6D">
                  <w:pPr>
                    <w:pStyle w:val="af7"/>
                    <w:adjustRightInd w:val="0"/>
                    <w:ind w:firstLine="420"/>
                    <w:rPr>
                      <w:rFonts w:eastAsia="宋体"/>
                      <w:color w:val="000000" w:themeColor="text1"/>
                      <w:kern w:val="0"/>
                      <w:sz w:val="21"/>
                      <w:szCs w:val="21"/>
                    </w:rPr>
                  </w:pPr>
                  <w:r w:rsidRPr="00B041DC">
                    <w:rPr>
                      <w:rFonts w:eastAsia="宋体"/>
                      <w:color w:val="000000" w:themeColor="text1"/>
                      <w:kern w:val="0"/>
                      <w:sz w:val="21"/>
                      <w:szCs w:val="21"/>
                    </w:rPr>
                    <w:t>颗粒物</w:t>
                  </w:r>
                </w:p>
              </w:tc>
              <w:tc>
                <w:tcPr>
                  <w:tcW w:w="1667" w:type="pct"/>
                  <w:vAlign w:val="center"/>
                </w:tcPr>
                <w:p w14:paraId="0A6E5003" w14:textId="77777777" w:rsidR="00B13E18" w:rsidRPr="00B041DC" w:rsidRDefault="00592A6D">
                  <w:pPr>
                    <w:adjustRightInd w:val="0"/>
                    <w:snapToGrid w:val="0"/>
                    <w:jc w:val="center"/>
                    <w:rPr>
                      <w:color w:val="000000" w:themeColor="text1"/>
                      <w:szCs w:val="21"/>
                    </w:rPr>
                  </w:pPr>
                  <w:r w:rsidRPr="00B041DC">
                    <w:rPr>
                      <w:rFonts w:hint="eastAsia"/>
                      <w:bCs/>
                      <w:color w:val="000000" w:themeColor="text1"/>
                      <w:szCs w:val="21"/>
                    </w:rPr>
                    <w:t>0</w:t>
                  </w:r>
                  <w:r w:rsidRPr="00B041DC">
                    <w:rPr>
                      <w:bCs/>
                      <w:color w:val="000000" w:themeColor="text1"/>
                      <w:szCs w:val="21"/>
                    </w:rPr>
                    <w:t>.0583</w:t>
                  </w:r>
                </w:p>
              </w:tc>
            </w:tr>
          </w:tbl>
          <w:p w14:paraId="2DD640C0" w14:textId="6E85941A" w:rsidR="00B13E18" w:rsidRPr="00B041DC" w:rsidRDefault="00592A6D">
            <w:pPr>
              <w:spacing w:beforeLines="50" w:before="156" w:line="360" w:lineRule="auto"/>
              <w:jc w:val="center"/>
              <w:rPr>
                <w:b/>
                <w:bCs/>
                <w:color w:val="000000" w:themeColor="text1"/>
                <w:kern w:val="0"/>
                <w:sz w:val="24"/>
              </w:rPr>
            </w:pPr>
            <w:r w:rsidRPr="00B041DC">
              <w:rPr>
                <w:b/>
                <w:bCs/>
                <w:color w:val="000000" w:themeColor="text1"/>
                <w:kern w:val="0"/>
                <w:sz w:val="24"/>
              </w:rPr>
              <w:t>表</w:t>
            </w:r>
            <w:r w:rsidRPr="00B041DC">
              <w:rPr>
                <w:b/>
                <w:bCs/>
                <w:color w:val="000000" w:themeColor="text1"/>
                <w:kern w:val="0"/>
                <w:sz w:val="24"/>
              </w:rPr>
              <w:t>7-1</w:t>
            </w:r>
            <w:r w:rsidR="0009338A" w:rsidRPr="00B041DC">
              <w:rPr>
                <w:b/>
                <w:bCs/>
                <w:color w:val="000000" w:themeColor="text1"/>
                <w:kern w:val="0"/>
                <w:sz w:val="24"/>
              </w:rPr>
              <w:t>0</w:t>
            </w:r>
            <w:r w:rsidRPr="00B041DC">
              <w:rPr>
                <w:b/>
                <w:bCs/>
                <w:color w:val="000000" w:themeColor="text1"/>
                <w:kern w:val="0"/>
                <w:sz w:val="24"/>
              </w:rPr>
              <w:t xml:space="preserve">   </w:t>
            </w:r>
            <w:r w:rsidRPr="00B041DC">
              <w:rPr>
                <w:b/>
                <w:bCs/>
                <w:color w:val="000000" w:themeColor="text1"/>
                <w:kern w:val="0"/>
                <w:sz w:val="24"/>
              </w:rPr>
              <w:t>大气环境影响评价自查表</w:t>
            </w:r>
          </w:p>
          <w:tbl>
            <w:tblPr>
              <w:tblW w:w="5000" w:type="pct"/>
              <w:jc w:val="center"/>
              <w:tblCellMar>
                <w:left w:w="28" w:type="dxa"/>
                <w:right w:w="28" w:type="dxa"/>
              </w:tblCellMar>
              <w:tblLook w:val="04A0" w:firstRow="1" w:lastRow="0" w:firstColumn="1" w:lastColumn="0" w:noHBand="0" w:noVBand="1"/>
            </w:tblPr>
            <w:tblGrid>
              <w:gridCol w:w="619"/>
              <w:gridCol w:w="1468"/>
              <w:gridCol w:w="995"/>
              <w:gridCol w:w="302"/>
              <w:gridCol w:w="365"/>
              <w:gridCol w:w="25"/>
              <w:gridCol w:w="321"/>
              <w:gridCol w:w="237"/>
              <w:gridCol w:w="254"/>
              <w:gridCol w:w="485"/>
              <w:gridCol w:w="154"/>
              <w:gridCol w:w="966"/>
              <w:gridCol w:w="387"/>
              <w:gridCol w:w="461"/>
              <w:gridCol w:w="627"/>
              <w:gridCol w:w="646"/>
              <w:gridCol w:w="514"/>
            </w:tblGrid>
            <w:tr w:rsidR="00CC1438" w:rsidRPr="00B041DC" w14:paraId="60F674EB" w14:textId="77777777">
              <w:trPr>
                <w:trHeight w:val="285"/>
                <w:jc w:val="center"/>
              </w:trPr>
              <w:tc>
                <w:tcPr>
                  <w:tcW w:w="1182" w:type="pct"/>
                  <w:gridSpan w:val="2"/>
                  <w:tcBorders>
                    <w:top w:val="single" w:sz="12" w:space="0" w:color="000000"/>
                    <w:left w:val="single" w:sz="12" w:space="0" w:color="000000"/>
                    <w:bottom w:val="single" w:sz="4" w:space="0" w:color="000000"/>
                    <w:right w:val="single" w:sz="4" w:space="0" w:color="000000"/>
                  </w:tcBorders>
                </w:tcPr>
                <w:p w14:paraId="0F7ECA03"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工作内容</w:t>
                  </w:r>
                </w:p>
              </w:tc>
              <w:tc>
                <w:tcPr>
                  <w:tcW w:w="3818" w:type="pct"/>
                  <w:gridSpan w:val="15"/>
                  <w:tcBorders>
                    <w:top w:val="single" w:sz="12" w:space="0" w:color="000000"/>
                    <w:left w:val="nil"/>
                    <w:bottom w:val="single" w:sz="4" w:space="0" w:color="000000"/>
                    <w:right w:val="single" w:sz="12" w:space="0" w:color="000000"/>
                  </w:tcBorders>
                </w:tcPr>
                <w:p w14:paraId="0E189AC7"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自查项目</w:t>
                  </w:r>
                </w:p>
              </w:tc>
            </w:tr>
            <w:tr w:rsidR="00CC1438" w:rsidRPr="00B041DC" w14:paraId="5579449D" w14:textId="77777777">
              <w:trPr>
                <w:trHeight w:val="264"/>
                <w:jc w:val="center"/>
              </w:trPr>
              <w:tc>
                <w:tcPr>
                  <w:tcW w:w="351" w:type="pct"/>
                  <w:vMerge w:val="restart"/>
                  <w:tcBorders>
                    <w:top w:val="nil"/>
                    <w:left w:val="single" w:sz="12" w:space="0" w:color="000000"/>
                    <w:bottom w:val="single" w:sz="4" w:space="0" w:color="000000"/>
                    <w:right w:val="single" w:sz="4" w:space="0" w:color="000000"/>
                  </w:tcBorders>
                  <w:vAlign w:val="center"/>
                </w:tcPr>
                <w:p w14:paraId="69F05727"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评价等级与范围</w:t>
                  </w:r>
                </w:p>
              </w:tc>
              <w:tc>
                <w:tcPr>
                  <w:tcW w:w="832" w:type="pct"/>
                  <w:tcBorders>
                    <w:top w:val="single" w:sz="4" w:space="0" w:color="000000"/>
                    <w:left w:val="nil"/>
                    <w:bottom w:val="single" w:sz="4" w:space="0" w:color="000000"/>
                    <w:right w:val="single" w:sz="4" w:space="0" w:color="000000"/>
                  </w:tcBorders>
                  <w:vAlign w:val="center"/>
                </w:tcPr>
                <w:p w14:paraId="444C4FB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评价等级</w:t>
                  </w:r>
                </w:p>
              </w:tc>
              <w:tc>
                <w:tcPr>
                  <w:tcW w:w="1416" w:type="pct"/>
                  <w:gridSpan w:val="7"/>
                  <w:tcBorders>
                    <w:top w:val="single" w:sz="4" w:space="0" w:color="000000"/>
                    <w:left w:val="nil"/>
                    <w:bottom w:val="single" w:sz="4" w:space="0" w:color="000000"/>
                    <w:right w:val="single" w:sz="4" w:space="0" w:color="000000"/>
                  </w:tcBorders>
                  <w:vAlign w:val="center"/>
                </w:tcPr>
                <w:p w14:paraId="3E9A92BE"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一级</w:t>
                  </w:r>
                  <w:r w:rsidRPr="00B041DC">
                    <w:rPr>
                      <w:color w:val="000000" w:themeColor="text1"/>
                      <w:kern w:val="0"/>
                      <w:sz w:val="18"/>
                      <w:szCs w:val="18"/>
                    </w:rPr>
                    <w:t>□</w:t>
                  </w:r>
                </w:p>
              </w:tc>
              <w:tc>
                <w:tcPr>
                  <w:tcW w:w="1389" w:type="pct"/>
                  <w:gridSpan w:val="5"/>
                  <w:tcBorders>
                    <w:top w:val="single" w:sz="4" w:space="0" w:color="000000"/>
                    <w:left w:val="nil"/>
                    <w:bottom w:val="single" w:sz="4" w:space="0" w:color="000000"/>
                    <w:right w:val="single" w:sz="4" w:space="0" w:color="000000"/>
                  </w:tcBorders>
                  <w:vAlign w:val="center"/>
                </w:tcPr>
                <w:p w14:paraId="4AFC6182"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二级</w:t>
                  </w:r>
                  <w:r w:rsidRPr="00B041DC">
                    <w:rPr>
                      <w:color w:val="000000" w:themeColor="text1"/>
                      <w:kern w:val="0"/>
                      <w:sz w:val="18"/>
                      <w:szCs w:val="18"/>
                    </w:rPr>
                    <w:sym w:font="Wingdings 2" w:char="0052"/>
                  </w:r>
                </w:p>
              </w:tc>
              <w:tc>
                <w:tcPr>
                  <w:tcW w:w="1013" w:type="pct"/>
                  <w:gridSpan w:val="3"/>
                  <w:tcBorders>
                    <w:top w:val="single" w:sz="4" w:space="0" w:color="000000"/>
                    <w:left w:val="nil"/>
                    <w:bottom w:val="single" w:sz="4" w:space="0" w:color="000000"/>
                    <w:right w:val="single" w:sz="12" w:space="0" w:color="000000"/>
                  </w:tcBorders>
                  <w:vAlign w:val="center"/>
                </w:tcPr>
                <w:p w14:paraId="4F3593F0"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三级</w:t>
                  </w:r>
                  <w:r w:rsidRPr="00B041DC">
                    <w:rPr>
                      <w:color w:val="000000" w:themeColor="text1"/>
                      <w:kern w:val="0"/>
                      <w:sz w:val="18"/>
                      <w:szCs w:val="18"/>
                    </w:rPr>
                    <w:t>□</w:t>
                  </w:r>
                </w:p>
              </w:tc>
            </w:tr>
            <w:tr w:rsidR="00CC1438" w:rsidRPr="00B041DC" w14:paraId="77704AE0" w14:textId="77777777">
              <w:trPr>
                <w:trHeight w:val="506"/>
                <w:jc w:val="center"/>
              </w:trPr>
              <w:tc>
                <w:tcPr>
                  <w:tcW w:w="351" w:type="pct"/>
                  <w:vMerge/>
                  <w:tcBorders>
                    <w:top w:val="nil"/>
                    <w:left w:val="single" w:sz="12" w:space="0" w:color="000000"/>
                    <w:bottom w:val="single" w:sz="4" w:space="0" w:color="000000"/>
                    <w:right w:val="single" w:sz="4" w:space="0" w:color="000000"/>
                  </w:tcBorders>
                  <w:vAlign w:val="center"/>
                </w:tcPr>
                <w:p w14:paraId="284A207D"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3ECD3300"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评价范围</w:t>
                  </w:r>
                </w:p>
              </w:tc>
              <w:tc>
                <w:tcPr>
                  <w:tcW w:w="1416" w:type="pct"/>
                  <w:gridSpan w:val="7"/>
                  <w:tcBorders>
                    <w:top w:val="single" w:sz="4" w:space="0" w:color="000000"/>
                    <w:left w:val="nil"/>
                    <w:bottom w:val="single" w:sz="4" w:space="0" w:color="000000"/>
                    <w:right w:val="single" w:sz="4" w:space="0" w:color="000000"/>
                  </w:tcBorders>
                  <w:vAlign w:val="center"/>
                </w:tcPr>
                <w:p w14:paraId="612A6DCD"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边长</w:t>
                  </w:r>
                  <w:r w:rsidRPr="00B041DC">
                    <w:rPr>
                      <w:color w:val="000000" w:themeColor="text1"/>
                      <w:kern w:val="0"/>
                      <w:sz w:val="18"/>
                      <w:szCs w:val="18"/>
                    </w:rPr>
                    <w:t>=50 km□</w:t>
                  </w:r>
                </w:p>
              </w:tc>
              <w:tc>
                <w:tcPr>
                  <w:tcW w:w="1389" w:type="pct"/>
                  <w:gridSpan w:val="5"/>
                  <w:tcBorders>
                    <w:top w:val="single" w:sz="4" w:space="0" w:color="000000"/>
                    <w:left w:val="nil"/>
                    <w:bottom w:val="single" w:sz="4" w:space="0" w:color="000000"/>
                    <w:right w:val="single" w:sz="4" w:space="0" w:color="000000"/>
                  </w:tcBorders>
                  <w:vAlign w:val="center"/>
                </w:tcPr>
                <w:p w14:paraId="33C33368"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边长</w:t>
                  </w:r>
                  <w:r w:rsidRPr="00B041DC">
                    <w:rPr>
                      <w:color w:val="000000" w:themeColor="text1"/>
                      <w:kern w:val="0"/>
                      <w:sz w:val="18"/>
                      <w:szCs w:val="18"/>
                    </w:rPr>
                    <w:t> 5</w:t>
                  </w:r>
                  <w:r w:rsidRPr="00B041DC">
                    <w:rPr>
                      <w:color w:val="000000" w:themeColor="text1"/>
                      <w:kern w:val="0"/>
                      <w:sz w:val="18"/>
                      <w:szCs w:val="18"/>
                    </w:rPr>
                    <w:t>～</w:t>
                  </w:r>
                  <w:r w:rsidRPr="00B041DC">
                    <w:rPr>
                      <w:color w:val="000000" w:themeColor="text1"/>
                      <w:kern w:val="0"/>
                      <w:sz w:val="18"/>
                      <w:szCs w:val="18"/>
                    </w:rPr>
                    <w:t>50 km</w:t>
                  </w:r>
                  <w:r w:rsidRPr="00B041DC">
                    <w:rPr>
                      <w:color w:val="000000" w:themeColor="text1"/>
                      <w:kern w:val="0"/>
                      <w:sz w:val="18"/>
                      <w:szCs w:val="18"/>
                    </w:rPr>
                    <w:sym w:font="Wingdings 2" w:char="00A3"/>
                  </w:r>
                </w:p>
              </w:tc>
              <w:tc>
                <w:tcPr>
                  <w:tcW w:w="1013" w:type="pct"/>
                  <w:gridSpan w:val="3"/>
                  <w:tcBorders>
                    <w:top w:val="single" w:sz="4" w:space="0" w:color="000000"/>
                    <w:left w:val="nil"/>
                    <w:bottom w:val="single" w:sz="4" w:space="0" w:color="000000"/>
                    <w:right w:val="single" w:sz="12" w:space="0" w:color="000000"/>
                  </w:tcBorders>
                  <w:vAlign w:val="center"/>
                </w:tcPr>
                <w:p w14:paraId="6297DFC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边长</w:t>
                  </w:r>
                  <w:r w:rsidRPr="00B041DC">
                    <w:rPr>
                      <w:color w:val="000000" w:themeColor="text1"/>
                      <w:kern w:val="0"/>
                      <w:sz w:val="18"/>
                      <w:szCs w:val="18"/>
                    </w:rPr>
                    <w:t>=5 km</w:t>
                  </w:r>
                  <w:r w:rsidRPr="00B041DC">
                    <w:rPr>
                      <w:color w:val="000000" w:themeColor="text1"/>
                      <w:kern w:val="0"/>
                      <w:sz w:val="18"/>
                      <w:szCs w:val="18"/>
                    </w:rPr>
                    <w:sym w:font="Wingdings 2" w:char="0052"/>
                  </w:r>
                </w:p>
              </w:tc>
            </w:tr>
            <w:tr w:rsidR="00CC1438" w:rsidRPr="00B041DC" w14:paraId="2E5573E7" w14:textId="77777777">
              <w:trPr>
                <w:trHeight w:val="270"/>
                <w:jc w:val="center"/>
              </w:trPr>
              <w:tc>
                <w:tcPr>
                  <w:tcW w:w="351" w:type="pct"/>
                  <w:vMerge w:val="restart"/>
                  <w:tcBorders>
                    <w:top w:val="nil"/>
                    <w:left w:val="single" w:sz="12" w:space="0" w:color="000000"/>
                    <w:bottom w:val="single" w:sz="4" w:space="0" w:color="000000"/>
                    <w:right w:val="single" w:sz="4" w:space="0" w:color="000000"/>
                  </w:tcBorders>
                  <w:vAlign w:val="center"/>
                </w:tcPr>
                <w:p w14:paraId="29F56A10"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评价因子</w:t>
                  </w:r>
                </w:p>
              </w:tc>
              <w:tc>
                <w:tcPr>
                  <w:tcW w:w="832" w:type="pct"/>
                  <w:tcBorders>
                    <w:top w:val="single" w:sz="4" w:space="0" w:color="000000"/>
                    <w:left w:val="nil"/>
                    <w:bottom w:val="single" w:sz="4" w:space="0" w:color="000000"/>
                    <w:right w:val="single" w:sz="4" w:space="0" w:color="000000"/>
                  </w:tcBorders>
                  <w:vAlign w:val="center"/>
                </w:tcPr>
                <w:p w14:paraId="46F2B6DD"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SO</w:t>
                  </w:r>
                  <w:r w:rsidRPr="00B041DC">
                    <w:rPr>
                      <w:color w:val="000000" w:themeColor="text1"/>
                      <w:kern w:val="0"/>
                      <w:sz w:val="18"/>
                      <w:szCs w:val="18"/>
                      <w:vertAlign w:val="subscript"/>
                    </w:rPr>
                    <w:t>2</w:t>
                  </w:r>
                  <w:r w:rsidRPr="00B041DC">
                    <w:rPr>
                      <w:color w:val="000000" w:themeColor="text1"/>
                      <w:kern w:val="0"/>
                      <w:sz w:val="18"/>
                      <w:szCs w:val="18"/>
                    </w:rPr>
                    <w:t xml:space="preserve"> +NO</w:t>
                  </w:r>
                  <w:r w:rsidRPr="00B041DC">
                    <w:rPr>
                      <w:color w:val="000000" w:themeColor="text1"/>
                      <w:kern w:val="0"/>
                      <w:sz w:val="18"/>
                      <w:szCs w:val="18"/>
                      <w:vertAlign w:val="subscript"/>
                    </w:rPr>
                    <w:t>x</w:t>
                  </w:r>
                  <w:r w:rsidRPr="00B041DC">
                    <w:rPr>
                      <w:color w:val="000000" w:themeColor="text1"/>
                      <w:kern w:val="0"/>
                      <w:sz w:val="18"/>
                      <w:szCs w:val="18"/>
                    </w:rPr>
                    <w:t xml:space="preserve"> </w:t>
                  </w:r>
                  <w:r w:rsidRPr="00B041DC">
                    <w:rPr>
                      <w:color w:val="000000" w:themeColor="text1"/>
                      <w:kern w:val="0"/>
                      <w:sz w:val="18"/>
                      <w:szCs w:val="18"/>
                    </w:rPr>
                    <w:t>排放量</w:t>
                  </w:r>
                </w:p>
              </w:tc>
              <w:tc>
                <w:tcPr>
                  <w:tcW w:w="735" w:type="pct"/>
                  <w:gridSpan w:val="2"/>
                  <w:tcBorders>
                    <w:top w:val="single" w:sz="4" w:space="0" w:color="000000"/>
                    <w:left w:val="nil"/>
                    <w:bottom w:val="single" w:sz="4" w:space="0" w:color="000000"/>
                    <w:right w:val="single" w:sz="4" w:space="0" w:color="000000"/>
                  </w:tcBorders>
                  <w:vAlign w:val="center"/>
                </w:tcPr>
                <w:p w14:paraId="685E07F6"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2000t/a□</w:t>
                  </w:r>
                </w:p>
              </w:tc>
              <w:tc>
                <w:tcPr>
                  <w:tcW w:w="2070" w:type="pct"/>
                  <w:gridSpan w:val="10"/>
                  <w:tcBorders>
                    <w:top w:val="single" w:sz="4" w:space="0" w:color="000000"/>
                    <w:left w:val="nil"/>
                    <w:bottom w:val="single" w:sz="4" w:space="0" w:color="000000"/>
                    <w:right w:val="single" w:sz="4" w:space="0" w:color="000000"/>
                  </w:tcBorders>
                  <w:vAlign w:val="center"/>
                </w:tcPr>
                <w:p w14:paraId="7A6453B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500</w:t>
                  </w:r>
                  <w:r w:rsidRPr="00B041DC">
                    <w:rPr>
                      <w:color w:val="000000" w:themeColor="text1"/>
                      <w:kern w:val="0"/>
                      <w:sz w:val="18"/>
                      <w:szCs w:val="18"/>
                    </w:rPr>
                    <w:t>～</w:t>
                  </w:r>
                  <w:r w:rsidRPr="00B041DC">
                    <w:rPr>
                      <w:color w:val="000000" w:themeColor="text1"/>
                      <w:kern w:val="0"/>
                      <w:sz w:val="18"/>
                      <w:szCs w:val="18"/>
                    </w:rPr>
                    <w:t>2000t/a□</w:t>
                  </w:r>
                </w:p>
              </w:tc>
              <w:tc>
                <w:tcPr>
                  <w:tcW w:w="1013" w:type="pct"/>
                  <w:gridSpan w:val="3"/>
                  <w:tcBorders>
                    <w:top w:val="single" w:sz="4" w:space="0" w:color="000000"/>
                    <w:left w:val="nil"/>
                    <w:bottom w:val="single" w:sz="4" w:space="0" w:color="000000"/>
                    <w:right w:val="single" w:sz="12" w:space="0" w:color="000000"/>
                  </w:tcBorders>
                  <w:vAlign w:val="center"/>
                </w:tcPr>
                <w:p w14:paraId="75ED5EA9"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r w:rsidRPr="00B041DC">
                    <w:rPr>
                      <w:color w:val="000000" w:themeColor="text1"/>
                      <w:kern w:val="0"/>
                      <w:sz w:val="18"/>
                      <w:szCs w:val="18"/>
                    </w:rPr>
                    <w:t>500 t/a</w:t>
                  </w:r>
                  <w:r w:rsidRPr="00B041DC">
                    <w:rPr>
                      <w:color w:val="000000" w:themeColor="text1"/>
                      <w:kern w:val="0"/>
                      <w:sz w:val="18"/>
                      <w:szCs w:val="18"/>
                    </w:rPr>
                    <w:sym w:font="Wingdings 2" w:char="0052"/>
                  </w:r>
                </w:p>
              </w:tc>
            </w:tr>
            <w:tr w:rsidR="00CC1438" w:rsidRPr="00B041DC" w14:paraId="0D11CA03" w14:textId="77777777">
              <w:trPr>
                <w:trHeight w:val="524"/>
                <w:jc w:val="center"/>
              </w:trPr>
              <w:tc>
                <w:tcPr>
                  <w:tcW w:w="351" w:type="pct"/>
                  <w:vMerge/>
                  <w:tcBorders>
                    <w:top w:val="nil"/>
                    <w:left w:val="single" w:sz="12" w:space="0" w:color="000000"/>
                    <w:bottom w:val="single" w:sz="4" w:space="0" w:color="000000"/>
                    <w:right w:val="single" w:sz="4" w:space="0" w:color="000000"/>
                  </w:tcBorders>
                  <w:vAlign w:val="center"/>
                </w:tcPr>
                <w:p w14:paraId="1F4C3E29"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4AF96B2F"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评价因子</w:t>
                  </w:r>
                </w:p>
              </w:tc>
              <w:tc>
                <w:tcPr>
                  <w:tcW w:w="2325" w:type="pct"/>
                  <w:gridSpan w:val="10"/>
                  <w:tcBorders>
                    <w:top w:val="single" w:sz="4" w:space="0" w:color="000000"/>
                    <w:left w:val="nil"/>
                    <w:bottom w:val="single" w:sz="4" w:space="0" w:color="000000"/>
                    <w:right w:val="single" w:sz="4" w:space="0" w:color="000000"/>
                  </w:tcBorders>
                  <w:vAlign w:val="center"/>
                </w:tcPr>
                <w:p w14:paraId="5D91BE11"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基本污染物（</w:t>
                  </w:r>
                  <w:r w:rsidRPr="00B041DC">
                    <w:rPr>
                      <w:color w:val="000000" w:themeColor="text1"/>
                      <w:kern w:val="0"/>
                      <w:sz w:val="18"/>
                      <w:szCs w:val="18"/>
                    </w:rPr>
                    <w:t>SO</w:t>
                  </w:r>
                  <w:r w:rsidRPr="00B041DC">
                    <w:rPr>
                      <w:color w:val="000000" w:themeColor="text1"/>
                      <w:kern w:val="0"/>
                      <w:sz w:val="18"/>
                      <w:szCs w:val="18"/>
                      <w:vertAlign w:val="subscript"/>
                    </w:rPr>
                    <w:t>2</w:t>
                  </w:r>
                  <w:r w:rsidRPr="00B041DC">
                    <w:rPr>
                      <w:color w:val="000000" w:themeColor="text1"/>
                      <w:kern w:val="0"/>
                      <w:sz w:val="18"/>
                      <w:szCs w:val="18"/>
                    </w:rPr>
                    <w:t>、</w:t>
                  </w:r>
                  <w:r w:rsidRPr="00B041DC">
                    <w:rPr>
                      <w:color w:val="000000" w:themeColor="text1"/>
                      <w:kern w:val="0"/>
                      <w:sz w:val="18"/>
                      <w:szCs w:val="18"/>
                    </w:rPr>
                    <w:t>NO</w:t>
                  </w:r>
                  <w:r w:rsidRPr="00B041DC">
                    <w:rPr>
                      <w:color w:val="000000" w:themeColor="text1"/>
                      <w:kern w:val="0"/>
                      <w:sz w:val="18"/>
                      <w:szCs w:val="18"/>
                      <w:vertAlign w:val="subscript"/>
                    </w:rPr>
                    <w:t>2</w:t>
                  </w:r>
                  <w:r w:rsidRPr="00B041DC">
                    <w:rPr>
                      <w:color w:val="000000" w:themeColor="text1"/>
                      <w:kern w:val="0"/>
                      <w:sz w:val="18"/>
                      <w:szCs w:val="18"/>
                    </w:rPr>
                    <w:t>、</w:t>
                  </w:r>
                  <w:r w:rsidRPr="00B041DC">
                    <w:rPr>
                      <w:color w:val="000000" w:themeColor="text1"/>
                      <w:kern w:val="0"/>
                      <w:sz w:val="18"/>
                      <w:szCs w:val="18"/>
                    </w:rPr>
                    <w:t>PM</w:t>
                  </w:r>
                  <w:r w:rsidRPr="00B041DC">
                    <w:rPr>
                      <w:color w:val="000000" w:themeColor="text1"/>
                      <w:kern w:val="0"/>
                      <w:sz w:val="18"/>
                      <w:szCs w:val="18"/>
                      <w:vertAlign w:val="subscript"/>
                    </w:rPr>
                    <w:t>10</w:t>
                  </w:r>
                  <w:r w:rsidRPr="00B041DC">
                    <w:rPr>
                      <w:color w:val="000000" w:themeColor="text1"/>
                      <w:kern w:val="0"/>
                      <w:sz w:val="18"/>
                      <w:szCs w:val="18"/>
                    </w:rPr>
                    <w:t>、</w:t>
                  </w:r>
                  <w:r w:rsidRPr="00B041DC">
                    <w:rPr>
                      <w:color w:val="000000" w:themeColor="text1"/>
                      <w:kern w:val="0"/>
                      <w:sz w:val="18"/>
                      <w:szCs w:val="18"/>
                    </w:rPr>
                    <w:t>PM</w:t>
                  </w:r>
                  <w:r w:rsidRPr="00B041DC">
                    <w:rPr>
                      <w:color w:val="000000" w:themeColor="text1"/>
                      <w:kern w:val="0"/>
                      <w:sz w:val="18"/>
                      <w:szCs w:val="18"/>
                      <w:vertAlign w:val="subscript"/>
                    </w:rPr>
                    <w:t>2.5</w:t>
                  </w:r>
                  <w:r w:rsidRPr="00B041DC">
                    <w:rPr>
                      <w:color w:val="000000" w:themeColor="text1"/>
                      <w:kern w:val="0"/>
                      <w:sz w:val="18"/>
                      <w:szCs w:val="18"/>
                    </w:rPr>
                    <w:t>、</w:t>
                  </w:r>
                  <w:r w:rsidRPr="00B041DC">
                    <w:rPr>
                      <w:color w:val="000000" w:themeColor="text1"/>
                      <w:kern w:val="0"/>
                      <w:sz w:val="18"/>
                      <w:szCs w:val="18"/>
                    </w:rPr>
                    <w:t>CO</w:t>
                  </w:r>
                  <w:r w:rsidRPr="00B041DC">
                    <w:rPr>
                      <w:color w:val="000000" w:themeColor="text1"/>
                      <w:kern w:val="0"/>
                      <w:sz w:val="18"/>
                      <w:szCs w:val="18"/>
                    </w:rPr>
                    <w:t>、</w:t>
                  </w:r>
                  <w:r w:rsidRPr="00B041DC">
                    <w:rPr>
                      <w:color w:val="000000" w:themeColor="text1"/>
                      <w:kern w:val="0"/>
                      <w:sz w:val="18"/>
                      <w:szCs w:val="18"/>
                    </w:rPr>
                    <w:t>O</w:t>
                  </w:r>
                  <w:r w:rsidRPr="00B041DC">
                    <w:rPr>
                      <w:color w:val="000000" w:themeColor="text1"/>
                      <w:kern w:val="0"/>
                      <w:sz w:val="18"/>
                      <w:szCs w:val="18"/>
                      <w:vertAlign w:val="subscript"/>
                    </w:rPr>
                    <w:t>3</w:t>
                  </w:r>
                  <w:r w:rsidRPr="00B041DC">
                    <w:rPr>
                      <w:color w:val="000000" w:themeColor="text1"/>
                      <w:kern w:val="0"/>
                      <w:sz w:val="18"/>
                      <w:szCs w:val="18"/>
                    </w:rPr>
                    <w:t>）</w:t>
                  </w:r>
                </w:p>
                <w:p w14:paraId="3B3583C5" w14:textId="5B68D046"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其他污染物（）</w:t>
                  </w:r>
                </w:p>
              </w:tc>
              <w:tc>
                <w:tcPr>
                  <w:tcW w:w="1493" w:type="pct"/>
                  <w:gridSpan w:val="5"/>
                  <w:tcBorders>
                    <w:top w:val="single" w:sz="4" w:space="0" w:color="000000"/>
                    <w:left w:val="nil"/>
                    <w:bottom w:val="single" w:sz="4" w:space="0" w:color="000000"/>
                    <w:right w:val="single" w:sz="12" w:space="0" w:color="000000"/>
                  </w:tcBorders>
                  <w:vAlign w:val="center"/>
                </w:tcPr>
                <w:p w14:paraId="7BB26F5A"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包括二次</w:t>
                  </w:r>
                  <w:r w:rsidRPr="00B041DC">
                    <w:rPr>
                      <w:color w:val="000000" w:themeColor="text1"/>
                      <w:kern w:val="0"/>
                      <w:sz w:val="18"/>
                      <w:szCs w:val="18"/>
                    </w:rPr>
                    <w:t xml:space="preserve"> PM</w:t>
                  </w:r>
                  <w:r w:rsidRPr="00B041DC">
                    <w:rPr>
                      <w:color w:val="000000" w:themeColor="text1"/>
                      <w:kern w:val="0"/>
                      <w:sz w:val="18"/>
                      <w:szCs w:val="18"/>
                      <w:vertAlign w:val="subscript"/>
                    </w:rPr>
                    <w:t>2.5</w:t>
                  </w:r>
                  <w:r w:rsidRPr="00B041DC">
                    <w:rPr>
                      <w:color w:val="000000" w:themeColor="text1"/>
                      <w:kern w:val="0"/>
                      <w:sz w:val="18"/>
                      <w:szCs w:val="18"/>
                    </w:rPr>
                    <w:t>□</w:t>
                  </w:r>
                </w:p>
                <w:p w14:paraId="0766C7F6"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不包括二次</w:t>
                  </w:r>
                  <w:r w:rsidRPr="00B041DC">
                    <w:rPr>
                      <w:color w:val="000000" w:themeColor="text1"/>
                      <w:kern w:val="0"/>
                      <w:sz w:val="18"/>
                      <w:szCs w:val="18"/>
                    </w:rPr>
                    <w:t> PM</w:t>
                  </w:r>
                  <w:r w:rsidRPr="00B041DC">
                    <w:rPr>
                      <w:color w:val="000000" w:themeColor="text1"/>
                      <w:kern w:val="0"/>
                      <w:sz w:val="18"/>
                      <w:szCs w:val="18"/>
                      <w:vertAlign w:val="subscript"/>
                    </w:rPr>
                    <w:t>2.5</w:t>
                  </w:r>
                  <w:r w:rsidRPr="00B041DC">
                    <w:rPr>
                      <w:color w:val="000000" w:themeColor="text1"/>
                      <w:kern w:val="0"/>
                      <w:sz w:val="18"/>
                      <w:szCs w:val="18"/>
                    </w:rPr>
                    <w:sym w:font="Wingdings 2" w:char="0052"/>
                  </w:r>
                </w:p>
              </w:tc>
            </w:tr>
            <w:tr w:rsidR="00CC1438" w:rsidRPr="00B041DC" w14:paraId="451088F7" w14:textId="77777777">
              <w:trPr>
                <w:trHeight w:val="517"/>
                <w:jc w:val="center"/>
              </w:trPr>
              <w:tc>
                <w:tcPr>
                  <w:tcW w:w="351" w:type="pct"/>
                  <w:tcBorders>
                    <w:top w:val="single" w:sz="4" w:space="0" w:color="000000"/>
                    <w:left w:val="single" w:sz="12" w:space="0" w:color="000000"/>
                    <w:bottom w:val="single" w:sz="4" w:space="0" w:color="000000"/>
                    <w:right w:val="single" w:sz="4" w:space="0" w:color="000000"/>
                  </w:tcBorders>
                  <w:vAlign w:val="center"/>
                </w:tcPr>
                <w:p w14:paraId="7E7F9DEB"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评价标准</w:t>
                  </w:r>
                </w:p>
              </w:tc>
              <w:tc>
                <w:tcPr>
                  <w:tcW w:w="832" w:type="pct"/>
                  <w:tcBorders>
                    <w:top w:val="single" w:sz="4" w:space="0" w:color="000000"/>
                    <w:left w:val="nil"/>
                    <w:bottom w:val="single" w:sz="4" w:space="0" w:color="000000"/>
                    <w:right w:val="single" w:sz="4" w:space="0" w:color="000000"/>
                  </w:tcBorders>
                  <w:vAlign w:val="center"/>
                </w:tcPr>
                <w:p w14:paraId="00DA2F7E"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评价标准</w:t>
                  </w:r>
                </w:p>
              </w:tc>
              <w:tc>
                <w:tcPr>
                  <w:tcW w:w="1138" w:type="pct"/>
                  <w:gridSpan w:val="5"/>
                  <w:tcBorders>
                    <w:top w:val="single" w:sz="4" w:space="0" w:color="000000"/>
                    <w:left w:val="nil"/>
                    <w:bottom w:val="single" w:sz="4" w:space="0" w:color="000000"/>
                    <w:right w:val="single" w:sz="4" w:space="0" w:color="000000"/>
                  </w:tcBorders>
                  <w:vAlign w:val="center"/>
                </w:tcPr>
                <w:p w14:paraId="4D5CB6A3"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国家标准</w:t>
                  </w:r>
                  <w:r w:rsidRPr="00B041DC">
                    <w:rPr>
                      <w:color w:val="000000" w:themeColor="text1"/>
                      <w:kern w:val="0"/>
                      <w:sz w:val="18"/>
                      <w:szCs w:val="18"/>
                    </w:rPr>
                    <w:sym w:font="Wingdings 2" w:char="0052"/>
                  </w:r>
                </w:p>
              </w:tc>
              <w:tc>
                <w:tcPr>
                  <w:tcW w:w="1187" w:type="pct"/>
                  <w:gridSpan w:val="5"/>
                  <w:tcBorders>
                    <w:top w:val="single" w:sz="4" w:space="0" w:color="000000"/>
                    <w:left w:val="nil"/>
                    <w:bottom w:val="single" w:sz="4" w:space="0" w:color="000000"/>
                    <w:right w:val="single" w:sz="4" w:space="0" w:color="000000"/>
                  </w:tcBorders>
                  <w:vAlign w:val="center"/>
                </w:tcPr>
                <w:p w14:paraId="78D75817"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地方标准</w:t>
                  </w:r>
                  <w:r w:rsidRPr="00B041DC">
                    <w:rPr>
                      <w:color w:val="000000" w:themeColor="text1"/>
                      <w:kern w:val="0"/>
                      <w:sz w:val="18"/>
                      <w:szCs w:val="18"/>
                    </w:rPr>
                    <w:sym w:font="Wingdings 2" w:char="00A3"/>
                  </w:r>
                </w:p>
              </w:tc>
              <w:tc>
                <w:tcPr>
                  <w:tcW w:w="835" w:type="pct"/>
                  <w:gridSpan w:val="3"/>
                  <w:tcBorders>
                    <w:top w:val="single" w:sz="4" w:space="0" w:color="000000"/>
                    <w:left w:val="nil"/>
                    <w:bottom w:val="single" w:sz="4" w:space="0" w:color="000000"/>
                    <w:right w:val="single" w:sz="4" w:space="0" w:color="000000"/>
                  </w:tcBorders>
                  <w:vAlign w:val="center"/>
                </w:tcPr>
                <w:p w14:paraId="785B5D98" w14:textId="05F4879F"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附录</w:t>
                  </w:r>
                  <w:r w:rsidRPr="00B041DC">
                    <w:rPr>
                      <w:color w:val="000000" w:themeColor="text1"/>
                      <w:kern w:val="0"/>
                      <w:sz w:val="18"/>
                      <w:szCs w:val="18"/>
                    </w:rPr>
                    <w:t>D</w:t>
                  </w:r>
                  <w:r w:rsidR="00EB3EC8" w:rsidRPr="00B041DC">
                    <w:rPr>
                      <w:color w:val="000000" w:themeColor="text1"/>
                      <w:kern w:val="0"/>
                      <w:sz w:val="18"/>
                      <w:szCs w:val="18"/>
                    </w:rPr>
                    <w:sym w:font="Wingdings 2" w:char="00A3"/>
                  </w:r>
                </w:p>
              </w:tc>
              <w:tc>
                <w:tcPr>
                  <w:tcW w:w="658" w:type="pct"/>
                  <w:gridSpan w:val="2"/>
                  <w:tcBorders>
                    <w:top w:val="single" w:sz="4" w:space="0" w:color="000000"/>
                    <w:left w:val="nil"/>
                    <w:bottom w:val="single" w:sz="4" w:space="0" w:color="000000"/>
                    <w:right w:val="single" w:sz="12" w:space="0" w:color="000000"/>
                  </w:tcBorders>
                  <w:vAlign w:val="center"/>
                </w:tcPr>
                <w:p w14:paraId="1967FAE3"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其他标准</w:t>
                  </w:r>
                  <w:r w:rsidRPr="00B041DC">
                    <w:rPr>
                      <w:color w:val="000000" w:themeColor="text1"/>
                      <w:kern w:val="0"/>
                      <w:sz w:val="18"/>
                      <w:szCs w:val="18"/>
                    </w:rPr>
                    <w:t xml:space="preserve">  </w:t>
                  </w:r>
                  <w:r w:rsidRPr="00B041DC">
                    <w:rPr>
                      <w:color w:val="000000" w:themeColor="text1"/>
                      <w:kern w:val="0"/>
                      <w:sz w:val="18"/>
                      <w:szCs w:val="18"/>
                    </w:rPr>
                    <w:sym w:font="Wingdings 2" w:char="00A3"/>
                  </w:r>
                </w:p>
              </w:tc>
            </w:tr>
            <w:tr w:rsidR="00CC1438" w:rsidRPr="00B041DC" w14:paraId="50B14E83" w14:textId="77777777">
              <w:trPr>
                <w:trHeight w:val="270"/>
                <w:jc w:val="center"/>
              </w:trPr>
              <w:tc>
                <w:tcPr>
                  <w:tcW w:w="351" w:type="pct"/>
                  <w:vMerge w:val="restart"/>
                  <w:tcBorders>
                    <w:top w:val="nil"/>
                    <w:left w:val="single" w:sz="12" w:space="0" w:color="000000"/>
                    <w:bottom w:val="single" w:sz="4" w:space="0" w:color="000000"/>
                    <w:right w:val="single" w:sz="4" w:space="0" w:color="000000"/>
                  </w:tcBorders>
                  <w:vAlign w:val="center"/>
                </w:tcPr>
                <w:p w14:paraId="266355E8"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现状评价</w:t>
                  </w:r>
                </w:p>
              </w:tc>
              <w:tc>
                <w:tcPr>
                  <w:tcW w:w="832" w:type="pct"/>
                  <w:tcBorders>
                    <w:top w:val="single" w:sz="4" w:space="0" w:color="000000"/>
                    <w:left w:val="nil"/>
                    <w:bottom w:val="single" w:sz="4" w:space="0" w:color="000000"/>
                    <w:right w:val="single" w:sz="4" w:space="0" w:color="000000"/>
                  </w:tcBorders>
                  <w:vAlign w:val="center"/>
                </w:tcPr>
                <w:p w14:paraId="4BE3678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环境功能区</w:t>
                  </w:r>
                </w:p>
              </w:tc>
              <w:tc>
                <w:tcPr>
                  <w:tcW w:w="1416" w:type="pct"/>
                  <w:gridSpan w:val="7"/>
                  <w:tcBorders>
                    <w:top w:val="single" w:sz="4" w:space="0" w:color="000000"/>
                    <w:left w:val="nil"/>
                    <w:bottom w:val="single" w:sz="4" w:space="0" w:color="000000"/>
                    <w:right w:val="single" w:sz="4" w:space="0" w:color="000000"/>
                  </w:tcBorders>
                  <w:vAlign w:val="center"/>
                </w:tcPr>
                <w:p w14:paraId="6E0722AB"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一类区</w:t>
                  </w:r>
                  <w:r w:rsidRPr="00B041DC">
                    <w:rPr>
                      <w:color w:val="000000" w:themeColor="text1"/>
                      <w:kern w:val="0"/>
                      <w:sz w:val="18"/>
                      <w:szCs w:val="18"/>
                    </w:rPr>
                    <w:sym w:font="Wingdings 2" w:char="00A3"/>
                  </w:r>
                </w:p>
              </w:tc>
              <w:tc>
                <w:tcPr>
                  <w:tcW w:w="1389" w:type="pct"/>
                  <w:gridSpan w:val="5"/>
                  <w:tcBorders>
                    <w:top w:val="single" w:sz="4" w:space="0" w:color="000000"/>
                    <w:left w:val="nil"/>
                    <w:bottom w:val="single" w:sz="4" w:space="0" w:color="000000"/>
                    <w:right w:val="single" w:sz="4" w:space="0" w:color="000000"/>
                  </w:tcBorders>
                  <w:vAlign w:val="center"/>
                </w:tcPr>
                <w:p w14:paraId="22C9F3A8"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二类区</w:t>
                  </w:r>
                  <w:r w:rsidRPr="00B041DC">
                    <w:rPr>
                      <w:color w:val="000000" w:themeColor="text1"/>
                      <w:kern w:val="0"/>
                      <w:sz w:val="18"/>
                      <w:szCs w:val="18"/>
                    </w:rPr>
                    <w:sym w:font="Wingdings 2" w:char="0052"/>
                  </w:r>
                </w:p>
              </w:tc>
              <w:tc>
                <w:tcPr>
                  <w:tcW w:w="1013" w:type="pct"/>
                  <w:gridSpan w:val="3"/>
                  <w:tcBorders>
                    <w:top w:val="single" w:sz="4" w:space="0" w:color="000000"/>
                    <w:left w:val="nil"/>
                    <w:bottom w:val="single" w:sz="4" w:space="0" w:color="000000"/>
                    <w:right w:val="single" w:sz="12" w:space="0" w:color="000000"/>
                  </w:tcBorders>
                  <w:vAlign w:val="center"/>
                </w:tcPr>
                <w:p w14:paraId="38953F7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一类区和二类区</w:t>
                  </w:r>
                  <w:r w:rsidRPr="00B041DC">
                    <w:rPr>
                      <w:color w:val="000000" w:themeColor="text1"/>
                      <w:kern w:val="0"/>
                      <w:sz w:val="18"/>
                      <w:szCs w:val="18"/>
                    </w:rPr>
                    <w:sym w:font="Wingdings 2" w:char="00A3"/>
                  </w:r>
                </w:p>
              </w:tc>
            </w:tr>
            <w:tr w:rsidR="00CC1438" w:rsidRPr="00B041DC" w14:paraId="24A4A26B" w14:textId="77777777">
              <w:trPr>
                <w:trHeight w:val="264"/>
                <w:jc w:val="center"/>
              </w:trPr>
              <w:tc>
                <w:tcPr>
                  <w:tcW w:w="351" w:type="pct"/>
                  <w:vMerge/>
                  <w:tcBorders>
                    <w:top w:val="nil"/>
                    <w:left w:val="single" w:sz="12" w:space="0" w:color="000000"/>
                    <w:bottom w:val="single" w:sz="4" w:space="0" w:color="000000"/>
                    <w:right w:val="single" w:sz="4" w:space="0" w:color="000000"/>
                  </w:tcBorders>
                  <w:vAlign w:val="center"/>
                </w:tcPr>
                <w:p w14:paraId="3D1DE8F5"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3F7ED206"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评价基准年</w:t>
                  </w:r>
                </w:p>
              </w:tc>
              <w:tc>
                <w:tcPr>
                  <w:tcW w:w="3818" w:type="pct"/>
                  <w:gridSpan w:val="15"/>
                  <w:tcBorders>
                    <w:top w:val="single" w:sz="4" w:space="0" w:color="000000"/>
                    <w:left w:val="nil"/>
                    <w:bottom w:val="single" w:sz="4" w:space="0" w:color="000000"/>
                    <w:right w:val="single" w:sz="12" w:space="0" w:color="000000"/>
                  </w:tcBorders>
                  <w:vAlign w:val="center"/>
                </w:tcPr>
                <w:p w14:paraId="7F4C13E8"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r w:rsidRPr="00B041DC">
                    <w:rPr>
                      <w:color w:val="000000" w:themeColor="text1"/>
                      <w:kern w:val="0"/>
                      <w:sz w:val="18"/>
                      <w:szCs w:val="18"/>
                    </w:rPr>
                    <w:t>2020</w:t>
                  </w:r>
                  <w:r w:rsidRPr="00B041DC">
                    <w:rPr>
                      <w:color w:val="000000" w:themeColor="text1"/>
                      <w:kern w:val="0"/>
                      <w:sz w:val="18"/>
                      <w:szCs w:val="18"/>
                    </w:rPr>
                    <w:t>）年</w:t>
                  </w:r>
                </w:p>
              </w:tc>
            </w:tr>
            <w:tr w:rsidR="00CC1438" w:rsidRPr="00B041DC" w14:paraId="44ECA45F" w14:textId="77777777">
              <w:trPr>
                <w:trHeight w:val="517"/>
                <w:jc w:val="center"/>
              </w:trPr>
              <w:tc>
                <w:tcPr>
                  <w:tcW w:w="351" w:type="pct"/>
                  <w:vMerge/>
                  <w:tcBorders>
                    <w:top w:val="nil"/>
                    <w:left w:val="single" w:sz="12" w:space="0" w:color="000000"/>
                    <w:bottom w:val="single" w:sz="4" w:space="0" w:color="000000"/>
                    <w:right w:val="single" w:sz="4" w:space="0" w:color="000000"/>
                  </w:tcBorders>
                  <w:vAlign w:val="center"/>
                </w:tcPr>
                <w:p w14:paraId="5AF7B584"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6BFB703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环境空气质量现状调查数据来源</w:t>
                  </w:r>
                </w:p>
              </w:tc>
              <w:tc>
                <w:tcPr>
                  <w:tcW w:w="1416" w:type="pct"/>
                  <w:gridSpan w:val="7"/>
                  <w:tcBorders>
                    <w:top w:val="single" w:sz="4" w:space="0" w:color="000000"/>
                    <w:left w:val="nil"/>
                    <w:bottom w:val="single" w:sz="4" w:space="0" w:color="000000"/>
                    <w:right w:val="single" w:sz="4" w:space="0" w:color="000000"/>
                  </w:tcBorders>
                  <w:vAlign w:val="center"/>
                </w:tcPr>
                <w:p w14:paraId="280C6045"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长期例行监测数据</w:t>
                  </w:r>
                  <w:r w:rsidRPr="00B041DC">
                    <w:rPr>
                      <w:color w:val="000000" w:themeColor="text1"/>
                      <w:kern w:val="0"/>
                      <w:sz w:val="18"/>
                      <w:szCs w:val="18"/>
                    </w:rPr>
                    <w:sym w:font="Wingdings 2" w:char="00A3"/>
                  </w:r>
                </w:p>
              </w:tc>
              <w:tc>
                <w:tcPr>
                  <w:tcW w:w="1389" w:type="pct"/>
                  <w:gridSpan w:val="5"/>
                  <w:tcBorders>
                    <w:top w:val="single" w:sz="4" w:space="0" w:color="000000"/>
                    <w:left w:val="nil"/>
                    <w:bottom w:val="single" w:sz="4" w:space="0" w:color="000000"/>
                    <w:right w:val="single" w:sz="4" w:space="0" w:color="000000"/>
                  </w:tcBorders>
                  <w:vAlign w:val="center"/>
                </w:tcPr>
                <w:p w14:paraId="7DD607C3"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主管部门发布的数据</w:t>
                  </w:r>
                  <w:r w:rsidRPr="00B041DC">
                    <w:rPr>
                      <w:color w:val="000000" w:themeColor="text1"/>
                      <w:kern w:val="0"/>
                      <w:sz w:val="18"/>
                      <w:szCs w:val="18"/>
                    </w:rPr>
                    <w:sym w:font="Wingdings 2" w:char="0052"/>
                  </w:r>
                </w:p>
              </w:tc>
              <w:tc>
                <w:tcPr>
                  <w:tcW w:w="1013" w:type="pct"/>
                  <w:gridSpan w:val="3"/>
                  <w:tcBorders>
                    <w:top w:val="single" w:sz="4" w:space="0" w:color="000000"/>
                    <w:left w:val="nil"/>
                    <w:bottom w:val="single" w:sz="4" w:space="0" w:color="000000"/>
                    <w:right w:val="single" w:sz="12" w:space="0" w:color="000000"/>
                  </w:tcBorders>
                  <w:vAlign w:val="center"/>
                </w:tcPr>
                <w:p w14:paraId="16F4B5B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现状补充监测</w:t>
                  </w:r>
                  <w:r w:rsidRPr="00B041DC">
                    <w:rPr>
                      <w:color w:val="000000" w:themeColor="text1"/>
                      <w:kern w:val="0"/>
                      <w:sz w:val="18"/>
                      <w:szCs w:val="18"/>
                    </w:rPr>
                    <w:sym w:font="Wingdings 2" w:char="00A3"/>
                  </w:r>
                </w:p>
              </w:tc>
            </w:tr>
            <w:tr w:rsidR="00CC1438" w:rsidRPr="00B041DC" w14:paraId="123EBFE6" w14:textId="77777777">
              <w:trPr>
                <w:trHeight w:val="264"/>
                <w:jc w:val="center"/>
              </w:trPr>
              <w:tc>
                <w:tcPr>
                  <w:tcW w:w="351" w:type="pct"/>
                  <w:vMerge/>
                  <w:tcBorders>
                    <w:top w:val="nil"/>
                    <w:left w:val="single" w:sz="12" w:space="0" w:color="000000"/>
                    <w:bottom w:val="single" w:sz="4" w:space="0" w:color="000000"/>
                    <w:right w:val="single" w:sz="4" w:space="0" w:color="000000"/>
                  </w:tcBorders>
                  <w:vAlign w:val="center"/>
                </w:tcPr>
                <w:p w14:paraId="456A9765"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253ED117"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现状评价</w:t>
                  </w:r>
                </w:p>
              </w:tc>
              <w:tc>
                <w:tcPr>
                  <w:tcW w:w="2325" w:type="pct"/>
                  <w:gridSpan w:val="10"/>
                  <w:tcBorders>
                    <w:top w:val="single" w:sz="4" w:space="0" w:color="000000"/>
                    <w:left w:val="nil"/>
                    <w:bottom w:val="single" w:sz="4" w:space="0" w:color="000000"/>
                    <w:right w:val="single" w:sz="4" w:space="0" w:color="000000"/>
                  </w:tcBorders>
                  <w:vAlign w:val="center"/>
                </w:tcPr>
                <w:p w14:paraId="75E81932"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达标区</w:t>
                  </w:r>
                  <w:r w:rsidRPr="00B041DC">
                    <w:rPr>
                      <w:color w:val="000000" w:themeColor="text1"/>
                      <w:kern w:val="0"/>
                      <w:sz w:val="18"/>
                      <w:szCs w:val="18"/>
                    </w:rPr>
                    <w:sym w:font="Wingdings 2" w:char="00A3"/>
                  </w:r>
                </w:p>
              </w:tc>
              <w:tc>
                <w:tcPr>
                  <w:tcW w:w="1493" w:type="pct"/>
                  <w:gridSpan w:val="5"/>
                  <w:tcBorders>
                    <w:top w:val="single" w:sz="4" w:space="0" w:color="000000"/>
                    <w:left w:val="nil"/>
                    <w:bottom w:val="single" w:sz="4" w:space="0" w:color="000000"/>
                    <w:right w:val="single" w:sz="12" w:space="0" w:color="000000"/>
                  </w:tcBorders>
                  <w:vAlign w:val="center"/>
                </w:tcPr>
                <w:p w14:paraId="641B9C0E"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不达标区</w:t>
                  </w:r>
                  <w:r w:rsidRPr="00B041DC">
                    <w:rPr>
                      <w:color w:val="000000" w:themeColor="text1"/>
                      <w:kern w:val="0"/>
                      <w:sz w:val="18"/>
                      <w:szCs w:val="18"/>
                    </w:rPr>
                    <w:sym w:font="Wingdings 2" w:char="0052"/>
                  </w:r>
                </w:p>
              </w:tc>
            </w:tr>
            <w:tr w:rsidR="00CC1438" w:rsidRPr="00B041DC" w14:paraId="2515795E" w14:textId="77777777">
              <w:trPr>
                <w:trHeight w:val="784"/>
                <w:jc w:val="center"/>
              </w:trPr>
              <w:tc>
                <w:tcPr>
                  <w:tcW w:w="351" w:type="pct"/>
                  <w:tcBorders>
                    <w:top w:val="single" w:sz="4" w:space="0" w:color="000000"/>
                    <w:left w:val="single" w:sz="12" w:space="0" w:color="000000"/>
                    <w:bottom w:val="single" w:sz="4" w:space="0" w:color="000000"/>
                    <w:right w:val="single" w:sz="4" w:space="0" w:color="000000"/>
                  </w:tcBorders>
                  <w:vAlign w:val="center"/>
                </w:tcPr>
                <w:p w14:paraId="0C5482DF"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污染源调查</w:t>
                  </w:r>
                </w:p>
              </w:tc>
              <w:tc>
                <w:tcPr>
                  <w:tcW w:w="832" w:type="pct"/>
                  <w:tcBorders>
                    <w:top w:val="single" w:sz="4" w:space="0" w:color="000000"/>
                    <w:left w:val="nil"/>
                    <w:bottom w:val="single" w:sz="4" w:space="0" w:color="000000"/>
                    <w:right w:val="single" w:sz="4" w:space="0" w:color="000000"/>
                  </w:tcBorders>
                  <w:vAlign w:val="center"/>
                </w:tcPr>
                <w:p w14:paraId="212D4DDA"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调查内容</w:t>
                  </w:r>
                </w:p>
              </w:tc>
              <w:tc>
                <w:tcPr>
                  <w:tcW w:w="1138" w:type="pct"/>
                  <w:gridSpan w:val="5"/>
                  <w:tcBorders>
                    <w:top w:val="single" w:sz="4" w:space="0" w:color="000000"/>
                    <w:left w:val="nil"/>
                    <w:bottom w:val="single" w:sz="4" w:space="0" w:color="000000"/>
                    <w:right w:val="single" w:sz="4" w:space="0" w:color="000000"/>
                  </w:tcBorders>
                  <w:vAlign w:val="center"/>
                </w:tcPr>
                <w:p w14:paraId="62105772" w14:textId="77777777" w:rsidR="00B13E18" w:rsidRPr="00B041DC" w:rsidRDefault="00592A6D">
                  <w:pPr>
                    <w:snapToGrid w:val="0"/>
                    <w:jc w:val="center"/>
                    <w:rPr>
                      <w:color w:val="000000" w:themeColor="text1"/>
                      <w:kern w:val="0"/>
                      <w:sz w:val="18"/>
                      <w:szCs w:val="18"/>
                      <w:bdr w:val="single" w:sz="4" w:space="0" w:color="auto"/>
                    </w:rPr>
                  </w:pPr>
                  <w:r w:rsidRPr="00B041DC">
                    <w:rPr>
                      <w:color w:val="000000" w:themeColor="text1"/>
                      <w:kern w:val="0"/>
                      <w:sz w:val="18"/>
                      <w:szCs w:val="18"/>
                    </w:rPr>
                    <w:t>本项目正常排放源</w:t>
                  </w:r>
                  <w:r w:rsidRPr="00B041DC">
                    <w:rPr>
                      <w:color w:val="000000" w:themeColor="text1"/>
                      <w:kern w:val="0"/>
                      <w:sz w:val="18"/>
                      <w:szCs w:val="18"/>
                    </w:rPr>
                    <w:t xml:space="preserve"> </w:t>
                  </w:r>
                  <w:r w:rsidRPr="00B041DC">
                    <w:rPr>
                      <w:color w:val="000000" w:themeColor="text1"/>
                      <w:kern w:val="0"/>
                      <w:sz w:val="18"/>
                      <w:szCs w:val="18"/>
                    </w:rPr>
                    <w:sym w:font="Wingdings 2" w:char="0052"/>
                  </w:r>
                </w:p>
                <w:p w14:paraId="27F7938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本项目非正常排放源</w:t>
                  </w:r>
                  <w:r w:rsidRPr="00B041DC">
                    <w:rPr>
                      <w:color w:val="000000" w:themeColor="text1"/>
                      <w:kern w:val="0"/>
                      <w:sz w:val="18"/>
                      <w:szCs w:val="18"/>
                    </w:rPr>
                    <w:t>□</w:t>
                  </w:r>
                </w:p>
                <w:p w14:paraId="5FE4213F"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现有污染源</w:t>
                  </w:r>
                  <w:r w:rsidRPr="00B041DC">
                    <w:rPr>
                      <w:color w:val="000000" w:themeColor="text1"/>
                      <w:kern w:val="0"/>
                      <w:sz w:val="18"/>
                      <w:szCs w:val="18"/>
                    </w:rPr>
                    <w:t xml:space="preserve"> □</w:t>
                  </w:r>
                </w:p>
              </w:tc>
              <w:tc>
                <w:tcPr>
                  <w:tcW w:w="1187" w:type="pct"/>
                  <w:gridSpan w:val="5"/>
                  <w:tcBorders>
                    <w:top w:val="single" w:sz="4" w:space="0" w:color="000000"/>
                    <w:left w:val="nil"/>
                    <w:bottom w:val="single" w:sz="4" w:space="0" w:color="000000"/>
                    <w:right w:val="single" w:sz="4" w:space="0" w:color="000000"/>
                  </w:tcBorders>
                </w:tcPr>
                <w:p w14:paraId="4DDC615A" w14:textId="77777777" w:rsidR="00B13E18" w:rsidRPr="00B041DC" w:rsidRDefault="00B13E18">
                  <w:pPr>
                    <w:snapToGrid w:val="0"/>
                    <w:jc w:val="center"/>
                    <w:rPr>
                      <w:color w:val="000000" w:themeColor="text1"/>
                      <w:kern w:val="0"/>
                      <w:sz w:val="18"/>
                      <w:szCs w:val="18"/>
                    </w:rPr>
                  </w:pPr>
                </w:p>
                <w:p w14:paraId="1A8F900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拟替代的污染源</w:t>
                  </w:r>
                  <w:r w:rsidRPr="00B041DC">
                    <w:rPr>
                      <w:color w:val="000000" w:themeColor="text1"/>
                      <w:kern w:val="0"/>
                      <w:sz w:val="18"/>
                      <w:szCs w:val="18"/>
                    </w:rPr>
                    <w:t>□</w:t>
                  </w:r>
                </w:p>
              </w:tc>
              <w:tc>
                <w:tcPr>
                  <w:tcW w:w="835" w:type="pct"/>
                  <w:gridSpan w:val="3"/>
                  <w:tcBorders>
                    <w:top w:val="single" w:sz="4" w:space="0" w:color="000000"/>
                    <w:left w:val="nil"/>
                    <w:bottom w:val="single" w:sz="4" w:space="0" w:color="000000"/>
                    <w:right w:val="single" w:sz="4" w:space="0" w:color="000000"/>
                  </w:tcBorders>
                </w:tcPr>
                <w:p w14:paraId="1094A686"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其他在建、</w:t>
                  </w:r>
                </w:p>
                <w:p w14:paraId="31C51795"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拟建项目</w:t>
                  </w:r>
                </w:p>
                <w:p w14:paraId="71266BBE"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污染源</w:t>
                  </w:r>
                  <w:r w:rsidRPr="00B041DC">
                    <w:rPr>
                      <w:color w:val="000000" w:themeColor="text1"/>
                      <w:kern w:val="0"/>
                      <w:sz w:val="18"/>
                      <w:szCs w:val="18"/>
                    </w:rPr>
                    <w:t>□</w:t>
                  </w:r>
                </w:p>
              </w:tc>
              <w:tc>
                <w:tcPr>
                  <w:tcW w:w="658" w:type="pct"/>
                  <w:gridSpan w:val="2"/>
                  <w:tcBorders>
                    <w:top w:val="single" w:sz="4" w:space="0" w:color="000000"/>
                    <w:left w:val="nil"/>
                    <w:bottom w:val="single" w:sz="4" w:space="0" w:color="000000"/>
                    <w:right w:val="single" w:sz="12" w:space="0" w:color="000000"/>
                  </w:tcBorders>
                </w:tcPr>
                <w:p w14:paraId="6A005633" w14:textId="77777777" w:rsidR="00B13E18" w:rsidRPr="00B041DC" w:rsidRDefault="00B13E18">
                  <w:pPr>
                    <w:snapToGrid w:val="0"/>
                    <w:jc w:val="center"/>
                    <w:rPr>
                      <w:color w:val="000000" w:themeColor="text1"/>
                      <w:kern w:val="0"/>
                      <w:sz w:val="18"/>
                      <w:szCs w:val="18"/>
                    </w:rPr>
                  </w:pPr>
                </w:p>
                <w:p w14:paraId="29F7DE3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区域污染源</w:t>
                  </w:r>
                  <w:r w:rsidRPr="00B041DC">
                    <w:rPr>
                      <w:color w:val="000000" w:themeColor="text1"/>
                      <w:kern w:val="0"/>
                      <w:sz w:val="18"/>
                      <w:szCs w:val="18"/>
                    </w:rPr>
                    <w:t>□</w:t>
                  </w:r>
                </w:p>
              </w:tc>
            </w:tr>
            <w:tr w:rsidR="00CC1438" w:rsidRPr="00B041DC" w14:paraId="0068FDB5" w14:textId="77777777">
              <w:trPr>
                <w:trHeight w:val="756"/>
                <w:jc w:val="center"/>
              </w:trPr>
              <w:tc>
                <w:tcPr>
                  <w:tcW w:w="351" w:type="pct"/>
                  <w:vMerge w:val="restart"/>
                  <w:tcBorders>
                    <w:top w:val="nil"/>
                    <w:left w:val="single" w:sz="12" w:space="0" w:color="000000"/>
                    <w:bottom w:val="single" w:sz="4" w:space="0" w:color="000000"/>
                    <w:right w:val="single" w:sz="4" w:space="0" w:color="000000"/>
                  </w:tcBorders>
                  <w:vAlign w:val="center"/>
                </w:tcPr>
                <w:p w14:paraId="43DDCF42"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大气环境影响预测与评价</w:t>
                  </w:r>
                </w:p>
              </w:tc>
              <w:tc>
                <w:tcPr>
                  <w:tcW w:w="832" w:type="pct"/>
                  <w:tcBorders>
                    <w:top w:val="single" w:sz="4" w:space="0" w:color="000000"/>
                    <w:left w:val="nil"/>
                    <w:bottom w:val="single" w:sz="4" w:space="0" w:color="000000"/>
                    <w:right w:val="single" w:sz="4" w:space="0" w:color="000000"/>
                  </w:tcBorders>
                  <w:vAlign w:val="center"/>
                </w:tcPr>
                <w:p w14:paraId="2F64F516"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预测模型</w:t>
                  </w:r>
                </w:p>
              </w:tc>
              <w:tc>
                <w:tcPr>
                  <w:tcW w:w="564" w:type="pct"/>
                  <w:tcBorders>
                    <w:top w:val="single" w:sz="4" w:space="0" w:color="000000"/>
                    <w:left w:val="nil"/>
                    <w:bottom w:val="single" w:sz="4" w:space="0" w:color="000000"/>
                    <w:right w:val="single" w:sz="4" w:space="0" w:color="000000"/>
                  </w:tcBorders>
                </w:tcPr>
                <w:p w14:paraId="4F1B2C3A"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AERMOD</w:t>
                  </w:r>
                </w:p>
                <w:p w14:paraId="607C81BD"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p>
              </w:tc>
              <w:tc>
                <w:tcPr>
                  <w:tcW w:w="378" w:type="pct"/>
                  <w:gridSpan w:val="2"/>
                  <w:tcBorders>
                    <w:top w:val="single" w:sz="4" w:space="0" w:color="000000"/>
                    <w:left w:val="nil"/>
                    <w:bottom w:val="single" w:sz="4" w:space="0" w:color="000000"/>
                    <w:right w:val="single" w:sz="4" w:space="0" w:color="000000"/>
                  </w:tcBorders>
                </w:tcPr>
                <w:p w14:paraId="238A133E"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ADMS</w:t>
                  </w:r>
                </w:p>
                <w:p w14:paraId="0310F45D"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p>
              </w:tc>
              <w:tc>
                <w:tcPr>
                  <w:tcW w:w="749" w:type="pct"/>
                  <w:gridSpan w:val="5"/>
                  <w:tcBorders>
                    <w:top w:val="single" w:sz="4" w:space="0" w:color="000000"/>
                    <w:left w:val="nil"/>
                    <w:bottom w:val="single" w:sz="4" w:space="0" w:color="000000"/>
                    <w:right w:val="single" w:sz="4" w:space="0" w:color="000000"/>
                  </w:tcBorders>
                </w:tcPr>
                <w:p w14:paraId="3C7B4829"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AUSTAL2000</w:t>
                  </w:r>
                </w:p>
                <w:p w14:paraId="608C2576"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p>
              </w:tc>
              <w:tc>
                <w:tcPr>
                  <w:tcW w:w="633" w:type="pct"/>
                  <w:gridSpan w:val="2"/>
                  <w:tcBorders>
                    <w:top w:val="single" w:sz="4" w:space="0" w:color="000000"/>
                    <w:left w:val="nil"/>
                    <w:bottom w:val="single" w:sz="4" w:space="0" w:color="000000"/>
                    <w:right w:val="single" w:sz="4" w:space="0" w:color="000000"/>
                  </w:tcBorders>
                </w:tcPr>
                <w:p w14:paraId="7B86052B"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EDMS/AEDT</w:t>
                  </w:r>
                </w:p>
                <w:p w14:paraId="5F8132A3"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p>
              </w:tc>
              <w:tc>
                <w:tcPr>
                  <w:tcW w:w="480" w:type="pct"/>
                  <w:gridSpan w:val="2"/>
                  <w:tcBorders>
                    <w:top w:val="single" w:sz="4" w:space="0" w:color="000000"/>
                    <w:left w:val="nil"/>
                    <w:bottom w:val="single" w:sz="4" w:space="0" w:color="000000"/>
                    <w:right w:val="single" w:sz="4" w:space="0" w:color="000000"/>
                  </w:tcBorders>
                </w:tcPr>
                <w:p w14:paraId="7A808655"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CALPUFF</w:t>
                  </w:r>
                </w:p>
                <w:p w14:paraId="2FAE5308"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p>
              </w:tc>
              <w:tc>
                <w:tcPr>
                  <w:tcW w:w="721" w:type="pct"/>
                  <w:gridSpan w:val="2"/>
                  <w:tcBorders>
                    <w:top w:val="single" w:sz="4" w:space="0" w:color="000000"/>
                    <w:left w:val="nil"/>
                    <w:bottom w:val="single" w:sz="4" w:space="0" w:color="000000"/>
                    <w:right w:val="single" w:sz="4" w:space="0" w:color="000000"/>
                  </w:tcBorders>
                </w:tcPr>
                <w:p w14:paraId="4DB41FF7"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网格模型</w:t>
                  </w:r>
                  <w:r w:rsidRPr="00B041DC">
                    <w:rPr>
                      <w:color w:val="000000" w:themeColor="text1"/>
                      <w:kern w:val="0"/>
                      <w:sz w:val="18"/>
                      <w:szCs w:val="18"/>
                    </w:rPr>
                    <w:t>□</w:t>
                  </w:r>
                </w:p>
              </w:tc>
              <w:tc>
                <w:tcPr>
                  <w:tcW w:w="292" w:type="pct"/>
                  <w:tcBorders>
                    <w:top w:val="single" w:sz="4" w:space="0" w:color="000000"/>
                    <w:left w:val="nil"/>
                    <w:bottom w:val="single" w:sz="4" w:space="0" w:color="000000"/>
                    <w:right w:val="single" w:sz="12" w:space="0" w:color="000000"/>
                  </w:tcBorders>
                </w:tcPr>
                <w:p w14:paraId="123B1A3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其他</w:t>
                  </w:r>
                  <w:r w:rsidRPr="00B041DC">
                    <w:rPr>
                      <w:color w:val="000000" w:themeColor="text1"/>
                      <w:kern w:val="0"/>
                      <w:sz w:val="18"/>
                      <w:szCs w:val="18"/>
                    </w:rPr>
                    <w:t>□</w:t>
                  </w:r>
                </w:p>
              </w:tc>
            </w:tr>
            <w:tr w:rsidR="00CC1438" w:rsidRPr="00B041DC" w14:paraId="2C6B77A2" w14:textId="77777777">
              <w:trPr>
                <w:trHeight w:val="264"/>
                <w:jc w:val="center"/>
              </w:trPr>
              <w:tc>
                <w:tcPr>
                  <w:tcW w:w="351" w:type="pct"/>
                  <w:vMerge/>
                  <w:tcBorders>
                    <w:top w:val="nil"/>
                    <w:left w:val="single" w:sz="12" w:space="0" w:color="000000"/>
                    <w:bottom w:val="single" w:sz="4" w:space="0" w:color="000000"/>
                    <w:right w:val="single" w:sz="4" w:space="0" w:color="000000"/>
                  </w:tcBorders>
                  <w:vAlign w:val="center"/>
                </w:tcPr>
                <w:p w14:paraId="56D9C0CD"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7AC64D37"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预测范围</w:t>
                  </w:r>
                </w:p>
              </w:tc>
              <w:tc>
                <w:tcPr>
                  <w:tcW w:w="942" w:type="pct"/>
                  <w:gridSpan w:val="3"/>
                  <w:tcBorders>
                    <w:top w:val="single" w:sz="4" w:space="0" w:color="000000"/>
                    <w:left w:val="nil"/>
                    <w:bottom w:val="single" w:sz="4" w:space="0" w:color="000000"/>
                    <w:right w:val="single" w:sz="4" w:space="0" w:color="000000"/>
                  </w:tcBorders>
                </w:tcPr>
                <w:p w14:paraId="248D2FEB"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边长</w:t>
                  </w:r>
                  <w:r w:rsidRPr="00B041DC">
                    <w:rPr>
                      <w:color w:val="000000" w:themeColor="text1"/>
                      <w:kern w:val="0"/>
                      <w:sz w:val="18"/>
                      <w:szCs w:val="18"/>
                    </w:rPr>
                    <w:t>≥ 50 km□</w:t>
                  </w:r>
                </w:p>
              </w:tc>
              <w:tc>
                <w:tcPr>
                  <w:tcW w:w="1863" w:type="pct"/>
                  <w:gridSpan w:val="9"/>
                  <w:tcBorders>
                    <w:top w:val="single" w:sz="4" w:space="0" w:color="000000"/>
                    <w:left w:val="nil"/>
                    <w:bottom w:val="single" w:sz="4" w:space="0" w:color="000000"/>
                    <w:right w:val="single" w:sz="4" w:space="0" w:color="000000"/>
                  </w:tcBorders>
                </w:tcPr>
                <w:p w14:paraId="57740470"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边长</w:t>
                  </w:r>
                  <w:r w:rsidRPr="00B041DC">
                    <w:rPr>
                      <w:color w:val="000000" w:themeColor="text1"/>
                      <w:kern w:val="0"/>
                      <w:sz w:val="18"/>
                      <w:szCs w:val="18"/>
                    </w:rPr>
                    <w:t xml:space="preserve"> 5</w:t>
                  </w:r>
                  <w:r w:rsidRPr="00B041DC">
                    <w:rPr>
                      <w:color w:val="000000" w:themeColor="text1"/>
                      <w:kern w:val="0"/>
                      <w:sz w:val="18"/>
                      <w:szCs w:val="18"/>
                    </w:rPr>
                    <w:t>～</w:t>
                  </w:r>
                  <w:r w:rsidRPr="00B041DC">
                    <w:rPr>
                      <w:color w:val="000000" w:themeColor="text1"/>
                      <w:kern w:val="0"/>
                      <w:sz w:val="18"/>
                      <w:szCs w:val="18"/>
                    </w:rPr>
                    <w:t>50 km □</w:t>
                  </w:r>
                </w:p>
              </w:tc>
              <w:tc>
                <w:tcPr>
                  <w:tcW w:w="1013" w:type="pct"/>
                  <w:gridSpan w:val="3"/>
                  <w:tcBorders>
                    <w:top w:val="single" w:sz="4" w:space="0" w:color="000000"/>
                    <w:left w:val="nil"/>
                    <w:bottom w:val="single" w:sz="4" w:space="0" w:color="000000"/>
                    <w:right w:val="single" w:sz="12" w:space="0" w:color="000000"/>
                  </w:tcBorders>
                </w:tcPr>
                <w:p w14:paraId="18DB3420"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边长</w:t>
                  </w:r>
                  <w:r w:rsidRPr="00B041DC">
                    <w:rPr>
                      <w:color w:val="000000" w:themeColor="text1"/>
                      <w:kern w:val="0"/>
                      <w:sz w:val="18"/>
                      <w:szCs w:val="18"/>
                    </w:rPr>
                    <w:t xml:space="preserve"> = 5 km □</w:t>
                  </w:r>
                </w:p>
              </w:tc>
            </w:tr>
            <w:tr w:rsidR="00CC1438" w:rsidRPr="00B041DC" w14:paraId="101953E4" w14:textId="77777777">
              <w:trPr>
                <w:trHeight w:val="517"/>
                <w:jc w:val="center"/>
              </w:trPr>
              <w:tc>
                <w:tcPr>
                  <w:tcW w:w="351" w:type="pct"/>
                  <w:vMerge/>
                  <w:tcBorders>
                    <w:top w:val="nil"/>
                    <w:left w:val="single" w:sz="12" w:space="0" w:color="000000"/>
                    <w:bottom w:val="single" w:sz="4" w:space="0" w:color="000000"/>
                    <w:right w:val="single" w:sz="4" w:space="0" w:color="000000"/>
                  </w:tcBorders>
                  <w:vAlign w:val="center"/>
                </w:tcPr>
                <w:p w14:paraId="31D94AAF"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7812E45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预测因子</w:t>
                  </w:r>
                </w:p>
              </w:tc>
              <w:tc>
                <w:tcPr>
                  <w:tcW w:w="2325" w:type="pct"/>
                  <w:gridSpan w:val="10"/>
                  <w:tcBorders>
                    <w:top w:val="single" w:sz="4" w:space="0" w:color="000000"/>
                    <w:left w:val="nil"/>
                    <w:bottom w:val="single" w:sz="4" w:space="0" w:color="000000"/>
                    <w:right w:val="single" w:sz="4" w:space="0" w:color="000000"/>
                  </w:tcBorders>
                  <w:vAlign w:val="center"/>
                </w:tcPr>
                <w:p w14:paraId="07CE52AB"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预测因子（</w:t>
                  </w:r>
                  <w:r w:rsidRPr="00B041DC">
                    <w:rPr>
                      <w:color w:val="000000" w:themeColor="text1"/>
                      <w:kern w:val="0"/>
                      <w:sz w:val="18"/>
                      <w:szCs w:val="18"/>
                    </w:rPr>
                    <w:t xml:space="preserve">      </w:t>
                  </w:r>
                  <w:r w:rsidRPr="00B041DC">
                    <w:rPr>
                      <w:color w:val="000000" w:themeColor="text1"/>
                      <w:kern w:val="0"/>
                      <w:sz w:val="18"/>
                      <w:szCs w:val="18"/>
                    </w:rPr>
                    <w:t>）</w:t>
                  </w:r>
                </w:p>
              </w:tc>
              <w:tc>
                <w:tcPr>
                  <w:tcW w:w="1493" w:type="pct"/>
                  <w:gridSpan w:val="5"/>
                  <w:tcBorders>
                    <w:top w:val="single" w:sz="4" w:space="0" w:color="000000"/>
                    <w:left w:val="nil"/>
                    <w:bottom w:val="single" w:sz="4" w:space="0" w:color="000000"/>
                    <w:right w:val="single" w:sz="12" w:space="0" w:color="000000"/>
                  </w:tcBorders>
                  <w:vAlign w:val="center"/>
                </w:tcPr>
                <w:p w14:paraId="1146302F"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包括二次</w:t>
                  </w:r>
                  <w:r w:rsidRPr="00B041DC">
                    <w:rPr>
                      <w:color w:val="000000" w:themeColor="text1"/>
                      <w:kern w:val="0"/>
                      <w:sz w:val="18"/>
                      <w:szCs w:val="18"/>
                    </w:rPr>
                    <w:t xml:space="preserve"> PM2.5 □</w:t>
                  </w:r>
                </w:p>
                <w:p w14:paraId="4CB3282E"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不包括二次</w:t>
                  </w:r>
                  <w:r w:rsidRPr="00B041DC">
                    <w:rPr>
                      <w:color w:val="000000" w:themeColor="text1"/>
                      <w:kern w:val="0"/>
                      <w:sz w:val="18"/>
                      <w:szCs w:val="18"/>
                    </w:rPr>
                    <w:t xml:space="preserve"> PM2.5□</w:t>
                  </w:r>
                </w:p>
              </w:tc>
            </w:tr>
            <w:tr w:rsidR="00CC1438" w:rsidRPr="00B041DC" w14:paraId="6C8256F5" w14:textId="77777777">
              <w:trPr>
                <w:trHeight w:val="517"/>
                <w:jc w:val="center"/>
              </w:trPr>
              <w:tc>
                <w:tcPr>
                  <w:tcW w:w="351" w:type="pct"/>
                  <w:vMerge/>
                  <w:tcBorders>
                    <w:top w:val="nil"/>
                    <w:left w:val="single" w:sz="12" w:space="0" w:color="000000"/>
                    <w:bottom w:val="single" w:sz="4" w:space="0" w:color="000000"/>
                    <w:right w:val="single" w:sz="4" w:space="0" w:color="000000"/>
                  </w:tcBorders>
                  <w:vAlign w:val="center"/>
                </w:tcPr>
                <w:p w14:paraId="36B409E0"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33EBAB1F"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正常排放短期浓度贡献值</w:t>
                  </w:r>
                </w:p>
              </w:tc>
              <w:tc>
                <w:tcPr>
                  <w:tcW w:w="2325" w:type="pct"/>
                  <w:gridSpan w:val="10"/>
                  <w:tcBorders>
                    <w:top w:val="single" w:sz="4" w:space="0" w:color="000000"/>
                    <w:left w:val="nil"/>
                    <w:bottom w:val="single" w:sz="4" w:space="0" w:color="000000"/>
                    <w:right w:val="single" w:sz="4" w:space="0" w:color="000000"/>
                  </w:tcBorders>
                  <w:vAlign w:val="center"/>
                </w:tcPr>
                <w:p w14:paraId="73108872"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本项目</w:t>
                  </w:r>
                  <w:proofErr w:type="gramStart"/>
                  <w:r w:rsidRPr="00B041DC">
                    <w:rPr>
                      <w:color w:val="000000" w:themeColor="text1"/>
                      <w:kern w:val="0"/>
                      <w:sz w:val="18"/>
                      <w:szCs w:val="18"/>
                    </w:rPr>
                    <w:t>最大占</w:t>
                  </w:r>
                  <w:proofErr w:type="gramEnd"/>
                  <w:r w:rsidRPr="00B041DC">
                    <w:rPr>
                      <w:color w:val="000000" w:themeColor="text1"/>
                      <w:kern w:val="0"/>
                      <w:sz w:val="18"/>
                      <w:szCs w:val="18"/>
                    </w:rPr>
                    <w:t>标率</w:t>
                  </w:r>
                  <w:r w:rsidRPr="00B041DC">
                    <w:rPr>
                      <w:color w:val="000000" w:themeColor="text1"/>
                      <w:kern w:val="0"/>
                      <w:sz w:val="18"/>
                      <w:szCs w:val="18"/>
                    </w:rPr>
                    <w:t>≤100%□</w:t>
                  </w:r>
                </w:p>
              </w:tc>
              <w:tc>
                <w:tcPr>
                  <w:tcW w:w="1493" w:type="pct"/>
                  <w:gridSpan w:val="5"/>
                  <w:tcBorders>
                    <w:top w:val="single" w:sz="4" w:space="0" w:color="000000"/>
                    <w:left w:val="nil"/>
                    <w:bottom w:val="single" w:sz="4" w:space="0" w:color="000000"/>
                    <w:right w:val="single" w:sz="12" w:space="0" w:color="000000"/>
                  </w:tcBorders>
                  <w:vAlign w:val="center"/>
                </w:tcPr>
                <w:p w14:paraId="5C4F627E"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本项目</w:t>
                  </w:r>
                  <w:proofErr w:type="gramStart"/>
                  <w:r w:rsidRPr="00B041DC">
                    <w:rPr>
                      <w:color w:val="000000" w:themeColor="text1"/>
                      <w:kern w:val="0"/>
                      <w:sz w:val="18"/>
                      <w:szCs w:val="18"/>
                    </w:rPr>
                    <w:t>最大占</w:t>
                  </w:r>
                  <w:proofErr w:type="gramEnd"/>
                  <w:r w:rsidRPr="00B041DC">
                    <w:rPr>
                      <w:color w:val="000000" w:themeColor="text1"/>
                      <w:kern w:val="0"/>
                      <w:sz w:val="18"/>
                      <w:szCs w:val="18"/>
                    </w:rPr>
                    <w:t>标率＞</w:t>
                  </w:r>
                  <w:r w:rsidRPr="00B041DC">
                    <w:rPr>
                      <w:color w:val="000000" w:themeColor="text1"/>
                      <w:kern w:val="0"/>
                      <w:sz w:val="18"/>
                      <w:szCs w:val="18"/>
                    </w:rPr>
                    <w:t>100% □</w:t>
                  </w:r>
                </w:p>
              </w:tc>
            </w:tr>
            <w:tr w:rsidR="00CC1438" w:rsidRPr="00B041DC" w14:paraId="44B32B03" w14:textId="77777777">
              <w:trPr>
                <w:trHeight w:val="264"/>
                <w:jc w:val="center"/>
              </w:trPr>
              <w:tc>
                <w:tcPr>
                  <w:tcW w:w="351" w:type="pct"/>
                  <w:vMerge/>
                  <w:tcBorders>
                    <w:top w:val="nil"/>
                    <w:left w:val="single" w:sz="12" w:space="0" w:color="000000"/>
                    <w:bottom w:val="single" w:sz="4" w:space="0" w:color="000000"/>
                    <w:right w:val="single" w:sz="4" w:space="0" w:color="000000"/>
                  </w:tcBorders>
                  <w:vAlign w:val="center"/>
                </w:tcPr>
                <w:p w14:paraId="5F4EF761" w14:textId="77777777" w:rsidR="00B13E18" w:rsidRPr="00B041DC" w:rsidRDefault="00B13E18">
                  <w:pPr>
                    <w:snapToGrid w:val="0"/>
                    <w:jc w:val="center"/>
                    <w:rPr>
                      <w:color w:val="000000" w:themeColor="text1"/>
                      <w:kern w:val="0"/>
                      <w:sz w:val="18"/>
                      <w:szCs w:val="18"/>
                    </w:rPr>
                  </w:pPr>
                </w:p>
              </w:tc>
              <w:tc>
                <w:tcPr>
                  <w:tcW w:w="832" w:type="pct"/>
                  <w:vMerge w:val="restart"/>
                  <w:tcBorders>
                    <w:top w:val="nil"/>
                    <w:left w:val="nil"/>
                    <w:bottom w:val="single" w:sz="4" w:space="0" w:color="000000"/>
                    <w:right w:val="single" w:sz="4" w:space="0" w:color="000000"/>
                  </w:tcBorders>
                  <w:vAlign w:val="center"/>
                </w:tcPr>
                <w:p w14:paraId="7375202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正常排放年均浓度贡献值</w:t>
                  </w:r>
                </w:p>
              </w:tc>
              <w:tc>
                <w:tcPr>
                  <w:tcW w:w="564" w:type="pct"/>
                  <w:tcBorders>
                    <w:top w:val="single" w:sz="4" w:space="0" w:color="000000"/>
                    <w:left w:val="nil"/>
                    <w:bottom w:val="single" w:sz="4" w:space="0" w:color="000000"/>
                    <w:right w:val="single" w:sz="4" w:space="0" w:color="000000"/>
                  </w:tcBorders>
                  <w:vAlign w:val="center"/>
                </w:tcPr>
                <w:p w14:paraId="6F603350"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一类区</w:t>
                  </w:r>
                </w:p>
              </w:tc>
              <w:tc>
                <w:tcPr>
                  <w:tcW w:w="1761" w:type="pct"/>
                  <w:gridSpan w:val="9"/>
                  <w:tcBorders>
                    <w:top w:val="single" w:sz="4" w:space="0" w:color="000000"/>
                    <w:left w:val="nil"/>
                    <w:bottom w:val="single" w:sz="4" w:space="0" w:color="000000"/>
                    <w:right w:val="single" w:sz="4" w:space="0" w:color="000000"/>
                  </w:tcBorders>
                  <w:vAlign w:val="center"/>
                </w:tcPr>
                <w:p w14:paraId="589D83AA"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本项目</w:t>
                  </w:r>
                  <w:proofErr w:type="gramStart"/>
                  <w:r w:rsidRPr="00B041DC">
                    <w:rPr>
                      <w:color w:val="000000" w:themeColor="text1"/>
                      <w:kern w:val="0"/>
                      <w:sz w:val="18"/>
                      <w:szCs w:val="18"/>
                    </w:rPr>
                    <w:t>最大占</w:t>
                  </w:r>
                  <w:proofErr w:type="gramEnd"/>
                  <w:r w:rsidRPr="00B041DC">
                    <w:rPr>
                      <w:color w:val="000000" w:themeColor="text1"/>
                      <w:kern w:val="0"/>
                      <w:sz w:val="18"/>
                      <w:szCs w:val="18"/>
                    </w:rPr>
                    <w:t>标率</w:t>
                  </w:r>
                  <w:r w:rsidRPr="00B041DC">
                    <w:rPr>
                      <w:color w:val="000000" w:themeColor="text1"/>
                      <w:kern w:val="0"/>
                      <w:sz w:val="18"/>
                      <w:szCs w:val="18"/>
                    </w:rPr>
                    <w:t>≤10%□</w:t>
                  </w:r>
                </w:p>
              </w:tc>
              <w:tc>
                <w:tcPr>
                  <w:tcW w:w="1493" w:type="pct"/>
                  <w:gridSpan w:val="5"/>
                  <w:tcBorders>
                    <w:top w:val="single" w:sz="4" w:space="0" w:color="000000"/>
                    <w:left w:val="nil"/>
                    <w:bottom w:val="single" w:sz="4" w:space="0" w:color="000000"/>
                    <w:right w:val="single" w:sz="12" w:space="0" w:color="000000"/>
                  </w:tcBorders>
                  <w:vAlign w:val="center"/>
                </w:tcPr>
                <w:p w14:paraId="2DD0F77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本项目最大标率＞</w:t>
                  </w:r>
                  <w:r w:rsidRPr="00B041DC">
                    <w:rPr>
                      <w:color w:val="000000" w:themeColor="text1"/>
                      <w:kern w:val="0"/>
                      <w:sz w:val="18"/>
                      <w:szCs w:val="18"/>
                    </w:rPr>
                    <w:t>10% □</w:t>
                  </w:r>
                </w:p>
              </w:tc>
            </w:tr>
            <w:tr w:rsidR="00CC1438" w:rsidRPr="00B041DC" w14:paraId="5080E8BC" w14:textId="77777777">
              <w:trPr>
                <w:trHeight w:val="264"/>
                <w:jc w:val="center"/>
              </w:trPr>
              <w:tc>
                <w:tcPr>
                  <w:tcW w:w="351" w:type="pct"/>
                  <w:vMerge/>
                  <w:tcBorders>
                    <w:top w:val="nil"/>
                    <w:left w:val="single" w:sz="12" w:space="0" w:color="000000"/>
                    <w:bottom w:val="single" w:sz="4" w:space="0" w:color="000000"/>
                    <w:right w:val="single" w:sz="4" w:space="0" w:color="000000"/>
                  </w:tcBorders>
                  <w:vAlign w:val="center"/>
                </w:tcPr>
                <w:p w14:paraId="2885D933" w14:textId="77777777" w:rsidR="00B13E18" w:rsidRPr="00B041DC" w:rsidRDefault="00B13E18">
                  <w:pPr>
                    <w:snapToGrid w:val="0"/>
                    <w:jc w:val="center"/>
                    <w:rPr>
                      <w:color w:val="000000" w:themeColor="text1"/>
                      <w:kern w:val="0"/>
                      <w:sz w:val="18"/>
                      <w:szCs w:val="18"/>
                    </w:rPr>
                  </w:pPr>
                </w:p>
              </w:tc>
              <w:tc>
                <w:tcPr>
                  <w:tcW w:w="832" w:type="pct"/>
                  <w:vMerge/>
                  <w:tcBorders>
                    <w:top w:val="nil"/>
                    <w:left w:val="nil"/>
                    <w:bottom w:val="single" w:sz="4" w:space="0" w:color="000000"/>
                    <w:right w:val="single" w:sz="4" w:space="0" w:color="000000"/>
                  </w:tcBorders>
                  <w:vAlign w:val="center"/>
                </w:tcPr>
                <w:p w14:paraId="31EA3B77" w14:textId="77777777" w:rsidR="00B13E18" w:rsidRPr="00B041DC" w:rsidRDefault="00B13E18">
                  <w:pPr>
                    <w:snapToGrid w:val="0"/>
                    <w:jc w:val="center"/>
                    <w:rPr>
                      <w:color w:val="000000" w:themeColor="text1"/>
                      <w:kern w:val="0"/>
                      <w:sz w:val="18"/>
                      <w:szCs w:val="18"/>
                    </w:rPr>
                  </w:pPr>
                </w:p>
              </w:tc>
              <w:tc>
                <w:tcPr>
                  <w:tcW w:w="564" w:type="pct"/>
                  <w:tcBorders>
                    <w:top w:val="single" w:sz="4" w:space="0" w:color="000000"/>
                    <w:left w:val="nil"/>
                    <w:bottom w:val="single" w:sz="4" w:space="0" w:color="000000"/>
                    <w:right w:val="single" w:sz="4" w:space="0" w:color="000000"/>
                  </w:tcBorders>
                  <w:vAlign w:val="center"/>
                </w:tcPr>
                <w:p w14:paraId="01F8181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二类区</w:t>
                  </w:r>
                </w:p>
              </w:tc>
              <w:tc>
                <w:tcPr>
                  <w:tcW w:w="1761" w:type="pct"/>
                  <w:gridSpan w:val="9"/>
                  <w:tcBorders>
                    <w:top w:val="single" w:sz="4" w:space="0" w:color="000000"/>
                    <w:left w:val="nil"/>
                    <w:bottom w:val="single" w:sz="4" w:space="0" w:color="000000"/>
                    <w:right w:val="single" w:sz="4" w:space="0" w:color="000000"/>
                  </w:tcBorders>
                  <w:vAlign w:val="center"/>
                </w:tcPr>
                <w:p w14:paraId="25C0748F"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本项目</w:t>
                  </w:r>
                  <w:proofErr w:type="gramStart"/>
                  <w:r w:rsidRPr="00B041DC">
                    <w:rPr>
                      <w:color w:val="000000" w:themeColor="text1"/>
                      <w:kern w:val="0"/>
                      <w:sz w:val="18"/>
                      <w:szCs w:val="18"/>
                    </w:rPr>
                    <w:t>最大占</w:t>
                  </w:r>
                  <w:proofErr w:type="gramEnd"/>
                  <w:r w:rsidRPr="00B041DC">
                    <w:rPr>
                      <w:color w:val="000000" w:themeColor="text1"/>
                      <w:kern w:val="0"/>
                      <w:sz w:val="18"/>
                      <w:szCs w:val="18"/>
                    </w:rPr>
                    <w:t>标率</w:t>
                  </w:r>
                  <w:r w:rsidRPr="00B041DC">
                    <w:rPr>
                      <w:color w:val="000000" w:themeColor="text1"/>
                      <w:kern w:val="0"/>
                      <w:sz w:val="18"/>
                      <w:szCs w:val="18"/>
                    </w:rPr>
                    <w:t>≤30%□</w:t>
                  </w:r>
                </w:p>
              </w:tc>
              <w:tc>
                <w:tcPr>
                  <w:tcW w:w="1493" w:type="pct"/>
                  <w:gridSpan w:val="5"/>
                  <w:tcBorders>
                    <w:top w:val="single" w:sz="4" w:space="0" w:color="000000"/>
                    <w:left w:val="nil"/>
                    <w:bottom w:val="single" w:sz="4" w:space="0" w:color="000000"/>
                    <w:right w:val="single" w:sz="12" w:space="0" w:color="000000"/>
                  </w:tcBorders>
                  <w:vAlign w:val="center"/>
                </w:tcPr>
                <w:p w14:paraId="63445BC1"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本项目最大标率＞</w:t>
                  </w:r>
                  <w:r w:rsidRPr="00B041DC">
                    <w:rPr>
                      <w:color w:val="000000" w:themeColor="text1"/>
                      <w:kern w:val="0"/>
                      <w:sz w:val="18"/>
                      <w:szCs w:val="18"/>
                    </w:rPr>
                    <w:t>30% □</w:t>
                  </w:r>
                </w:p>
              </w:tc>
            </w:tr>
            <w:tr w:rsidR="00CC1438" w:rsidRPr="00B041DC" w14:paraId="3306FC5D" w14:textId="77777777">
              <w:trPr>
                <w:trHeight w:val="517"/>
                <w:jc w:val="center"/>
              </w:trPr>
              <w:tc>
                <w:tcPr>
                  <w:tcW w:w="351" w:type="pct"/>
                  <w:vMerge/>
                  <w:tcBorders>
                    <w:top w:val="nil"/>
                    <w:left w:val="single" w:sz="12" w:space="0" w:color="000000"/>
                    <w:bottom w:val="single" w:sz="4" w:space="0" w:color="000000"/>
                    <w:right w:val="single" w:sz="4" w:space="0" w:color="000000"/>
                  </w:tcBorders>
                  <w:vAlign w:val="center"/>
                </w:tcPr>
                <w:p w14:paraId="7C6D442B"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06DD1797"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非正常排放</w:t>
                  </w:r>
                  <w:r w:rsidRPr="00B041DC">
                    <w:rPr>
                      <w:color w:val="000000" w:themeColor="text1"/>
                      <w:kern w:val="0"/>
                      <w:sz w:val="18"/>
                      <w:szCs w:val="18"/>
                    </w:rPr>
                    <w:t>1 h</w:t>
                  </w:r>
                  <w:r w:rsidRPr="00B041DC">
                    <w:rPr>
                      <w:color w:val="000000" w:themeColor="text1"/>
                      <w:kern w:val="0"/>
                      <w:sz w:val="18"/>
                      <w:szCs w:val="18"/>
                    </w:rPr>
                    <w:t>浓度贡献值</w:t>
                  </w:r>
                </w:p>
              </w:tc>
              <w:tc>
                <w:tcPr>
                  <w:tcW w:w="956" w:type="pct"/>
                  <w:gridSpan w:val="4"/>
                  <w:tcBorders>
                    <w:top w:val="single" w:sz="4" w:space="0" w:color="000000"/>
                    <w:left w:val="nil"/>
                    <w:bottom w:val="single" w:sz="4" w:space="0" w:color="000000"/>
                    <w:right w:val="single" w:sz="4" w:space="0" w:color="000000"/>
                  </w:tcBorders>
                  <w:vAlign w:val="center"/>
                </w:tcPr>
                <w:p w14:paraId="6ADEB9F8"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非正常持续时长</w:t>
                  </w:r>
                </w:p>
                <w:p w14:paraId="7D914F2F"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r w:rsidRPr="00B041DC">
                    <w:rPr>
                      <w:color w:val="000000" w:themeColor="text1"/>
                      <w:kern w:val="0"/>
                      <w:sz w:val="18"/>
                      <w:szCs w:val="18"/>
                    </w:rPr>
                    <w:t xml:space="preserve">  </w:t>
                  </w:r>
                  <w:r w:rsidRPr="00B041DC">
                    <w:rPr>
                      <w:color w:val="000000" w:themeColor="text1"/>
                      <w:kern w:val="0"/>
                      <w:sz w:val="18"/>
                      <w:szCs w:val="18"/>
                    </w:rPr>
                    <w:t>）</w:t>
                  </w:r>
                  <w:r w:rsidRPr="00B041DC">
                    <w:rPr>
                      <w:color w:val="000000" w:themeColor="text1"/>
                      <w:kern w:val="0"/>
                      <w:sz w:val="18"/>
                      <w:szCs w:val="18"/>
                    </w:rPr>
                    <w:t>h</w:t>
                  </w:r>
                </w:p>
              </w:tc>
              <w:tc>
                <w:tcPr>
                  <w:tcW w:w="1369" w:type="pct"/>
                  <w:gridSpan w:val="6"/>
                  <w:tcBorders>
                    <w:top w:val="single" w:sz="4" w:space="0" w:color="000000"/>
                    <w:left w:val="nil"/>
                    <w:bottom w:val="single" w:sz="4" w:space="0" w:color="000000"/>
                    <w:right w:val="single" w:sz="4" w:space="0" w:color="000000"/>
                  </w:tcBorders>
                  <w:vAlign w:val="center"/>
                </w:tcPr>
                <w:p w14:paraId="4A97B416"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非正常占标率</w:t>
                  </w:r>
                  <w:r w:rsidRPr="00B041DC">
                    <w:rPr>
                      <w:color w:val="000000" w:themeColor="text1"/>
                      <w:kern w:val="0"/>
                      <w:sz w:val="18"/>
                      <w:szCs w:val="18"/>
                    </w:rPr>
                    <w:t>≤100% □</w:t>
                  </w:r>
                </w:p>
              </w:tc>
              <w:tc>
                <w:tcPr>
                  <w:tcW w:w="1493" w:type="pct"/>
                  <w:gridSpan w:val="5"/>
                  <w:tcBorders>
                    <w:top w:val="single" w:sz="4" w:space="0" w:color="000000"/>
                    <w:left w:val="nil"/>
                    <w:bottom w:val="single" w:sz="4" w:space="0" w:color="000000"/>
                    <w:right w:val="single" w:sz="12" w:space="0" w:color="000000"/>
                  </w:tcBorders>
                  <w:vAlign w:val="center"/>
                </w:tcPr>
                <w:p w14:paraId="38E48D21"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非正常占标率＞</w:t>
                  </w:r>
                  <w:r w:rsidRPr="00B041DC">
                    <w:rPr>
                      <w:color w:val="000000" w:themeColor="text1"/>
                      <w:kern w:val="0"/>
                      <w:sz w:val="18"/>
                      <w:szCs w:val="18"/>
                    </w:rPr>
                    <w:t>100%□</w:t>
                  </w:r>
                </w:p>
              </w:tc>
            </w:tr>
            <w:tr w:rsidR="00CC1438" w:rsidRPr="00B041DC" w14:paraId="695B94D7" w14:textId="77777777">
              <w:trPr>
                <w:trHeight w:val="771"/>
                <w:jc w:val="center"/>
              </w:trPr>
              <w:tc>
                <w:tcPr>
                  <w:tcW w:w="351" w:type="pct"/>
                  <w:vMerge/>
                  <w:tcBorders>
                    <w:top w:val="nil"/>
                    <w:left w:val="single" w:sz="12" w:space="0" w:color="000000"/>
                    <w:bottom w:val="single" w:sz="4" w:space="0" w:color="000000"/>
                    <w:right w:val="single" w:sz="4" w:space="0" w:color="000000"/>
                  </w:tcBorders>
                  <w:vAlign w:val="center"/>
                </w:tcPr>
                <w:p w14:paraId="2E0C394D"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25FF1DAF"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保证率日平均浓度和年平均浓度</w:t>
                  </w:r>
                  <w:proofErr w:type="gramStart"/>
                  <w:r w:rsidRPr="00B041DC">
                    <w:rPr>
                      <w:color w:val="000000" w:themeColor="text1"/>
                      <w:kern w:val="0"/>
                      <w:sz w:val="18"/>
                      <w:szCs w:val="18"/>
                    </w:rPr>
                    <w:t>叠加值</w:t>
                  </w:r>
                  <w:proofErr w:type="gramEnd"/>
                </w:p>
              </w:tc>
              <w:tc>
                <w:tcPr>
                  <w:tcW w:w="1778" w:type="pct"/>
                  <w:gridSpan w:val="9"/>
                  <w:tcBorders>
                    <w:top w:val="single" w:sz="4" w:space="0" w:color="000000"/>
                    <w:left w:val="nil"/>
                    <w:bottom w:val="single" w:sz="4" w:space="0" w:color="000000"/>
                    <w:right w:val="single" w:sz="4" w:space="0" w:color="000000"/>
                  </w:tcBorders>
                  <w:vAlign w:val="center"/>
                </w:tcPr>
                <w:p w14:paraId="47228CD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叠加达标</w:t>
                  </w:r>
                  <w:r w:rsidRPr="00B041DC">
                    <w:rPr>
                      <w:color w:val="000000" w:themeColor="text1"/>
                      <w:kern w:val="0"/>
                      <w:sz w:val="18"/>
                      <w:szCs w:val="18"/>
                    </w:rPr>
                    <w:t xml:space="preserve"> □</w:t>
                  </w:r>
                </w:p>
              </w:tc>
              <w:tc>
                <w:tcPr>
                  <w:tcW w:w="2040" w:type="pct"/>
                  <w:gridSpan w:val="6"/>
                  <w:tcBorders>
                    <w:top w:val="single" w:sz="4" w:space="0" w:color="000000"/>
                    <w:left w:val="nil"/>
                    <w:bottom w:val="single" w:sz="4" w:space="0" w:color="000000"/>
                    <w:right w:val="single" w:sz="12" w:space="0" w:color="000000"/>
                  </w:tcBorders>
                  <w:vAlign w:val="center"/>
                </w:tcPr>
                <w:p w14:paraId="13817B15"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 xml:space="preserve">C </w:t>
                  </w:r>
                  <w:r w:rsidRPr="00B041DC">
                    <w:rPr>
                      <w:color w:val="000000" w:themeColor="text1"/>
                      <w:kern w:val="0"/>
                      <w:sz w:val="18"/>
                      <w:szCs w:val="18"/>
                    </w:rPr>
                    <w:t>叠加不达标</w:t>
                  </w:r>
                  <w:r w:rsidRPr="00B041DC">
                    <w:rPr>
                      <w:color w:val="000000" w:themeColor="text1"/>
                      <w:kern w:val="0"/>
                      <w:sz w:val="18"/>
                      <w:szCs w:val="18"/>
                    </w:rPr>
                    <w:t xml:space="preserve"> □</w:t>
                  </w:r>
                </w:p>
              </w:tc>
            </w:tr>
            <w:tr w:rsidR="00CC1438" w:rsidRPr="00B041DC" w14:paraId="7E9881DA" w14:textId="77777777">
              <w:trPr>
                <w:trHeight w:val="517"/>
                <w:jc w:val="center"/>
              </w:trPr>
              <w:tc>
                <w:tcPr>
                  <w:tcW w:w="351" w:type="pct"/>
                  <w:vMerge/>
                  <w:tcBorders>
                    <w:top w:val="nil"/>
                    <w:left w:val="single" w:sz="12" w:space="0" w:color="000000"/>
                    <w:bottom w:val="single" w:sz="4" w:space="0" w:color="000000"/>
                    <w:right w:val="single" w:sz="4" w:space="0" w:color="000000"/>
                  </w:tcBorders>
                  <w:vAlign w:val="center"/>
                </w:tcPr>
                <w:p w14:paraId="7969EF7E"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7015AA7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区域环境质量的整体变化情况</w:t>
                  </w:r>
                </w:p>
              </w:tc>
              <w:tc>
                <w:tcPr>
                  <w:tcW w:w="1778" w:type="pct"/>
                  <w:gridSpan w:val="9"/>
                  <w:tcBorders>
                    <w:top w:val="single" w:sz="4" w:space="0" w:color="000000"/>
                    <w:left w:val="nil"/>
                    <w:bottom w:val="single" w:sz="4" w:space="0" w:color="000000"/>
                    <w:right w:val="single" w:sz="4" w:space="0" w:color="000000"/>
                  </w:tcBorders>
                  <w:vAlign w:val="center"/>
                </w:tcPr>
                <w:p w14:paraId="0A3A3EAD"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k  ≤</w:t>
                  </w:r>
                  <w:r w:rsidRPr="00B041DC">
                    <w:rPr>
                      <w:rFonts w:eastAsia="MS Gothic"/>
                      <w:color w:val="000000" w:themeColor="text1"/>
                      <w:kern w:val="0"/>
                      <w:sz w:val="18"/>
                      <w:szCs w:val="18"/>
                    </w:rPr>
                    <w:t>−</w:t>
                  </w:r>
                  <w:r w:rsidRPr="00B041DC">
                    <w:rPr>
                      <w:color w:val="000000" w:themeColor="text1"/>
                      <w:kern w:val="0"/>
                      <w:sz w:val="18"/>
                      <w:szCs w:val="18"/>
                    </w:rPr>
                    <w:t>20% □</w:t>
                  </w:r>
                </w:p>
              </w:tc>
              <w:tc>
                <w:tcPr>
                  <w:tcW w:w="2040" w:type="pct"/>
                  <w:gridSpan w:val="6"/>
                  <w:tcBorders>
                    <w:top w:val="single" w:sz="4" w:space="0" w:color="000000"/>
                    <w:left w:val="nil"/>
                    <w:bottom w:val="single" w:sz="4" w:space="0" w:color="000000"/>
                    <w:right w:val="single" w:sz="12" w:space="0" w:color="000000"/>
                  </w:tcBorders>
                  <w:vAlign w:val="center"/>
                </w:tcPr>
                <w:p w14:paraId="77832E6A"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k</w:t>
                  </w:r>
                  <w:r w:rsidRPr="00B041DC">
                    <w:rPr>
                      <w:color w:val="000000" w:themeColor="text1"/>
                      <w:kern w:val="0"/>
                      <w:sz w:val="18"/>
                      <w:szCs w:val="18"/>
                    </w:rPr>
                    <w:t>＞</w:t>
                  </w:r>
                  <w:r w:rsidRPr="00B041DC">
                    <w:rPr>
                      <w:rFonts w:eastAsia="MS Gothic"/>
                      <w:color w:val="000000" w:themeColor="text1"/>
                      <w:kern w:val="0"/>
                      <w:sz w:val="18"/>
                      <w:szCs w:val="18"/>
                    </w:rPr>
                    <w:t>−</w:t>
                  </w:r>
                  <w:r w:rsidRPr="00B041DC">
                    <w:rPr>
                      <w:color w:val="000000" w:themeColor="text1"/>
                      <w:kern w:val="0"/>
                      <w:sz w:val="18"/>
                      <w:szCs w:val="18"/>
                    </w:rPr>
                    <w:t>20% □</w:t>
                  </w:r>
                </w:p>
              </w:tc>
            </w:tr>
            <w:tr w:rsidR="00CC1438" w:rsidRPr="00B041DC" w14:paraId="5A470716" w14:textId="77777777">
              <w:trPr>
                <w:trHeight w:val="688"/>
                <w:jc w:val="center"/>
              </w:trPr>
              <w:tc>
                <w:tcPr>
                  <w:tcW w:w="351" w:type="pct"/>
                  <w:vMerge w:val="restart"/>
                  <w:tcBorders>
                    <w:top w:val="nil"/>
                    <w:left w:val="single" w:sz="12" w:space="0" w:color="000000"/>
                    <w:bottom w:val="single" w:sz="4" w:space="0" w:color="000000"/>
                    <w:right w:val="single" w:sz="4" w:space="0" w:color="000000"/>
                  </w:tcBorders>
                  <w:vAlign w:val="center"/>
                </w:tcPr>
                <w:p w14:paraId="3BBA9762"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环境监测计划</w:t>
                  </w:r>
                </w:p>
              </w:tc>
              <w:tc>
                <w:tcPr>
                  <w:tcW w:w="832" w:type="pct"/>
                  <w:tcBorders>
                    <w:top w:val="single" w:sz="4" w:space="0" w:color="000000"/>
                    <w:left w:val="nil"/>
                    <w:bottom w:val="single" w:sz="4" w:space="0" w:color="000000"/>
                    <w:right w:val="single" w:sz="4" w:space="0" w:color="000000"/>
                  </w:tcBorders>
                  <w:vAlign w:val="center"/>
                </w:tcPr>
                <w:p w14:paraId="004E68F1"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污染源监测</w:t>
                  </w:r>
                </w:p>
              </w:tc>
              <w:tc>
                <w:tcPr>
                  <w:tcW w:w="1778" w:type="pct"/>
                  <w:gridSpan w:val="9"/>
                  <w:tcBorders>
                    <w:top w:val="single" w:sz="4" w:space="0" w:color="000000"/>
                    <w:left w:val="nil"/>
                    <w:bottom w:val="single" w:sz="4" w:space="0" w:color="000000"/>
                    <w:right w:val="single" w:sz="4" w:space="0" w:color="000000"/>
                  </w:tcBorders>
                  <w:vAlign w:val="center"/>
                </w:tcPr>
                <w:p w14:paraId="5B1C8CF6" w14:textId="77777777" w:rsidR="00B13E18" w:rsidRPr="00B041DC" w:rsidRDefault="00592A6D">
                  <w:pPr>
                    <w:jc w:val="center"/>
                    <w:rPr>
                      <w:color w:val="000000" w:themeColor="text1"/>
                      <w:kern w:val="0"/>
                      <w:sz w:val="18"/>
                      <w:szCs w:val="18"/>
                    </w:rPr>
                  </w:pPr>
                  <w:r w:rsidRPr="00B041DC">
                    <w:rPr>
                      <w:color w:val="000000" w:themeColor="text1"/>
                      <w:kern w:val="0"/>
                      <w:sz w:val="18"/>
                      <w:szCs w:val="18"/>
                    </w:rPr>
                    <w:t>监测因子：</w:t>
                  </w:r>
                  <w:r w:rsidRPr="00B041DC">
                    <w:rPr>
                      <w:rFonts w:hint="eastAsia"/>
                      <w:color w:val="000000" w:themeColor="text1"/>
                      <w:kern w:val="0"/>
                      <w:sz w:val="18"/>
                      <w:szCs w:val="18"/>
                    </w:rPr>
                    <w:t>颗粒物、</w:t>
                  </w:r>
                  <w:r w:rsidRPr="00B041DC">
                    <w:rPr>
                      <w:color w:val="000000" w:themeColor="text1"/>
                      <w:kern w:val="0"/>
                      <w:sz w:val="18"/>
                      <w:szCs w:val="18"/>
                    </w:rPr>
                    <w:t>SO</w:t>
                  </w:r>
                  <w:r w:rsidRPr="00B041DC">
                    <w:rPr>
                      <w:color w:val="000000" w:themeColor="text1"/>
                      <w:kern w:val="0"/>
                      <w:sz w:val="18"/>
                      <w:szCs w:val="18"/>
                      <w:vertAlign w:val="subscript"/>
                    </w:rPr>
                    <w:t>2</w:t>
                  </w:r>
                  <w:r w:rsidRPr="00B041DC">
                    <w:rPr>
                      <w:color w:val="000000" w:themeColor="text1"/>
                      <w:kern w:val="0"/>
                      <w:sz w:val="18"/>
                      <w:szCs w:val="18"/>
                    </w:rPr>
                    <w:t>、</w:t>
                  </w:r>
                  <w:r w:rsidRPr="00B041DC">
                    <w:rPr>
                      <w:color w:val="000000" w:themeColor="text1"/>
                      <w:kern w:val="0"/>
                      <w:sz w:val="18"/>
                      <w:szCs w:val="18"/>
                    </w:rPr>
                    <w:t>NO</w:t>
                  </w:r>
                  <w:r w:rsidRPr="00B041DC">
                    <w:rPr>
                      <w:color w:val="000000" w:themeColor="text1"/>
                      <w:kern w:val="0"/>
                      <w:sz w:val="18"/>
                      <w:szCs w:val="18"/>
                      <w:vertAlign w:val="subscript"/>
                    </w:rPr>
                    <w:t>x</w:t>
                  </w:r>
                  <w:r w:rsidRPr="00B041DC">
                    <w:rPr>
                      <w:color w:val="000000" w:themeColor="text1"/>
                      <w:kern w:val="0"/>
                      <w:sz w:val="18"/>
                      <w:szCs w:val="18"/>
                    </w:rPr>
                    <w:t>）</w:t>
                  </w:r>
                </w:p>
              </w:tc>
              <w:tc>
                <w:tcPr>
                  <w:tcW w:w="1382" w:type="pct"/>
                  <w:gridSpan w:val="4"/>
                  <w:tcBorders>
                    <w:top w:val="single" w:sz="4" w:space="0" w:color="000000"/>
                    <w:left w:val="nil"/>
                    <w:bottom w:val="single" w:sz="4" w:space="0" w:color="000000"/>
                    <w:right w:val="single" w:sz="4" w:space="0" w:color="000000"/>
                  </w:tcBorders>
                  <w:vAlign w:val="center"/>
                </w:tcPr>
                <w:p w14:paraId="7158A809"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有组织废气监测</w:t>
                  </w:r>
                  <w:r w:rsidRPr="00B041DC">
                    <w:rPr>
                      <w:color w:val="000000" w:themeColor="text1"/>
                      <w:kern w:val="0"/>
                      <w:sz w:val="18"/>
                      <w:szCs w:val="18"/>
                    </w:rPr>
                    <w:sym w:font="Wingdings 2" w:char="0052"/>
                  </w:r>
                </w:p>
                <w:p w14:paraId="7133545B"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无组织废气监测</w:t>
                  </w:r>
                  <w:r w:rsidRPr="00B041DC">
                    <w:rPr>
                      <w:color w:val="000000" w:themeColor="text1"/>
                      <w:kern w:val="0"/>
                      <w:sz w:val="18"/>
                      <w:szCs w:val="18"/>
                    </w:rPr>
                    <w:sym w:font="Wingdings 2" w:char="00A3"/>
                  </w:r>
                </w:p>
              </w:tc>
              <w:tc>
                <w:tcPr>
                  <w:tcW w:w="658" w:type="pct"/>
                  <w:gridSpan w:val="2"/>
                  <w:tcBorders>
                    <w:top w:val="single" w:sz="4" w:space="0" w:color="000000"/>
                    <w:left w:val="nil"/>
                    <w:bottom w:val="single" w:sz="4" w:space="0" w:color="000000"/>
                    <w:right w:val="single" w:sz="12" w:space="0" w:color="000000"/>
                  </w:tcBorders>
                  <w:vAlign w:val="center"/>
                </w:tcPr>
                <w:p w14:paraId="59382742"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无监测</w:t>
                  </w:r>
                  <w:r w:rsidRPr="00B041DC">
                    <w:rPr>
                      <w:color w:val="000000" w:themeColor="text1"/>
                      <w:kern w:val="0"/>
                      <w:sz w:val="18"/>
                      <w:szCs w:val="18"/>
                    </w:rPr>
                    <w:sym w:font="Wingdings 2" w:char="00A3"/>
                  </w:r>
                </w:p>
              </w:tc>
            </w:tr>
            <w:tr w:rsidR="00CC1438" w:rsidRPr="00B041DC" w14:paraId="5A8A2355" w14:textId="77777777">
              <w:trPr>
                <w:trHeight w:val="264"/>
                <w:jc w:val="center"/>
              </w:trPr>
              <w:tc>
                <w:tcPr>
                  <w:tcW w:w="351" w:type="pct"/>
                  <w:vMerge/>
                  <w:tcBorders>
                    <w:top w:val="nil"/>
                    <w:left w:val="single" w:sz="12" w:space="0" w:color="000000"/>
                    <w:bottom w:val="single" w:sz="4" w:space="0" w:color="000000"/>
                    <w:right w:val="single" w:sz="4" w:space="0" w:color="000000"/>
                  </w:tcBorders>
                  <w:vAlign w:val="center"/>
                </w:tcPr>
                <w:p w14:paraId="71E7B759"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6171C1C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环境质量监测</w:t>
                  </w:r>
                </w:p>
              </w:tc>
              <w:tc>
                <w:tcPr>
                  <w:tcW w:w="1778" w:type="pct"/>
                  <w:gridSpan w:val="9"/>
                  <w:tcBorders>
                    <w:top w:val="single" w:sz="4" w:space="0" w:color="000000"/>
                    <w:left w:val="nil"/>
                    <w:bottom w:val="single" w:sz="4" w:space="0" w:color="000000"/>
                    <w:right w:val="single" w:sz="4" w:space="0" w:color="000000"/>
                  </w:tcBorders>
                  <w:vAlign w:val="center"/>
                </w:tcPr>
                <w:p w14:paraId="6424A1A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监测因子：（）</w:t>
                  </w:r>
                </w:p>
              </w:tc>
              <w:tc>
                <w:tcPr>
                  <w:tcW w:w="1382" w:type="pct"/>
                  <w:gridSpan w:val="4"/>
                  <w:tcBorders>
                    <w:top w:val="single" w:sz="4" w:space="0" w:color="000000"/>
                    <w:left w:val="nil"/>
                    <w:bottom w:val="single" w:sz="4" w:space="0" w:color="000000"/>
                    <w:right w:val="single" w:sz="4" w:space="0" w:color="000000"/>
                  </w:tcBorders>
                  <w:vAlign w:val="center"/>
                </w:tcPr>
                <w:p w14:paraId="6C5B3945"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监测点位数（）</w:t>
                  </w:r>
                </w:p>
              </w:tc>
              <w:tc>
                <w:tcPr>
                  <w:tcW w:w="658" w:type="pct"/>
                  <w:gridSpan w:val="2"/>
                  <w:tcBorders>
                    <w:top w:val="single" w:sz="4" w:space="0" w:color="000000"/>
                    <w:left w:val="nil"/>
                    <w:bottom w:val="single" w:sz="4" w:space="0" w:color="000000"/>
                    <w:right w:val="single" w:sz="12" w:space="0" w:color="000000"/>
                  </w:tcBorders>
                  <w:vAlign w:val="center"/>
                </w:tcPr>
                <w:p w14:paraId="02B0FA97"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无监测</w:t>
                  </w:r>
                  <w:r w:rsidRPr="00B041DC">
                    <w:rPr>
                      <w:color w:val="000000" w:themeColor="text1"/>
                      <w:kern w:val="0"/>
                      <w:sz w:val="18"/>
                      <w:szCs w:val="18"/>
                    </w:rPr>
                    <w:sym w:font="Wingdings 2" w:char="0052"/>
                  </w:r>
                </w:p>
              </w:tc>
            </w:tr>
            <w:tr w:rsidR="00CC1438" w:rsidRPr="00B041DC" w14:paraId="42F92E61" w14:textId="77777777">
              <w:trPr>
                <w:trHeight w:val="264"/>
                <w:jc w:val="center"/>
              </w:trPr>
              <w:tc>
                <w:tcPr>
                  <w:tcW w:w="351" w:type="pct"/>
                  <w:vMerge w:val="restart"/>
                  <w:tcBorders>
                    <w:top w:val="nil"/>
                    <w:left w:val="single" w:sz="12" w:space="0" w:color="000000"/>
                    <w:bottom w:val="nil"/>
                    <w:right w:val="single" w:sz="4" w:space="0" w:color="000000"/>
                  </w:tcBorders>
                  <w:vAlign w:val="center"/>
                </w:tcPr>
                <w:p w14:paraId="007A61BB"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评价结论</w:t>
                  </w:r>
                </w:p>
              </w:tc>
              <w:tc>
                <w:tcPr>
                  <w:tcW w:w="832" w:type="pct"/>
                  <w:tcBorders>
                    <w:top w:val="single" w:sz="4" w:space="0" w:color="000000"/>
                    <w:left w:val="nil"/>
                    <w:bottom w:val="single" w:sz="4" w:space="0" w:color="000000"/>
                    <w:right w:val="single" w:sz="4" w:space="0" w:color="000000"/>
                  </w:tcBorders>
                  <w:vAlign w:val="center"/>
                </w:tcPr>
                <w:p w14:paraId="7203F1F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环境影响</w:t>
                  </w:r>
                </w:p>
              </w:tc>
              <w:tc>
                <w:tcPr>
                  <w:tcW w:w="3818" w:type="pct"/>
                  <w:gridSpan w:val="15"/>
                  <w:tcBorders>
                    <w:top w:val="single" w:sz="4" w:space="0" w:color="000000"/>
                    <w:left w:val="nil"/>
                    <w:bottom w:val="single" w:sz="4" w:space="0" w:color="000000"/>
                    <w:right w:val="single" w:sz="12" w:space="0" w:color="000000"/>
                  </w:tcBorders>
                  <w:vAlign w:val="center"/>
                </w:tcPr>
                <w:p w14:paraId="1C675373"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可以接受</w:t>
                  </w:r>
                  <w:r w:rsidRPr="00B041DC">
                    <w:rPr>
                      <w:color w:val="000000" w:themeColor="text1"/>
                      <w:kern w:val="0"/>
                      <w:sz w:val="18"/>
                      <w:szCs w:val="18"/>
                    </w:rPr>
                    <w:t xml:space="preserve"> </w:t>
                  </w:r>
                  <w:r w:rsidRPr="00B041DC">
                    <w:rPr>
                      <w:color w:val="000000" w:themeColor="text1"/>
                      <w:kern w:val="0"/>
                      <w:sz w:val="18"/>
                      <w:szCs w:val="18"/>
                    </w:rPr>
                    <w:sym w:font="Wingdings 2" w:char="0052"/>
                  </w:r>
                  <w:r w:rsidRPr="00B041DC">
                    <w:rPr>
                      <w:color w:val="000000" w:themeColor="text1"/>
                      <w:kern w:val="0"/>
                      <w:sz w:val="18"/>
                      <w:szCs w:val="18"/>
                    </w:rPr>
                    <w:t xml:space="preserve">     </w:t>
                  </w:r>
                  <w:r w:rsidRPr="00B041DC">
                    <w:rPr>
                      <w:color w:val="000000" w:themeColor="text1"/>
                      <w:kern w:val="0"/>
                      <w:sz w:val="18"/>
                      <w:szCs w:val="18"/>
                    </w:rPr>
                    <w:t>不可以接受</w:t>
                  </w:r>
                  <w:r w:rsidRPr="00B041DC">
                    <w:rPr>
                      <w:color w:val="000000" w:themeColor="text1"/>
                      <w:kern w:val="0"/>
                      <w:sz w:val="18"/>
                      <w:szCs w:val="18"/>
                    </w:rPr>
                    <w:t xml:space="preserve"> □</w:t>
                  </w:r>
                </w:p>
              </w:tc>
            </w:tr>
            <w:tr w:rsidR="00CC1438" w:rsidRPr="00B041DC" w14:paraId="6A61DCF1" w14:textId="77777777">
              <w:trPr>
                <w:trHeight w:val="517"/>
                <w:jc w:val="center"/>
              </w:trPr>
              <w:tc>
                <w:tcPr>
                  <w:tcW w:w="351" w:type="pct"/>
                  <w:vMerge/>
                  <w:tcBorders>
                    <w:top w:val="nil"/>
                    <w:left w:val="single" w:sz="12" w:space="0" w:color="000000"/>
                    <w:bottom w:val="nil"/>
                    <w:right w:val="single" w:sz="4" w:space="0" w:color="000000"/>
                  </w:tcBorders>
                  <w:vAlign w:val="center"/>
                </w:tcPr>
                <w:p w14:paraId="6C7523A4" w14:textId="77777777" w:rsidR="00B13E18" w:rsidRPr="00B041DC" w:rsidRDefault="00B13E18">
                  <w:pPr>
                    <w:snapToGrid w:val="0"/>
                    <w:jc w:val="center"/>
                    <w:rPr>
                      <w:color w:val="000000" w:themeColor="text1"/>
                      <w:kern w:val="0"/>
                      <w:sz w:val="18"/>
                      <w:szCs w:val="18"/>
                    </w:rPr>
                  </w:pPr>
                </w:p>
              </w:tc>
              <w:tc>
                <w:tcPr>
                  <w:tcW w:w="832" w:type="pct"/>
                  <w:tcBorders>
                    <w:top w:val="single" w:sz="4" w:space="0" w:color="000000"/>
                    <w:left w:val="nil"/>
                    <w:bottom w:val="single" w:sz="4" w:space="0" w:color="000000"/>
                    <w:right w:val="single" w:sz="4" w:space="0" w:color="000000"/>
                  </w:tcBorders>
                  <w:vAlign w:val="center"/>
                </w:tcPr>
                <w:p w14:paraId="64E533B3"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大气环境防护</w:t>
                  </w:r>
                </w:p>
                <w:p w14:paraId="47FD543C"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距离</w:t>
                  </w:r>
                </w:p>
              </w:tc>
              <w:tc>
                <w:tcPr>
                  <w:tcW w:w="3818" w:type="pct"/>
                  <w:gridSpan w:val="15"/>
                  <w:tcBorders>
                    <w:top w:val="single" w:sz="4" w:space="0" w:color="000000"/>
                    <w:left w:val="nil"/>
                    <w:bottom w:val="single" w:sz="4" w:space="0" w:color="000000"/>
                    <w:right w:val="single" w:sz="12" w:space="0" w:color="000000"/>
                  </w:tcBorders>
                  <w:vAlign w:val="center"/>
                </w:tcPr>
                <w:p w14:paraId="5C956573"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距</w:t>
                  </w:r>
                  <w:r w:rsidRPr="00B041DC">
                    <w:rPr>
                      <w:color w:val="000000" w:themeColor="text1"/>
                      <w:kern w:val="0"/>
                      <w:sz w:val="18"/>
                      <w:szCs w:val="18"/>
                    </w:rPr>
                    <w:t xml:space="preserve"> </w:t>
                  </w:r>
                  <w:r w:rsidRPr="00B041DC">
                    <w:rPr>
                      <w:color w:val="000000" w:themeColor="text1"/>
                      <w:kern w:val="0"/>
                      <w:sz w:val="18"/>
                      <w:szCs w:val="18"/>
                    </w:rPr>
                    <w:t>（</w:t>
                  </w:r>
                  <w:r w:rsidRPr="00B041DC">
                    <w:rPr>
                      <w:color w:val="000000" w:themeColor="text1"/>
                      <w:kern w:val="0"/>
                      <w:sz w:val="18"/>
                      <w:szCs w:val="18"/>
                    </w:rPr>
                    <w:t xml:space="preserve"> </w:t>
                  </w:r>
                  <w:r w:rsidRPr="00B041DC">
                    <w:rPr>
                      <w:color w:val="000000" w:themeColor="text1"/>
                      <w:kern w:val="0"/>
                      <w:sz w:val="18"/>
                      <w:szCs w:val="18"/>
                    </w:rPr>
                    <w:t>）厂界最远（</w:t>
                  </w:r>
                  <w:r w:rsidRPr="00B041DC">
                    <w:rPr>
                      <w:color w:val="000000" w:themeColor="text1"/>
                      <w:kern w:val="0"/>
                      <w:sz w:val="18"/>
                      <w:szCs w:val="18"/>
                    </w:rPr>
                    <w:t xml:space="preserve">  0</w:t>
                  </w:r>
                  <w:r w:rsidRPr="00B041DC">
                    <w:rPr>
                      <w:color w:val="000000" w:themeColor="text1"/>
                      <w:kern w:val="0"/>
                      <w:sz w:val="18"/>
                      <w:szCs w:val="18"/>
                    </w:rPr>
                    <w:t>）</w:t>
                  </w:r>
                  <w:r w:rsidRPr="00B041DC">
                    <w:rPr>
                      <w:color w:val="000000" w:themeColor="text1"/>
                      <w:kern w:val="0"/>
                      <w:sz w:val="18"/>
                      <w:szCs w:val="18"/>
                    </w:rPr>
                    <w:t>m</w:t>
                  </w:r>
                </w:p>
              </w:tc>
            </w:tr>
            <w:tr w:rsidR="00CC1438" w:rsidRPr="00B041DC" w14:paraId="18F02580" w14:textId="77777777">
              <w:trPr>
                <w:trHeight w:val="264"/>
                <w:jc w:val="center"/>
              </w:trPr>
              <w:tc>
                <w:tcPr>
                  <w:tcW w:w="351" w:type="pct"/>
                  <w:vMerge/>
                  <w:tcBorders>
                    <w:top w:val="nil"/>
                    <w:left w:val="single" w:sz="12" w:space="0" w:color="000000"/>
                    <w:bottom w:val="nil"/>
                    <w:right w:val="single" w:sz="4" w:space="0" w:color="000000"/>
                  </w:tcBorders>
                  <w:vAlign w:val="center"/>
                </w:tcPr>
                <w:p w14:paraId="47660688" w14:textId="77777777" w:rsidR="00B13E18" w:rsidRPr="00B041DC" w:rsidRDefault="00B13E18">
                  <w:pPr>
                    <w:snapToGrid w:val="0"/>
                    <w:jc w:val="center"/>
                    <w:rPr>
                      <w:color w:val="000000" w:themeColor="text1"/>
                      <w:kern w:val="0"/>
                      <w:sz w:val="18"/>
                      <w:szCs w:val="18"/>
                    </w:rPr>
                  </w:pPr>
                </w:p>
              </w:tc>
              <w:tc>
                <w:tcPr>
                  <w:tcW w:w="832" w:type="pct"/>
                  <w:tcBorders>
                    <w:top w:val="nil"/>
                    <w:left w:val="nil"/>
                    <w:bottom w:val="nil"/>
                    <w:right w:val="single" w:sz="4" w:space="0" w:color="000000"/>
                  </w:tcBorders>
                  <w:vAlign w:val="center"/>
                </w:tcPr>
                <w:p w14:paraId="30156859"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污染物年排放量</w:t>
                  </w:r>
                </w:p>
              </w:tc>
              <w:tc>
                <w:tcPr>
                  <w:tcW w:w="1272" w:type="pct"/>
                  <w:gridSpan w:val="6"/>
                  <w:tcBorders>
                    <w:top w:val="single" w:sz="4" w:space="0" w:color="000000"/>
                    <w:left w:val="nil"/>
                    <w:bottom w:val="single" w:sz="4" w:space="0" w:color="000000"/>
                    <w:right w:val="single" w:sz="4" w:space="0" w:color="000000"/>
                  </w:tcBorders>
                  <w:vAlign w:val="center"/>
                </w:tcPr>
                <w:p w14:paraId="4050E91C" w14:textId="77777777" w:rsidR="00B13E18" w:rsidRPr="00B041DC" w:rsidRDefault="00592A6D">
                  <w:pPr>
                    <w:snapToGrid w:val="0"/>
                    <w:jc w:val="center"/>
                    <w:rPr>
                      <w:color w:val="000000" w:themeColor="text1"/>
                      <w:kern w:val="0"/>
                      <w:sz w:val="18"/>
                      <w:szCs w:val="18"/>
                      <w:vertAlign w:val="subscript"/>
                    </w:rPr>
                  </w:pPr>
                  <w:r w:rsidRPr="00B041DC">
                    <w:rPr>
                      <w:color w:val="000000" w:themeColor="text1"/>
                      <w:kern w:val="0"/>
                      <w:sz w:val="18"/>
                      <w:szCs w:val="18"/>
                    </w:rPr>
                    <w:t>SO</w:t>
                  </w:r>
                  <w:r w:rsidRPr="00B041DC">
                    <w:rPr>
                      <w:color w:val="000000" w:themeColor="text1"/>
                      <w:kern w:val="0"/>
                      <w:sz w:val="18"/>
                      <w:szCs w:val="18"/>
                      <w:vertAlign w:val="subscript"/>
                    </w:rPr>
                    <w:t>2</w:t>
                  </w:r>
                </w:p>
                <w:p w14:paraId="7B0BBBA6"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r w:rsidRPr="00B041DC">
                    <w:rPr>
                      <w:bCs/>
                      <w:color w:val="000000" w:themeColor="text1"/>
                      <w:kern w:val="0"/>
                      <w:sz w:val="18"/>
                      <w:szCs w:val="18"/>
                    </w:rPr>
                    <w:t>0.0972</w:t>
                  </w:r>
                  <w:r w:rsidRPr="00B041DC">
                    <w:rPr>
                      <w:color w:val="000000" w:themeColor="text1"/>
                      <w:kern w:val="0"/>
                      <w:sz w:val="18"/>
                      <w:szCs w:val="18"/>
                    </w:rPr>
                    <w:t>）</w:t>
                  </w:r>
                  <w:r w:rsidRPr="00B041DC">
                    <w:rPr>
                      <w:color w:val="000000" w:themeColor="text1"/>
                      <w:kern w:val="0"/>
                      <w:sz w:val="18"/>
                      <w:szCs w:val="18"/>
                    </w:rPr>
                    <w:t>t/a</w:t>
                  </w:r>
                </w:p>
              </w:tc>
              <w:tc>
                <w:tcPr>
                  <w:tcW w:w="1272" w:type="pct"/>
                  <w:gridSpan w:val="5"/>
                  <w:tcBorders>
                    <w:top w:val="single" w:sz="4" w:space="0" w:color="000000"/>
                    <w:left w:val="nil"/>
                    <w:bottom w:val="single" w:sz="4" w:space="0" w:color="000000"/>
                    <w:right w:val="single" w:sz="4" w:space="0" w:color="000000"/>
                  </w:tcBorders>
                  <w:vAlign w:val="center"/>
                </w:tcPr>
                <w:p w14:paraId="0C2ABF67" w14:textId="77777777" w:rsidR="00B13E18" w:rsidRPr="00B041DC" w:rsidRDefault="00592A6D">
                  <w:pPr>
                    <w:snapToGrid w:val="0"/>
                    <w:jc w:val="center"/>
                    <w:rPr>
                      <w:color w:val="000000" w:themeColor="text1"/>
                      <w:kern w:val="0"/>
                      <w:sz w:val="18"/>
                      <w:szCs w:val="18"/>
                      <w:vertAlign w:val="subscript"/>
                    </w:rPr>
                  </w:pPr>
                  <w:r w:rsidRPr="00B041DC">
                    <w:rPr>
                      <w:color w:val="000000" w:themeColor="text1"/>
                      <w:kern w:val="0"/>
                      <w:sz w:val="18"/>
                      <w:szCs w:val="18"/>
                    </w:rPr>
                    <w:t>NO</w:t>
                  </w:r>
                  <w:r w:rsidRPr="00B041DC">
                    <w:rPr>
                      <w:color w:val="000000" w:themeColor="text1"/>
                      <w:kern w:val="0"/>
                      <w:sz w:val="18"/>
                      <w:szCs w:val="18"/>
                      <w:vertAlign w:val="subscript"/>
                    </w:rPr>
                    <w:t>X</w:t>
                  </w:r>
                </w:p>
                <w:p w14:paraId="5EFD7BB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r w:rsidRPr="00B041DC">
                    <w:rPr>
                      <w:rFonts w:hint="eastAsia"/>
                      <w:color w:val="000000" w:themeColor="text1"/>
                      <w:kern w:val="0"/>
                      <w:sz w:val="18"/>
                      <w:szCs w:val="18"/>
                    </w:rPr>
                    <w:t>0</w:t>
                  </w:r>
                  <w:r w:rsidRPr="00B041DC">
                    <w:rPr>
                      <w:color w:val="000000" w:themeColor="text1"/>
                      <w:kern w:val="0"/>
                      <w:sz w:val="18"/>
                      <w:szCs w:val="18"/>
                    </w:rPr>
                    <w:t>.2945</w:t>
                  </w:r>
                  <w:r w:rsidRPr="00B041DC">
                    <w:rPr>
                      <w:color w:val="000000" w:themeColor="text1"/>
                      <w:kern w:val="0"/>
                      <w:sz w:val="18"/>
                      <w:szCs w:val="18"/>
                    </w:rPr>
                    <w:t>）</w:t>
                  </w:r>
                  <w:r w:rsidRPr="00B041DC">
                    <w:rPr>
                      <w:color w:val="000000" w:themeColor="text1"/>
                      <w:kern w:val="0"/>
                      <w:sz w:val="18"/>
                      <w:szCs w:val="18"/>
                    </w:rPr>
                    <w:t>t/a</w:t>
                  </w:r>
                </w:p>
              </w:tc>
              <w:tc>
                <w:tcPr>
                  <w:tcW w:w="1273" w:type="pct"/>
                  <w:gridSpan w:val="4"/>
                  <w:tcBorders>
                    <w:top w:val="single" w:sz="4" w:space="0" w:color="000000"/>
                    <w:left w:val="nil"/>
                    <w:bottom w:val="single" w:sz="4" w:space="0" w:color="000000"/>
                    <w:right w:val="single" w:sz="12" w:space="0" w:color="000000"/>
                  </w:tcBorders>
                  <w:vAlign w:val="center"/>
                </w:tcPr>
                <w:p w14:paraId="3D7F8574"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颗粒物</w:t>
                  </w:r>
                </w:p>
                <w:p w14:paraId="602F7D8B"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w:t>
                  </w:r>
                  <w:r w:rsidRPr="00B041DC">
                    <w:rPr>
                      <w:color w:val="000000" w:themeColor="text1"/>
                      <w:szCs w:val="21"/>
                    </w:rPr>
                    <w:t>0.0583</w:t>
                  </w:r>
                  <w:r w:rsidRPr="00B041DC">
                    <w:rPr>
                      <w:color w:val="000000" w:themeColor="text1"/>
                      <w:kern w:val="0"/>
                      <w:sz w:val="18"/>
                      <w:szCs w:val="18"/>
                    </w:rPr>
                    <w:t>）</w:t>
                  </w:r>
                  <w:r w:rsidRPr="00B041DC">
                    <w:rPr>
                      <w:color w:val="000000" w:themeColor="text1"/>
                      <w:kern w:val="0"/>
                      <w:sz w:val="18"/>
                      <w:szCs w:val="18"/>
                    </w:rPr>
                    <w:t>t/a</w:t>
                  </w:r>
                </w:p>
              </w:tc>
            </w:tr>
            <w:tr w:rsidR="00CC1438" w:rsidRPr="00B041DC" w14:paraId="2CB78ABC" w14:textId="77777777">
              <w:trPr>
                <w:trHeight w:val="296"/>
                <w:jc w:val="center"/>
              </w:trPr>
              <w:tc>
                <w:tcPr>
                  <w:tcW w:w="5000" w:type="pct"/>
                  <w:gridSpan w:val="17"/>
                  <w:tcBorders>
                    <w:top w:val="single" w:sz="4" w:space="0" w:color="000000"/>
                    <w:left w:val="single" w:sz="12" w:space="0" w:color="000000"/>
                    <w:bottom w:val="single" w:sz="12" w:space="0" w:color="000000"/>
                    <w:right w:val="single" w:sz="12" w:space="0" w:color="000000"/>
                  </w:tcBorders>
                </w:tcPr>
                <w:p w14:paraId="4FDB5779" w14:textId="77777777" w:rsidR="00B13E18" w:rsidRPr="00B041DC" w:rsidRDefault="00592A6D">
                  <w:pPr>
                    <w:snapToGrid w:val="0"/>
                    <w:jc w:val="center"/>
                    <w:rPr>
                      <w:color w:val="000000" w:themeColor="text1"/>
                      <w:kern w:val="0"/>
                      <w:sz w:val="18"/>
                      <w:szCs w:val="18"/>
                    </w:rPr>
                  </w:pPr>
                  <w:r w:rsidRPr="00B041DC">
                    <w:rPr>
                      <w:color w:val="000000" w:themeColor="text1"/>
                      <w:kern w:val="0"/>
                      <w:sz w:val="18"/>
                      <w:szCs w:val="18"/>
                    </w:rPr>
                    <w:t>注：</w:t>
                  </w:r>
                  <w:r w:rsidRPr="00B041DC">
                    <w:rPr>
                      <w:color w:val="000000" w:themeColor="text1"/>
                      <w:kern w:val="0"/>
                      <w:sz w:val="18"/>
                      <w:szCs w:val="18"/>
                    </w:rPr>
                    <w:t xml:space="preserve">“□” </w:t>
                  </w:r>
                  <w:r w:rsidRPr="00B041DC">
                    <w:rPr>
                      <w:color w:val="000000" w:themeColor="text1"/>
                      <w:kern w:val="0"/>
                      <w:sz w:val="18"/>
                      <w:szCs w:val="18"/>
                    </w:rPr>
                    <w:t>为勾选项，填</w:t>
                  </w:r>
                  <w:r w:rsidRPr="00B041DC">
                    <w:rPr>
                      <w:color w:val="000000" w:themeColor="text1"/>
                      <w:kern w:val="0"/>
                      <w:sz w:val="18"/>
                      <w:szCs w:val="18"/>
                    </w:rPr>
                    <w:t>“√”</w:t>
                  </w:r>
                  <w:r w:rsidRPr="00B041DC">
                    <w:rPr>
                      <w:color w:val="000000" w:themeColor="text1"/>
                      <w:kern w:val="0"/>
                      <w:sz w:val="18"/>
                      <w:szCs w:val="18"/>
                    </w:rPr>
                    <w:t>；</w:t>
                  </w:r>
                  <w:r w:rsidRPr="00B041DC">
                    <w:rPr>
                      <w:color w:val="000000" w:themeColor="text1"/>
                      <w:kern w:val="0"/>
                      <w:sz w:val="18"/>
                      <w:szCs w:val="18"/>
                    </w:rPr>
                    <w:t>“</w:t>
                  </w:r>
                  <w:r w:rsidRPr="00B041DC">
                    <w:rPr>
                      <w:color w:val="000000" w:themeColor="text1"/>
                      <w:kern w:val="0"/>
                      <w:sz w:val="18"/>
                      <w:szCs w:val="18"/>
                    </w:rPr>
                    <w:t>（）</w:t>
                  </w:r>
                  <w:r w:rsidRPr="00B041DC">
                    <w:rPr>
                      <w:color w:val="000000" w:themeColor="text1"/>
                      <w:kern w:val="0"/>
                      <w:sz w:val="18"/>
                      <w:szCs w:val="18"/>
                    </w:rPr>
                    <w:t>”</w:t>
                  </w:r>
                  <w:r w:rsidRPr="00B041DC">
                    <w:rPr>
                      <w:color w:val="000000" w:themeColor="text1"/>
                      <w:kern w:val="0"/>
                      <w:sz w:val="18"/>
                      <w:szCs w:val="18"/>
                    </w:rPr>
                    <w:t>为内容填写项</w:t>
                  </w:r>
                  <w:r w:rsidRPr="00B041DC">
                    <w:rPr>
                      <w:color w:val="000000" w:themeColor="text1"/>
                      <w:kern w:val="0"/>
                      <w:sz w:val="18"/>
                      <w:szCs w:val="18"/>
                    </w:rPr>
                    <w:t> </w:t>
                  </w:r>
                </w:p>
              </w:tc>
            </w:tr>
          </w:tbl>
          <w:p w14:paraId="1852169B"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t>二、地表水环境</w:t>
            </w:r>
            <w:r w:rsidRPr="00B041DC">
              <w:rPr>
                <w:b/>
                <w:bCs/>
                <w:color w:val="000000" w:themeColor="text1"/>
                <w:kern w:val="0"/>
                <w:sz w:val="24"/>
              </w:rPr>
              <w:t>影响评价</w:t>
            </w:r>
          </w:p>
          <w:p w14:paraId="2039F6A7" w14:textId="77777777" w:rsidR="00B13E18" w:rsidRPr="00B041DC" w:rsidRDefault="00592A6D">
            <w:pPr>
              <w:spacing w:line="360" w:lineRule="auto"/>
              <w:ind w:firstLineChars="200" w:firstLine="480"/>
              <w:rPr>
                <w:color w:val="000000" w:themeColor="text1"/>
                <w:kern w:val="0"/>
                <w:sz w:val="24"/>
                <w:shd w:val="clear" w:color="auto" w:fill="FFFFFF"/>
              </w:rPr>
            </w:pPr>
            <w:r w:rsidRPr="00B041DC">
              <w:rPr>
                <w:rFonts w:hint="eastAsia"/>
                <w:color w:val="000000" w:themeColor="text1"/>
                <w:kern w:val="0"/>
                <w:sz w:val="24"/>
                <w:shd w:val="clear" w:color="auto" w:fill="FFFFFF"/>
              </w:rPr>
              <w:t>1</w:t>
            </w:r>
            <w:r w:rsidRPr="00B041DC">
              <w:rPr>
                <w:rFonts w:hint="eastAsia"/>
                <w:color w:val="000000" w:themeColor="text1"/>
                <w:kern w:val="0"/>
                <w:sz w:val="24"/>
                <w:shd w:val="clear" w:color="auto" w:fill="FFFFFF"/>
              </w:rPr>
              <w:t>、项目水环境影响评价</w:t>
            </w:r>
          </w:p>
          <w:p w14:paraId="6AB81CF0" w14:textId="05174F34" w:rsidR="00B13E18" w:rsidRPr="00B041DC" w:rsidRDefault="00592A6D">
            <w:pPr>
              <w:spacing w:line="360" w:lineRule="auto"/>
              <w:ind w:firstLineChars="200" w:firstLine="480"/>
              <w:rPr>
                <w:color w:val="000000" w:themeColor="text1"/>
                <w:kern w:val="0"/>
                <w:sz w:val="24"/>
                <w:shd w:val="clear" w:color="auto" w:fill="FFFFFF"/>
              </w:rPr>
            </w:pPr>
            <w:r w:rsidRPr="00B041DC">
              <w:rPr>
                <w:rFonts w:hint="eastAsia"/>
                <w:bCs/>
                <w:color w:val="000000" w:themeColor="text1"/>
                <w:kern w:val="0"/>
                <w:sz w:val="24"/>
              </w:rPr>
              <w:lastRenderedPageBreak/>
              <w:t>本项目废水为生产</w:t>
            </w:r>
            <w:r w:rsidR="00C51809" w:rsidRPr="00B041DC">
              <w:rPr>
                <w:rFonts w:hint="eastAsia"/>
                <w:bCs/>
                <w:color w:val="000000" w:themeColor="text1"/>
                <w:kern w:val="0"/>
                <w:sz w:val="24"/>
              </w:rPr>
              <w:t>娱乐</w:t>
            </w:r>
            <w:r w:rsidRPr="00B041DC">
              <w:rPr>
                <w:rFonts w:hint="eastAsia"/>
                <w:bCs/>
                <w:color w:val="000000" w:themeColor="text1"/>
                <w:kern w:val="0"/>
                <w:sz w:val="24"/>
              </w:rPr>
              <w:t>废水和生活废水</w:t>
            </w:r>
            <w:r w:rsidR="00C51809" w:rsidRPr="00B041DC">
              <w:rPr>
                <w:rFonts w:hint="eastAsia"/>
                <w:bCs/>
                <w:color w:val="000000" w:themeColor="text1"/>
                <w:kern w:val="0"/>
                <w:sz w:val="24"/>
              </w:rPr>
              <w:t>。</w:t>
            </w:r>
            <w:r w:rsidRPr="00B041DC">
              <w:rPr>
                <w:rFonts w:ascii="宋体" w:hAnsi="宋体" w:hint="eastAsia"/>
                <w:color w:val="000000" w:themeColor="text1"/>
                <w:kern w:val="0"/>
                <w:sz w:val="24"/>
              </w:rPr>
              <w:t>娱乐废水经水循环处理系统处理后循环利用，</w:t>
            </w:r>
            <w:r w:rsidRPr="00B041DC">
              <w:rPr>
                <w:color w:val="000000" w:themeColor="text1"/>
                <w:kern w:val="0"/>
                <w:sz w:val="24"/>
                <w:shd w:val="clear" w:color="auto" w:fill="FFFFFF"/>
              </w:rPr>
              <w:t>每</w:t>
            </w:r>
            <w:r w:rsidRPr="00B041DC">
              <w:rPr>
                <w:color w:val="000000" w:themeColor="text1"/>
                <w:kern w:val="0"/>
                <w:sz w:val="24"/>
                <w:shd w:val="clear" w:color="auto" w:fill="FFFFFF"/>
              </w:rPr>
              <w:t>90</w:t>
            </w:r>
            <w:r w:rsidRPr="00B041DC">
              <w:rPr>
                <w:color w:val="000000" w:themeColor="text1"/>
                <w:kern w:val="0"/>
                <w:sz w:val="24"/>
                <w:shd w:val="clear" w:color="auto" w:fill="FFFFFF"/>
              </w:rPr>
              <w:t>天全部排放一次，</w:t>
            </w:r>
            <w:r w:rsidRPr="00B041DC">
              <w:rPr>
                <w:rFonts w:hint="eastAsia"/>
                <w:color w:val="000000" w:themeColor="text1"/>
                <w:kern w:val="0"/>
                <w:sz w:val="24"/>
                <w:shd w:val="clear" w:color="auto" w:fill="FFFFFF"/>
              </w:rPr>
              <w:t>系统中产生的反冲洗废水每两天排放一次，</w:t>
            </w:r>
            <w:r w:rsidRPr="00B041DC">
              <w:rPr>
                <w:rFonts w:ascii="宋体" w:hAnsi="宋体" w:hint="eastAsia"/>
                <w:color w:val="000000" w:themeColor="text1"/>
                <w:kern w:val="0"/>
                <w:sz w:val="24"/>
              </w:rPr>
              <w:t>排入城市污水管网</w:t>
            </w:r>
            <w:r w:rsidR="00D705DE" w:rsidRPr="00B041DC">
              <w:rPr>
                <w:rFonts w:ascii="宋体" w:hAnsi="宋体" w:hint="eastAsia"/>
                <w:color w:val="000000" w:themeColor="text1"/>
                <w:kern w:val="0"/>
                <w:sz w:val="24"/>
              </w:rPr>
              <w:t>；</w:t>
            </w:r>
            <w:r w:rsidRPr="00B041DC">
              <w:rPr>
                <w:rFonts w:hint="eastAsia"/>
                <w:color w:val="000000" w:themeColor="text1"/>
                <w:kern w:val="0"/>
                <w:sz w:val="24"/>
              </w:rPr>
              <w:t>餐饮废水经隔油池后与</w:t>
            </w:r>
            <w:r w:rsidR="00AC74F1" w:rsidRPr="00B041DC">
              <w:rPr>
                <w:rFonts w:hint="eastAsia"/>
                <w:color w:val="000000" w:themeColor="text1"/>
                <w:kern w:val="0"/>
                <w:sz w:val="24"/>
              </w:rPr>
              <w:t>其他</w:t>
            </w:r>
            <w:r w:rsidRPr="00B041DC">
              <w:rPr>
                <w:rFonts w:hint="eastAsia"/>
                <w:color w:val="000000" w:themeColor="text1"/>
                <w:kern w:val="0"/>
                <w:sz w:val="24"/>
              </w:rPr>
              <w:t>生活污水经化粪池处理后进入城市污水管网，</w:t>
            </w:r>
            <w:r w:rsidR="00C51809" w:rsidRPr="00B041DC">
              <w:rPr>
                <w:rFonts w:hint="eastAsia"/>
                <w:color w:val="000000" w:themeColor="text1"/>
                <w:kern w:val="0"/>
                <w:sz w:val="24"/>
              </w:rPr>
              <w:t>淋浴废水直接排入污水管网，</w:t>
            </w:r>
            <w:r w:rsidRPr="00B041DC">
              <w:rPr>
                <w:rFonts w:hint="eastAsia"/>
                <w:color w:val="000000" w:themeColor="text1"/>
                <w:kern w:val="0"/>
                <w:sz w:val="24"/>
              </w:rPr>
              <w:t>排入城镇污水处理厂。属于间接排放，</w:t>
            </w:r>
            <w:r w:rsidRPr="00B041DC">
              <w:rPr>
                <w:color w:val="000000" w:themeColor="text1"/>
                <w:kern w:val="24"/>
                <w:sz w:val="24"/>
              </w:rPr>
              <w:t>依据</w:t>
            </w:r>
            <w:r w:rsidRPr="00B041DC">
              <w:rPr>
                <w:color w:val="000000" w:themeColor="text1"/>
                <w:kern w:val="0"/>
                <w:sz w:val="24"/>
              </w:rPr>
              <w:t>《环境影响评价技术导则</w:t>
            </w:r>
            <w:r w:rsidRPr="00B041DC">
              <w:rPr>
                <w:color w:val="000000" w:themeColor="text1"/>
                <w:kern w:val="0"/>
                <w:sz w:val="24"/>
              </w:rPr>
              <w:t>-</w:t>
            </w:r>
            <w:r w:rsidRPr="00B041DC">
              <w:rPr>
                <w:color w:val="000000" w:themeColor="text1"/>
                <w:kern w:val="0"/>
                <w:sz w:val="24"/>
              </w:rPr>
              <w:t>地表水环境》（</w:t>
            </w:r>
            <w:r w:rsidRPr="00B041DC">
              <w:rPr>
                <w:color w:val="000000" w:themeColor="text1"/>
                <w:kern w:val="24"/>
                <w:sz w:val="24"/>
              </w:rPr>
              <w:t>HJ2.3-2018</w:t>
            </w:r>
            <w:r w:rsidRPr="00B041DC">
              <w:rPr>
                <w:color w:val="000000" w:themeColor="text1"/>
                <w:kern w:val="24"/>
                <w:sz w:val="24"/>
              </w:rPr>
              <w:t>）评价等级为三级</w:t>
            </w:r>
            <w:r w:rsidRPr="00B041DC">
              <w:rPr>
                <w:color w:val="000000" w:themeColor="text1"/>
                <w:kern w:val="24"/>
                <w:sz w:val="24"/>
              </w:rPr>
              <w:t>B</w:t>
            </w:r>
            <w:r w:rsidRPr="00B041DC">
              <w:rPr>
                <w:color w:val="000000" w:themeColor="text1"/>
                <w:kern w:val="24"/>
                <w:sz w:val="24"/>
              </w:rPr>
              <w:t>，根据该导则，评价三级</w:t>
            </w:r>
            <w:r w:rsidRPr="00B041DC">
              <w:rPr>
                <w:color w:val="000000" w:themeColor="text1"/>
                <w:kern w:val="24"/>
                <w:sz w:val="24"/>
              </w:rPr>
              <w:t>B</w:t>
            </w:r>
            <w:r w:rsidRPr="00B041DC">
              <w:rPr>
                <w:color w:val="000000" w:themeColor="text1"/>
                <w:kern w:val="24"/>
                <w:sz w:val="24"/>
              </w:rPr>
              <w:t>可不进行预测，本次评价营运期水环境影响仅进行定性分析。</w:t>
            </w:r>
          </w:p>
          <w:p w14:paraId="0BC03215" w14:textId="77777777" w:rsidR="002355A5" w:rsidRPr="00B041DC" w:rsidRDefault="00592A6D" w:rsidP="00AC74F1">
            <w:pPr>
              <w:spacing w:line="360" w:lineRule="auto"/>
              <w:ind w:firstLineChars="200" w:firstLine="480"/>
              <w:rPr>
                <w:color w:val="000000" w:themeColor="text1"/>
                <w:sz w:val="24"/>
                <w:shd w:val="clear" w:color="auto" w:fill="FFFFFF"/>
              </w:rPr>
            </w:pPr>
            <w:r w:rsidRPr="00B041DC">
              <w:rPr>
                <w:color w:val="000000" w:themeColor="text1"/>
                <w:kern w:val="0"/>
                <w:sz w:val="24"/>
                <w:shd w:val="clear" w:color="auto" w:fill="FFFFFF"/>
              </w:rPr>
              <w:t>本项目废水包括生活污水和</w:t>
            </w:r>
            <w:r w:rsidR="00C51809" w:rsidRPr="00B041DC">
              <w:rPr>
                <w:rFonts w:hint="eastAsia"/>
                <w:color w:val="000000" w:themeColor="text1"/>
                <w:kern w:val="0"/>
                <w:sz w:val="24"/>
                <w:shd w:val="clear" w:color="auto" w:fill="FFFFFF"/>
              </w:rPr>
              <w:t>娱乐</w:t>
            </w:r>
            <w:r w:rsidRPr="00B041DC">
              <w:rPr>
                <w:color w:val="000000" w:themeColor="text1"/>
                <w:kern w:val="0"/>
                <w:sz w:val="24"/>
                <w:shd w:val="clear" w:color="auto" w:fill="FFFFFF"/>
              </w:rPr>
              <w:t>废水</w:t>
            </w:r>
            <w:r w:rsidRPr="00B041DC">
              <w:rPr>
                <w:rFonts w:hint="eastAsia"/>
                <w:color w:val="000000" w:themeColor="text1"/>
                <w:kern w:val="0"/>
                <w:sz w:val="24"/>
                <w:shd w:val="clear" w:color="auto" w:fill="FFFFFF"/>
              </w:rPr>
              <w:t>，项目</w:t>
            </w:r>
            <w:r w:rsidRPr="00B041DC">
              <w:rPr>
                <w:color w:val="000000" w:themeColor="text1"/>
                <w:kern w:val="0"/>
                <w:sz w:val="24"/>
                <w:shd w:val="clear" w:color="auto" w:fill="FFFFFF"/>
              </w:rPr>
              <w:t>污水排放量共计</w:t>
            </w:r>
            <w:r w:rsidR="00AC74F1" w:rsidRPr="00B041DC">
              <w:rPr>
                <w:color w:val="000000" w:themeColor="text1"/>
                <w:kern w:val="0"/>
                <w:sz w:val="24"/>
                <w:shd w:val="clear" w:color="auto" w:fill="FFFFFF"/>
              </w:rPr>
              <w:t>242894.4</w:t>
            </w:r>
            <w:r w:rsidRPr="00B041DC">
              <w:rPr>
                <w:color w:val="000000" w:themeColor="text1"/>
                <w:kern w:val="0"/>
                <w:sz w:val="24"/>
                <w:shd w:val="clear" w:color="auto" w:fill="FFFFFF"/>
              </w:rPr>
              <w:t>m</w:t>
            </w:r>
            <w:r w:rsidRPr="00B041DC">
              <w:rPr>
                <w:color w:val="000000" w:themeColor="text1"/>
                <w:kern w:val="0"/>
                <w:sz w:val="24"/>
                <w:shd w:val="clear" w:color="auto" w:fill="FFFFFF"/>
                <w:vertAlign w:val="superscript"/>
              </w:rPr>
              <w:t>3</w:t>
            </w:r>
            <w:r w:rsidRPr="00B041DC">
              <w:rPr>
                <w:color w:val="000000" w:themeColor="text1"/>
                <w:kern w:val="0"/>
                <w:sz w:val="24"/>
                <w:shd w:val="clear" w:color="auto" w:fill="FFFFFF"/>
              </w:rPr>
              <w:t>/a</w:t>
            </w:r>
            <w:r w:rsidRPr="00B041DC">
              <w:rPr>
                <w:color w:val="000000" w:themeColor="text1"/>
                <w:kern w:val="0"/>
                <w:sz w:val="24"/>
                <w:shd w:val="clear" w:color="auto" w:fill="FFFFFF"/>
              </w:rPr>
              <w:t>。</w:t>
            </w:r>
            <w:r w:rsidR="00AC74F1" w:rsidRPr="00B041DC">
              <w:rPr>
                <w:rFonts w:hint="eastAsia"/>
                <w:color w:val="000000" w:themeColor="text1"/>
                <w:kern w:val="0"/>
                <w:sz w:val="24"/>
                <w:shd w:val="clear" w:color="auto" w:fill="FFFFFF"/>
              </w:rPr>
              <w:t>项目所以废水均通过污水排口进行排放，</w:t>
            </w:r>
            <w:r w:rsidR="00AC74F1" w:rsidRPr="00B041DC">
              <w:rPr>
                <w:color w:val="000000" w:themeColor="text1"/>
                <w:sz w:val="24"/>
                <w:shd w:val="clear" w:color="auto" w:fill="FFFFFF"/>
              </w:rPr>
              <w:t>项目园区共有</w:t>
            </w:r>
            <w:r w:rsidR="00AC74F1" w:rsidRPr="00B041DC">
              <w:rPr>
                <w:color w:val="000000" w:themeColor="text1"/>
                <w:sz w:val="24"/>
                <w:shd w:val="clear" w:color="auto" w:fill="FFFFFF"/>
              </w:rPr>
              <w:t>2</w:t>
            </w:r>
            <w:r w:rsidR="00AC74F1" w:rsidRPr="00B041DC">
              <w:rPr>
                <w:color w:val="000000" w:themeColor="text1"/>
                <w:sz w:val="24"/>
                <w:shd w:val="clear" w:color="auto" w:fill="FFFFFF"/>
              </w:rPr>
              <w:t>个污水排口，</w:t>
            </w:r>
            <w:r w:rsidR="00AC74F1" w:rsidRPr="00B041DC">
              <w:rPr>
                <w:color w:val="000000" w:themeColor="text1"/>
                <w:sz w:val="24"/>
                <w:shd w:val="clear" w:color="auto" w:fill="FFFFFF"/>
              </w:rPr>
              <w:t>1</w:t>
            </w:r>
            <w:r w:rsidR="00AC74F1" w:rsidRPr="00B041DC">
              <w:rPr>
                <w:color w:val="000000" w:themeColor="text1"/>
                <w:sz w:val="24"/>
                <w:shd w:val="clear" w:color="auto" w:fill="FFFFFF"/>
              </w:rPr>
              <w:t>个位于园区北侧，</w:t>
            </w:r>
            <w:r w:rsidR="00AC74F1" w:rsidRPr="00B041DC">
              <w:rPr>
                <w:color w:val="000000" w:themeColor="text1"/>
                <w:sz w:val="24"/>
                <w:shd w:val="clear" w:color="auto" w:fill="FFFFFF"/>
              </w:rPr>
              <w:t>1</w:t>
            </w:r>
            <w:r w:rsidR="00AC74F1" w:rsidRPr="00B041DC">
              <w:rPr>
                <w:color w:val="000000" w:themeColor="text1"/>
                <w:sz w:val="24"/>
                <w:shd w:val="clear" w:color="auto" w:fill="FFFFFF"/>
              </w:rPr>
              <w:t>个位于园区南侧，污水排入市政管网后进入污水处理厂。</w:t>
            </w:r>
          </w:p>
          <w:p w14:paraId="343B0CD6" w14:textId="3F46F664" w:rsidR="00B13E18" w:rsidRPr="00B041DC" w:rsidRDefault="00592A6D" w:rsidP="00C566D2">
            <w:pPr>
              <w:spacing w:line="360" w:lineRule="auto"/>
              <w:ind w:firstLineChars="200" w:firstLine="480"/>
              <w:rPr>
                <w:color w:val="000000" w:themeColor="text1"/>
                <w:kern w:val="0"/>
                <w:sz w:val="24"/>
                <w:shd w:val="clear" w:color="auto" w:fill="FFFFFF"/>
              </w:rPr>
            </w:pPr>
            <w:r w:rsidRPr="00B041DC">
              <w:rPr>
                <w:rFonts w:hint="eastAsia"/>
                <w:color w:val="000000" w:themeColor="text1"/>
                <w:kern w:val="0"/>
                <w:sz w:val="24"/>
              </w:rPr>
              <w:t>本项目污水经处理后能达到</w:t>
            </w:r>
            <w:r w:rsidRPr="00B041DC">
              <w:rPr>
                <w:rFonts w:cs="宋体" w:hint="eastAsia"/>
                <w:color w:val="000000" w:themeColor="text1"/>
                <w:kern w:val="0"/>
                <w:sz w:val="24"/>
              </w:rPr>
              <w:t>《污水综合排放标准》（</w:t>
            </w:r>
            <w:r w:rsidRPr="00B041DC">
              <w:rPr>
                <w:rFonts w:cs="宋体" w:hint="eastAsia"/>
                <w:color w:val="000000" w:themeColor="text1"/>
                <w:kern w:val="0"/>
                <w:sz w:val="24"/>
              </w:rPr>
              <w:t>GB8978-1996</w:t>
            </w:r>
            <w:r w:rsidRPr="00B041DC">
              <w:rPr>
                <w:rFonts w:cs="宋体" w:hint="eastAsia"/>
                <w:color w:val="000000" w:themeColor="text1"/>
                <w:kern w:val="0"/>
                <w:sz w:val="24"/>
              </w:rPr>
              <w:t>）三级标准和</w:t>
            </w:r>
            <w:r w:rsidRPr="00B041DC">
              <w:rPr>
                <w:rFonts w:hint="eastAsia"/>
                <w:color w:val="000000" w:themeColor="text1"/>
                <w:kern w:val="0"/>
                <w:sz w:val="24"/>
              </w:rPr>
              <w:t>《污水排入城镇下水道水质标准》（</w:t>
            </w:r>
            <w:r w:rsidRPr="00B041DC">
              <w:rPr>
                <w:rFonts w:hint="eastAsia"/>
                <w:color w:val="000000" w:themeColor="text1"/>
                <w:kern w:val="0"/>
                <w:sz w:val="24"/>
              </w:rPr>
              <w:t>G</w:t>
            </w:r>
            <w:r w:rsidRPr="00B041DC">
              <w:rPr>
                <w:color w:val="000000" w:themeColor="text1"/>
                <w:kern w:val="0"/>
                <w:sz w:val="24"/>
              </w:rPr>
              <w:t>B/T31962</w:t>
            </w:r>
            <w:r w:rsidRPr="00B041DC">
              <w:rPr>
                <w:rFonts w:hint="eastAsia"/>
                <w:color w:val="000000" w:themeColor="text1"/>
                <w:kern w:val="0"/>
                <w:sz w:val="24"/>
              </w:rPr>
              <w:t>-</w:t>
            </w:r>
            <w:r w:rsidRPr="00B041DC">
              <w:rPr>
                <w:color w:val="000000" w:themeColor="text1"/>
                <w:kern w:val="0"/>
                <w:sz w:val="24"/>
              </w:rPr>
              <w:t>2015</w:t>
            </w:r>
            <w:r w:rsidRPr="00B041DC">
              <w:rPr>
                <w:rFonts w:hint="eastAsia"/>
                <w:color w:val="000000" w:themeColor="text1"/>
                <w:kern w:val="0"/>
                <w:sz w:val="24"/>
              </w:rPr>
              <w:t>）</w:t>
            </w:r>
            <w:r w:rsidRPr="00B041DC">
              <w:rPr>
                <w:rFonts w:hint="eastAsia"/>
                <w:color w:val="000000" w:themeColor="text1"/>
                <w:kern w:val="0"/>
                <w:sz w:val="24"/>
              </w:rPr>
              <w:t>B</w:t>
            </w:r>
            <w:r w:rsidRPr="00B041DC">
              <w:rPr>
                <w:rFonts w:hint="eastAsia"/>
                <w:color w:val="000000" w:themeColor="text1"/>
                <w:kern w:val="0"/>
                <w:sz w:val="24"/>
              </w:rPr>
              <w:t>级标准，满足污水处理厂进水水质要求。</w:t>
            </w:r>
          </w:p>
          <w:p w14:paraId="643D0F65" w14:textId="0FC53345" w:rsidR="00643AEC" w:rsidRPr="00B041DC" w:rsidRDefault="00592A6D" w:rsidP="0086278E">
            <w:pPr>
              <w:spacing w:line="360" w:lineRule="auto"/>
              <w:ind w:firstLineChars="200" w:firstLine="480"/>
              <w:rPr>
                <w:color w:val="000000" w:themeColor="text1"/>
                <w:kern w:val="0"/>
                <w:sz w:val="24"/>
                <w:shd w:val="clear" w:color="auto" w:fill="FFFFFF"/>
              </w:rPr>
            </w:pPr>
            <w:r w:rsidRPr="00B041DC">
              <w:rPr>
                <w:rFonts w:hint="eastAsia"/>
                <w:color w:val="000000" w:themeColor="text1"/>
                <w:kern w:val="0"/>
                <w:sz w:val="24"/>
                <w:shd w:val="clear" w:color="auto" w:fill="FFFFFF"/>
              </w:rPr>
              <w:t>2</w:t>
            </w:r>
            <w:r w:rsidRPr="00B041DC">
              <w:rPr>
                <w:rFonts w:hint="eastAsia"/>
                <w:color w:val="000000" w:themeColor="text1"/>
                <w:kern w:val="0"/>
                <w:sz w:val="24"/>
                <w:shd w:val="clear" w:color="auto" w:fill="FFFFFF"/>
              </w:rPr>
              <w:t>、项目水循环处理系统</w:t>
            </w:r>
          </w:p>
          <w:p w14:paraId="1B4C9870" w14:textId="5F2B5F87" w:rsidR="00ED6657" w:rsidRPr="00B041DC" w:rsidRDefault="00ED6657" w:rsidP="00EF6780">
            <w:pPr>
              <w:spacing w:line="360" w:lineRule="auto"/>
              <w:ind w:firstLineChars="200" w:firstLine="480"/>
              <w:rPr>
                <w:color w:val="000000" w:themeColor="text1"/>
                <w:kern w:val="0"/>
                <w:sz w:val="24"/>
                <w:shd w:val="clear" w:color="auto" w:fill="FFFFFF"/>
              </w:rPr>
            </w:pPr>
            <w:r w:rsidRPr="00B041DC">
              <w:rPr>
                <w:rFonts w:hint="eastAsia"/>
                <w:color w:val="000000" w:themeColor="text1"/>
                <w:kern w:val="0"/>
                <w:sz w:val="24"/>
              </w:rPr>
              <w:t>本项目利用自来水进行娱乐用水，考虑到节约水资源，项目设置水循环处理系统，将娱乐用水进行处理后重复利用，于全年停业时全部排放，减少水资源的浪费</w:t>
            </w:r>
            <w:r w:rsidR="00AC74F1" w:rsidRPr="00B041DC">
              <w:rPr>
                <w:rFonts w:hint="eastAsia"/>
                <w:color w:val="000000" w:themeColor="text1"/>
                <w:kern w:val="0"/>
                <w:sz w:val="24"/>
              </w:rPr>
              <w:t>。根据国家节水政策：①对于工农业用水，实行申请用水、定额供水、有偿供水、超额停供或者加倍收费的制度；②在水资源紧缺地区，发展低耗水行业，普遍推广循环用水制度；③发展节水型农业，防止大水漫灌，减少渠道渗漏；④运用经济手段防止生活用水的浪费；⑤加强节约用水技术（如喷灌、滴灌和渗灌等）的研究和推广；⑥新建企业要求采用低耗水工艺，耗水量大的老企业则要求技术改造，已减少耗水；⑦沿海城市可适当利用海水资源，推广中水道技术，使废水资源化等；本项目</w:t>
            </w:r>
            <w:r w:rsidR="00AC74F1" w:rsidRPr="00B041DC">
              <w:rPr>
                <w:rFonts w:hint="eastAsia"/>
                <w:color w:val="000000" w:themeColor="text1"/>
                <w:sz w:val="24"/>
                <w:shd w:val="clear" w:color="auto" w:fill="FFFFFF"/>
              </w:rPr>
              <w:t>娱乐用水遵循节约用水原则，通过水处理循环系统处理后重复利用，符合</w:t>
            </w:r>
            <w:r w:rsidR="002355A5" w:rsidRPr="00B041DC">
              <w:rPr>
                <w:rFonts w:hint="eastAsia"/>
                <w:color w:val="000000" w:themeColor="text1"/>
                <w:sz w:val="24"/>
                <w:shd w:val="clear" w:color="auto" w:fill="FFFFFF"/>
              </w:rPr>
              <w:t>国家</w:t>
            </w:r>
            <w:r w:rsidR="00EF6780" w:rsidRPr="00B041DC">
              <w:rPr>
                <w:rFonts w:hint="eastAsia"/>
                <w:color w:val="000000" w:themeColor="text1"/>
                <w:sz w:val="24"/>
                <w:shd w:val="clear" w:color="auto" w:fill="FFFFFF"/>
              </w:rPr>
              <w:t>节水政策。</w:t>
            </w:r>
          </w:p>
          <w:p w14:paraId="3435A94D" w14:textId="06E397A3" w:rsidR="00B13E18" w:rsidRPr="00B041DC" w:rsidRDefault="00592A6D">
            <w:pPr>
              <w:pStyle w:val="00"/>
              <w:spacing w:line="360" w:lineRule="auto"/>
              <w:ind w:leftChars="0" w:left="0" w:rightChars="0" w:right="0" w:firstLineChars="171" w:firstLine="412"/>
              <w:contextualSpacing/>
              <w:rPr>
                <w:b/>
                <w:color w:val="000000" w:themeColor="text1"/>
                <w:kern w:val="2"/>
                <w:sz w:val="24"/>
              </w:rPr>
            </w:pPr>
            <w:r w:rsidRPr="00B041DC">
              <w:rPr>
                <w:rFonts w:hint="eastAsia"/>
                <w:b/>
                <w:color w:val="000000" w:themeColor="text1"/>
                <w:kern w:val="2"/>
                <w:sz w:val="24"/>
              </w:rPr>
              <w:t>本项目</w:t>
            </w:r>
            <w:r w:rsidRPr="00B041DC">
              <w:rPr>
                <w:b/>
                <w:color w:val="000000" w:themeColor="text1"/>
                <w:kern w:val="2"/>
                <w:sz w:val="24"/>
              </w:rPr>
              <w:t>水循环处理系统工艺如下</w:t>
            </w:r>
            <w:r w:rsidRPr="00B041DC">
              <w:rPr>
                <w:b/>
                <w:color w:val="000000" w:themeColor="text1"/>
                <w:kern w:val="2"/>
                <w:sz w:val="24"/>
              </w:rPr>
              <w:t>:</w:t>
            </w:r>
          </w:p>
          <w:p w14:paraId="09ACBF86" w14:textId="77777777" w:rsidR="00B13E18" w:rsidRPr="00B041DC" w:rsidRDefault="00742901">
            <w:pPr>
              <w:pStyle w:val="00"/>
              <w:spacing w:line="360" w:lineRule="auto"/>
              <w:ind w:leftChars="0" w:left="0" w:rightChars="0" w:right="0" w:firstLine="0"/>
              <w:contextualSpacing/>
              <w:rPr>
                <w:b/>
                <w:color w:val="000000" w:themeColor="text1"/>
                <w:kern w:val="2"/>
                <w:sz w:val="24"/>
              </w:rPr>
            </w:pPr>
            <w:r>
              <w:rPr>
                <w:color w:val="000000" w:themeColor="text1"/>
              </w:rPr>
              <w:pict w14:anchorId="71A2352A">
                <v:shape id="_x0000_i1027" type="#_x0000_t75" style="width:414.75pt;height:125.25pt">
                  <v:imagedata r:id="rId17" o:title=""/>
                </v:shape>
              </w:pict>
            </w:r>
          </w:p>
          <w:p w14:paraId="537D1414" w14:textId="77777777" w:rsidR="00B13E18" w:rsidRPr="00B041DC" w:rsidRDefault="00592A6D">
            <w:pPr>
              <w:autoSpaceDE w:val="0"/>
              <w:autoSpaceDN w:val="0"/>
              <w:adjustRightInd w:val="0"/>
              <w:spacing w:beforeLines="50" w:before="156" w:afterLines="50" w:after="156" w:line="360" w:lineRule="auto"/>
              <w:jc w:val="center"/>
              <w:rPr>
                <w:b/>
                <w:bCs/>
                <w:color w:val="000000" w:themeColor="text1"/>
                <w:kern w:val="0"/>
                <w:sz w:val="24"/>
              </w:rPr>
            </w:pPr>
            <w:r w:rsidRPr="00B041DC">
              <w:rPr>
                <w:b/>
                <w:bCs/>
                <w:color w:val="000000" w:themeColor="text1"/>
                <w:kern w:val="0"/>
                <w:sz w:val="24"/>
              </w:rPr>
              <w:lastRenderedPageBreak/>
              <w:t>图</w:t>
            </w:r>
            <w:r w:rsidRPr="00B041DC">
              <w:rPr>
                <w:b/>
                <w:bCs/>
                <w:color w:val="000000" w:themeColor="text1"/>
                <w:kern w:val="0"/>
                <w:sz w:val="24"/>
              </w:rPr>
              <w:t>7</w:t>
            </w:r>
            <w:r w:rsidRPr="00B041DC">
              <w:rPr>
                <w:rFonts w:hint="eastAsia"/>
                <w:b/>
                <w:bCs/>
                <w:color w:val="000000" w:themeColor="text1"/>
                <w:kern w:val="0"/>
                <w:sz w:val="24"/>
              </w:rPr>
              <w:t>-</w:t>
            </w:r>
            <w:r w:rsidRPr="00B041DC">
              <w:rPr>
                <w:b/>
                <w:bCs/>
                <w:color w:val="000000" w:themeColor="text1"/>
                <w:kern w:val="0"/>
                <w:sz w:val="24"/>
              </w:rPr>
              <w:t xml:space="preserve">1   </w:t>
            </w:r>
            <w:r w:rsidRPr="00B041DC">
              <w:rPr>
                <w:b/>
                <w:bCs/>
                <w:color w:val="000000" w:themeColor="text1"/>
                <w:kern w:val="0"/>
                <w:sz w:val="24"/>
              </w:rPr>
              <w:t>循环处理系统工艺图</w:t>
            </w:r>
          </w:p>
          <w:p w14:paraId="00782041" w14:textId="2A58CC58" w:rsidR="00B13E18" w:rsidRPr="00B041DC" w:rsidRDefault="00592A6D">
            <w:pPr>
              <w:autoSpaceDE w:val="0"/>
              <w:autoSpaceDN w:val="0"/>
              <w:adjustRightInd w:val="0"/>
              <w:spacing w:beforeLines="50" w:before="156" w:afterLines="50" w:after="156" w:line="360" w:lineRule="auto"/>
              <w:ind w:firstLineChars="200" w:firstLine="480"/>
              <w:rPr>
                <w:color w:val="000000" w:themeColor="text1"/>
                <w:kern w:val="0"/>
                <w:sz w:val="24"/>
              </w:rPr>
            </w:pPr>
            <w:r w:rsidRPr="00B041DC">
              <w:rPr>
                <w:color w:val="000000" w:themeColor="text1"/>
                <w:kern w:val="0"/>
                <w:sz w:val="24"/>
              </w:rPr>
              <w:t>处理流程：</w:t>
            </w:r>
            <w:proofErr w:type="gramStart"/>
            <w:r w:rsidRPr="00B041DC">
              <w:rPr>
                <w:color w:val="000000" w:themeColor="text1"/>
                <w:kern w:val="0"/>
                <w:sz w:val="24"/>
              </w:rPr>
              <w:t>各池池水</w:t>
            </w:r>
            <w:proofErr w:type="gramEnd"/>
            <w:r w:rsidRPr="00B041DC">
              <w:rPr>
                <w:color w:val="000000" w:themeColor="text1"/>
                <w:kern w:val="0"/>
                <w:sz w:val="24"/>
              </w:rPr>
              <w:t>从池底部排水管和池岸溢水管溢出，通过各控制阀门在机房汇合，通过毛发收集齐进行粗过滤，然后再由水处理循环水泵把水打入重力式气浮循环精滤机和珍珠岩过滤系统，过滤后的水进行紫外线消毒处理，再经过</w:t>
            </w:r>
            <w:r w:rsidRPr="00B041DC">
              <w:rPr>
                <w:color w:val="000000" w:themeColor="text1"/>
                <w:kern w:val="0"/>
                <w:sz w:val="24"/>
              </w:rPr>
              <w:t>pH</w:t>
            </w:r>
            <w:r w:rsidRPr="00B041DC">
              <w:rPr>
                <w:color w:val="000000" w:themeColor="text1"/>
                <w:kern w:val="0"/>
                <w:sz w:val="24"/>
              </w:rPr>
              <w:t>检测进行酸碱调整，如果紫外消毒达不到水质要求此时加入消毒剂（次氯酸钠），以杀灭水中细菌，保持一定的余氯量。通过采取上述措施后，本项目游乐设施用水经循环净化系统处理后达到《污水综合排放标准》（</w:t>
            </w:r>
            <w:r w:rsidRPr="00B041DC">
              <w:rPr>
                <w:color w:val="000000" w:themeColor="text1"/>
                <w:kern w:val="0"/>
                <w:sz w:val="24"/>
              </w:rPr>
              <w:t>GB8978-1996</w:t>
            </w:r>
            <w:r w:rsidRPr="00B041DC">
              <w:rPr>
                <w:color w:val="000000" w:themeColor="text1"/>
                <w:kern w:val="0"/>
                <w:sz w:val="24"/>
              </w:rPr>
              <w:t>）三级标准和《污水排入城镇下水道水质标准》（</w:t>
            </w:r>
            <w:r w:rsidRPr="00B041DC">
              <w:rPr>
                <w:color w:val="000000" w:themeColor="text1"/>
                <w:kern w:val="0"/>
                <w:sz w:val="24"/>
              </w:rPr>
              <w:t>GB/T31962-2015</w:t>
            </w:r>
            <w:r w:rsidRPr="00B041DC">
              <w:rPr>
                <w:color w:val="000000" w:themeColor="text1"/>
                <w:kern w:val="0"/>
                <w:sz w:val="24"/>
              </w:rPr>
              <w:t>）</w:t>
            </w:r>
            <w:r w:rsidRPr="00B041DC">
              <w:rPr>
                <w:color w:val="000000" w:themeColor="text1"/>
                <w:kern w:val="0"/>
                <w:sz w:val="24"/>
              </w:rPr>
              <w:t>B</w:t>
            </w:r>
            <w:r w:rsidRPr="00B041DC">
              <w:rPr>
                <w:color w:val="000000" w:themeColor="text1"/>
                <w:kern w:val="0"/>
                <w:sz w:val="24"/>
              </w:rPr>
              <w:t>级标准，达标后排入市政污水管网，对周围环境影响较小。</w:t>
            </w:r>
          </w:p>
          <w:p w14:paraId="2BA412B4" w14:textId="766A49E7" w:rsidR="00511C7D" w:rsidRPr="00B041DC" w:rsidRDefault="00511C7D">
            <w:pPr>
              <w:autoSpaceDE w:val="0"/>
              <w:autoSpaceDN w:val="0"/>
              <w:adjustRightInd w:val="0"/>
              <w:spacing w:beforeLines="50" w:before="156" w:afterLines="50" w:after="156" w:line="360" w:lineRule="auto"/>
              <w:ind w:firstLineChars="200" w:firstLine="480"/>
              <w:rPr>
                <w:color w:val="000000" w:themeColor="text1"/>
                <w:kern w:val="0"/>
                <w:sz w:val="24"/>
              </w:rPr>
            </w:pPr>
            <w:r w:rsidRPr="00B041DC">
              <w:rPr>
                <w:rFonts w:hint="eastAsia"/>
                <w:color w:val="000000" w:themeColor="text1"/>
                <w:kern w:val="0"/>
                <w:sz w:val="24"/>
              </w:rPr>
              <w:t>3</w:t>
            </w:r>
            <w:r w:rsidRPr="00B041DC">
              <w:rPr>
                <w:rFonts w:hint="eastAsia"/>
                <w:color w:val="000000" w:themeColor="text1"/>
                <w:kern w:val="0"/>
                <w:sz w:val="24"/>
              </w:rPr>
              <w:t>、经济合理性分析</w:t>
            </w:r>
          </w:p>
          <w:p w14:paraId="66A21E9F" w14:textId="5BD7EC8A" w:rsidR="00511C7D" w:rsidRPr="00B041DC" w:rsidRDefault="00511C7D" w:rsidP="00361C9E">
            <w:pPr>
              <w:autoSpaceDE w:val="0"/>
              <w:autoSpaceDN w:val="0"/>
              <w:adjustRightInd w:val="0"/>
              <w:spacing w:beforeLines="50" w:before="156" w:afterLines="50" w:after="156" w:line="360" w:lineRule="auto"/>
              <w:ind w:firstLineChars="200" w:firstLine="480"/>
              <w:rPr>
                <w:color w:val="000000" w:themeColor="text1"/>
                <w:kern w:val="0"/>
                <w:sz w:val="24"/>
              </w:rPr>
            </w:pPr>
            <w:r w:rsidRPr="00B041DC">
              <w:rPr>
                <w:rFonts w:hint="eastAsia"/>
                <w:color w:val="000000" w:themeColor="text1"/>
                <w:kern w:val="0"/>
                <w:sz w:val="24"/>
              </w:rPr>
              <w:t>根据可</w:t>
            </w:r>
            <w:proofErr w:type="gramStart"/>
            <w:r w:rsidRPr="00B041DC">
              <w:rPr>
                <w:rFonts w:hint="eastAsia"/>
                <w:color w:val="000000" w:themeColor="text1"/>
                <w:kern w:val="0"/>
                <w:sz w:val="24"/>
              </w:rPr>
              <w:t>研</w:t>
            </w:r>
            <w:proofErr w:type="gramEnd"/>
            <w:r w:rsidRPr="00B041DC">
              <w:rPr>
                <w:rFonts w:hint="eastAsia"/>
                <w:color w:val="000000" w:themeColor="text1"/>
                <w:kern w:val="0"/>
                <w:sz w:val="24"/>
              </w:rPr>
              <w:t>报告，本项目门票为</w:t>
            </w:r>
            <w:r w:rsidRPr="00B041DC">
              <w:rPr>
                <w:rFonts w:hint="eastAsia"/>
                <w:color w:val="000000" w:themeColor="text1"/>
                <w:kern w:val="0"/>
                <w:sz w:val="24"/>
              </w:rPr>
              <w:t>2</w:t>
            </w:r>
            <w:r w:rsidRPr="00B041DC">
              <w:rPr>
                <w:color w:val="000000" w:themeColor="text1"/>
                <w:kern w:val="0"/>
                <w:sz w:val="24"/>
              </w:rPr>
              <w:t>00/</w:t>
            </w:r>
            <w:r w:rsidRPr="00B041DC">
              <w:rPr>
                <w:rFonts w:hint="eastAsia"/>
                <w:color w:val="000000" w:themeColor="text1"/>
                <w:kern w:val="0"/>
                <w:sz w:val="24"/>
              </w:rPr>
              <w:t>人，</w:t>
            </w:r>
            <w:r w:rsidR="00361C9E" w:rsidRPr="00B041DC">
              <w:rPr>
                <w:rFonts w:hint="eastAsia"/>
                <w:color w:val="000000" w:themeColor="text1"/>
                <w:kern w:val="0"/>
                <w:sz w:val="24"/>
              </w:rPr>
              <w:t>年运行</w:t>
            </w:r>
            <w:r w:rsidR="00361C9E" w:rsidRPr="00B041DC">
              <w:rPr>
                <w:rFonts w:hint="eastAsia"/>
                <w:color w:val="000000" w:themeColor="text1"/>
                <w:kern w:val="0"/>
                <w:sz w:val="24"/>
              </w:rPr>
              <w:t>9</w:t>
            </w:r>
            <w:r w:rsidR="00361C9E" w:rsidRPr="00B041DC">
              <w:rPr>
                <w:color w:val="000000" w:themeColor="text1"/>
                <w:kern w:val="0"/>
                <w:sz w:val="24"/>
              </w:rPr>
              <w:t>0</w:t>
            </w:r>
            <w:r w:rsidR="00361C9E" w:rsidRPr="00B041DC">
              <w:rPr>
                <w:rFonts w:hint="eastAsia"/>
                <w:color w:val="000000" w:themeColor="text1"/>
                <w:kern w:val="0"/>
                <w:sz w:val="24"/>
              </w:rPr>
              <w:t>天，最大承重游客量为</w:t>
            </w:r>
            <w:r w:rsidR="00361C9E" w:rsidRPr="00B041DC">
              <w:rPr>
                <w:rFonts w:hint="eastAsia"/>
                <w:color w:val="000000" w:themeColor="text1"/>
                <w:kern w:val="0"/>
                <w:sz w:val="24"/>
              </w:rPr>
              <w:t>3</w:t>
            </w:r>
            <w:r w:rsidR="00361C9E" w:rsidRPr="00B041DC">
              <w:rPr>
                <w:color w:val="000000" w:themeColor="text1"/>
                <w:kern w:val="0"/>
                <w:sz w:val="24"/>
              </w:rPr>
              <w:t>0000/</w:t>
            </w:r>
            <w:r w:rsidR="00361C9E" w:rsidRPr="00B041DC">
              <w:rPr>
                <w:rFonts w:hint="eastAsia"/>
                <w:color w:val="000000" w:themeColor="text1"/>
                <w:kern w:val="0"/>
                <w:sz w:val="24"/>
              </w:rPr>
              <w:t>天，门票收入为</w:t>
            </w:r>
            <w:r w:rsidR="00361C9E" w:rsidRPr="00B041DC">
              <w:rPr>
                <w:rFonts w:hint="eastAsia"/>
                <w:color w:val="000000" w:themeColor="text1"/>
                <w:kern w:val="0"/>
                <w:sz w:val="24"/>
              </w:rPr>
              <w:t>5</w:t>
            </w:r>
            <w:r w:rsidR="00361C9E" w:rsidRPr="00B041DC">
              <w:rPr>
                <w:color w:val="000000" w:themeColor="text1"/>
                <w:kern w:val="0"/>
                <w:sz w:val="24"/>
              </w:rPr>
              <w:t>4000</w:t>
            </w:r>
            <w:r w:rsidR="00361C9E" w:rsidRPr="00B041DC">
              <w:rPr>
                <w:rFonts w:hint="eastAsia"/>
                <w:color w:val="000000" w:themeColor="text1"/>
                <w:kern w:val="0"/>
                <w:sz w:val="24"/>
              </w:rPr>
              <w:t>万元；</w:t>
            </w:r>
            <w:r w:rsidRPr="00B041DC">
              <w:rPr>
                <w:rFonts w:hint="eastAsia"/>
                <w:color w:val="000000" w:themeColor="text1"/>
                <w:kern w:val="0"/>
                <w:sz w:val="24"/>
              </w:rPr>
              <w:t>项目总用水量为</w:t>
            </w:r>
            <w:r w:rsidRPr="00B041DC">
              <w:rPr>
                <w:color w:val="000000" w:themeColor="text1"/>
                <w:kern w:val="0"/>
                <w:sz w:val="24"/>
              </w:rPr>
              <w:t>621618m</w:t>
            </w:r>
            <w:r w:rsidRPr="00B041DC">
              <w:rPr>
                <w:color w:val="000000" w:themeColor="text1"/>
                <w:kern w:val="0"/>
                <w:sz w:val="24"/>
                <w:vertAlign w:val="superscript"/>
              </w:rPr>
              <w:t>3</w:t>
            </w:r>
            <w:r w:rsidRPr="00B041DC">
              <w:rPr>
                <w:color w:val="000000" w:themeColor="text1"/>
                <w:kern w:val="0"/>
                <w:sz w:val="24"/>
              </w:rPr>
              <w:t>/</w:t>
            </w:r>
            <w:r w:rsidRPr="00B041DC">
              <w:rPr>
                <w:rFonts w:hint="eastAsia"/>
                <w:color w:val="000000" w:themeColor="text1"/>
                <w:kern w:val="0"/>
                <w:sz w:val="24"/>
              </w:rPr>
              <w:t>a</w:t>
            </w:r>
            <w:r w:rsidRPr="00B041DC">
              <w:rPr>
                <w:rFonts w:hint="eastAsia"/>
                <w:color w:val="000000" w:themeColor="text1"/>
                <w:kern w:val="0"/>
                <w:sz w:val="24"/>
              </w:rPr>
              <w:t>，陕西省西咸新区市场监督管理办公室发布的关于参照执行西安市城市供水价格的通知，</w:t>
            </w:r>
            <w:r w:rsidR="00361C9E" w:rsidRPr="00B041DC">
              <w:rPr>
                <w:rFonts w:hint="eastAsia"/>
                <w:color w:val="000000" w:themeColor="text1"/>
                <w:kern w:val="0"/>
                <w:sz w:val="24"/>
              </w:rPr>
              <w:t>水上游乐为特种行业，自来水价格为</w:t>
            </w:r>
            <w:r w:rsidR="00361C9E" w:rsidRPr="00B041DC">
              <w:rPr>
                <w:rFonts w:hint="eastAsia"/>
                <w:color w:val="000000" w:themeColor="text1"/>
                <w:kern w:val="0"/>
                <w:sz w:val="24"/>
              </w:rPr>
              <w:t>1</w:t>
            </w:r>
            <w:r w:rsidR="00361C9E" w:rsidRPr="00B041DC">
              <w:rPr>
                <w:color w:val="000000" w:themeColor="text1"/>
                <w:kern w:val="0"/>
                <w:sz w:val="24"/>
              </w:rPr>
              <w:t>7</w:t>
            </w:r>
            <w:r w:rsidR="00361C9E" w:rsidRPr="00B041DC">
              <w:rPr>
                <w:rFonts w:hint="eastAsia"/>
                <w:color w:val="000000" w:themeColor="text1"/>
                <w:kern w:val="0"/>
                <w:sz w:val="24"/>
              </w:rPr>
              <w:t>元</w:t>
            </w:r>
            <w:r w:rsidR="00361C9E" w:rsidRPr="00B041DC">
              <w:rPr>
                <w:rFonts w:hint="eastAsia"/>
                <w:color w:val="000000" w:themeColor="text1"/>
                <w:kern w:val="0"/>
                <w:sz w:val="24"/>
              </w:rPr>
              <w:t>/m</w:t>
            </w:r>
            <w:r w:rsidR="00361C9E" w:rsidRPr="00B041DC">
              <w:rPr>
                <w:color w:val="000000" w:themeColor="text1"/>
                <w:kern w:val="0"/>
                <w:sz w:val="24"/>
                <w:vertAlign w:val="superscript"/>
              </w:rPr>
              <w:t>3</w:t>
            </w:r>
            <w:r w:rsidR="00361C9E" w:rsidRPr="00B041DC">
              <w:rPr>
                <w:rFonts w:hint="eastAsia"/>
                <w:color w:val="000000" w:themeColor="text1"/>
                <w:kern w:val="0"/>
                <w:sz w:val="24"/>
              </w:rPr>
              <w:t>，本项目用水费用为</w:t>
            </w:r>
            <w:r w:rsidR="00361C9E" w:rsidRPr="00B041DC">
              <w:rPr>
                <w:rFonts w:hint="eastAsia"/>
                <w:color w:val="000000" w:themeColor="text1"/>
                <w:kern w:val="0"/>
                <w:sz w:val="24"/>
              </w:rPr>
              <w:t>1</w:t>
            </w:r>
            <w:r w:rsidR="00361C9E" w:rsidRPr="00B041DC">
              <w:rPr>
                <w:color w:val="000000" w:themeColor="text1"/>
                <w:kern w:val="0"/>
                <w:sz w:val="24"/>
              </w:rPr>
              <w:t>057</w:t>
            </w:r>
            <w:r w:rsidR="00361C9E" w:rsidRPr="00B041DC">
              <w:rPr>
                <w:rFonts w:hint="eastAsia"/>
                <w:color w:val="000000" w:themeColor="text1"/>
                <w:kern w:val="0"/>
                <w:sz w:val="24"/>
              </w:rPr>
              <w:t>万元</w:t>
            </w:r>
            <w:r w:rsidR="002D40AB" w:rsidRPr="00B041DC">
              <w:rPr>
                <w:rFonts w:hint="eastAsia"/>
                <w:color w:val="000000" w:themeColor="text1"/>
                <w:kern w:val="0"/>
                <w:sz w:val="24"/>
              </w:rPr>
              <w:t>，收入大于支出；同时项目废水满足</w:t>
            </w:r>
            <w:r w:rsidR="002D40AB" w:rsidRPr="00B041DC">
              <w:rPr>
                <w:color w:val="000000" w:themeColor="text1"/>
                <w:kern w:val="0"/>
                <w:sz w:val="24"/>
              </w:rPr>
              <w:t>《污水综合排放标准》（</w:t>
            </w:r>
            <w:r w:rsidR="002D40AB" w:rsidRPr="00B041DC">
              <w:rPr>
                <w:color w:val="000000" w:themeColor="text1"/>
                <w:kern w:val="0"/>
                <w:sz w:val="24"/>
              </w:rPr>
              <w:t>GB8978-1996</w:t>
            </w:r>
            <w:r w:rsidR="002D40AB" w:rsidRPr="00B041DC">
              <w:rPr>
                <w:color w:val="000000" w:themeColor="text1"/>
                <w:kern w:val="0"/>
                <w:sz w:val="24"/>
              </w:rPr>
              <w:t>）三级标准和《污水排入城镇下水道水质标准》（</w:t>
            </w:r>
            <w:r w:rsidR="002D40AB" w:rsidRPr="00B041DC">
              <w:rPr>
                <w:color w:val="000000" w:themeColor="text1"/>
                <w:kern w:val="0"/>
                <w:sz w:val="24"/>
              </w:rPr>
              <w:t>GB/T31962-2015</w:t>
            </w:r>
            <w:r w:rsidR="002D40AB" w:rsidRPr="00B041DC">
              <w:rPr>
                <w:color w:val="000000" w:themeColor="text1"/>
                <w:kern w:val="0"/>
                <w:sz w:val="24"/>
              </w:rPr>
              <w:t>）</w:t>
            </w:r>
            <w:r w:rsidR="002D40AB" w:rsidRPr="00B041DC">
              <w:rPr>
                <w:color w:val="000000" w:themeColor="text1"/>
                <w:kern w:val="0"/>
                <w:sz w:val="24"/>
              </w:rPr>
              <w:t>B</w:t>
            </w:r>
            <w:r w:rsidR="002D40AB" w:rsidRPr="00B041DC">
              <w:rPr>
                <w:color w:val="000000" w:themeColor="text1"/>
                <w:kern w:val="0"/>
                <w:sz w:val="24"/>
              </w:rPr>
              <w:t>级标准，达标后排入市政污水管网，对周围环境影响较小</w:t>
            </w:r>
            <w:r w:rsidR="002D40AB" w:rsidRPr="00B041DC">
              <w:rPr>
                <w:rFonts w:hint="eastAsia"/>
                <w:color w:val="000000" w:themeColor="text1"/>
                <w:kern w:val="0"/>
                <w:sz w:val="24"/>
              </w:rPr>
              <w:t>。从经济的角度考虑，项目建设可行。</w:t>
            </w:r>
          </w:p>
          <w:p w14:paraId="1B7A210D" w14:textId="4C729914" w:rsidR="00B13E18" w:rsidRPr="00B041DC" w:rsidRDefault="00511C7D">
            <w:pPr>
              <w:autoSpaceDE w:val="0"/>
              <w:autoSpaceDN w:val="0"/>
              <w:adjustRightInd w:val="0"/>
              <w:spacing w:beforeLines="50" w:before="156" w:afterLines="50" w:after="156" w:line="360" w:lineRule="auto"/>
              <w:ind w:firstLineChars="200" w:firstLine="480"/>
              <w:rPr>
                <w:color w:val="000000" w:themeColor="text1"/>
                <w:kern w:val="0"/>
                <w:sz w:val="24"/>
              </w:rPr>
            </w:pPr>
            <w:r w:rsidRPr="00B041DC">
              <w:rPr>
                <w:color w:val="000000" w:themeColor="text1"/>
                <w:kern w:val="0"/>
                <w:sz w:val="24"/>
              </w:rPr>
              <w:t>4</w:t>
            </w:r>
            <w:r w:rsidR="00592A6D" w:rsidRPr="00B041DC">
              <w:rPr>
                <w:rFonts w:hint="eastAsia"/>
                <w:color w:val="000000" w:themeColor="text1"/>
                <w:kern w:val="0"/>
                <w:sz w:val="24"/>
              </w:rPr>
              <w:t>、依托污水处理厂的可行性分析</w:t>
            </w:r>
          </w:p>
          <w:p w14:paraId="1B40CEDC" w14:textId="77777777" w:rsidR="00BD0832" w:rsidRDefault="00592A6D">
            <w:pPr>
              <w:spacing w:line="360" w:lineRule="auto"/>
              <w:ind w:firstLineChars="200" w:firstLine="480"/>
              <w:rPr>
                <w:color w:val="000000" w:themeColor="text1"/>
                <w:kern w:val="0"/>
                <w:sz w:val="24"/>
                <w:shd w:val="clear" w:color="auto" w:fill="FFFFFF"/>
              </w:rPr>
            </w:pPr>
            <w:r w:rsidRPr="00B041DC">
              <w:rPr>
                <w:rFonts w:hint="eastAsia"/>
                <w:color w:val="000000" w:themeColor="text1"/>
                <w:kern w:val="0"/>
                <w:sz w:val="24"/>
                <w:shd w:val="clear" w:color="auto" w:fill="FFFFFF"/>
              </w:rPr>
              <w:t>本项目所在区域这个区域属于目前属于西安市第六污水处理厂收水范围</w:t>
            </w:r>
            <w:r w:rsidR="0040107D" w:rsidRPr="00B041DC">
              <w:rPr>
                <w:rFonts w:hint="eastAsia"/>
                <w:color w:val="000000" w:themeColor="text1"/>
                <w:kern w:val="0"/>
                <w:sz w:val="24"/>
                <w:shd w:val="clear" w:color="auto" w:fill="FFFFFF"/>
              </w:rPr>
              <w:t>，处理规模为</w:t>
            </w:r>
            <w:r w:rsidR="0040107D" w:rsidRPr="00B041DC">
              <w:rPr>
                <w:rFonts w:hint="eastAsia"/>
                <w:color w:val="000000" w:themeColor="text1"/>
                <w:kern w:val="0"/>
                <w:sz w:val="24"/>
                <w:shd w:val="clear" w:color="auto" w:fill="FFFFFF"/>
              </w:rPr>
              <w:t>2</w:t>
            </w:r>
            <w:r w:rsidR="0040107D" w:rsidRPr="00B041DC">
              <w:rPr>
                <w:color w:val="000000" w:themeColor="text1"/>
                <w:kern w:val="0"/>
                <w:sz w:val="24"/>
                <w:shd w:val="clear" w:color="auto" w:fill="FFFFFF"/>
              </w:rPr>
              <w:t>0</w:t>
            </w:r>
            <w:r w:rsidR="0040107D" w:rsidRPr="00B041DC">
              <w:rPr>
                <w:rFonts w:hint="eastAsia"/>
                <w:color w:val="000000" w:themeColor="text1"/>
                <w:kern w:val="0"/>
                <w:sz w:val="24"/>
                <w:shd w:val="clear" w:color="auto" w:fill="FFFFFF"/>
              </w:rPr>
              <w:t>×</w:t>
            </w:r>
            <w:r w:rsidR="0040107D" w:rsidRPr="00B041DC">
              <w:rPr>
                <w:color w:val="000000" w:themeColor="text1"/>
                <w:kern w:val="0"/>
                <w:sz w:val="24"/>
                <w:shd w:val="clear" w:color="auto" w:fill="FFFFFF"/>
              </w:rPr>
              <w:t>10</w:t>
            </w:r>
            <w:r w:rsidR="0040107D" w:rsidRPr="00B041DC">
              <w:rPr>
                <w:color w:val="000000" w:themeColor="text1"/>
                <w:kern w:val="0"/>
                <w:sz w:val="24"/>
                <w:shd w:val="clear" w:color="auto" w:fill="FFFFFF"/>
                <w:vertAlign w:val="superscript"/>
              </w:rPr>
              <w:t>4</w:t>
            </w:r>
            <w:r w:rsidR="0040107D" w:rsidRPr="00B041DC">
              <w:rPr>
                <w:color w:val="000000" w:themeColor="text1"/>
                <w:kern w:val="0"/>
                <w:sz w:val="24"/>
                <w:shd w:val="clear" w:color="auto" w:fill="FFFFFF"/>
              </w:rPr>
              <w:t>m</w:t>
            </w:r>
            <w:r w:rsidR="0040107D" w:rsidRPr="00B041DC">
              <w:rPr>
                <w:color w:val="000000" w:themeColor="text1"/>
                <w:kern w:val="0"/>
                <w:sz w:val="24"/>
                <w:shd w:val="clear" w:color="auto" w:fill="FFFFFF"/>
                <w:vertAlign w:val="superscript"/>
              </w:rPr>
              <w:t>3</w:t>
            </w:r>
            <w:r w:rsidR="0040107D" w:rsidRPr="00B041DC">
              <w:rPr>
                <w:color w:val="000000" w:themeColor="text1"/>
                <w:kern w:val="0"/>
                <w:sz w:val="24"/>
                <w:shd w:val="clear" w:color="auto" w:fill="FFFFFF"/>
              </w:rPr>
              <w:t>/d</w:t>
            </w:r>
            <w:r w:rsidRPr="00B041DC">
              <w:rPr>
                <w:rFonts w:hint="eastAsia"/>
                <w:color w:val="000000" w:themeColor="text1"/>
                <w:kern w:val="0"/>
                <w:sz w:val="24"/>
                <w:shd w:val="clear" w:color="auto" w:fill="FFFFFF"/>
              </w:rPr>
              <w:t>，</w:t>
            </w:r>
            <w:r w:rsidR="0040107D" w:rsidRPr="00B041DC">
              <w:rPr>
                <w:rFonts w:hint="eastAsia"/>
                <w:color w:val="000000" w:themeColor="text1"/>
                <w:kern w:val="0"/>
                <w:sz w:val="24"/>
                <w:shd w:val="clear" w:color="auto" w:fill="FFFFFF"/>
              </w:rPr>
              <w:t>采用</w:t>
            </w:r>
            <w:r w:rsidR="0040107D" w:rsidRPr="00B041DC">
              <w:rPr>
                <w:rFonts w:hint="eastAsia"/>
                <w:color w:val="000000" w:themeColor="text1"/>
                <w:kern w:val="0"/>
                <w:sz w:val="24"/>
                <w:shd w:val="clear" w:color="auto" w:fill="FFFFFF"/>
              </w:rPr>
              <w:t>A</w:t>
            </w:r>
            <w:r w:rsidR="0040107D" w:rsidRPr="00B041DC">
              <w:rPr>
                <w:color w:val="000000" w:themeColor="text1"/>
                <w:kern w:val="0"/>
                <w:sz w:val="24"/>
                <w:shd w:val="clear" w:color="auto" w:fill="FFFFFF"/>
                <w:vertAlign w:val="superscript"/>
              </w:rPr>
              <w:t>2</w:t>
            </w:r>
            <w:r w:rsidR="0040107D" w:rsidRPr="00B041DC">
              <w:rPr>
                <w:color w:val="000000" w:themeColor="text1"/>
                <w:kern w:val="0"/>
                <w:sz w:val="24"/>
                <w:shd w:val="clear" w:color="auto" w:fill="FFFFFF"/>
              </w:rPr>
              <w:t>/O</w:t>
            </w:r>
            <w:r w:rsidR="0040107D" w:rsidRPr="00B041DC">
              <w:rPr>
                <w:rFonts w:hint="eastAsia"/>
                <w:color w:val="000000" w:themeColor="text1"/>
                <w:kern w:val="0"/>
                <w:sz w:val="24"/>
                <w:shd w:val="clear" w:color="auto" w:fill="FFFFFF"/>
              </w:rPr>
              <w:t>工艺处理废水，</w:t>
            </w:r>
            <w:r w:rsidR="00B163FE">
              <w:rPr>
                <w:rFonts w:hint="eastAsia"/>
                <w:color w:val="000000" w:themeColor="text1"/>
                <w:kern w:val="0"/>
                <w:sz w:val="24"/>
                <w:shd w:val="clear" w:color="auto" w:fill="FFFFFF"/>
              </w:rPr>
              <w:t>根据调查，该污水处理厂</w:t>
            </w:r>
            <w:r w:rsidR="00B163FE" w:rsidRPr="00B163FE">
              <w:rPr>
                <w:rFonts w:hint="eastAsia"/>
                <w:color w:val="000000" w:themeColor="text1"/>
                <w:kern w:val="0"/>
                <w:sz w:val="24"/>
                <w:shd w:val="clear" w:color="auto" w:fill="FFFFFF"/>
              </w:rPr>
              <w:t>一般</w:t>
            </w:r>
            <w:proofErr w:type="gramStart"/>
            <w:r w:rsidR="00B163FE" w:rsidRPr="00B163FE">
              <w:rPr>
                <w:rFonts w:hint="eastAsia"/>
                <w:color w:val="000000" w:themeColor="text1"/>
                <w:kern w:val="0"/>
                <w:sz w:val="24"/>
                <w:shd w:val="clear" w:color="auto" w:fill="FFFFFF"/>
              </w:rPr>
              <w:t>运行</w:t>
            </w:r>
            <w:r w:rsidR="00B163FE">
              <w:rPr>
                <w:rFonts w:hint="eastAsia"/>
                <w:color w:val="000000" w:themeColor="text1"/>
                <w:kern w:val="0"/>
                <w:sz w:val="24"/>
                <w:shd w:val="clear" w:color="auto" w:fill="FFFFFF"/>
              </w:rPr>
              <w:t>负核为</w:t>
            </w:r>
            <w:proofErr w:type="gramEnd"/>
            <w:r w:rsidR="00B163FE" w:rsidRPr="00B163FE">
              <w:rPr>
                <w:rFonts w:hint="eastAsia"/>
                <w:color w:val="000000" w:themeColor="text1"/>
                <w:kern w:val="0"/>
                <w:sz w:val="24"/>
                <w:shd w:val="clear" w:color="auto" w:fill="FFFFFF"/>
              </w:rPr>
              <w:t>17~18</w:t>
            </w:r>
            <w:r w:rsidR="00B163FE" w:rsidRPr="00B041DC">
              <w:rPr>
                <w:color w:val="000000" w:themeColor="text1"/>
                <w:kern w:val="0"/>
                <w:sz w:val="24"/>
                <w:shd w:val="clear" w:color="auto" w:fill="FFFFFF"/>
                <w:vertAlign w:val="superscript"/>
              </w:rPr>
              <w:t>4</w:t>
            </w:r>
            <w:r w:rsidR="00B163FE" w:rsidRPr="00B041DC">
              <w:rPr>
                <w:color w:val="000000" w:themeColor="text1"/>
                <w:kern w:val="0"/>
                <w:sz w:val="24"/>
                <w:shd w:val="clear" w:color="auto" w:fill="FFFFFF"/>
              </w:rPr>
              <w:t>m</w:t>
            </w:r>
            <w:r w:rsidR="00B163FE" w:rsidRPr="00B041DC">
              <w:rPr>
                <w:color w:val="000000" w:themeColor="text1"/>
                <w:kern w:val="0"/>
                <w:sz w:val="24"/>
                <w:shd w:val="clear" w:color="auto" w:fill="FFFFFF"/>
                <w:vertAlign w:val="superscript"/>
              </w:rPr>
              <w:t>3</w:t>
            </w:r>
            <w:r w:rsidR="00B163FE" w:rsidRPr="00B041DC">
              <w:rPr>
                <w:color w:val="000000" w:themeColor="text1"/>
                <w:kern w:val="0"/>
                <w:sz w:val="24"/>
                <w:shd w:val="clear" w:color="auto" w:fill="FFFFFF"/>
              </w:rPr>
              <w:t>/d</w:t>
            </w:r>
            <w:r w:rsidR="00B163FE" w:rsidRPr="00B163FE">
              <w:rPr>
                <w:rFonts w:hint="eastAsia"/>
                <w:color w:val="000000" w:themeColor="text1"/>
                <w:kern w:val="0"/>
                <w:sz w:val="24"/>
                <w:shd w:val="clear" w:color="auto" w:fill="FFFFFF"/>
              </w:rPr>
              <w:t>，</w:t>
            </w:r>
            <w:r w:rsidR="00B163FE">
              <w:rPr>
                <w:rFonts w:hint="eastAsia"/>
                <w:color w:val="000000" w:themeColor="text1"/>
                <w:kern w:val="0"/>
                <w:sz w:val="24"/>
                <w:shd w:val="clear" w:color="auto" w:fill="FFFFFF"/>
              </w:rPr>
              <w:t>考虑到污水厂在用水高峰段及雨季存在污水溢流问题，</w:t>
            </w:r>
            <w:r w:rsidR="00BD0832">
              <w:rPr>
                <w:rFonts w:hint="eastAsia"/>
                <w:color w:val="000000" w:themeColor="text1"/>
                <w:kern w:val="0"/>
                <w:sz w:val="24"/>
                <w:shd w:val="clear" w:color="auto" w:fill="FFFFFF"/>
              </w:rPr>
              <w:t>2</w:t>
            </w:r>
            <w:r w:rsidR="00BD0832">
              <w:rPr>
                <w:color w:val="000000" w:themeColor="text1"/>
                <w:kern w:val="0"/>
                <w:sz w:val="24"/>
                <w:shd w:val="clear" w:color="auto" w:fill="FFFFFF"/>
              </w:rPr>
              <w:t>020</w:t>
            </w:r>
            <w:r w:rsidR="00BD0832">
              <w:rPr>
                <w:rFonts w:hint="eastAsia"/>
                <w:color w:val="000000" w:themeColor="text1"/>
                <w:kern w:val="0"/>
                <w:sz w:val="24"/>
                <w:shd w:val="clear" w:color="auto" w:fill="FFFFFF"/>
              </w:rPr>
              <w:t>年</w:t>
            </w:r>
            <w:r w:rsidR="00B163FE">
              <w:rPr>
                <w:rFonts w:hint="eastAsia"/>
                <w:color w:val="000000" w:themeColor="text1"/>
                <w:kern w:val="0"/>
                <w:sz w:val="24"/>
                <w:shd w:val="clear" w:color="auto" w:fill="FFFFFF"/>
              </w:rPr>
              <w:t>已配套建设了</w:t>
            </w:r>
            <w:r w:rsidR="00B163FE">
              <w:rPr>
                <w:rFonts w:hint="eastAsia"/>
                <w:color w:val="000000" w:themeColor="text1"/>
                <w:kern w:val="0"/>
                <w:sz w:val="24"/>
                <w:shd w:val="clear" w:color="auto" w:fill="FFFFFF"/>
              </w:rPr>
              <w:t>2</w:t>
            </w:r>
            <w:r w:rsidR="00B163FE">
              <w:rPr>
                <w:rFonts w:hint="eastAsia"/>
                <w:color w:val="000000" w:themeColor="text1"/>
                <w:kern w:val="0"/>
                <w:sz w:val="24"/>
                <w:shd w:val="clear" w:color="auto" w:fill="FFFFFF"/>
              </w:rPr>
              <w:t>万吨的</w:t>
            </w:r>
            <w:r w:rsidR="00B163FE" w:rsidRPr="00B163FE">
              <w:rPr>
                <w:rFonts w:hint="eastAsia"/>
                <w:color w:val="000000" w:themeColor="text1"/>
                <w:kern w:val="0"/>
                <w:sz w:val="24"/>
                <w:shd w:val="clear" w:color="auto" w:fill="FFFFFF"/>
              </w:rPr>
              <w:t>调蓄池</w:t>
            </w:r>
            <w:r w:rsidR="00B163FE">
              <w:rPr>
                <w:rFonts w:hint="eastAsia"/>
                <w:color w:val="000000" w:themeColor="text1"/>
                <w:kern w:val="0"/>
                <w:sz w:val="24"/>
                <w:shd w:val="clear" w:color="auto" w:fill="FFFFFF"/>
              </w:rPr>
              <w:t>并已投运运行；</w:t>
            </w:r>
            <w:r w:rsidR="00B163FE" w:rsidRPr="00B163FE">
              <w:rPr>
                <w:rFonts w:hint="eastAsia"/>
                <w:color w:val="000000" w:themeColor="text1"/>
                <w:kern w:val="0"/>
                <w:sz w:val="24"/>
                <w:shd w:val="clear" w:color="auto" w:fill="FFFFFF"/>
              </w:rPr>
              <w:t>目前</w:t>
            </w:r>
            <w:r w:rsidR="00B163FE">
              <w:rPr>
                <w:rFonts w:hint="eastAsia"/>
                <w:color w:val="000000" w:themeColor="text1"/>
                <w:kern w:val="0"/>
                <w:sz w:val="24"/>
                <w:shd w:val="clear" w:color="auto" w:fill="FFFFFF"/>
              </w:rPr>
              <w:t>调蓄池</w:t>
            </w:r>
            <w:r w:rsidR="00B163FE" w:rsidRPr="00B163FE">
              <w:rPr>
                <w:rFonts w:hint="eastAsia"/>
                <w:color w:val="000000" w:themeColor="text1"/>
                <w:kern w:val="0"/>
                <w:sz w:val="24"/>
                <w:shd w:val="clear" w:color="auto" w:fill="FFFFFF"/>
              </w:rPr>
              <w:t>在雨季和冬季供暖期会用到，</w:t>
            </w:r>
            <w:r w:rsidR="00B163FE">
              <w:rPr>
                <w:rFonts w:hint="eastAsia"/>
                <w:color w:val="000000" w:themeColor="text1"/>
                <w:kern w:val="0"/>
                <w:sz w:val="24"/>
                <w:shd w:val="clear" w:color="auto" w:fill="FFFFFF"/>
              </w:rPr>
              <w:t>本</w:t>
            </w:r>
            <w:r w:rsidR="00B163FE" w:rsidRPr="00B163FE">
              <w:rPr>
                <w:rFonts w:hint="eastAsia"/>
                <w:color w:val="000000" w:themeColor="text1"/>
                <w:kern w:val="0"/>
                <w:sz w:val="24"/>
                <w:shd w:val="clear" w:color="auto" w:fill="FFFFFF"/>
              </w:rPr>
              <w:t>项目</w:t>
            </w:r>
            <w:r w:rsidR="00B163FE">
              <w:rPr>
                <w:rFonts w:hint="eastAsia"/>
                <w:color w:val="000000" w:themeColor="text1"/>
                <w:kern w:val="0"/>
                <w:sz w:val="24"/>
                <w:shd w:val="clear" w:color="auto" w:fill="FFFFFF"/>
              </w:rPr>
              <w:t>废水产生</w:t>
            </w:r>
            <w:r w:rsidR="00B163FE" w:rsidRPr="00B163FE">
              <w:rPr>
                <w:rFonts w:hint="eastAsia"/>
                <w:color w:val="000000" w:themeColor="text1"/>
                <w:kern w:val="0"/>
                <w:sz w:val="24"/>
                <w:shd w:val="clear" w:color="auto" w:fill="FFFFFF"/>
              </w:rPr>
              <w:t>在夏</w:t>
            </w:r>
            <w:r w:rsidR="00B163FE">
              <w:rPr>
                <w:rFonts w:hint="eastAsia"/>
                <w:color w:val="000000" w:themeColor="text1"/>
                <w:kern w:val="0"/>
                <w:sz w:val="24"/>
                <w:shd w:val="clear" w:color="auto" w:fill="FFFFFF"/>
              </w:rPr>
              <w:t>季，</w:t>
            </w:r>
            <w:r w:rsidR="00BD0832">
              <w:rPr>
                <w:rFonts w:hint="eastAsia"/>
                <w:color w:val="000000" w:themeColor="text1"/>
                <w:kern w:val="0"/>
                <w:sz w:val="24"/>
                <w:shd w:val="clear" w:color="auto" w:fill="FFFFFF"/>
              </w:rPr>
              <w:t>同时本项目</w:t>
            </w:r>
            <w:r w:rsidR="00B163FE" w:rsidRPr="00B163FE">
              <w:rPr>
                <w:rFonts w:hint="eastAsia"/>
                <w:color w:val="000000" w:themeColor="text1"/>
                <w:kern w:val="0"/>
                <w:sz w:val="24"/>
                <w:shd w:val="clear" w:color="auto" w:fill="FFFFFF"/>
              </w:rPr>
              <w:t>雨季不运行，</w:t>
            </w:r>
            <w:proofErr w:type="gramStart"/>
            <w:r w:rsidR="00BD0832">
              <w:rPr>
                <w:rFonts w:hint="eastAsia"/>
                <w:color w:val="000000" w:themeColor="text1"/>
                <w:kern w:val="0"/>
                <w:sz w:val="24"/>
                <w:shd w:val="clear" w:color="auto" w:fill="FFFFFF"/>
              </w:rPr>
              <w:t>不</w:t>
            </w:r>
            <w:proofErr w:type="gramEnd"/>
            <w:r w:rsidR="00BD0832">
              <w:rPr>
                <w:rFonts w:hint="eastAsia"/>
                <w:color w:val="000000" w:themeColor="text1"/>
                <w:kern w:val="0"/>
                <w:sz w:val="24"/>
                <w:shd w:val="clear" w:color="auto" w:fill="FFFFFF"/>
              </w:rPr>
              <w:t>与其</w:t>
            </w:r>
            <w:r w:rsidR="00B163FE" w:rsidRPr="00B163FE">
              <w:rPr>
                <w:rFonts w:hint="eastAsia"/>
                <w:color w:val="000000" w:themeColor="text1"/>
                <w:kern w:val="0"/>
                <w:sz w:val="24"/>
                <w:shd w:val="clear" w:color="auto" w:fill="FFFFFF"/>
              </w:rPr>
              <w:t>冲突</w:t>
            </w:r>
            <w:r w:rsidR="00BD0832">
              <w:rPr>
                <w:rFonts w:hint="eastAsia"/>
                <w:color w:val="000000" w:themeColor="text1"/>
                <w:kern w:val="0"/>
                <w:sz w:val="24"/>
                <w:shd w:val="clear" w:color="auto" w:fill="FFFFFF"/>
              </w:rPr>
              <w:t>，</w:t>
            </w:r>
            <w:r w:rsidR="0040107D" w:rsidRPr="00B041DC">
              <w:rPr>
                <w:rFonts w:hint="eastAsia"/>
                <w:color w:val="000000" w:themeColor="text1"/>
                <w:kern w:val="0"/>
                <w:sz w:val="24"/>
                <w:shd w:val="clear" w:color="auto" w:fill="FFFFFF"/>
              </w:rPr>
              <w:t>本项目废水满足该污水处理厂收水要求。</w:t>
            </w:r>
          </w:p>
          <w:p w14:paraId="3752B57C" w14:textId="035AC2C7" w:rsidR="00B13E18" w:rsidRPr="00B041DC" w:rsidRDefault="00592A6D">
            <w:pPr>
              <w:spacing w:line="360" w:lineRule="auto"/>
              <w:ind w:firstLineChars="200" w:firstLine="480"/>
              <w:rPr>
                <w:color w:val="000000" w:themeColor="text1"/>
                <w:kern w:val="0"/>
                <w:sz w:val="24"/>
                <w:shd w:val="clear" w:color="auto" w:fill="FFFFFF"/>
              </w:rPr>
            </w:pPr>
            <w:r w:rsidRPr="00B041DC">
              <w:rPr>
                <w:rFonts w:hint="eastAsia"/>
                <w:color w:val="000000" w:themeColor="text1"/>
                <w:kern w:val="0"/>
                <w:sz w:val="24"/>
                <w:shd w:val="clear" w:color="auto" w:fill="FFFFFF"/>
              </w:rPr>
              <w:t>根据《西咸新区沣东新城镐京片区控制性详细规划》要求，后期本项目污水会排入</w:t>
            </w:r>
            <w:proofErr w:type="gramStart"/>
            <w:r w:rsidRPr="00B041DC">
              <w:rPr>
                <w:rFonts w:hint="eastAsia"/>
                <w:color w:val="000000" w:themeColor="text1"/>
                <w:kern w:val="0"/>
                <w:sz w:val="24"/>
                <w:shd w:val="clear" w:color="auto" w:fill="FFFFFF"/>
              </w:rPr>
              <w:t>沣</w:t>
            </w:r>
            <w:proofErr w:type="gramEnd"/>
            <w:r w:rsidRPr="00B041DC">
              <w:rPr>
                <w:rFonts w:hint="eastAsia"/>
                <w:color w:val="000000" w:themeColor="text1"/>
                <w:kern w:val="0"/>
                <w:sz w:val="24"/>
                <w:shd w:val="clear" w:color="auto" w:fill="FFFFFF"/>
              </w:rPr>
              <w:t>东南污水处理厂</w:t>
            </w:r>
            <w:r w:rsidR="002547C6" w:rsidRPr="00B041DC">
              <w:rPr>
                <w:rFonts w:hint="eastAsia"/>
                <w:color w:val="000000" w:themeColor="text1"/>
                <w:kern w:val="0"/>
                <w:sz w:val="24"/>
                <w:shd w:val="clear" w:color="auto" w:fill="FFFFFF"/>
              </w:rPr>
              <w:t>，该污水处理厂</w:t>
            </w:r>
            <w:proofErr w:type="gramStart"/>
            <w:r w:rsidR="002547C6" w:rsidRPr="00B041DC">
              <w:rPr>
                <w:rFonts w:hint="eastAsia"/>
                <w:color w:val="000000" w:themeColor="text1"/>
                <w:kern w:val="0"/>
                <w:sz w:val="24"/>
                <w:shd w:val="clear" w:color="auto" w:fill="FFFFFF"/>
              </w:rPr>
              <w:t>位于科统四路</w:t>
            </w:r>
            <w:proofErr w:type="gramEnd"/>
            <w:r w:rsidR="002547C6" w:rsidRPr="00B041DC">
              <w:rPr>
                <w:rFonts w:hint="eastAsia"/>
                <w:color w:val="000000" w:themeColor="text1"/>
                <w:kern w:val="0"/>
                <w:sz w:val="24"/>
                <w:shd w:val="clear" w:color="auto" w:fill="FFFFFF"/>
              </w:rPr>
              <w:t>以南、</w:t>
            </w:r>
            <w:proofErr w:type="gramStart"/>
            <w:r w:rsidR="002547C6" w:rsidRPr="00B041DC">
              <w:rPr>
                <w:rFonts w:hint="eastAsia"/>
                <w:color w:val="000000" w:themeColor="text1"/>
                <w:kern w:val="0"/>
                <w:sz w:val="24"/>
                <w:shd w:val="clear" w:color="auto" w:fill="FFFFFF"/>
              </w:rPr>
              <w:t>科统三路</w:t>
            </w:r>
            <w:proofErr w:type="gramEnd"/>
            <w:r w:rsidR="002547C6" w:rsidRPr="00B041DC">
              <w:rPr>
                <w:rFonts w:hint="eastAsia"/>
                <w:color w:val="000000" w:themeColor="text1"/>
                <w:kern w:val="0"/>
                <w:sz w:val="24"/>
                <w:shd w:val="clear" w:color="auto" w:fill="FFFFFF"/>
              </w:rPr>
              <w:t>以北、</w:t>
            </w:r>
            <w:proofErr w:type="gramStart"/>
            <w:r w:rsidR="002547C6" w:rsidRPr="00B041DC">
              <w:rPr>
                <w:rFonts w:hint="eastAsia"/>
                <w:color w:val="000000" w:themeColor="text1"/>
                <w:kern w:val="0"/>
                <w:sz w:val="24"/>
                <w:shd w:val="clear" w:color="auto" w:fill="FFFFFF"/>
              </w:rPr>
              <w:t>沣</w:t>
            </w:r>
            <w:proofErr w:type="gramEnd"/>
            <w:r w:rsidR="002547C6" w:rsidRPr="00B041DC">
              <w:rPr>
                <w:rFonts w:hint="eastAsia"/>
                <w:color w:val="000000" w:themeColor="text1"/>
                <w:kern w:val="0"/>
                <w:sz w:val="24"/>
                <w:shd w:val="clear" w:color="auto" w:fill="FFFFFF"/>
              </w:rPr>
              <w:t>河东路以东，服务范围：</w:t>
            </w:r>
            <w:proofErr w:type="gramStart"/>
            <w:r w:rsidR="002547C6" w:rsidRPr="00B041DC">
              <w:rPr>
                <w:rFonts w:hint="eastAsia"/>
                <w:color w:val="000000" w:themeColor="text1"/>
                <w:kern w:val="0"/>
                <w:sz w:val="24"/>
                <w:shd w:val="clear" w:color="auto" w:fill="FFFFFF"/>
              </w:rPr>
              <w:t>沣</w:t>
            </w:r>
            <w:proofErr w:type="gramEnd"/>
            <w:r w:rsidR="002547C6" w:rsidRPr="00B041DC">
              <w:rPr>
                <w:rFonts w:hint="eastAsia"/>
                <w:color w:val="000000" w:themeColor="text1"/>
                <w:kern w:val="0"/>
                <w:sz w:val="24"/>
                <w:shd w:val="clear" w:color="auto" w:fill="FFFFFF"/>
              </w:rPr>
              <w:t>河以东，绕城高速以西，南至昆明湖，北至科源东路，采用较为先</w:t>
            </w:r>
            <w:r w:rsidR="002547C6" w:rsidRPr="00B041DC">
              <w:rPr>
                <w:rFonts w:hint="eastAsia"/>
                <w:color w:val="000000" w:themeColor="text1"/>
                <w:kern w:val="0"/>
                <w:sz w:val="24"/>
                <w:shd w:val="clear" w:color="auto" w:fill="FFFFFF"/>
              </w:rPr>
              <w:lastRenderedPageBreak/>
              <w:t>进的污水处理工艺生物反应池</w:t>
            </w:r>
            <w:r w:rsidR="002547C6" w:rsidRPr="00B041DC">
              <w:rPr>
                <w:rFonts w:hint="eastAsia"/>
                <w:color w:val="000000" w:themeColor="text1"/>
                <w:kern w:val="0"/>
                <w:sz w:val="24"/>
                <w:shd w:val="clear" w:color="auto" w:fill="FFFFFF"/>
              </w:rPr>
              <w:t>+</w:t>
            </w:r>
            <w:proofErr w:type="gramStart"/>
            <w:r w:rsidR="002547C6" w:rsidRPr="00B041DC">
              <w:rPr>
                <w:rFonts w:hint="eastAsia"/>
                <w:color w:val="000000" w:themeColor="text1"/>
                <w:kern w:val="0"/>
                <w:sz w:val="24"/>
                <w:shd w:val="clear" w:color="auto" w:fill="FFFFFF"/>
              </w:rPr>
              <w:t>终沉池</w:t>
            </w:r>
            <w:proofErr w:type="gramEnd"/>
            <w:r w:rsidR="002547C6" w:rsidRPr="00B041DC">
              <w:rPr>
                <w:rFonts w:hint="eastAsia"/>
                <w:color w:val="000000" w:themeColor="text1"/>
                <w:kern w:val="0"/>
                <w:sz w:val="24"/>
                <w:shd w:val="clear" w:color="auto" w:fill="FFFFFF"/>
              </w:rPr>
              <w:t>+</w:t>
            </w:r>
            <w:r w:rsidR="002547C6" w:rsidRPr="00B041DC">
              <w:rPr>
                <w:rFonts w:hint="eastAsia"/>
                <w:color w:val="000000" w:themeColor="text1"/>
                <w:kern w:val="0"/>
                <w:sz w:val="24"/>
                <w:shd w:val="clear" w:color="auto" w:fill="FFFFFF"/>
              </w:rPr>
              <w:t>纤维转盘滤池，其设计规模为</w:t>
            </w:r>
            <w:r w:rsidR="002547C6" w:rsidRPr="00B041DC">
              <w:rPr>
                <w:rFonts w:hint="eastAsia"/>
                <w:color w:val="000000" w:themeColor="text1"/>
                <w:kern w:val="0"/>
                <w:sz w:val="24"/>
                <w:shd w:val="clear" w:color="auto" w:fill="FFFFFF"/>
              </w:rPr>
              <w:t>20</w:t>
            </w:r>
            <w:r w:rsidR="002547C6" w:rsidRPr="00B041DC">
              <w:rPr>
                <w:rFonts w:hint="eastAsia"/>
                <w:color w:val="000000" w:themeColor="text1"/>
                <w:kern w:val="0"/>
                <w:sz w:val="24"/>
                <w:shd w:val="clear" w:color="auto" w:fill="FFFFFF"/>
              </w:rPr>
              <w:t>万立方米</w:t>
            </w:r>
            <w:r w:rsidR="002547C6" w:rsidRPr="00B041DC">
              <w:rPr>
                <w:rFonts w:hint="eastAsia"/>
                <w:color w:val="000000" w:themeColor="text1"/>
                <w:kern w:val="0"/>
                <w:sz w:val="24"/>
                <w:shd w:val="clear" w:color="auto" w:fill="FFFFFF"/>
              </w:rPr>
              <w:t>/</w:t>
            </w:r>
            <w:r w:rsidR="002547C6" w:rsidRPr="00B041DC">
              <w:rPr>
                <w:rFonts w:hint="eastAsia"/>
                <w:color w:val="000000" w:themeColor="text1"/>
                <w:kern w:val="0"/>
                <w:sz w:val="24"/>
                <w:shd w:val="clear" w:color="auto" w:fill="FFFFFF"/>
              </w:rPr>
              <w:t>日，先期日处理规模达到</w:t>
            </w:r>
            <w:r w:rsidR="002547C6" w:rsidRPr="00B041DC">
              <w:rPr>
                <w:rFonts w:hint="eastAsia"/>
                <w:color w:val="000000" w:themeColor="text1"/>
                <w:kern w:val="0"/>
                <w:sz w:val="24"/>
                <w:shd w:val="clear" w:color="auto" w:fill="FFFFFF"/>
              </w:rPr>
              <w:t>4</w:t>
            </w:r>
            <w:r w:rsidR="002547C6" w:rsidRPr="00B041DC">
              <w:rPr>
                <w:rFonts w:hint="eastAsia"/>
                <w:color w:val="000000" w:themeColor="text1"/>
                <w:kern w:val="0"/>
                <w:sz w:val="24"/>
                <w:shd w:val="clear" w:color="auto" w:fill="FFFFFF"/>
              </w:rPr>
              <w:t>万立方米</w:t>
            </w:r>
            <w:r w:rsidR="002547C6" w:rsidRPr="00B041DC">
              <w:rPr>
                <w:rFonts w:hint="eastAsia"/>
                <w:color w:val="000000" w:themeColor="text1"/>
                <w:kern w:val="0"/>
                <w:sz w:val="24"/>
                <w:shd w:val="clear" w:color="auto" w:fill="FFFFFF"/>
              </w:rPr>
              <w:t>/</w:t>
            </w:r>
            <w:r w:rsidR="002547C6" w:rsidRPr="00B041DC">
              <w:rPr>
                <w:rFonts w:hint="eastAsia"/>
                <w:color w:val="000000" w:themeColor="text1"/>
                <w:kern w:val="0"/>
                <w:sz w:val="24"/>
                <w:shd w:val="clear" w:color="auto" w:fill="FFFFFF"/>
              </w:rPr>
              <w:t>日</w:t>
            </w:r>
            <w:r w:rsidRPr="00B041DC">
              <w:rPr>
                <w:rFonts w:hint="eastAsia"/>
                <w:color w:val="000000" w:themeColor="text1"/>
                <w:kern w:val="0"/>
                <w:sz w:val="24"/>
                <w:shd w:val="clear" w:color="auto" w:fill="FFFFFF"/>
              </w:rPr>
              <w:t>。根据调查，</w:t>
            </w:r>
            <w:proofErr w:type="gramStart"/>
            <w:r w:rsidRPr="00B041DC">
              <w:rPr>
                <w:rFonts w:hint="eastAsia"/>
                <w:color w:val="000000" w:themeColor="text1"/>
                <w:kern w:val="0"/>
                <w:sz w:val="24"/>
                <w:shd w:val="clear" w:color="auto" w:fill="FFFFFF"/>
              </w:rPr>
              <w:t>沣</w:t>
            </w:r>
            <w:proofErr w:type="gramEnd"/>
            <w:r w:rsidRPr="00B041DC">
              <w:rPr>
                <w:rFonts w:hint="eastAsia"/>
                <w:color w:val="000000" w:themeColor="text1"/>
                <w:kern w:val="0"/>
                <w:sz w:val="24"/>
                <w:shd w:val="clear" w:color="auto" w:fill="FFFFFF"/>
              </w:rPr>
              <w:t>东南污水处理厂已经建成，目前尚未投运，待投运后本项目污水进入</w:t>
            </w:r>
            <w:proofErr w:type="gramStart"/>
            <w:r w:rsidRPr="00B041DC">
              <w:rPr>
                <w:rFonts w:hint="eastAsia"/>
                <w:color w:val="000000" w:themeColor="text1"/>
                <w:kern w:val="0"/>
                <w:sz w:val="24"/>
                <w:shd w:val="clear" w:color="auto" w:fill="FFFFFF"/>
              </w:rPr>
              <w:t>沣</w:t>
            </w:r>
            <w:proofErr w:type="gramEnd"/>
            <w:r w:rsidRPr="00B041DC">
              <w:rPr>
                <w:rFonts w:hint="eastAsia"/>
                <w:color w:val="000000" w:themeColor="text1"/>
                <w:kern w:val="0"/>
                <w:sz w:val="24"/>
                <w:shd w:val="clear" w:color="auto" w:fill="FFFFFF"/>
              </w:rPr>
              <w:t>东南污水处理厂。</w:t>
            </w:r>
          </w:p>
          <w:p w14:paraId="7B091924" w14:textId="100F2978" w:rsidR="00B13E18" w:rsidRPr="00B041DC" w:rsidRDefault="00511C7D">
            <w:pPr>
              <w:spacing w:line="360" w:lineRule="auto"/>
              <w:ind w:firstLineChars="200" w:firstLine="480"/>
              <w:rPr>
                <w:color w:val="000000" w:themeColor="text1"/>
                <w:kern w:val="0"/>
                <w:sz w:val="24"/>
                <w:shd w:val="clear" w:color="auto" w:fill="FFFFFF"/>
              </w:rPr>
            </w:pPr>
            <w:r w:rsidRPr="00B041DC">
              <w:rPr>
                <w:color w:val="000000" w:themeColor="text1"/>
                <w:kern w:val="0"/>
                <w:sz w:val="24"/>
                <w:shd w:val="clear" w:color="auto" w:fill="FFFFFF"/>
              </w:rPr>
              <w:t>5</w:t>
            </w:r>
            <w:r w:rsidR="00592A6D" w:rsidRPr="00B041DC">
              <w:rPr>
                <w:rFonts w:hint="eastAsia"/>
                <w:color w:val="000000" w:themeColor="text1"/>
                <w:kern w:val="0"/>
                <w:sz w:val="24"/>
                <w:shd w:val="clear" w:color="auto" w:fill="FFFFFF"/>
              </w:rPr>
              <w:t>、项目废水污染物及治理设施信息</w:t>
            </w:r>
          </w:p>
          <w:p w14:paraId="2716805A" w14:textId="77777777" w:rsidR="00B13E18" w:rsidRPr="00B041DC" w:rsidRDefault="00592A6D">
            <w:pPr>
              <w:snapToGrid w:val="0"/>
              <w:spacing w:beforeLines="50" w:before="156"/>
              <w:ind w:firstLine="422"/>
              <w:jc w:val="center"/>
              <w:rPr>
                <w:b/>
                <w:color w:val="000000" w:themeColor="text1"/>
                <w:kern w:val="0"/>
                <w:sz w:val="24"/>
              </w:rPr>
            </w:pPr>
            <w:r w:rsidRPr="00B041DC">
              <w:rPr>
                <w:b/>
                <w:color w:val="000000" w:themeColor="text1"/>
                <w:kern w:val="0"/>
                <w:sz w:val="24"/>
              </w:rPr>
              <w:t>表</w:t>
            </w:r>
            <w:r w:rsidRPr="00B041DC">
              <w:rPr>
                <w:b/>
                <w:color w:val="000000" w:themeColor="text1"/>
                <w:kern w:val="0"/>
                <w:sz w:val="24"/>
              </w:rPr>
              <w:t xml:space="preserve">7-12   </w:t>
            </w:r>
            <w:r w:rsidRPr="00B041DC">
              <w:rPr>
                <w:rFonts w:hint="eastAsia"/>
                <w:b/>
                <w:color w:val="000000" w:themeColor="text1"/>
                <w:kern w:val="0"/>
                <w:sz w:val="24"/>
              </w:rPr>
              <w:t>废水污染物排放执行标准表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5"/>
              <w:gridCol w:w="1139"/>
              <w:gridCol w:w="1846"/>
              <w:gridCol w:w="2445"/>
              <w:gridCol w:w="2531"/>
            </w:tblGrid>
            <w:tr w:rsidR="00CC1438" w:rsidRPr="00B041DC" w14:paraId="5C433515" w14:textId="77777777">
              <w:trPr>
                <w:jc w:val="center"/>
              </w:trPr>
              <w:tc>
                <w:tcPr>
                  <w:tcW w:w="490" w:type="pct"/>
                  <w:vMerge w:val="restart"/>
                  <w:vAlign w:val="center"/>
                </w:tcPr>
                <w:p w14:paraId="2546C35B"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序号</w:t>
                  </w:r>
                </w:p>
              </w:tc>
              <w:tc>
                <w:tcPr>
                  <w:tcW w:w="645" w:type="pct"/>
                  <w:vMerge w:val="restart"/>
                  <w:vAlign w:val="center"/>
                </w:tcPr>
                <w:p w14:paraId="26C1388D"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排放口编号</w:t>
                  </w:r>
                </w:p>
              </w:tc>
              <w:tc>
                <w:tcPr>
                  <w:tcW w:w="1046" w:type="pct"/>
                  <w:vMerge w:val="restart"/>
                  <w:vAlign w:val="center"/>
                </w:tcPr>
                <w:p w14:paraId="5DA33F6E"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污染物种类</w:t>
                  </w:r>
                </w:p>
              </w:tc>
              <w:tc>
                <w:tcPr>
                  <w:tcW w:w="2819" w:type="pct"/>
                  <w:gridSpan w:val="2"/>
                  <w:vAlign w:val="center"/>
                </w:tcPr>
                <w:p w14:paraId="5AC5405E"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国家或地方污染物排放标准及其他按规定商定的排放协议</w:t>
                  </w:r>
                  <w:r w:rsidRPr="00B041DC">
                    <w:rPr>
                      <w:color w:val="000000" w:themeColor="text1"/>
                      <w:szCs w:val="21"/>
                      <w:vertAlign w:val="superscript"/>
                    </w:rPr>
                    <w:t>a</w:t>
                  </w:r>
                </w:p>
              </w:tc>
            </w:tr>
            <w:tr w:rsidR="00CC1438" w:rsidRPr="00B041DC" w14:paraId="01573268" w14:textId="77777777">
              <w:trPr>
                <w:jc w:val="center"/>
              </w:trPr>
              <w:tc>
                <w:tcPr>
                  <w:tcW w:w="490" w:type="pct"/>
                  <w:vMerge/>
                  <w:vAlign w:val="center"/>
                </w:tcPr>
                <w:p w14:paraId="195845CA" w14:textId="77777777" w:rsidR="00B13E18" w:rsidRPr="00B041DC" w:rsidRDefault="00B13E18">
                  <w:pPr>
                    <w:adjustRightInd w:val="0"/>
                    <w:snapToGrid w:val="0"/>
                    <w:spacing w:line="240" w:lineRule="atLeast"/>
                    <w:jc w:val="center"/>
                    <w:rPr>
                      <w:color w:val="000000" w:themeColor="text1"/>
                      <w:szCs w:val="21"/>
                    </w:rPr>
                  </w:pPr>
                </w:p>
              </w:tc>
              <w:tc>
                <w:tcPr>
                  <w:tcW w:w="645" w:type="pct"/>
                  <w:vMerge/>
                  <w:vAlign w:val="center"/>
                </w:tcPr>
                <w:p w14:paraId="6A7A2415" w14:textId="77777777" w:rsidR="00B13E18" w:rsidRPr="00B041DC" w:rsidRDefault="00B13E18">
                  <w:pPr>
                    <w:adjustRightInd w:val="0"/>
                    <w:snapToGrid w:val="0"/>
                    <w:spacing w:line="240" w:lineRule="atLeast"/>
                    <w:jc w:val="center"/>
                    <w:rPr>
                      <w:color w:val="000000" w:themeColor="text1"/>
                      <w:szCs w:val="21"/>
                    </w:rPr>
                  </w:pPr>
                </w:p>
              </w:tc>
              <w:tc>
                <w:tcPr>
                  <w:tcW w:w="1046" w:type="pct"/>
                  <w:vMerge/>
                  <w:vAlign w:val="center"/>
                </w:tcPr>
                <w:p w14:paraId="6AC72154" w14:textId="77777777" w:rsidR="00B13E18" w:rsidRPr="00B041DC" w:rsidRDefault="00B13E18">
                  <w:pPr>
                    <w:adjustRightInd w:val="0"/>
                    <w:snapToGrid w:val="0"/>
                    <w:spacing w:line="240" w:lineRule="atLeast"/>
                    <w:jc w:val="center"/>
                    <w:rPr>
                      <w:color w:val="000000" w:themeColor="text1"/>
                      <w:szCs w:val="21"/>
                    </w:rPr>
                  </w:pPr>
                </w:p>
              </w:tc>
              <w:tc>
                <w:tcPr>
                  <w:tcW w:w="1385" w:type="pct"/>
                  <w:vAlign w:val="center"/>
                </w:tcPr>
                <w:p w14:paraId="74567C56"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名称</w:t>
                  </w:r>
                </w:p>
              </w:tc>
              <w:tc>
                <w:tcPr>
                  <w:tcW w:w="1434" w:type="pct"/>
                  <w:vAlign w:val="center"/>
                </w:tcPr>
                <w:p w14:paraId="34ECF3F1"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浓度限值</w:t>
                  </w:r>
                  <w:r w:rsidRPr="00B041DC">
                    <w:rPr>
                      <w:rFonts w:hint="eastAsia"/>
                      <w:color w:val="000000" w:themeColor="text1"/>
                      <w:szCs w:val="21"/>
                    </w:rPr>
                    <w:t>/(mg/L)</w:t>
                  </w:r>
                </w:p>
              </w:tc>
            </w:tr>
            <w:tr w:rsidR="00CC1438" w:rsidRPr="00B041DC" w14:paraId="6024297A" w14:textId="77777777">
              <w:trPr>
                <w:jc w:val="center"/>
              </w:trPr>
              <w:tc>
                <w:tcPr>
                  <w:tcW w:w="490" w:type="pct"/>
                  <w:vMerge w:val="restart"/>
                  <w:vAlign w:val="center"/>
                </w:tcPr>
                <w:p w14:paraId="093568B2"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1</w:t>
                  </w:r>
                </w:p>
              </w:tc>
              <w:tc>
                <w:tcPr>
                  <w:tcW w:w="645" w:type="pct"/>
                  <w:vMerge w:val="restart"/>
                  <w:vAlign w:val="center"/>
                </w:tcPr>
                <w:p w14:paraId="60FE2EE2"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DW001</w:t>
                  </w:r>
                </w:p>
              </w:tc>
              <w:tc>
                <w:tcPr>
                  <w:tcW w:w="1046" w:type="pct"/>
                  <w:vAlign w:val="center"/>
                </w:tcPr>
                <w:p w14:paraId="12597E9E"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COD</w:t>
                  </w:r>
                </w:p>
              </w:tc>
              <w:tc>
                <w:tcPr>
                  <w:tcW w:w="1385" w:type="pct"/>
                  <w:vMerge w:val="restart"/>
                  <w:vAlign w:val="center"/>
                </w:tcPr>
                <w:p w14:paraId="0E5B1B6A"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《污水综合排放标准》（</w:t>
                  </w:r>
                  <w:r w:rsidRPr="00B041DC">
                    <w:rPr>
                      <w:rFonts w:hint="eastAsia"/>
                      <w:color w:val="000000" w:themeColor="text1"/>
                      <w:szCs w:val="21"/>
                    </w:rPr>
                    <w:t>GB8978-1996</w:t>
                  </w:r>
                  <w:r w:rsidRPr="00B041DC">
                    <w:rPr>
                      <w:rFonts w:hint="eastAsia"/>
                      <w:color w:val="000000" w:themeColor="text1"/>
                      <w:szCs w:val="21"/>
                    </w:rPr>
                    <w:t>）三级标准</w:t>
                  </w:r>
                </w:p>
              </w:tc>
              <w:tc>
                <w:tcPr>
                  <w:tcW w:w="1434" w:type="pct"/>
                  <w:vAlign w:val="center"/>
                </w:tcPr>
                <w:p w14:paraId="583764D5"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500</w:t>
                  </w:r>
                  <w:r w:rsidRPr="00B041DC">
                    <w:rPr>
                      <w:color w:val="000000" w:themeColor="text1"/>
                      <w:szCs w:val="21"/>
                      <w:lang w:bidi="ar"/>
                    </w:rPr>
                    <w:t>mg/L</w:t>
                  </w:r>
                </w:p>
              </w:tc>
            </w:tr>
            <w:tr w:rsidR="00CC1438" w:rsidRPr="00B041DC" w14:paraId="7285E03B" w14:textId="77777777">
              <w:trPr>
                <w:jc w:val="center"/>
              </w:trPr>
              <w:tc>
                <w:tcPr>
                  <w:tcW w:w="490" w:type="pct"/>
                  <w:vMerge/>
                  <w:vAlign w:val="center"/>
                </w:tcPr>
                <w:p w14:paraId="66580EF3" w14:textId="77777777" w:rsidR="00B13E18" w:rsidRPr="00B041DC" w:rsidRDefault="00B13E18">
                  <w:pPr>
                    <w:adjustRightInd w:val="0"/>
                    <w:snapToGrid w:val="0"/>
                    <w:spacing w:line="240" w:lineRule="atLeast"/>
                    <w:jc w:val="center"/>
                    <w:rPr>
                      <w:color w:val="000000" w:themeColor="text1"/>
                      <w:szCs w:val="21"/>
                    </w:rPr>
                  </w:pPr>
                </w:p>
              </w:tc>
              <w:tc>
                <w:tcPr>
                  <w:tcW w:w="645" w:type="pct"/>
                  <w:vMerge/>
                  <w:vAlign w:val="center"/>
                </w:tcPr>
                <w:p w14:paraId="5B42741D" w14:textId="77777777" w:rsidR="00B13E18" w:rsidRPr="00B041DC" w:rsidRDefault="00B13E18">
                  <w:pPr>
                    <w:adjustRightInd w:val="0"/>
                    <w:snapToGrid w:val="0"/>
                    <w:spacing w:line="240" w:lineRule="atLeast"/>
                    <w:jc w:val="center"/>
                    <w:rPr>
                      <w:color w:val="000000" w:themeColor="text1"/>
                      <w:szCs w:val="21"/>
                    </w:rPr>
                  </w:pPr>
                </w:p>
              </w:tc>
              <w:tc>
                <w:tcPr>
                  <w:tcW w:w="1046" w:type="pct"/>
                  <w:vAlign w:val="center"/>
                </w:tcPr>
                <w:p w14:paraId="1F6D75B2"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BOD</w:t>
                  </w:r>
                  <w:r w:rsidRPr="00B041DC">
                    <w:rPr>
                      <w:rFonts w:hint="eastAsia"/>
                      <w:color w:val="000000" w:themeColor="text1"/>
                      <w:szCs w:val="21"/>
                      <w:vertAlign w:val="subscript"/>
                    </w:rPr>
                    <w:t>5</w:t>
                  </w:r>
                </w:p>
              </w:tc>
              <w:tc>
                <w:tcPr>
                  <w:tcW w:w="1385" w:type="pct"/>
                  <w:vMerge/>
                  <w:vAlign w:val="center"/>
                </w:tcPr>
                <w:p w14:paraId="4548FC7D" w14:textId="77777777" w:rsidR="00B13E18" w:rsidRPr="00B041DC" w:rsidRDefault="00B13E18">
                  <w:pPr>
                    <w:adjustRightInd w:val="0"/>
                    <w:snapToGrid w:val="0"/>
                    <w:spacing w:line="240" w:lineRule="atLeast"/>
                    <w:jc w:val="center"/>
                    <w:rPr>
                      <w:color w:val="000000" w:themeColor="text1"/>
                      <w:szCs w:val="21"/>
                    </w:rPr>
                  </w:pPr>
                </w:p>
              </w:tc>
              <w:tc>
                <w:tcPr>
                  <w:tcW w:w="1434" w:type="pct"/>
                  <w:vAlign w:val="center"/>
                </w:tcPr>
                <w:p w14:paraId="1C0B248C"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300</w:t>
                  </w:r>
                  <w:r w:rsidRPr="00B041DC">
                    <w:rPr>
                      <w:color w:val="000000" w:themeColor="text1"/>
                      <w:szCs w:val="21"/>
                      <w:lang w:bidi="ar"/>
                    </w:rPr>
                    <w:t>mg/L</w:t>
                  </w:r>
                </w:p>
              </w:tc>
            </w:tr>
            <w:tr w:rsidR="00CC1438" w:rsidRPr="00B041DC" w14:paraId="63721783" w14:textId="77777777">
              <w:trPr>
                <w:jc w:val="center"/>
              </w:trPr>
              <w:tc>
                <w:tcPr>
                  <w:tcW w:w="490" w:type="pct"/>
                  <w:vMerge/>
                  <w:vAlign w:val="center"/>
                </w:tcPr>
                <w:p w14:paraId="14F81B51" w14:textId="77777777" w:rsidR="00B13E18" w:rsidRPr="00B041DC" w:rsidRDefault="00B13E18">
                  <w:pPr>
                    <w:adjustRightInd w:val="0"/>
                    <w:snapToGrid w:val="0"/>
                    <w:spacing w:line="240" w:lineRule="atLeast"/>
                    <w:jc w:val="center"/>
                    <w:rPr>
                      <w:color w:val="000000" w:themeColor="text1"/>
                      <w:szCs w:val="21"/>
                    </w:rPr>
                  </w:pPr>
                </w:p>
              </w:tc>
              <w:tc>
                <w:tcPr>
                  <w:tcW w:w="645" w:type="pct"/>
                  <w:vMerge/>
                  <w:vAlign w:val="center"/>
                </w:tcPr>
                <w:p w14:paraId="0D3CAADA" w14:textId="77777777" w:rsidR="00B13E18" w:rsidRPr="00B041DC" w:rsidRDefault="00B13E18">
                  <w:pPr>
                    <w:adjustRightInd w:val="0"/>
                    <w:snapToGrid w:val="0"/>
                    <w:spacing w:line="240" w:lineRule="atLeast"/>
                    <w:jc w:val="center"/>
                    <w:rPr>
                      <w:color w:val="000000" w:themeColor="text1"/>
                      <w:szCs w:val="21"/>
                    </w:rPr>
                  </w:pPr>
                </w:p>
              </w:tc>
              <w:tc>
                <w:tcPr>
                  <w:tcW w:w="1046" w:type="pct"/>
                  <w:vAlign w:val="center"/>
                </w:tcPr>
                <w:p w14:paraId="6B73180D"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SS</w:t>
                  </w:r>
                </w:p>
              </w:tc>
              <w:tc>
                <w:tcPr>
                  <w:tcW w:w="1385" w:type="pct"/>
                  <w:vMerge/>
                  <w:vAlign w:val="center"/>
                </w:tcPr>
                <w:p w14:paraId="396EA708" w14:textId="77777777" w:rsidR="00B13E18" w:rsidRPr="00B041DC" w:rsidRDefault="00B13E18">
                  <w:pPr>
                    <w:adjustRightInd w:val="0"/>
                    <w:snapToGrid w:val="0"/>
                    <w:spacing w:line="240" w:lineRule="atLeast"/>
                    <w:jc w:val="center"/>
                    <w:rPr>
                      <w:color w:val="000000" w:themeColor="text1"/>
                      <w:szCs w:val="21"/>
                    </w:rPr>
                  </w:pPr>
                </w:p>
              </w:tc>
              <w:tc>
                <w:tcPr>
                  <w:tcW w:w="1434" w:type="pct"/>
                  <w:vAlign w:val="center"/>
                </w:tcPr>
                <w:p w14:paraId="650A9E91"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400</w:t>
                  </w:r>
                  <w:r w:rsidRPr="00B041DC">
                    <w:rPr>
                      <w:color w:val="000000" w:themeColor="text1"/>
                      <w:szCs w:val="21"/>
                      <w:lang w:bidi="ar"/>
                    </w:rPr>
                    <w:t>mg/L</w:t>
                  </w:r>
                </w:p>
              </w:tc>
            </w:tr>
            <w:tr w:rsidR="00CC1438" w:rsidRPr="00B041DC" w14:paraId="6477FAA7" w14:textId="77777777">
              <w:trPr>
                <w:jc w:val="center"/>
              </w:trPr>
              <w:tc>
                <w:tcPr>
                  <w:tcW w:w="490" w:type="pct"/>
                  <w:vMerge/>
                  <w:vAlign w:val="center"/>
                </w:tcPr>
                <w:p w14:paraId="2AFCD994" w14:textId="77777777" w:rsidR="00B13E18" w:rsidRPr="00B041DC" w:rsidRDefault="00B13E18">
                  <w:pPr>
                    <w:adjustRightInd w:val="0"/>
                    <w:snapToGrid w:val="0"/>
                    <w:spacing w:line="240" w:lineRule="atLeast"/>
                    <w:jc w:val="center"/>
                    <w:rPr>
                      <w:color w:val="000000" w:themeColor="text1"/>
                      <w:szCs w:val="21"/>
                    </w:rPr>
                  </w:pPr>
                </w:p>
              </w:tc>
              <w:tc>
                <w:tcPr>
                  <w:tcW w:w="645" w:type="pct"/>
                  <w:vMerge/>
                  <w:vAlign w:val="center"/>
                </w:tcPr>
                <w:p w14:paraId="4133C634" w14:textId="77777777" w:rsidR="00B13E18" w:rsidRPr="00B041DC" w:rsidRDefault="00B13E18">
                  <w:pPr>
                    <w:adjustRightInd w:val="0"/>
                    <w:snapToGrid w:val="0"/>
                    <w:spacing w:line="240" w:lineRule="atLeast"/>
                    <w:jc w:val="center"/>
                    <w:rPr>
                      <w:color w:val="000000" w:themeColor="text1"/>
                      <w:szCs w:val="21"/>
                    </w:rPr>
                  </w:pPr>
                </w:p>
              </w:tc>
              <w:tc>
                <w:tcPr>
                  <w:tcW w:w="1046" w:type="pct"/>
                  <w:vAlign w:val="center"/>
                </w:tcPr>
                <w:p w14:paraId="7A477EA5"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磷酸盐</w:t>
                  </w:r>
                </w:p>
              </w:tc>
              <w:tc>
                <w:tcPr>
                  <w:tcW w:w="1385" w:type="pct"/>
                  <w:vMerge/>
                  <w:vAlign w:val="center"/>
                </w:tcPr>
                <w:p w14:paraId="23D28444" w14:textId="77777777" w:rsidR="00B13E18" w:rsidRPr="00B041DC" w:rsidRDefault="00B13E18">
                  <w:pPr>
                    <w:adjustRightInd w:val="0"/>
                    <w:snapToGrid w:val="0"/>
                    <w:spacing w:line="240" w:lineRule="atLeast"/>
                    <w:jc w:val="center"/>
                    <w:rPr>
                      <w:color w:val="000000" w:themeColor="text1"/>
                      <w:szCs w:val="21"/>
                    </w:rPr>
                  </w:pPr>
                </w:p>
              </w:tc>
              <w:tc>
                <w:tcPr>
                  <w:tcW w:w="1434" w:type="pct"/>
                  <w:vAlign w:val="center"/>
                </w:tcPr>
                <w:p w14:paraId="5E28F626"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1</w:t>
                  </w:r>
                  <w:r w:rsidRPr="00B041DC">
                    <w:rPr>
                      <w:color w:val="000000" w:themeColor="text1"/>
                      <w:szCs w:val="21"/>
                    </w:rPr>
                    <w:t>.0mg/L</w:t>
                  </w:r>
                </w:p>
              </w:tc>
            </w:tr>
            <w:tr w:rsidR="00CC1438" w:rsidRPr="00B041DC" w14:paraId="6B7E4C6B" w14:textId="77777777" w:rsidTr="006F5F92">
              <w:trPr>
                <w:trHeight w:val="837"/>
                <w:jc w:val="center"/>
              </w:trPr>
              <w:tc>
                <w:tcPr>
                  <w:tcW w:w="490" w:type="pct"/>
                  <w:vMerge/>
                  <w:vAlign w:val="center"/>
                </w:tcPr>
                <w:p w14:paraId="69D7B341" w14:textId="77777777" w:rsidR="004D2E9D" w:rsidRPr="00B041DC" w:rsidRDefault="004D2E9D">
                  <w:pPr>
                    <w:adjustRightInd w:val="0"/>
                    <w:snapToGrid w:val="0"/>
                    <w:spacing w:line="240" w:lineRule="atLeast"/>
                    <w:jc w:val="center"/>
                    <w:rPr>
                      <w:color w:val="000000" w:themeColor="text1"/>
                      <w:szCs w:val="21"/>
                    </w:rPr>
                  </w:pPr>
                </w:p>
              </w:tc>
              <w:tc>
                <w:tcPr>
                  <w:tcW w:w="645" w:type="pct"/>
                  <w:vMerge/>
                  <w:vAlign w:val="center"/>
                </w:tcPr>
                <w:p w14:paraId="1304B59C" w14:textId="77777777" w:rsidR="004D2E9D" w:rsidRPr="00B041DC" w:rsidRDefault="004D2E9D">
                  <w:pPr>
                    <w:adjustRightInd w:val="0"/>
                    <w:snapToGrid w:val="0"/>
                    <w:spacing w:line="240" w:lineRule="atLeast"/>
                    <w:jc w:val="center"/>
                    <w:rPr>
                      <w:color w:val="000000" w:themeColor="text1"/>
                      <w:szCs w:val="21"/>
                    </w:rPr>
                  </w:pPr>
                </w:p>
              </w:tc>
              <w:tc>
                <w:tcPr>
                  <w:tcW w:w="1046" w:type="pct"/>
                  <w:vAlign w:val="center"/>
                </w:tcPr>
                <w:p w14:paraId="36B7D1DA" w14:textId="77777777" w:rsidR="004D2E9D" w:rsidRPr="00B041DC" w:rsidRDefault="004D2E9D">
                  <w:pPr>
                    <w:adjustRightInd w:val="0"/>
                    <w:snapToGrid w:val="0"/>
                    <w:spacing w:line="240" w:lineRule="atLeast"/>
                    <w:jc w:val="center"/>
                    <w:rPr>
                      <w:color w:val="000000" w:themeColor="text1"/>
                      <w:szCs w:val="21"/>
                    </w:rPr>
                  </w:pPr>
                  <w:r w:rsidRPr="00B041DC">
                    <w:rPr>
                      <w:rFonts w:hint="eastAsia"/>
                      <w:color w:val="000000" w:themeColor="text1"/>
                      <w:szCs w:val="21"/>
                    </w:rPr>
                    <w:t>NH</w:t>
                  </w:r>
                  <w:r w:rsidRPr="00B041DC">
                    <w:rPr>
                      <w:rFonts w:hint="eastAsia"/>
                      <w:color w:val="000000" w:themeColor="text1"/>
                      <w:szCs w:val="21"/>
                      <w:vertAlign w:val="subscript"/>
                    </w:rPr>
                    <w:t>3</w:t>
                  </w:r>
                  <w:r w:rsidRPr="00B041DC">
                    <w:rPr>
                      <w:rFonts w:hint="eastAsia"/>
                      <w:color w:val="000000" w:themeColor="text1"/>
                      <w:szCs w:val="21"/>
                    </w:rPr>
                    <w:t>-N</w:t>
                  </w:r>
                </w:p>
              </w:tc>
              <w:tc>
                <w:tcPr>
                  <w:tcW w:w="1385" w:type="pct"/>
                  <w:vAlign w:val="center"/>
                </w:tcPr>
                <w:p w14:paraId="44FA6A2B" w14:textId="77777777" w:rsidR="004D2E9D" w:rsidRPr="00B041DC" w:rsidRDefault="004D2E9D">
                  <w:pPr>
                    <w:adjustRightInd w:val="0"/>
                    <w:snapToGrid w:val="0"/>
                    <w:spacing w:line="240" w:lineRule="atLeast"/>
                    <w:jc w:val="center"/>
                    <w:rPr>
                      <w:color w:val="000000" w:themeColor="text1"/>
                      <w:szCs w:val="21"/>
                    </w:rPr>
                  </w:pPr>
                  <w:r w:rsidRPr="00B041DC">
                    <w:rPr>
                      <w:rFonts w:hint="eastAsia"/>
                      <w:color w:val="000000" w:themeColor="text1"/>
                      <w:szCs w:val="21"/>
                    </w:rPr>
                    <w:t>《污水排入城镇下水道水质标准》（</w:t>
                  </w:r>
                  <w:r w:rsidRPr="00B041DC">
                    <w:rPr>
                      <w:rFonts w:hint="eastAsia"/>
                      <w:color w:val="000000" w:themeColor="text1"/>
                      <w:szCs w:val="21"/>
                    </w:rPr>
                    <w:t>GB/T31962-2015</w:t>
                  </w:r>
                  <w:r w:rsidRPr="00B041DC">
                    <w:rPr>
                      <w:rFonts w:hint="eastAsia"/>
                      <w:color w:val="000000" w:themeColor="text1"/>
                      <w:szCs w:val="21"/>
                    </w:rPr>
                    <w:t>）</w:t>
                  </w:r>
                  <w:r w:rsidRPr="00B041DC">
                    <w:rPr>
                      <w:rFonts w:hint="eastAsia"/>
                      <w:color w:val="000000" w:themeColor="text1"/>
                      <w:szCs w:val="21"/>
                    </w:rPr>
                    <w:t>B</w:t>
                  </w:r>
                  <w:r w:rsidRPr="00B041DC">
                    <w:rPr>
                      <w:rFonts w:hint="eastAsia"/>
                      <w:color w:val="000000" w:themeColor="text1"/>
                      <w:szCs w:val="21"/>
                    </w:rPr>
                    <w:t>等级标准</w:t>
                  </w:r>
                </w:p>
              </w:tc>
              <w:tc>
                <w:tcPr>
                  <w:tcW w:w="1434" w:type="pct"/>
                  <w:vAlign w:val="center"/>
                </w:tcPr>
                <w:p w14:paraId="55C7C285" w14:textId="77777777" w:rsidR="004D2E9D" w:rsidRPr="00B041DC" w:rsidRDefault="004D2E9D">
                  <w:pPr>
                    <w:adjustRightInd w:val="0"/>
                    <w:snapToGrid w:val="0"/>
                    <w:spacing w:line="240" w:lineRule="atLeast"/>
                    <w:jc w:val="center"/>
                    <w:rPr>
                      <w:color w:val="000000" w:themeColor="text1"/>
                      <w:szCs w:val="21"/>
                    </w:rPr>
                  </w:pPr>
                  <w:r w:rsidRPr="00B041DC">
                    <w:rPr>
                      <w:rFonts w:hint="eastAsia"/>
                      <w:color w:val="000000" w:themeColor="text1"/>
                      <w:szCs w:val="21"/>
                    </w:rPr>
                    <w:t>45</w:t>
                  </w:r>
                  <w:r w:rsidRPr="00B041DC">
                    <w:rPr>
                      <w:color w:val="000000" w:themeColor="text1"/>
                      <w:szCs w:val="21"/>
                      <w:lang w:bidi="ar"/>
                    </w:rPr>
                    <w:t>mg/L</w:t>
                  </w:r>
                </w:p>
              </w:tc>
            </w:tr>
          </w:tbl>
          <w:p w14:paraId="0F0E23F0" w14:textId="77777777" w:rsidR="00B13E18" w:rsidRPr="00B041DC" w:rsidRDefault="00B13E18">
            <w:pPr>
              <w:spacing w:line="360" w:lineRule="auto"/>
              <w:ind w:firstLineChars="200" w:firstLine="480"/>
              <w:rPr>
                <w:bCs/>
                <w:color w:val="000000" w:themeColor="text1"/>
                <w:kern w:val="0"/>
                <w:sz w:val="24"/>
              </w:rPr>
            </w:pPr>
          </w:p>
          <w:p w14:paraId="2C85664F" w14:textId="77777777" w:rsidR="00B13E18" w:rsidRPr="00B041DC" w:rsidRDefault="00B13E18">
            <w:pPr>
              <w:spacing w:line="360" w:lineRule="auto"/>
              <w:ind w:firstLineChars="200" w:firstLine="480"/>
              <w:rPr>
                <w:bCs/>
                <w:color w:val="000000" w:themeColor="text1"/>
                <w:kern w:val="0"/>
                <w:sz w:val="24"/>
              </w:rPr>
            </w:pPr>
          </w:p>
          <w:p w14:paraId="14B2C06A" w14:textId="77777777" w:rsidR="00B13E18" w:rsidRPr="00B041DC" w:rsidRDefault="00B13E18">
            <w:pPr>
              <w:spacing w:line="360" w:lineRule="auto"/>
              <w:rPr>
                <w:bCs/>
                <w:color w:val="000000" w:themeColor="text1"/>
                <w:kern w:val="0"/>
                <w:sz w:val="24"/>
              </w:rPr>
            </w:pPr>
          </w:p>
          <w:p w14:paraId="288C6293" w14:textId="77777777" w:rsidR="00B13E18" w:rsidRPr="00B041DC" w:rsidRDefault="00B13E18">
            <w:pPr>
              <w:spacing w:line="360" w:lineRule="auto"/>
              <w:ind w:firstLineChars="200" w:firstLine="480"/>
              <w:rPr>
                <w:bCs/>
                <w:color w:val="000000" w:themeColor="text1"/>
                <w:kern w:val="0"/>
                <w:sz w:val="24"/>
              </w:rPr>
            </w:pPr>
          </w:p>
          <w:p w14:paraId="2CAE607E" w14:textId="77777777" w:rsidR="00B13E18" w:rsidRPr="00B041DC" w:rsidRDefault="00B13E18">
            <w:pPr>
              <w:spacing w:line="360" w:lineRule="auto"/>
              <w:rPr>
                <w:bCs/>
                <w:color w:val="000000" w:themeColor="text1"/>
                <w:kern w:val="0"/>
                <w:sz w:val="24"/>
              </w:rPr>
            </w:pPr>
          </w:p>
          <w:p w14:paraId="38B8995E" w14:textId="77777777" w:rsidR="00B13E18" w:rsidRPr="00B041DC" w:rsidRDefault="00B13E18">
            <w:pPr>
              <w:spacing w:line="360" w:lineRule="auto"/>
              <w:rPr>
                <w:rFonts w:eastAsia="黑体"/>
                <w:color w:val="000000" w:themeColor="text1"/>
                <w:kern w:val="0"/>
                <w:sz w:val="28"/>
                <w:szCs w:val="28"/>
              </w:rPr>
            </w:pPr>
          </w:p>
          <w:p w14:paraId="1CE06B97" w14:textId="77777777" w:rsidR="00B13E18" w:rsidRPr="00B041DC" w:rsidRDefault="00B13E18">
            <w:pPr>
              <w:spacing w:line="360" w:lineRule="auto"/>
              <w:rPr>
                <w:rFonts w:eastAsia="黑体"/>
                <w:color w:val="000000" w:themeColor="text1"/>
                <w:kern w:val="0"/>
                <w:sz w:val="28"/>
                <w:szCs w:val="28"/>
              </w:rPr>
            </w:pPr>
          </w:p>
          <w:p w14:paraId="688C3B6C" w14:textId="77777777" w:rsidR="00B13E18" w:rsidRPr="00B041DC" w:rsidRDefault="00B13E18">
            <w:pPr>
              <w:spacing w:line="360" w:lineRule="auto"/>
              <w:rPr>
                <w:rFonts w:eastAsia="黑体"/>
                <w:color w:val="000000" w:themeColor="text1"/>
                <w:kern w:val="0"/>
                <w:sz w:val="28"/>
                <w:szCs w:val="28"/>
              </w:rPr>
            </w:pPr>
          </w:p>
          <w:p w14:paraId="66D08795" w14:textId="77777777" w:rsidR="00B13E18" w:rsidRPr="00B041DC" w:rsidRDefault="00B13E18">
            <w:pPr>
              <w:spacing w:line="360" w:lineRule="auto"/>
              <w:rPr>
                <w:rFonts w:eastAsia="黑体"/>
                <w:color w:val="000000" w:themeColor="text1"/>
                <w:kern w:val="0"/>
                <w:sz w:val="28"/>
                <w:szCs w:val="28"/>
              </w:rPr>
            </w:pPr>
          </w:p>
        </w:tc>
      </w:tr>
    </w:tbl>
    <w:p w14:paraId="18457A29" w14:textId="77777777" w:rsidR="00B13E18" w:rsidRPr="00B041DC" w:rsidRDefault="00B13E18">
      <w:pPr>
        <w:spacing w:line="660" w:lineRule="exact"/>
        <w:ind w:firstLineChars="200" w:firstLine="480"/>
        <w:rPr>
          <w:color w:val="000000" w:themeColor="text1"/>
          <w:sz w:val="24"/>
        </w:rPr>
        <w:sectPr w:rsidR="00B13E18" w:rsidRPr="00B041DC">
          <w:pgSz w:w="11906" w:h="16838"/>
          <w:pgMar w:top="1440" w:right="1800" w:bottom="1440" w:left="1800" w:header="851" w:footer="992" w:gutter="0"/>
          <w:cols w:space="425"/>
          <w:docGrid w:type="lines" w:linePitch="312"/>
        </w:sectPr>
      </w:pPr>
    </w:p>
    <w:p w14:paraId="3C6C45F2" w14:textId="77777777" w:rsidR="00B13E18" w:rsidRPr="00B041DC" w:rsidRDefault="00592A6D">
      <w:pPr>
        <w:snapToGrid w:val="0"/>
        <w:ind w:firstLine="422"/>
        <w:jc w:val="center"/>
        <w:rPr>
          <w:b/>
          <w:bCs/>
          <w:color w:val="000000" w:themeColor="text1"/>
          <w:sz w:val="24"/>
        </w:rPr>
      </w:pPr>
      <w:r w:rsidRPr="00B041DC">
        <w:rPr>
          <w:rFonts w:hint="eastAsia"/>
          <w:b/>
          <w:bCs/>
          <w:color w:val="000000" w:themeColor="text1"/>
          <w:sz w:val="24"/>
        </w:rPr>
        <w:lastRenderedPageBreak/>
        <w:t>表</w:t>
      </w:r>
      <w:r w:rsidRPr="00B041DC">
        <w:rPr>
          <w:rFonts w:hint="eastAsia"/>
          <w:b/>
          <w:bCs/>
          <w:color w:val="000000" w:themeColor="text1"/>
          <w:sz w:val="24"/>
        </w:rPr>
        <w:t>7</w:t>
      </w:r>
      <w:r w:rsidRPr="00B041DC">
        <w:rPr>
          <w:b/>
          <w:bCs/>
          <w:color w:val="000000" w:themeColor="text1"/>
          <w:sz w:val="24"/>
        </w:rPr>
        <w:t>-13</w:t>
      </w:r>
      <w:r w:rsidRPr="00B041DC">
        <w:rPr>
          <w:rFonts w:hint="eastAsia"/>
          <w:b/>
          <w:bCs/>
          <w:color w:val="000000" w:themeColor="text1"/>
          <w:sz w:val="24"/>
        </w:rPr>
        <w:t xml:space="preserve"> </w:t>
      </w:r>
      <w:r w:rsidRPr="00B041DC">
        <w:rPr>
          <w:b/>
          <w:bCs/>
          <w:color w:val="000000" w:themeColor="text1"/>
          <w:sz w:val="24"/>
        </w:rPr>
        <w:t xml:space="preserve">  </w:t>
      </w:r>
      <w:r w:rsidRPr="00B041DC">
        <w:rPr>
          <w:b/>
          <w:bCs/>
          <w:color w:val="000000" w:themeColor="text1"/>
          <w:sz w:val="24"/>
        </w:rPr>
        <w:t>废水</w:t>
      </w:r>
      <w:r w:rsidRPr="00B041DC">
        <w:rPr>
          <w:rFonts w:hint="eastAsia"/>
          <w:b/>
          <w:bCs/>
          <w:color w:val="000000" w:themeColor="text1"/>
          <w:sz w:val="24"/>
        </w:rPr>
        <w:t>类别、</w:t>
      </w:r>
      <w:r w:rsidRPr="00B041DC">
        <w:rPr>
          <w:b/>
          <w:bCs/>
          <w:color w:val="000000" w:themeColor="text1"/>
          <w:sz w:val="24"/>
        </w:rPr>
        <w:t>污染物及污染治理设施信息表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8"/>
        <w:gridCol w:w="1104"/>
        <w:gridCol w:w="1277"/>
        <w:gridCol w:w="1175"/>
        <w:gridCol w:w="1336"/>
        <w:gridCol w:w="1257"/>
        <w:gridCol w:w="1214"/>
        <w:gridCol w:w="1135"/>
        <w:gridCol w:w="1359"/>
        <w:gridCol w:w="1231"/>
        <w:gridCol w:w="2478"/>
      </w:tblGrid>
      <w:tr w:rsidR="00B13E18" w:rsidRPr="00B041DC" w14:paraId="52924960" w14:textId="77777777">
        <w:trPr>
          <w:jc w:val="center"/>
        </w:trPr>
        <w:tc>
          <w:tcPr>
            <w:tcW w:w="214" w:type="pct"/>
            <w:vMerge w:val="restart"/>
            <w:vAlign w:val="center"/>
          </w:tcPr>
          <w:p w14:paraId="20C42098"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序号</w:t>
            </w:r>
          </w:p>
        </w:tc>
        <w:tc>
          <w:tcPr>
            <w:tcW w:w="389" w:type="pct"/>
            <w:vMerge w:val="restart"/>
            <w:vAlign w:val="center"/>
          </w:tcPr>
          <w:p w14:paraId="1F232C3B"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废水类别</w:t>
            </w:r>
          </w:p>
        </w:tc>
        <w:tc>
          <w:tcPr>
            <w:tcW w:w="450" w:type="pct"/>
            <w:vMerge w:val="restart"/>
            <w:vAlign w:val="center"/>
          </w:tcPr>
          <w:p w14:paraId="23649213"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污染物</w:t>
            </w:r>
          </w:p>
          <w:p w14:paraId="6444B70C"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种类</w:t>
            </w:r>
          </w:p>
        </w:tc>
        <w:tc>
          <w:tcPr>
            <w:tcW w:w="414" w:type="pct"/>
            <w:vMerge w:val="restart"/>
            <w:vAlign w:val="center"/>
          </w:tcPr>
          <w:p w14:paraId="3B2F2086"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排放去向</w:t>
            </w:r>
            <w:r w:rsidRPr="00B041DC">
              <w:rPr>
                <w:color w:val="000000" w:themeColor="text1"/>
                <w:szCs w:val="21"/>
                <w:vertAlign w:val="superscript"/>
              </w:rPr>
              <w:t>c</w:t>
            </w:r>
          </w:p>
        </w:tc>
        <w:tc>
          <w:tcPr>
            <w:tcW w:w="471" w:type="pct"/>
            <w:vMerge w:val="restart"/>
            <w:vAlign w:val="center"/>
          </w:tcPr>
          <w:p w14:paraId="19FF945E"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排放规律</w:t>
            </w:r>
          </w:p>
        </w:tc>
        <w:tc>
          <w:tcPr>
            <w:tcW w:w="1271" w:type="pct"/>
            <w:gridSpan w:val="3"/>
            <w:vAlign w:val="center"/>
          </w:tcPr>
          <w:p w14:paraId="7CEB8BE6"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污染治理设施</w:t>
            </w:r>
          </w:p>
        </w:tc>
        <w:tc>
          <w:tcPr>
            <w:tcW w:w="479" w:type="pct"/>
            <w:vMerge w:val="restart"/>
            <w:vAlign w:val="center"/>
          </w:tcPr>
          <w:p w14:paraId="7362E7C5"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排放口编号</w:t>
            </w:r>
          </w:p>
        </w:tc>
        <w:tc>
          <w:tcPr>
            <w:tcW w:w="434" w:type="pct"/>
            <w:vMerge w:val="restart"/>
            <w:vAlign w:val="center"/>
          </w:tcPr>
          <w:p w14:paraId="34625C17"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排放口设置是否符合要求</w:t>
            </w:r>
          </w:p>
        </w:tc>
        <w:tc>
          <w:tcPr>
            <w:tcW w:w="873" w:type="pct"/>
            <w:vMerge w:val="restart"/>
            <w:vAlign w:val="center"/>
          </w:tcPr>
          <w:p w14:paraId="3C73AB02"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排放口</w:t>
            </w:r>
          </w:p>
          <w:p w14:paraId="3C743E99"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类型</w:t>
            </w:r>
          </w:p>
        </w:tc>
      </w:tr>
      <w:tr w:rsidR="00B13E18" w:rsidRPr="00B041DC" w14:paraId="7892068A" w14:textId="77777777">
        <w:trPr>
          <w:jc w:val="center"/>
        </w:trPr>
        <w:tc>
          <w:tcPr>
            <w:tcW w:w="214" w:type="pct"/>
            <w:vMerge/>
            <w:vAlign w:val="center"/>
          </w:tcPr>
          <w:p w14:paraId="5115C0E4" w14:textId="77777777" w:rsidR="00B13E18" w:rsidRPr="00B041DC" w:rsidRDefault="00B13E18">
            <w:pPr>
              <w:adjustRightInd w:val="0"/>
              <w:snapToGrid w:val="0"/>
              <w:spacing w:line="240" w:lineRule="atLeast"/>
              <w:jc w:val="center"/>
              <w:rPr>
                <w:rFonts w:eastAsia="黑体"/>
                <w:color w:val="000000" w:themeColor="text1"/>
                <w:szCs w:val="21"/>
              </w:rPr>
            </w:pPr>
          </w:p>
        </w:tc>
        <w:tc>
          <w:tcPr>
            <w:tcW w:w="389" w:type="pct"/>
            <w:vMerge/>
            <w:vAlign w:val="center"/>
          </w:tcPr>
          <w:p w14:paraId="4A95BC93" w14:textId="77777777" w:rsidR="00B13E18" w:rsidRPr="00B041DC" w:rsidRDefault="00B13E18">
            <w:pPr>
              <w:adjustRightInd w:val="0"/>
              <w:snapToGrid w:val="0"/>
              <w:spacing w:line="240" w:lineRule="atLeast"/>
              <w:jc w:val="center"/>
              <w:rPr>
                <w:rFonts w:eastAsia="黑体"/>
                <w:color w:val="000000" w:themeColor="text1"/>
                <w:szCs w:val="21"/>
              </w:rPr>
            </w:pPr>
          </w:p>
        </w:tc>
        <w:tc>
          <w:tcPr>
            <w:tcW w:w="450" w:type="pct"/>
            <w:vMerge/>
            <w:vAlign w:val="center"/>
          </w:tcPr>
          <w:p w14:paraId="6D7033C2" w14:textId="77777777" w:rsidR="00B13E18" w:rsidRPr="00B041DC" w:rsidRDefault="00B13E18">
            <w:pPr>
              <w:adjustRightInd w:val="0"/>
              <w:snapToGrid w:val="0"/>
              <w:spacing w:line="240" w:lineRule="atLeast"/>
              <w:jc w:val="center"/>
              <w:rPr>
                <w:rFonts w:eastAsia="黑体"/>
                <w:color w:val="000000" w:themeColor="text1"/>
                <w:szCs w:val="21"/>
              </w:rPr>
            </w:pPr>
          </w:p>
        </w:tc>
        <w:tc>
          <w:tcPr>
            <w:tcW w:w="414" w:type="pct"/>
            <w:vMerge/>
            <w:vAlign w:val="center"/>
          </w:tcPr>
          <w:p w14:paraId="047E89F3" w14:textId="77777777" w:rsidR="00B13E18" w:rsidRPr="00B041DC" w:rsidRDefault="00B13E18">
            <w:pPr>
              <w:adjustRightInd w:val="0"/>
              <w:snapToGrid w:val="0"/>
              <w:spacing w:line="240" w:lineRule="atLeast"/>
              <w:jc w:val="center"/>
              <w:rPr>
                <w:rFonts w:eastAsia="黑体"/>
                <w:color w:val="000000" w:themeColor="text1"/>
                <w:szCs w:val="21"/>
              </w:rPr>
            </w:pPr>
          </w:p>
        </w:tc>
        <w:tc>
          <w:tcPr>
            <w:tcW w:w="471" w:type="pct"/>
            <w:vMerge/>
            <w:vAlign w:val="center"/>
          </w:tcPr>
          <w:p w14:paraId="057ED51F" w14:textId="77777777" w:rsidR="00B13E18" w:rsidRPr="00B041DC" w:rsidRDefault="00B13E18">
            <w:pPr>
              <w:adjustRightInd w:val="0"/>
              <w:snapToGrid w:val="0"/>
              <w:spacing w:line="240" w:lineRule="atLeast"/>
              <w:jc w:val="center"/>
              <w:rPr>
                <w:rFonts w:eastAsia="黑体"/>
                <w:color w:val="000000" w:themeColor="text1"/>
                <w:szCs w:val="21"/>
              </w:rPr>
            </w:pPr>
          </w:p>
        </w:tc>
        <w:tc>
          <w:tcPr>
            <w:tcW w:w="443" w:type="pct"/>
            <w:vAlign w:val="center"/>
          </w:tcPr>
          <w:p w14:paraId="6DC2AF52"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污染治理设施</w:t>
            </w:r>
          </w:p>
          <w:p w14:paraId="60CCCB4E"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编号</w:t>
            </w:r>
          </w:p>
        </w:tc>
        <w:tc>
          <w:tcPr>
            <w:tcW w:w="428" w:type="pct"/>
            <w:vAlign w:val="center"/>
          </w:tcPr>
          <w:p w14:paraId="2BA06C8B"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污染治理设施</w:t>
            </w:r>
          </w:p>
          <w:p w14:paraId="4470D7FA"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名称</w:t>
            </w:r>
          </w:p>
        </w:tc>
        <w:tc>
          <w:tcPr>
            <w:tcW w:w="399" w:type="pct"/>
            <w:vAlign w:val="center"/>
          </w:tcPr>
          <w:p w14:paraId="381A769A"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污染治理设施工艺</w:t>
            </w:r>
          </w:p>
        </w:tc>
        <w:tc>
          <w:tcPr>
            <w:tcW w:w="479" w:type="pct"/>
            <w:vMerge/>
            <w:vAlign w:val="center"/>
          </w:tcPr>
          <w:p w14:paraId="6A44B12F" w14:textId="77777777" w:rsidR="00B13E18" w:rsidRPr="00B041DC" w:rsidRDefault="00B13E18">
            <w:pPr>
              <w:adjustRightInd w:val="0"/>
              <w:snapToGrid w:val="0"/>
              <w:spacing w:line="240" w:lineRule="atLeast"/>
              <w:jc w:val="center"/>
              <w:rPr>
                <w:rFonts w:eastAsia="黑体"/>
                <w:color w:val="000000" w:themeColor="text1"/>
                <w:szCs w:val="21"/>
              </w:rPr>
            </w:pPr>
          </w:p>
        </w:tc>
        <w:tc>
          <w:tcPr>
            <w:tcW w:w="434" w:type="pct"/>
            <w:vMerge/>
            <w:vAlign w:val="center"/>
          </w:tcPr>
          <w:p w14:paraId="684E3D9A" w14:textId="77777777" w:rsidR="00B13E18" w:rsidRPr="00B041DC" w:rsidRDefault="00B13E18">
            <w:pPr>
              <w:adjustRightInd w:val="0"/>
              <w:snapToGrid w:val="0"/>
              <w:spacing w:line="240" w:lineRule="atLeast"/>
              <w:jc w:val="center"/>
              <w:rPr>
                <w:rFonts w:eastAsia="黑体"/>
                <w:color w:val="000000" w:themeColor="text1"/>
                <w:szCs w:val="21"/>
              </w:rPr>
            </w:pPr>
          </w:p>
        </w:tc>
        <w:tc>
          <w:tcPr>
            <w:tcW w:w="873" w:type="pct"/>
            <w:vMerge/>
            <w:vAlign w:val="center"/>
          </w:tcPr>
          <w:p w14:paraId="1C9E1B82" w14:textId="77777777" w:rsidR="00B13E18" w:rsidRPr="00B041DC" w:rsidRDefault="00B13E18">
            <w:pPr>
              <w:adjustRightInd w:val="0"/>
              <w:snapToGrid w:val="0"/>
              <w:spacing w:line="240" w:lineRule="atLeast"/>
              <w:jc w:val="center"/>
              <w:rPr>
                <w:rFonts w:eastAsia="黑体"/>
                <w:color w:val="000000" w:themeColor="text1"/>
                <w:szCs w:val="21"/>
              </w:rPr>
            </w:pPr>
          </w:p>
        </w:tc>
      </w:tr>
      <w:tr w:rsidR="00B13E18" w:rsidRPr="00B041DC" w14:paraId="2575738B" w14:textId="77777777">
        <w:trPr>
          <w:jc w:val="center"/>
        </w:trPr>
        <w:tc>
          <w:tcPr>
            <w:tcW w:w="214" w:type="pct"/>
            <w:vAlign w:val="center"/>
          </w:tcPr>
          <w:p w14:paraId="1511E4CE"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1</w:t>
            </w:r>
          </w:p>
        </w:tc>
        <w:tc>
          <w:tcPr>
            <w:tcW w:w="389" w:type="pct"/>
            <w:vAlign w:val="center"/>
          </w:tcPr>
          <w:p w14:paraId="6A83724C"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生产废水与生活污水</w:t>
            </w:r>
          </w:p>
        </w:tc>
        <w:tc>
          <w:tcPr>
            <w:tcW w:w="450" w:type="pct"/>
            <w:vAlign w:val="center"/>
          </w:tcPr>
          <w:p w14:paraId="4FC4C80B"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COD</w:t>
            </w:r>
            <w:r w:rsidRPr="00B041DC">
              <w:rPr>
                <w:rFonts w:hint="eastAsia"/>
                <w:color w:val="000000" w:themeColor="text1"/>
                <w:szCs w:val="21"/>
              </w:rPr>
              <w:t>、</w:t>
            </w:r>
            <w:r w:rsidRPr="00B041DC">
              <w:rPr>
                <w:rFonts w:hint="eastAsia"/>
                <w:color w:val="000000" w:themeColor="text1"/>
                <w:szCs w:val="21"/>
              </w:rPr>
              <w:t>BOD</w:t>
            </w:r>
            <w:r w:rsidRPr="00B041DC">
              <w:rPr>
                <w:rFonts w:hint="eastAsia"/>
                <w:color w:val="000000" w:themeColor="text1"/>
                <w:szCs w:val="21"/>
                <w:vertAlign w:val="subscript"/>
              </w:rPr>
              <w:t>5</w:t>
            </w:r>
            <w:r w:rsidRPr="00B041DC">
              <w:rPr>
                <w:rFonts w:hint="eastAsia"/>
                <w:color w:val="000000" w:themeColor="text1"/>
                <w:szCs w:val="21"/>
              </w:rPr>
              <w:t>、</w:t>
            </w:r>
            <w:r w:rsidRPr="00B041DC">
              <w:rPr>
                <w:rFonts w:hint="eastAsia"/>
                <w:color w:val="000000" w:themeColor="text1"/>
                <w:szCs w:val="21"/>
              </w:rPr>
              <w:t>SS</w:t>
            </w:r>
            <w:r w:rsidRPr="00B041DC">
              <w:rPr>
                <w:rFonts w:hint="eastAsia"/>
                <w:color w:val="000000" w:themeColor="text1"/>
                <w:szCs w:val="21"/>
              </w:rPr>
              <w:t>、</w:t>
            </w:r>
            <w:r w:rsidRPr="00B041DC">
              <w:rPr>
                <w:rFonts w:hint="eastAsia"/>
                <w:color w:val="000000" w:themeColor="text1"/>
                <w:szCs w:val="21"/>
              </w:rPr>
              <w:t>NH</w:t>
            </w:r>
            <w:r w:rsidRPr="00B041DC">
              <w:rPr>
                <w:rFonts w:hint="eastAsia"/>
                <w:color w:val="000000" w:themeColor="text1"/>
                <w:szCs w:val="21"/>
                <w:vertAlign w:val="subscript"/>
              </w:rPr>
              <w:t>3</w:t>
            </w:r>
            <w:r w:rsidRPr="00B041DC">
              <w:rPr>
                <w:rFonts w:hint="eastAsia"/>
                <w:color w:val="000000" w:themeColor="text1"/>
                <w:szCs w:val="21"/>
              </w:rPr>
              <w:t>-N</w:t>
            </w:r>
            <w:r w:rsidRPr="00B041DC">
              <w:rPr>
                <w:rFonts w:hint="eastAsia"/>
                <w:color w:val="000000" w:themeColor="text1"/>
                <w:szCs w:val="21"/>
              </w:rPr>
              <w:t>、磷酸盐</w:t>
            </w:r>
          </w:p>
        </w:tc>
        <w:tc>
          <w:tcPr>
            <w:tcW w:w="414" w:type="pct"/>
            <w:vAlign w:val="center"/>
          </w:tcPr>
          <w:p w14:paraId="4B3B2031"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进入城市污水处理厂</w:t>
            </w:r>
          </w:p>
        </w:tc>
        <w:tc>
          <w:tcPr>
            <w:tcW w:w="471" w:type="pct"/>
            <w:vAlign w:val="center"/>
          </w:tcPr>
          <w:p w14:paraId="364EDB9B"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间断排放，排放期间流量稳定</w:t>
            </w:r>
          </w:p>
        </w:tc>
        <w:tc>
          <w:tcPr>
            <w:tcW w:w="443" w:type="pct"/>
            <w:vAlign w:val="center"/>
          </w:tcPr>
          <w:p w14:paraId="0A4BA10E"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TW00</w:t>
            </w:r>
            <w:r w:rsidRPr="00B041DC">
              <w:rPr>
                <w:color w:val="000000" w:themeColor="text1"/>
                <w:szCs w:val="21"/>
              </w:rPr>
              <w:t>1</w:t>
            </w:r>
          </w:p>
          <w:p w14:paraId="126E3E1A"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TW002</w:t>
            </w:r>
          </w:p>
          <w:p w14:paraId="2A511EC6"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TW003</w:t>
            </w:r>
          </w:p>
          <w:p w14:paraId="051655AB"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TW004</w:t>
            </w:r>
          </w:p>
          <w:p w14:paraId="44E13C64"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TW005</w:t>
            </w:r>
          </w:p>
          <w:p w14:paraId="0FD695CF"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TW006</w:t>
            </w:r>
          </w:p>
          <w:p w14:paraId="363DD2A2"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TW007</w:t>
            </w:r>
          </w:p>
          <w:p w14:paraId="7CC65FAC"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TW008</w:t>
            </w:r>
          </w:p>
          <w:p w14:paraId="61514CFB"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TW009</w:t>
            </w:r>
          </w:p>
          <w:p w14:paraId="070330FF"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TW010</w:t>
            </w:r>
          </w:p>
          <w:p w14:paraId="207B6B20"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TW011 TW012 TW013 TW014</w:t>
            </w:r>
          </w:p>
        </w:tc>
        <w:tc>
          <w:tcPr>
            <w:tcW w:w="428" w:type="pct"/>
            <w:vAlign w:val="center"/>
          </w:tcPr>
          <w:p w14:paraId="39C95EDA" w14:textId="615801F9" w:rsidR="00B13E18" w:rsidRPr="00B041DC" w:rsidRDefault="00592A6D">
            <w:pPr>
              <w:adjustRightInd w:val="0"/>
              <w:snapToGrid w:val="0"/>
              <w:spacing w:line="240" w:lineRule="atLeast"/>
              <w:rPr>
                <w:color w:val="000000" w:themeColor="text1"/>
                <w:szCs w:val="21"/>
              </w:rPr>
            </w:pPr>
            <w:r w:rsidRPr="00B041DC">
              <w:rPr>
                <w:rFonts w:hint="eastAsia"/>
                <w:color w:val="000000" w:themeColor="text1"/>
                <w:szCs w:val="21"/>
              </w:rPr>
              <w:t>生活废水：化粪池（</w:t>
            </w:r>
            <w:r w:rsidRPr="00B041DC">
              <w:rPr>
                <w:rFonts w:hint="eastAsia"/>
                <w:color w:val="000000" w:themeColor="text1"/>
                <w:szCs w:val="21"/>
              </w:rPr>
              <w:t>3</w:t>
            </w:r>
            <w:r w:rsidRPr="00B041DC">
              <w:rPr>
                <w:rFonts w:hint="eastAsia"/>
                <w:color w:val="000000" w:themeColor="text1"/>
                <w:szCs w:val="21"/>
              </w:rPr>
              <w:t>个）；</w:t>
            </w:r>
            <w:r w:rsidR="004D2E9D" w:rsidRPr="00B041DC">
              <w:rPr>
                <w:rFonts w:hint="eastAsia"/>
                <w:color w:val="000000" w:themeColor="text1"/>
                <w:szCs w:val="21"/>
              </w:rPr>
              <w:t>娱乐</w:t>
            </w:r>
            <w:r w:rsidRPr="00B041DC">
              <w:rPr>
                <w:rFonts w:hint="eastAsia"/>
                <w:color w:val="000000" w:themeColor="text1"/>
                <w:szCs w:val="21"/>
              </w:rPr>
              <w:t>废水：水循环利用系统（</w:t>
            </w:r>
            <w:r w:rsidRPr="00B041DC">
              <w:rPr>
                <w:color w:val="000000" w:themeColor="text1"/>
                <w:szCs w:val="21"/>
              </w:rPr>
              <w:t>11</w:t>
            </w:r>
            <w:r w:rsidRPr="00B041DC">
              <w:rPr>
                <w:rFonts w:hint="eastAsia"/>
                <w:color w:val="000000" w:themeColor="text1"/>
                <w:szCs w:val="21"/>
              </w:rPr>
              <w:t>套）</w:t>
            </w:r>
          </w:p>
        </w:tc>
        <w:tc>
          <w:tcPr>
            <w:tcW w:w="399" w:type="pct"/>
            <w:vAlign w:val="center"/>
          </w:tcPr>
          <w:p w14:paraId="7D489BD2" w14:textId="77777777" w:rsidR="00B13E18" w:rsidRPr="00B041DC" w:rsidRDefault="00592A6D">
            <w:pPr>
              <w:adjustRightInd w:val="0"/>
              <w:snapToGrid w:val="0"/>
              <w:spacing w:line="240" w:lineRule="atLeast"/>
              <w:rPr>
                <w:color w:val="000000" w:themeColor="text1"/>
                <w:szCs w:val="21"/>
              </w:rPr>
            </w:pPr>
            <w:r w:rsidRPr="00B041DC">
              <w:rPr>
                <w:rFonts w:hint="eastAsia"/>
                <w:color w:val="000000" w:themeColor="text1"/>
                <w:szCs w:val="21"/>
              </w:rPr>
              <w:t>化粪池：沉淀；</w:t>
            </w:r>
          </w:p>
          <w:p w14:paraId="658EC431" w14:textId="77777777" w:rsidR="00B13E18" w:rsidRPr="00B041DC" w:rsidRDefault="00592A6D">
            <w:pPr>
              <w:adjustRightInd w:val="0"/>
              <w:snapToGrid w:val="0"/>
              <w:spacing w:line="240" w:lineRule="atLeast"/>
              <w:rPr>
                <w:color w:val="000000" w:themeColor="text1"/>
                <w:szCs w:val="21"/>
              </w:rPr>
            </w:pPr>
            <w:r w:rsidRPr="00B041DC">
              <w:rPr>
                <w:rFonts w:hint="eastAsia"/>
                <w:color w:val="000000" w:themeColor="text1"/>
                <w:szCs w:val="21"/>
              </w:rPr>
              <w:t>水循环利用：毛发过滤器</w:t>
            </w:r>
            <w:r w:rsidRPr="00B041DC">
              <w:rPr>
                <w:rFonts w:hint="eastAsia"/>
                <w:color w:val="000000" w:themeColor="text1"/>
                <w:szCs w:val="21"/>
              </w:rPr>
              <w:t>+</w:t>
            </w:r>
            <w:r w:rsidRPr="00B041DC">
              <w:rPr>
                <w:rFonts w:hint="eastAsia"/>
                <w:color w:val="000000" w:themeColor="text1"/>
                <w:szCs w:val="21"/>
              </w:rPr>
              <w:t>重力式气浮循环精滤机</w:t>
            </w:r>
            <w:r w:rsidRPr="00B041DC">
              <w:rPr>
                <w:rFonts w:hint="eastAsia"/>
                <w:color w:val="000000" w:themeColor="text1"/>
                <w:szCs w:val="21"/>
              </w:rPr>
              <w:t>+</w:t>
            </w:r>
            <w:r w:rsidRPr="00B041DC">
              <w:rPr>
                <w:rFonts w:hint="eastAsia"/>
                <w:color w:val="000000" w:themeColor="text1"/>
                <w:szCs w:val="21"/>
              </w:rPr>
              <w:t>珍珠岩过滤</w:t>
            </w:r>
            <w:r w:rsidRPr="00B041DC">
              <w:rPr>
                <w:rFonts w:hint="eastAsia"/>
                <w:color w:val="000000" w:themeColor="text1"/>
                <w:szCs w:val="21"/>
              </w:rPr>
              <w:t>+</w:t>
            </w:r>
            <w:r w:rsidRPr="00B041DC">
              <w:rPr>
                <w:rFonts w:hint="eastAsia"/>
                <w:color w:val="000000" w:themeColor="text1"/>
                <w:szCs w:val="21"/>
              </w:rPr>
              <w:t>紫外线消毒</w:t>
            </w:r>
            <w:r w:rsidRPr="00B041DC">
              <w:rPr>
                <w:rFonts w:hint="eastAsia"/>
                <w:color w:val="000000" w:themeColor="text1"/>
                <w:szCs w:val="21"/>
              </w:rPr>
              <w:t>+pH</w:t>
            </w:r>
            <w:r w:rsidRPr="00B041DC">
              <w:rPr>
                <w:rFonts w:hint="eastAsia"/>
                <w:color w:val="000000" w:themeColor="text1"/>
                <w:szCs w:val="21"/>
              </w:rPr>
              <w:t>值投药</w:t>
            </w:r>
            <w:r w:rsidRPr="00B041DC">
              <w:rPr>
                <w:rFonts w:hint="eastAsia"/>
                <w:color w:val="000000" w:themeColor="text1"/>
                <w:szCs w:val="21"/>
              </w:rPr>
              <w:t>[</w:t>
            </w:r>
            <w:r w:rsidRPr="00B041DC">
              <w:rPr>
                <w:rFonts w:hint="eastAsia"/>
                <w:color w:val="000000" w:themeColor="text1"/>
                <w:szCs w:val="21"/>
              </w:rPr>
              <w:t>消毒剂（次氯酸钠）投药备用</w:t>
            </w:r>
          </w:p>
        </w:tc>
        <w:tc>
          <w:tcPr>
            <w:tcW w:w="479" w:type="pct"/>
            <w:vAlign w:val="center"/>
          </w:tcPr>
          <w:p w14:paraId="31098436"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DW001</w:t>
            </w:r>
          </w:p>
          <w:p w14:paraId="5521E17C"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w:t>
            </w:r>
            <w:r w:rsidRPr="00B041DC">
              <w:rPr>
                <w:rFonts w:hint="eastAsia"/>
                <w:color w:val="000000" w:themeColor="text1"/>
                <w:szCs w:val="21"/>
              </w:rPr>
              <w:t>北侧</w:t>
            </w:r>
            <w:r w:rsidRPr="00B041DC">
              <w:rPr>
                <w:color w:val="000000" w:themeColor="text1"/>
                <w:szCs w:val="21"/>
              </w:rPr>
              <w:t>)</w:t>
            </w:r>
          </w:p>
          <w:p w14:paraId="0FD43209"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D</w:t>
            </w:r>
            <w:r w:rsidRPr="00B041DC">
              <w:rPr>
                <w:color w:val="000000" w:themeColor="text1"/>
                <w:szCs w:val="21"/>
              </w:rPr>
              <w:t>W002</w:t>
            </w:r>
          </w:p>
          <w:p w14:paraId="5A902A88" w14:textId="77777777" w:rsidR="00B13E18" w:rsidRPr="00B041DC" w:rsidRDefault="00592A6D">
            <w:pPr>
              <w:adjustRightInd w:val="0"/>
              <w:snapToGrid w:val="0"/>
              <w:spacing w:line="240" w:lineRule="atLeast"/>
              <w:jc w:val="center"/>
              <w:rPr>
                <w:color w:val="000000" w:themeColor="text1"/>
                <w:szCs w:val="21"/>
              </w:rPr>
            </w:pPr>
            <w:r w:rsidRPr="00B041DC">
              <w:rPr>
                <w:rFonts w:hint="eastAsia"/>
                <w:color w:val="000000" w:themeColor="text1"/>
                <w:szCs w:val="21"/>
              </w:rPr>
              <w:t>(</w:t>
            </w:r>
            <w:proofErr w:type="gramStart"/>
            <w:r w:rsidRPr="00B041DC">
              <w:rPr>
                <w:rFonts w:hint="eastAsia"/>
                <w:color w:val="000000" w:themeColor="text1"/>
                <w:szCs w:val="21"/>
              </w:rPr>
              <w:t>南侧</w:t>
            </w:r>
            <w:r w:rsidRPr="00B041DC">
              <w:rPr>
                <w:rFonts w:hint="eastAsia"/>
                <w:color w:val="000000" w:themeColor="text1"/>
                <w:szCs w:val="21"/>
              </w:rPr>
              <w:t>)</w:t>
            </w:r>
            <w:proofErr w:type="gramEnd"/>
          </w:p>
        </w:tc>
        <w:tc>
          <w:tcPr>
            <w:tcW w:w="434" w:type="pct"/>
            <w:vAlign w:val="center"/>
          </w:tcPr>
          <w:p w14:paraId="67BC8423" w14:textId="77777777" w:rsidR="00B13E18" w:rsidRPr="00B041DC" w:rsidRDefault="00592A6D">
            <w:pPr>
              <w:adjustRightInd w:val="0"/>
              <w:snapToGrid w:val="0"/>
              <w:spacing w:line="240" w:lineRule="atLeast"/>
              <w:jc w:val="center"/>
              <w:rPr>
                <w:snapToGrid w:val="0"/>
                <w:color w:val="000000" w:themeColor="text1"/>
                <w:kern w:val="20"/>
                <w:szCs w:val="21"/>
              </w:rPr>
            </w:pPr>
            <w:r w:rsidRPr="00B041DC">
              <w:rPr>
                <w:color w:val="000000" w:themeColor="text1"/>
                <w:szCs w:val="21"/>
              </w:rPr>
              <w:sym w:font="Wingdings 2" w:char="0052"/>
            </w:r>
            <w:r w:rsidRPr="00B041DC">
              <w:rPr>
                <w:rFonts w:hint="eastAsia"/>
                <w:color w:val="000000" w:themeColor="text1"/>
                <w:szCs w:val="21"/>
              </w:rPr>
              <w:t>是</w:t>
            </w:r>
          </w:p>
          <w:p w14:paraId="46261FA9" w14:textId="77777777" w:rsidR="00B13E18" w:rsidRPr="00B041DC" w:rsidRDefault="00592A6D">
            <w:pPr>
              <w:adjustRightInd w:val="0"/>
              <w:snapToGrid w:val="0"/>
              <w:spacing w:line="240" w:lineRule="atLeast"/>
              <w:jc w:val="center"/>
              <w:rPr>
                <w:color w:val="000000" w:themeColor="text1"/>
                <w:szCs w:val="21"/>
              </w:rPr>
            </w:pPr>
            <w:r w:rsidRPr="00B041DC">
              <w:rPr>
                <w:color w:val="000000" w:themeColor="text1"/>
                <w:szCs w:val="21"/>
              </w:rPr>
              <w:t>□</w:t>
            </w:r>
            <w:r w:rsidRPr="00B041DC">
              <w:rPr>
                <w:rFonts w:hint="eastAsia"/>
                <w:color w:val="000000" w:themeColor="text1"/>
                <w:szCs w:val="21"/>
              </w:rPr>
              <w:t>否</w:t>
            </w:r>
          </w:p>
        </w:tc>
        <w:tc>
          <w:tcPr>
            <w:tcW w:w="873" w:type="pct"/>
            <w:vAlign w:val="center"/>
          </w:tcPr>
          <w:p w14:paraId="3F997448" w14:textId="77777777" w:rsidR="00B13E18" w:rsidRPr="00B041DC" w:rsidRDefault="00592A6D">
            <w:pPr>
              <w:adjustRightInd w:val="0"/>
              <w:snapToGrid w:val="0"/>
              <w:spacing w:line="240" w:lineRule="atLeast"/>
              <w:rPr>
                <w:snapToGrid w:val="0"/>
                <w:color w:val="000000" w:themeColor="text1"/>
                <w:kern w:val="20"/>
                <w:szCs w:val="21"/>
              </w:rPr>
            </w:pPr>
            <w:r w:rsidRPr="00B041DC">
              <w:rPr>
                <w:color w:val="000000" w:themeColor="text1"/>
                <w:szCs w:val="21"/>
              </w:rPr>
              <w:sym w:font="Wingdings 2" w:char="0052"/>
            </w:r>
            <w:r w:rsidRPr="00B041DC">
              <w:rPr>
                <w:rFonts w:hint="eastAsia"/>
                <w:color w:val="000000" w:themeColor="text1"/>
                <w:szCs w:val="21"/>
              </w:rPr>
              <w:t>企业总排</w:t>
            </w:r>
          </w:p>
          <w:p w14:paraId="7D0EB87B" w14:textId="77777777" w:rsidR="00B13E18" w:rsidRPr="00B041DC" w:rsidRDefault="00592A6D">
            <w:pPr>
              <w:adjustRightInd w:val="0"/>
              <w:snapToGrid w:val="0"/>
              <w:spacing w:line="240" w:lineRule="atLeast"/>
              <w:rPr>
                <w:color w:val="000000" w:themeColor="text1"/>
                <w:szCs w:val="21"/>
              </w:rPr>
            </w:pPr>
            <w:r w:rsidRPr="00B041DC">
              <w:rPr>
                <w:color w:val="000000" w:themeColor="text1"/>
                <w:szCs w:val="21"/>
              </w:rPr>
              <w:t>□</w:t>
            </w:r>
            <w:r w:rsidRPr="00B041DC">
              <w:rPr>
                <w:rFonts w:hint="eastAsia"/>
                <w:color w:val="000000" w:themeColor="text1"/>
                <w:szCs w:val="21"/>
              </w:rPr>
              <w:t>雨水排放</w:t>
            </w:r>
          </w:p>
          <w:p w14:paraId="38C84E14" w14:textId="77777777" w:rsidR="00B13E18" w:rsidRPr="00B041DC" w:rsidRDefault="00592A6D">
            <w:pPr>
              <w:adjustRightInd w:val="0"/>
              <w:snapToGrid w:val="0"/>
              <w:spacing w:line="240" w:lineRule="atLeast"/>
              <w:rPr>
                <w:color w:val="000000" w:themeColor="text1"/>
                <w:szCs w:val="21"/>
              </w:rPr>
            </w:pPr>
            <w:r w:rsidRPr="00B041DC">
              <w:rPr>
                <w:color w:val="000000" w:themeColor="text1"/>
                <w:szCs w:val="21"/>
              </w:rPr>
              <w:t>□</w:t>
            </w:r>
            <w:r w:rsidRPr="00B041DC">
              <w:rPr>
                <w:rFonts w:hint="eastAsia"/>
                <w:color w:val="000000" w:themeColor="text1"/>
                <w:spacing w:val="-10"/>
                <w:szCs w:val="21"/>
              </w:rPr>
              <w:t>清净下水排放</w:t>
            </w:r>
          </w:p>
          <w:p w14:paraId="776837CB" w14:textId="77777777" w:rsidR="00B13E18" w:rsidRPr="00B041DC" w:rsidRDefault="00592A6D">
            <w:pPr>
              <w:adjustRightInd w:val="0"/>
              <w:snapToGrid w:val="0"/>
              <w:spacing w:line="240" w:lineRule="atLeast"/>
              <w:rPr>
                <w:color w:val="000000" w:themeColor="text1"/>
                <w:szCs w:val="21"/>
              </w:rPr>
            </w:pPr>
            <w:r w:rsidRPr="00B041DC">
              <w:rPr>
                <w:color w:val="000000" w:themeColor="text1"/>
                <w:szCs w:val="21"/>
              </w:rPr>
              <w:t>□</w:t>
            </w:r>
            <w:r w:rsidRPr="00B041DC">
              <w:rPr>
                <w:rFonts w:hint="eastAsia"/>
                <w:color w:val="000000" w:themeColor="text1"/>
                <w:szCs w:val="21"/>
              </w:rPr>
              <w:t>温排水排放</w:t>
            </w:r>
          </w:p>
          <w:p w14:paraId="7431617A" w14:textId="77777777" w:rsidR="00B13E18" w:rsidRPr="00B041DC" w:rsidRDefault="00592A6D">
            <w:pPr>
              <w:adjustRightInd w:val="0"/>
              <w:snapToGrid w:val="0"/>
              <w:spacing w:line="240" w:lineRule="atLeast"/>
              <w:rPr>
                <w:color w:val="000000" w:themeColor="text1"/>
                <w:szCs w:val="21"/>
              </w:rPr>
            </w:pPr>
            <w:r w:rsidRPr="00B041DC">
              <w:rPr>
                <w:rFonts w:cs="宋体" w:hint="eastAsia"/>
                <w:color w:val="000000" w:themeColor="text1"/>
                <w:szCs w:val="21"/>
              </w:rPr>
              <w:t>车间或车间处理设施排放口</w:t>
            </w:r>
          </w:p>
        </w:tc>
      </w:tr>
    </w:tbl>
    <w:p w14:paraId="25DE5677" w14:textId="77777777" w:rsidR="00B13E18" w:rsidRPr="00B041DC" w:rsidRDefault="00592A6D">
      <w:pPr>
        <w:spacing w:line="360" w:lineRule="auto"/>
        <w:jc w:val="center"/>
        <w:rPr>
          <w:b/>
          <w:color w:val="000000" w:themeColor="text1"/>
          <w:sz w:val="24"/>
        </w:rPr>
      </w:pPr>
      <w:r w:rsidRPr="00B041DC">
        <w:rPr>
          <w:rFonts w:hint="eastAsia"/>
          <w:b/>
          <w:bCs/>
          <w:color w:val="000000" w:themeColor="text1"/>
          <w:sz w:val="24"/>
        </w:rPr>
        <w:t>表</w:t>
      </w:r>
      <w:r w:rsidRPr="00B041DC">
        <w:rPr>
          <w:rFonts w:hint="eastAsia"/>
          <w:b/>
          <w:bCs/>
          <w:color w:val="000000" w:themeColor="text1"/>
          <w:sz w:val="24"/>
        </w:rPr>
        <w:t>7-</w:t>
      </w:r>
      <w:r w:rsidRPr="00B041DC">
        <w:rPr>
          <w:b/>
          <w:bCs/>
          <w:color w:val="000000" w:themeColor="text1"/>
          <w:sz w:val="24"/>
        </w:rPr>
        <w:t xml:space="preserve">14   </w:t>
      </w:r>
      <w:r w:rsidRPr="00B041DC">
        <w:rPr>
          <w:b/>
          <w:bCs/>
          <w:color w:val="000000" w:themeColor="text1"/>
          <w:sz w:val="24"/>
        </w:rPr>
        <w:t>地表水环境影响评价自查表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8"/>
        <w:gridCol w:w="2336"/>
        <w:gridCol w:w="2078"/>
        <w:gridCol w:w="607"/>
        <w:gridCol w:w="439"/>
        <w:gridCol w:w="723"/>
        <w:gridCol w:w="309"/>
        <w:gridCol w:w="1038"/>
        <w:gridCol w:w="1040"/>
        <w:gridCol w:w="303"/>
        <w:gridCol w:w="386"/>
        <w:gridCol w:w="1307"/>
        <w:gridCol w:w="82"/>
        <w:gridCol w:w="2078"/>
      </w:tblGrid>
      <w:tr w:rsidR="00B13E18" w:rsidRPr="00B041DC" w14:paraId="4E41A2BD" w14:textId="77777777">
        <w:trPr>
          <w:jc w:val="center"/>
        </w:trPr>
        <w:tc>
          <w:tcPr>
            <w:tcW w:w="1335" w:type="pct"/>
            <w:gridSpan w:val="2"/>
            <w:tcBorders>
              <w:top w:val="single" w:sz="12" w:space="0" w:color="auto"/>
              <w:left w:val="single" w:sz="12" w:space="0" w:color="auto"/>
              <w:bottom w:val="single" w:sz="6" w:space="0" w:color="auto"/>
              <w:right w:val="single" w:sz="6" w:space="0" w:color="auto"/>
            </w:tcBorders>
            <w:vAlign w:val="center"/>
          </w:tcPr>
          <w:p w14:paraId="5DA7EB32" w14:textId="77777777" w:rsidR="00B13E18" w:rsidRPr="00B041DC" w:rsidRDefault="00592A6D">
            <w:pPr>
              <w:jc w:val="center"/>
              <w:rPr>
                <w:color w:val="000000" w:themeColor="text1"/>
                <w:sz w:val="18"/>
                <w:szCs w:val="18"/>
              </w:rPr>
            </w:pPr>
            <w:r w:rsidRPr="00B041DC">
              <w:rPr>
                <w:color w:val="000000" w:themeColor="text1"/>
                <w:sz w:val="18"/>
                <w:szCs w:val="18"/>
              </w:rPr>
              <w:t>工作内容</w:t>
            </w:r>
          </w:p>
        </w:tc>
        <w:tc>
          <w:tcPr>
            <w:tcW w:w="3665" w:type="pct"/>
            <w:gridSpan w:val="12"/>
            <w:tcBorders>
              <w:top w:val="single" w:sz="12" w:space="0" w:color="auto"/>
              <w:left w:val="single" w:sz="6" w:space="0" w:color="auto"/>
              <w:bottom w:val="single" w:sz="6" w:space="0" w:color="auto"/>
              <w:right w:val="single" w:sz="12" w:space="0" w:color="auto"/>
            </w:tcBorders>
            <w:vAlign w:val="center"/>
          </w:tcPr>
          <w:p w14:paraId="0DF6C073" w14:textId="77777777" w:rsidR="00B13E18" w:rsidRPr="00B041DC" w:rsidRDefault="00592A6D">
            <w:pPr>
              <w:jc w:val="center"/>
              <w:rPr>
                <w:color w:val="000000" w:themeColor="text1"/>
                <w:sz w:val="18"/>
                <w:szCs w:val="18"/>
              </w:rPr>
            </w:pPr>
            <w:r w:rsidRPr="00B041DC">
              <w:rPr>
                <w:color w:val="000000" w:themeColor="text1"/>
                <w:sz w:val="18"/>
                <w:szCs w:val="18"/>
              </w:rPr>
              <w:t>自查项目</w:t>
            </w:r>
          </w:p>
        </w:tc>
      </w:tr>
      <w:tr w:rsidR="00B13E18" w:rsidRPr="00B041DC" w14:paraId="1CAECEBB" w14:textId="77777777">
        <w:trPr>
          <w:jc w:val="center"/>
        </w:trPr>
        <w:tc>
          <w:tcPr>
            <w:tcW w:w="511" w:type="pct"/>
            <w:vMerge w:val="restart"/>
            <w:tcBorders>
              <w:top w:val="single" w:sz="6" w:space="0" w:color="auto"/>
              <w:left w:val="single" w:sz="12" w:space="0" w:color="auto"/>
              <w:bottom w:val="single" w:sz="6" w:space="0" w:color="auto"/>
              <w:right w:val="single" w:sz="6" w:space="0" w:color="auto"/>
            </w:tcBorders>
            <w:vAlign w:val="center"/>
          </w:tcPr>
          <w:p w14:paraId="470D17E2" w14:textId="77777777" w:rsidR="00B13E18" w:rsidRPr="00B041DC" w:rsidRDefault="00592A6D">
            <w:pPr>
              <w:jc w:val="center"/>
              <w:rPr>
                <w:color w:val="000000" w:themeColor="text1"/>
                <w:sz w:val="18"/>
                <w:szCs w:val="18"/>
              </w:rPr>
            </w:pPr>
            <w:r w:rsidRPr="00B041DC">
              <w:rPr>
                <w:color w:val="000000" w:themeColor="text1"/>
                <w:sz w:val="18"/>
                <w:szCs w:val="18"/>
              </w:rPr>
              <w:t>影</w:t>
            </w:r>
          </w:p>
          <w:p w14:paraId="5C5A102B" w14:textId="77777777" w:rsidR="00B13E18" w:rsidRPr="00B041DC" w:rsidRDefault="00592A6D">
            <w:pPr>
              <w:jc w:val="center"/>
              <w:rPr>
                <w:color w:val="000000" w:themeColor="text1"/>
                <w:sz w:val="18"/>
                <w:szCs w:val="18"/>
              </w:rPr>
            </w:pPr>
            <w:r w:rsidRPr="00B041DC">
              <w:rPr>
                <w:color w:val="000000" w:themeColor="text1"/>
                <w:sz w:val="18"/>
                <w:szCs w:val="18"/>
              </w:rPr>
              <w:t>响</w:t>
            </w:r>
          </w:p>
          <w:p w14:paraId="062B1E03" w14:textId="77777777" w:rsidR="00B13E18" w:rsidRPr="00B041DC" w:rsidRDefault="00592A6D">
            <w:pPr>
              <w:jc w:val="center"/>
              <w:rPr>
                <w:color w:val="000000" w:themeColor="text1"/>
                <w:sz w:val="18"/>
                <w:szCs w:val="18"/>
              </w:rPr>
            </w:pPr>
            <w:r w:rsidRPr="00B041DC">
              <w:rPr>
                <w:color w:val="000000" w:themeColor="text1"/>
                <w:sz w:val="18"/>
                <w:szCs w:val="18"/>
              </w:rPr>
              <w:t>识</w:t>
            </w:r>
          </w:p>
          <w:p w14:paraId="3F2B0B24" w14:textId="77777777" w:rsidR="00B13E18" w:rsidRPr="00B041DC" w:rsidRDefault="00592A6D">
            <w:pPr>
              <w:jc w:val="center"/>
              <w:rPr>
                <w:color w:val="000000" w:themeColor="text1"/>
                <w:sz w:val="18"/>
                <w:szCs w:val="18"/>
              </w:rPr>
            </w:pPr>
            <w:r w:rsidRPr="00B041DC">
              <w:rPr>
                <w:color w:val="000000" w:themeColor="text1"/>
                <w:sz w:val="18"/>
                <w:szCs w:val="18"/>
              </w:rPr>
              <w:t>别</w:t>
            </w:r>
          </w:p>
        </w:tc>
        <w:tc>
          <w:tcPr>
            <w:tcW w:w="824" w:type="pct"/>
            <w:tcBorders>
              <w:top w:val="single" w:sz="6" w:space="0" w:color="auto"/>
              <w:left w:val="single" w:sz="6" w:space="0" w:color="auto"/>
              <w:bottom w:val="single" w:sz="6" w:space="0" w:color="auto"/>
              <w:right w:val="single" w:sz="6" w:space="0" w:color="auto"/>
            </w:tcBorders>
            <w:vAlign w:val="center"/>
          </w:tcPr>
          <w:p w14:paraId="71574ACD" w14:textId="77777777" w:rsidR="00B13E18" w:rsidRPr="00B041DC" w:rsidRDefault="00592A6D">
            <w:pPr>
              <w:jc w:val="center"/>
              <w:rPr>
                <w:color w:val="000000" w:themeColor="text1"/>
                <w:sz w:val="18"/>
                <w:szCs w:val="18"/>
              </w:rPr>
            </w:pPr>
            <w:r w:rsidRPr="00B041DC">
              <w:rPr>
                <w:color w:val="000000" w:themeColor="text1"/>
                <w:sz w:val="18"/>
                <w:szCs w:val="18"/>
              </w:rPr>
              <w:t>影响类型</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3CDD9BCD" w14:textId="77777777" w:rsidR="00B13E18" w:rsidRPr="00B041DC" w:rsidRDefault="00592A6D">
            <w:pPr>
              <w:jc w:val="left"/>
              <w:rPr>
                <w:color w:val="000000" w:themeColor="text1"/>
                <w:sz w:val="18"/>
                <w:szCs w:val="18"/>
              </w:rPr>
            </w:pPr>
            <w:r w:rsidRPr="00B041DC">
              <w:rPr>
                <w:color w:val="000000" w:themeColor="text1"/>
                <w:sz w:val="18"/>
                <w:szCs w:val="18"/>
              </w:rPr>
              <w:t>水污染影响型</w:t>
            </w:r>
            <w:r w:rsidRPr="00B041DC">
              <w:rPr>
                <w:color w:val="000000" w:themeColor="text1"/>
                <w:sz w:val="18"/>
                <w:szCs w:val="18"/>
              </w:rPr>
              <w:t xml:space="preserve"> </w:t>
            </w:r>
            <w:r w:rsidRPr="00B041DC">
              <w:rPr>
                <w:color w:val="000000" w:themeColor="text1"/>
                <w:kern w:val="0"/>
                <w:sz w:val="18"/>
                <w:szCs w:val="18"/>
                <w:bdr w:val="single" w:sz="4" w:space="0" w:color="auto"/>
              </w:rPr>
              <w:t>√</w:t>
            </w:r>
            <w:r w:rsidRPr="00B041DC">
              <w:rPr>
                <w:color w:val="000000" w:themeColor="text1"/>
                <w:sz w:val="18"/>
                <w:szCs w:val="18"/>
              </w:rPr>
              <w:t>；水文要素影响型</w:t>
            </w:r>
            <w:r w:rsidRPr="00B041DC">
              <w:rPr>
                <w:color w:val="000000" w:themeColor="text1"/>
                <w:sz w:val="18"/>
                <w:szCs w:val="18"/>
              </w:rPr>
              <w:t xml:space="preserve"> □</w:t>
            </w:r>
          </w:p>
        </w:tc>
      </w:tr>
      <w:tr w:rsidR="00B13E18" w:rsidRPr="00B041DC" w14:paraId="184EE52A"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793DABCE"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4DF4EFCD" w14:textId="77777777" w:rsidR="00B13E18" w:rsidRPr="00B041DC" w:rsidRDefault="00592A6D">
            <w:pPr>
              <w:jc w:val="center"/>
              <w:rPr>
                <w:color w:val="000000" w:themeColor="text1"/>
                <w:sz w:val="18"/>
                <w:szCs w:val="18"/>
              </w:rPr>
            </w:pPr>
            <w:r w:rsidRPr="00B041DC">
              <w:rPr>
                <w:color w:val="000000" w:themeColor="text1"/>
                <w:sz w:val="18"/>
                <w:szCs w:val="18"/>
              </w:rPr>
              <w:t>水环境保护目标</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48A06FF4" w14:textId="77777777" w:rsidR="00B13E18" w:rsidRPr="00B041DC" w:rsidRDefault="00592A6D">
            <w:pPr>
              <w:jc w:val="left"/>
              <w:rPr>
                <w:color w:val="000000" w:themeColor="text1"/>
                <w:sz w:val="18"/>
                <w:szCs w:val="18"/>
              </w:rPr>
            </w:pPr>
            <w:r w:rsidRPr="00B041DC">
              <w:rPr>
                <w:color w:val="000000" w:themeColor="text1"/>
                <w:sz w:val="18"/>
                <w:szCs w:val="18"/>
              </w:rPr>
              <w:t>饮用水水源保护区</w:t>
            </w:r>
            <w:r w:rsidRPr="00B041DC">
              <w:rPr>
                <w:color w:val="000000" w:themeColor="text1"/>
                <w:sz w:val="18"/>
                <w:szCs w:val="18"/>
              </w:rPr>
              <w:t xml:space="preserve"> □</w:t>
            </w:r>
            <w:r w:rsidRPr="00B041DC">
              <w:rPr>
                <w:color w:val="000000" w:themeColor="text1"/>
                <w:sz w:val="18"/>
                <w:szCs w:val="18"/>
              </w:rPr>
              <w:t>；饮用水取水口</w:t>
            </w:r>
            <w:r w:rsidRPr="00B041DC">
              <w:rPr>
                <w:color w:val="000000" w:themeColor="text1"/>
                <w:sz w:val="18"/>
                <w:szCs w:val="18"/>
              </w:rPr>
              <w:t xml:space="preserve"> □</w:t>
            </w:r>
            <w:r w:rsidRPr="00B041DC">
              <w:rPr>
                <w:color w:val="000000" w:themeColor="text1"/>
                <w:sz w:val="18"/>
                <w:szCs w:val="18"/>
              </w:rPr>
              <w:t>；涉水的自然保护区</w:t>
            </w:r>
            <w:r w:rsidRPr="00B041DC">
              <w:rPr>
                <w:color w:val="000000" w:themeColor="text1"/>
                <w:sz w:val="18"/>
                <w:szCs w:val="18"/>
              </w:rPr>
              <w:t xml:space="preserve"> □</w:t>
            </w:r>
            <w:r w:rsidRPr="00B041DC">
              <w:rPr>
                <w:color w:val="000000" w:themeColor="text1"/>
                <w:sz w:val="18"/>
                <w:szCs w:val="18"/>
              </w:rPr>
              <w:t>；重要湿地</w:t>
            </w:r>
            <w:r w:rsidRPr="00B041DC">
              <w:rPr>
                <w:color w:val="000000" w:themeColor="text1"/>
                <w:sz w:val="18"/>
                <w:szCs w:val="18"/>
              </w:rPr>
              <w:t xml:space="preserve"> □</w:t>
            </w:r>
            <w:r w:rsidRPr="00B041DC">
              <w:rPr>
                <w:color w:val="000000" w:themeColor="text1"/>
                <w:sz w:val="18"/>
                <w:szCs w:val="18"/>
              </w:rPr>
              <w:t>；</w:t>
            </w:r>
            <w:r w:rsidRPr="00B041DC">
              <w:rPr>
                <w:color w:val="000000" w:themeColor="text1"/>
                <w:sz w:val="18"/>
                <w:szCs w:val="18"/>
              </w:rPr>
              <w:t xml:space="preserve"> </w:t>
            </w:r>
          </w:p>
          <w:p w14:paraId="4DF3AD5F" w14:textId="77777777" w:rsidR="00B13E18" w:rsidRPr="00B041DC" w:rsidRDefault="00592A6D">
            <w:pPr>
              <w:jc w:val="left"/>
              <w:rPr>
                <w:color w:val="000000" w:themeColor="text1"/>
                <w:sz w:val="18"/>
                <w:szCs w:val="18"/>
              </w:rPr>
            </w:pPr>
            <w:r w:rsidRPr="00B041DC">
              <w:rPr>
                <w:color w:val="000000" w:themeColor="text1"/>
                <w:sz w:val="18"/>
                <w:szCs w:val="18"/>
              </w:rPr>
              <w:t>重点保护与珍稀水生生物的栖息地</w:t>
            </w:r>
            <w:r w:rsidRPr="00B041DC">
              <w:rPr>
                <w:color w:val="000000" w:themeColor="text1"/>
                <w:sz w:val="18"/>
                <w:szCs w:val="18"/>
              </w:rPr>
              <w:t xml:space="preserve"> □</w:t>
            </w:r>
            <w:r w:rsidRPr="00B041DC">
              <w:rPr>
                <w:color w:val="000000" w:themeColor="text1"/>
                <w:sz w:val="18"/>
                <w:szCs w:val="18"/>
              </w:rPr>
              <w:t>；重要水生生物的自然产卵场及索饵场、越冬场和洄游通道、天然渔场等渔业水体</w:t>
            </w:r>
            <w:r w:rsidRPr="00B041DC">
              <w:rPr>
                <w:color w:val="000000" w:themeColor="text1"/>
                <w:sz w:val="18"/>
                <w:szCs w:val="18"/>
              </w:rPr>
              <w:t xml:space="preserve"> □</w:t>
            </w:r>
            <w:r w:rsidRPr="00B041DC">
              <w:rPr>
                <w:color w:val="000000" w:themeColor="text1"/>
                <w:sz w:val="18"/>
                <w:szCs w:val="18"/>
              </w:rPr>
              <w:t>；涉水的风景名胜区</w:t>
            </w:r>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kern w:val="0"/>
                <w:sz w:val="18"/>
                <w:szCs w:val="18"/>
                <w:bdr w:val="single" w:sz="4" w:space="0" w:color="auto"/>
              </w:rPr>
              <w:t>√</w:t>
            </w:r>
          </w:p>
        </w:tc>
      </w:tr>
      <w:tr w:rsidR="00B13E18" w:rsidRPr="00B041DC" w14:paraId="690E180C"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25BA32F5" w14:textId="77777777" w:rsidR="00B13E18" w:rsidRPr="00B041DC" w:rsidRDefault="00B13E18">
            <w:pPr>
              <w:widowControl/>
              <w:jc w:val="left"/>
              <w:rPr>
                <w:color w:val="000000" w:themeColor="text1"/>
                <w:sz w:val="18"/>
                <w:szCs w:val="18"/>
              </w:rPr>
            </w:pPr>
          </w:p>
        </w:tc>
        <w:tc>
          <w:tcPr>
            <w:tcW w:w="824" w:type="pct"/>
            <w:vMerge w:val="restart"/>
            <w:tcBorders>
              <w:top w:val="single" w:sz="6" w:space="0" w:color="auto"/>
              <w:left w:val="single" w:sz="6" w:space="0" w:color="auto"/>
              <w:bottom w:val="single" w:sz="6" w:space="0" w:color="auto"/>
              <w:right w:val="single" w:sz="6" w:space="0" w:color="auto"/>
            </w:tcBorders>
            <w:vAlign w:val="center"/>
          </w:tcPr>
          <w:p w14:paraId="7341AB68" w14:textId="77777777" w:rsidR="00B13E18" w:rsidRPr="00B041DC" w:rsidRDefault="00592A6D">
            <w:pPr>
              <w:jc w:val="center"/>
              <w:rPr>
                <w:color w:val="000000" w:themeColor="text1"/>
                <w:sz w:val="18"/>
                <w:szCs w:val="18"/>
              </w:rPr>
            </w:pPr>
            <w:r w:rsidRPr="00B041DC">
              <w:rPr>
                <w:color w:val="000000" w:themeColor="text1"/>
                <w:sz w:val="18"/>
                <w:szCs w:val="18"/>
              </w:rPr>
              <w:t>影响途径</w:t>
            </w: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39599CC8" w14:textId="77777777" w:rsidR="00B13E18" w:rsidRPr="00B041DC" w:rsidRDefault="00592A6D">
            <w:pPr>
              <w:jc w:val="center"/>
              <w:rPr>
                <w:color w:val="000000" w:themeColor="text1"/>
                <w:sz w:val="18"/>
                <w:szCs w:val="18"/>
              </w:rPr>
            </w:pPr>
            <w:r w:rsidRPr="00B041DC">
              <w:rPr>
                <w:color w:val="000000" w:themeColor="text1"/>
                <w:sz w:val="18"/>
                <w:szCs w:val="18"/>
              </w:rPr>
              <w:t>水污染影响型</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3DE082FE" w14:textId="77777777" w:rsidR="00B13E18" w:rsidRPr="00B041DC" w:rsidRDefault="00592A6D">
            <w:pPr>
              <w:jc w:val="center"/>
              <w:rPr>
                <w:color w:val="000000" w:themeColor="text1"/>
                <w:sz w:val="18"/>
                <w:szCs w:val="18"/>
              </w:rPr>
            </w:pPr>
            <w:r w:rsidRPr="00B041DC">
              <w:rPr>
                <w:color w:val="000000" w:themeColor="text1"/>
                <w:sz w:val="18"/>
                <w:szCs w:val="18"/>
              </w:rPr>
              <w:t>水文要素影响型</w:t>
            </w:r>
          </w:p>
        </w:tc>
      </w:tr>
      <w:tr w:rsidR="00B13E18" w:rsidRPr="00B041DC" w14:paraId="62617BDC"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5CBD7307" w14:textId="77777777" w:rsidR="00B13E18" w:rsidRPr="00B041DC" w:rsidRDefault="00B13E18">
            <w:pPr>
              <w:widowControl/>
              <w:jc w:val="left"/>
              <w:rPr>
                <w:color w:val="000000" w:themeColor="text1"/>
                <w:sz w:val="18"/>
                <w:szCs w:val="18"/>
              </w:rPr>
            </w:pPr>
          </w:p>
        </w:tc>
        <w:tc>
          <w:tcPr>
            <w:tcW w:w="824" w:type="pct"/>
            <w:vMerge/>
            <w:tcBorders>
              <w:top w:val="single" w:sz="6" w:space="0" w:color="auto"/>
              <w:left w:val="single" w:sz="6" w:space="0" w:color="auto"/>
              <w:bottom w:val="single" w:sz="6" w:space="0" w:color="auto"/>
              <w:right w:val="single" w:sz="6" w:space="0" w:color="auto"/>
            </w:tcBorders>
            <w:vAlign w:val="center"/>
          </w:tcPr>
          <w:p w14:paraId="6AF2B83F" w14:textId="77777777" w:rsidR="00B13E18" w:rsidRPr="00B041DC" w:rsidRDefault="00B13E18">
            <w:pPr>
              <w:widowControl/>
              <w:jc w:val="left"/>
              <w:rPr>
                <w:color w:val="000000" w:themeColor="text1"/>
                <w:sz w:val="18"/>
                <w:szCs w:val="18"/>
              </w:rPr>
            </w:pP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7C932785" w14:textId="77777777" w:rsidR="00B13E18" w:rsidRPr="00B041DC" w:rsidRDefault="00592A6D">
            <w:pPr>
              <w:jc w:val="left"/>
              <w:rPr>
                <w:color w:val="000000" w:themeColor="text1"/>
                <w:sz w:val="18"/>
                <w:szCs w:val="18"/>
              </w:rPr>
            </w:pPr>
            <w:r w:rsidRPr="00B041DC">
              <w:rPr>
                <w:color w:val="000000" w:themeColor="text1"/>
                <w:sz w:val="18"/>
                <w:szCs w:val="18"/>
              </w:rPr>
              <w:t>直接排放</w:t>
            </w:r>
            <w:r w:rsidRPr="00B041DC">
              <w:rPr>
                <w:color w:val="000000" w:themeColor="text1"/>
                <w:sz w:val="18"/>
                <w:szCs w:val="18"/>
              </w:rPr>
              <w:t xml:space="preserve"> □</w:t>
            </w:r>
            <w:r w:rsidRPr="00B041DC">
              <w:rPr>
                <w:color w:val="000000" w:themeColor="text1"/>
                <w:sz w:val="18"/>
                <w:szCs w:val="18"/>
              </w:rPr>
              <w:t>；间接排放</w:t>
            </w:r>
            <w:r w:rsidRPr="00B041DC">
              <w:rPr>
                <w:color w:val="000000" w:themeColor="text1"/>
                <w:sz w:val="18"/>
                <w:szCs w:val="18"/>
              </w:rPr>
              <w:t xml:space="preserve"> </w:t>
            </w:r>
            <w:r w:rsidRPr="00B041DC">
              <w:rPr>
                <w:color w:val="000000" w:themeColor="text1"/>
                <w:kern w:val="0"/>
                <w:sz w:val="18"/>
                <w:szCs w:val="18"/>
                <w:bdr w:val="single" w:sz="4" w:space="0" w:color="auto"/>
              </w:rPr>
              <w:t>√</w:t>
            </w:r>
            <w:r w:rsidRPr="00B041DC">
              <w:rPr>
                <w:color w:val="000000" w:themeColor="text1"/>
                <w:sz w:val="18"/>
                <w:szCs w:val="18"/>
              </w:rPr>
              <w:t>；其他</w:t>
            </w:r>
            <w:r w:rsidRPr="00B041DC">
              <w:rPr>
                <w:color w:val="000000" w:themeColor="text1"/>
                <w:sz w:val="18"/>
                <w:szCs w:val="18"/>
              </w:rPr>
              <w:t>□</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3460030B" w14:textId="77777777" w:rsidR="00B13E18" w:rsidRPr="00B041DC" w:rsidRDefault="00592A6D">
            <w:pPr>
              <w:jc w:val="left"/>
              <w:rPr>
                <w:color w:val="000000" w:themeColor="text1"/>
                <w:sz w:val="18"/>
                <w:szCs w:val="18"/>
              </w:rPr>
            </w:pPr>
            <w:r w:rsidRPr="00B041DC">
              <w:rPr>
                <w:color w:val="000000" w:themeColor="text1"/>
                <w:sz w:val="18"/>
                <w:szCs w:val="18"/>
              </w:rPr>
              <w:t>水温</w:t>
            </w:r>
            <w:r w:rsidRPr="00B041DC">
              <w:rPr>
                <w:color w:val="000000" w:themeColor="text1"/>
                <w:sz w:val="18"/>
                <w:szCs w:val="18"/>
              </w:rPr>
              <w:t xml:space="preserve"> □</w:t>
            </w:r>
            <w:r w:rsidRPr="00B041DC">
              <w:rPr>
                <w:color w:val="000000" w:themeColor="text1"/>
                <w:sz w:val="18"/>
                <w:szCs w:val="18"/>
              </w:rPr>
              <w:t>；径流</w:t>
            </w:r>
            <w:r w:rsidRPr="00B041DC">
              <w:rPr>
                <w:color w:val="000000" w:themeColor="text1"/>
                <w:sz w:val="18"/>
                <w:szCs w:val="18"/>
              </w:rPr>
              <w:t xml:space="preserve"> □</w:t>
            </w:r>
            <w:r w:rsidRPr="00B041DC">
              <w:rPr>
                <w:color w:val="000000" w:themeColor="text1"/>
                <w:sz w:val="18"/>
                <w:szCs w:val="18"/>
              </w:rPr>
              <w:t>；水域面积</w:t>
            </w:r>
            <w:r w:rsidRPr="00B041DC">
              <w:rPr>
                <w:color w:val="000000" w:themeColor="text1"/>
                <w:sz w:val="18"/>
                <w:szCs w:val="18"/>
              </w:rPr>
              <w:t xml:space="preserve"> □</w:t>
            </w:r>
          </w:p>
        </w:tc>
      </w:tr>
      <w:tr w:rsidR="00B13E18" w:rsidRPr="00B041DC" w14:paraId="61E86B8A"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50D98FF8"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45751042" w14:textId="77777777" w:rsidR="00B13E18" w:rsidRPr="00B041DC" w:rsidRDefault="00592A6D">
            <w:pPr>
              <w:jc w:val="center"/>
              <w:rPr>
                <w:color w:val="000000" w:themeColor="text1"/>
                <w:sz w:val="18"/>
                <w:szCs w:val="18"/>
              </w:rPr>
            </w:pPr>
            <w:r w:rsidRPr="00B041DC">
              <w:rPr>
                <w:color w:val="000000" w:themeColor="text1"/>
                <w:sz w:val="18"/>
                <w:szCs w:val="18"/>
              </w:rPr>
              <w:t>影响因子</w:t>
            </w: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36FD94C9" w14:textId="77777777" w:rsidR="00B13E18" w:rsidRPr="00B041DC" w:rsidRDefault="00592A6D">
            <w:pPr>
              <w:jc w:val="left"/>
              <w:rPr>
                <w:color w:val="000000" w:themeColor="text1"/>
                <w:sz w:val="18"/>
                <w:szCs w:val="18"/>
              </w:rPr>
            </w:pPr>
            <w:r w:rsidRPr="00B041DC">
              <w:rPr>
                <w:color w:val="000000" w:themeColor="text1"/>
                <w:sz w:val="18"/>
                <w:szCs w:val="18"/>
              </w:rPr>
              <w:t>持久性污染物</w:t>
            </w:r>
            <w:r w:rsidRPr="00B041DC">
              <w:rPr>
                <w:color w:val="000000" w:themeColor="text1"/>
                <w:sz w:val="18"/>
                <w:szCs w:val="18"/>
              </w:rPr>
              <w:t xml:space="preserve"> □</w:t>
            </w:r>
            <w:r w:rsidRPr="00B041DC">
              <w:rPr>
                <w:color w:val="000000" w:themeColor="text1"/>
                <w:sz w:val="18"/>
                <w:szCs w:val="18"/>
              </w:rPr>
              <w:t>；有毒有害污染物</w:t>
            </w:r>
            <w:r w:rsidRPr="00B041DC">
              <w:rPr>
                <w:color w:val="000000" w:themeColor="text1"/>
                <w:sz w:val="18"/>
                <w:szCs w:val="18"/>
              </w:rPr>
              <w:t xml:space="preserve"> □</w:t>
            </w:r>
            <w:r w:rsidRPr="00B041DC">
              <w:rPr>
                <w:color w:val="000000" w:themeColor="text1"/>
                <w:sz w:val="18"/>
                <w:szCs w:val="18"/>
              </w:rPr>
              <w:t>；非持久性污染物</w:t>
            </w:r>
            <w:r w:rsidRPr="00B041DC">
              <w:rPr>
                <w:color w:val="000000" w:themeColor="text1"/>
                <w:sz w:val="18"/>
                <w:szCs w:val="18"/>
              </w:rPr>
              <w:t xml:space="preserve"> □</w:t>
            </w:r>
            <w:r w:rsidRPr="00B041DC">
              <w:rPr>
                <w:color w:val="000000" w:themeColor="text1"/>
                <w:sz w:val="18"/>
                <w:szCs w:val="18"/>
              </w:rPr>
              <w:t>；</w:t>
            </w:r>
          </w:p>
          <w:p w14:paraId="3941B092" w14:textId="77777777" w:rsidR="00B13E18" w:rsidRPr="00B041DC" w:rsidRDefault="00592A6D">
            <w:pPr>
              <w:jc w:val="left"/>
              <w:rPr>
                <w:color w:val="000000" w:themeColor="text1"/>
                <w:sz w:val="18"/>
                <w:szCs w:val="18"/>
              </w:rPr>
            </w:pPr>
            <w:r w:rsidRPr="00B041DC">
              <w:rPr>
                <w:color w:val="000000" w:themeColor="text1"/>
                <w:sz w:val="18"/>
                <w:szCs w:val="18"/>
              </w:rPr>
              <w:t>pH</w:t>
            </w:r>
            <w:r w:rsidRPr="00B041DC">
              <w:rPr>
                <w:color w:val="000000" w:themeColor="text1"/>
                <w:sz w:val="18"/>
                <w:szCs w:val="18"/>
              </w:rPr>
              <w:t>值</w:t>
            </w:r>
            <w:r w:rsidRPr="00B041DC">
              <w:rPr>
                <w:color w:val="000000" w:themeColor="text1"/>
                <w:sz w:val="18"/>
                <w:szCs w:val="18"/>
              </w:rPr>
              <w:t xml:space="preserve"> □</w:t>
            </w:r>
            <w:r w:rsidRPr="00B041DC">
              <w:rPr>
                <w:color w:val="000000" w:themeColor="text1"/>
                <w:sz w:val="18"/>
                <w:szCs w:val="18"/>
              </w:rPr>
              <w:t>；热污染</w:t>
            </w:r>
            <w:r w:rsidRPr="00B041DC">
              <w:rPr>
                <w:color w:val="000000" w:themeColor="text1"/>
                <w:sz w:val="18"/>
                <w:szCs w:val="18"/>
              </w:rPr>
              <w:t xml:space="preserve"> □</w:t>
            </w:r>
            <w:r w:rsidRPr="00B041DC">
              <w:rPr>
                <w:color w:val="000000" w:themeColor="text1"/>
                <w:sz w:val="18"/>
                <w:szCs w:val="18"/>
              </w:rPr>
              <w:t>；富营养化</w:t>
            </w:r>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kern w:val="0"/>
                <w:sz w:val="18"/>
                <w:szCs w:val="18"/>
                <w:bdr w:val="single" w:sz="4" w:space="0" w:color="auto"/>
              </w:rPr>
              <w:t>√</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281FAACE" w14:textId="77777777" w:rsidR="00B13E18" w:rsidRPr="00B041DC" w:rsidRDefault="00592A6D">
            <w:pPr>
              <w:jc w:val="left"/>
              <w:rPr>
                <w:color w:val="000000" w:themeColor="text1"/>
                <w:sz w:val="18"/>
                <w:szCs w:val="18"/>
              </w:rPr>
            </w:pPr>
            <w:r w:rsidRPr="00B041DC">
              <w:rPr>
                <w:color w:val="000000" w:themeColor="text1"/>
                <w:sz w:val="18"/>
                <w:szCs w:val="18"/>
              </w:rPr>
              <w:t>水温</w:t>
            </w:r>
            <w:r w:rsidRPr="00B041DC">
              <w:rPr>
                <w:color w:val="000000" w:themeColor="text1"/>
                <w:sz w:val="18"/>
                <w:szCs w:val="18"/>
              </w:rPr>
              <w:t xml:space="preserve"> □</w:t>
            </w:r>
            <w:r w:rsidRPr="00B041DC">
              <w:rPr>
                <w:color w:val="000000" w:themeColor="text1"/>
                <w:sz w:val="18"/>
                <w:szCs w:val="18"/>
              </w:rPr>
              <w:t>；水位（水深）</w:t>
            </w:r>
            <w:r w:rsidRPr="00B041DC">
              <w:rPr>
                <w:color w:val="000000" w:themeColor="text1"/>
                <w:sz w:val="18"/>
                <w:szCs w:val="18"/>
              </w:rPr>
              <w:t xml:space="preserve"> □</w:t>
            </w:r>
            <w:r w:rsidRPr="00B041DC">
              <w:rPr>
                <w:color w:val="000000" w:themeColor="text1"/>
                <w:sz w:val="18"/>
                <w:szCs w:val="18"/>
              </w:rPr>
              <w:t>；流速</w:t>
            </w:r>
            <w:r w:rsidRPr="00B041DC">
              <w:rPr>
                <w:color w:val="000000" w:themeColor="text1"/>
                <w:sz w:val="18"/>
                <w:szCs w:val="18"/>
              </w:rPr>
              <w:t xml:space="preserve"> □</w:t>
            </w:r>
            <w:r w:rsidRPr="00B041DC">
              <w:rPr>
                <w:color w:val="000000" w:themeColor="text1"/>
                <w:sz w:val="18"/>
                <w:szCs w:val="18"/>
              </w:rPr>
              <w:t>；流量</w:t>
            </w:r>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sz w:val="18"/>
                <w:szCs w:val="18"/>
              </w:rPr>
              <w:t xml:space="preserve"> □</w:t>
            </w:r>
          </w:p>
        </w:tc>
      </w:tr>
      <w:tr w:rsidR="00B13E18" w:rsidRPr="00B041DC" w14:paraId="41B22066" w14:textId="77777777">
        <w:trPr>
          <w:jc w:val="center"/>
        </w:trPr>
        <w:tc>
          <w:tcPr>
            <w:tcW w:w="1335" w:type="pct"/>
            <w:gridSpan w:val="2"/>
            <w:vMerge w:val="restart"/>
            <w:tcBorders>
              <w:top w:val="single" w:sz="6" w:space="0" w:color="auto"/>
              <w:left w:val="single" w:sz="12" w:space="0" w:color="auto"/>
              <w:bottom w:val="single" w:sz="6" w:space="0" w:color="auto"/>
              <w:right w:val="single" w:sz="6" w:space="0" w:color="auto"/>
            </w:tcBorders>
            <w:vAlign w:val="center"/>
          </w:tcPr>
          <w:p w14:paraId="2C726AA5" w14:textId="77777777" w:rsidR="00B13E18" w:rsidRPr="00B041DC" w:rsidRDefault="00592A6D">
            <w:pPr>
              <w:jc w:val="center"/>
              <w:rPr>
                <w:color w:val="000000" w:themeColor="text1"/>
                <w:sz w:val="18"/>
                <w:szCs w:val="18"/>
              </w:rPr>
            </w:pPr>
            <w:r w:rsidRPr="00B041DC">
              <w:rPr>
                <w:color w:val="000000" w:themeColor="text1"/>
                <w:sz w:val="18"/>
                <w:szCs w:val="18"/>
              </w:rPr>
              <w:t>评价等级</w:t>
            </w: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3C7209CB" w14:textId="77777777" w:rsidR="00B13E18" w:rsidRPr="00B041DC" w:rsidRDefault="00592A6D">
            <w:pPr>
              <w:jc w:val="center"/>
              <w:rPr>
                <w:color w:val="000000" w:themeColor="text1"/>
                <w:sz w:val="18"/>
                <w:szCs w:val="18"/>
              </w:rPr>
            </w:pPr>
            <w:r w:rsidRPr="00B041DC">
              <w:rPr>
                <w:color w:val="000000" w:themeColor="text1"/>
                <w:sz w:val="18"/>
                <w:szCs w:val="18"/>
              </w:rPr>
              <w:t>水污染影响型</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7DEE8004" w14:textId="77777777" w:rsidR="00B13E18" w:rsidRPr="00B041DC" w:rsidRDefault="00592A6D">
            <w:pPr>
              <w:jc w:val="center"/>
              <w:rPr>
                <w:color w:val="000000" w:themeColor="text1"/>
                <w:sz w:val="18"/>
                <w:szCs w:val="18"/>
              </w:rPr>
            </w:pPr>
            <w:r w:rsidRPr="00B041DC">
              <w:rPr>
                <w:color w:val="000000" w:themeColor="text1"/>
                <w:sz w:val="18"/>
                <w:szCs w:val="18"/>
              </w:rPr>
              <w:t>水文要素影响型</w:t>
            </w:r>
          </w:p>
        </w:tc>
      </w:tr>
      <w:tr w:rsidR="00B13E18" w:rsidRPr="00B041DC" w14:paraId="0BE5E045" w14:textId="77777777">
        <w:trPr>
          <w:jc w:val="center"/>
        </w:trPr>
        <w:tc>
          <w:tcPr>
            <w:tcW w:w="1335" w:type="pct"/>
            <w:gridSpan w:val="2"/>
            <w:vMerge/>
            <w:tcBorders>
              <w:top w:val="single" w:sz="6" w:space="0" w:color="auto"/>
              <w:left w:val="single" w:sz="12" w:space="0" w:color="auto"/>
              <w:bottom w:val="single" w:sz="6" w:space="0" w:color="auto"/>
              <w:right w:val="single" w:sz="6" w:space="0" w:color="auto"/>
            </w:tcBorders>
            <w:vAlign w:val="center"/>
          </w:tcPr>
          <w:p w14:paraId="6991C823" w14:textId="77777777" w:rsidR="00B13E18" w:rsidRPr="00B041DC" w:rsidRDefault="00B13E18">
            <w:pPr>
              <w:widowControl/>
              <w:jc w:val="left"/>
              <w:rPr>
                <w:color w:val="000000" w:themeColor="text1"/>
                <w:sz w:val="18"/>
                <w:szCs w:val="18"/>
              </w:rPr>
            </w:pP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18B7D3D0" w14:textId="77777777" w:rsidR="00B13E18" w:rsidRPr="00B041DC" w:rsidRDefault="00592A6D">
            <w:pPr>
              <w:jc w:val="left"/>
              <w:rPr>
                <w:color w:val="000000" w:themeColor="text1"/>
                <w:sz w:val="18"/>
                <w:szCs w:val="18"/>
              </w:rPr>
            </w:pPr>
            <w:r w:rsidRPr="00B041DC">
              <w:rPr>
                <w:color w:val="000000" w:themeColor="text1"/>
                <w:sz w:val="18"/>
                <w:szCs w:val="18"/>
              </w:rPr>
              <w:t>一级</w:t>
            </w:r>
            <w:r w:rsidRPr="00B041DC">
              <w:rPr>
                <w:color w:val="000000" w:themeColor="text1"/>
                <w:sz w:val="18"/>
                <w:szCs w:val="18"/>
              </w:rPr>
              <w:t xml:space="preserve"> □</w:t>
            </w:r>
            <w:r w:rsidRPr="00B041DC">
              <w:rPr>
                <w:color w:val="000000" w:themeColor="text1"/>
                <w:sz w:val="18"/>
                <w:szCs w:val="18"/>
              </w:rPr>
              <w:t>；二级</w:t>
            </w:r>
            <w:r w:rsidRPr="00B041DC">
              <w:rPr>
                <w:color w:val="000000" w:themeColor="text1"/>
                <w:sz w:val="18"/>
                <w:szCs w:val="18"/>
              </w:rPr>
              <w:t xml:space="preserve"> □</w:t>
            </w:r>
            <w:r w:rsidRPr="00B041DC">
              <w:rPr>
                <w:color w:val="000000" w:themeColor="text1"/>
                <w:sz w:val="18"/>
                <w:szCs w:val="18"/>
              </w:rPr>
              <w:t>；三级</w:t>
            </w:r>
            <w:r w:rsidRPr="00B041DC">
              <w:rPr>
                <w:color w:val="000000" w:themeColor="text1"/>
                <w:sz w:val="18"/>
                <w:szCs w:val="18"/>
              </w:rPr>
              <w:t>A □</w:t>
            </w:r>
            <w:r w:rsidRPr="00B041DC">
              <w:rPr>
                <w:color w:val="000000" w:themeColor="text1"/>
                <w:sz w:val="18"/>
                <w:szCs w:val="18"/>
              </w:rPr>
              <w:t>；三级</w:t>
            </w:r>
            <w:r w:rsidRPr="00B041DC">
              <w:rPr>
                <w:color w:val="000000" w:themeColor="text1"/>
                <w:sz w:val="18"/>
                <w:szCs w:val="18"/>
              </w:rPr>
              <w:t xml:space="preserve">B </w:t>
            </w:r>
            <w:r w:rsidRPr="00B041DC">
              <w:rPr>
                <w:color w:val="000000" w:themeColor="text1"/>
                <w:kern w:val="0"/>
                <w:sz w:val="18"/>
                <w:szCs w:val="18"/>
                <w:bdr w:val="single" w:sz="4" w:space="0" w:color="auto"/>
              </w:rPr>
              <w:t>√</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5F459805" w14:textId="77777777" w:rsidR="00B13E18" w:rsidRPr="00B041DC" w:rsidRDefault="00592A6D">
            <w:pPr>
              <w:jc w:val="left"/>
              <w:rPr>
                <w:color w:val="000000" w:themeColor="text1"/>
                <w:sz w:val="18"/>
                <w:szCs w:val="18"/>
              </w:rPr>
            </w:pPr>
            <w:r w:rsidRPr="00B041DC">
              <w:rPr>
                <w:color w:val="000000" w:themeColor="text1"/>
                <w:sz w:val="18"/>
                <w:szCs w:val="18"/>
              </w:rPr>
              <w:t>一级</w:t>
            </w:r>
            <w:r w:rsidRPr="00B041DC">
              <w:rPr>
                <w:color w:val="000000" w:themeColor="text1"/>
                <w:sz w:val="18"/>
                <w:szCs w:val="18"/>
              </w:rPr>
              <w:t xml:space="preserve"> □</w:t>
            </w:r>
            <w:r w:rsidRPr="00B041DC">
              <w:rPr>
                <w:color w:val="000000" w:themeColor="text1"/>
                <w:sz w:val="18"/>
                <w:szCs w:val="18"/>
              </w:rPr>
              <w:t>；二级</w:t>
            </w:r>
            <w:r w:rsidRPr="00B041DC">
              <w:rPr>
                <w:color w:val="000000" w:themeColor="text1"/>
                <w:sz w:val="18"/>
                <w:szCs w:val="18"/>
              </w:rPr>
              <w:t xml:space="preserve"> □</w:t>
            </w:r>
            <w:r w:rsidRPr="00B041DC">
              <w:rPr>
                <w:color w:val="000000" w:themeColor="text1"/>
                <w:sz w:val="18"/>
                <w:szCs w:val="18"/>
              </w:rPr>
              <w:t>；三级</w:t>
            </w:r>
            <w:r w:rsidRPr="00B041DC">
              <w:rPr>
                <w:color w:val="000000" w:themeColor="text1"/>
                <w:sz w:val="18"/>
                <w:szCs w:val="18"/>
              </w:rPr>
              <w:t xml:space="preserve"> □</w:t>
            </w:r>
          </w:p>
        </w:tc>
      </w:tr>
      <w:tr w:rsidR="00B13E18" w:rsidRPr="00B041DC" w14:paraId="1CA469A9" w14:textId="77777777">
        <w:trPr>
          <w:jc w:val="center"/>
        </w:trPr>
        <w:tc>
          <w:tcPr>
            <w:tcW w:w="511" w:type="pct"/>
            <w:vMerge w:val="restart"/>
            <w:tcBorders>
              <w:top w:val="single" w:sz="6" w:space="0" w:color="auto"/>
              <w:left w:val="single" w:sz="12" w:space="0" w:color="auto"/>
              <w:bottom w:val="single" w:sz="6" w:space="0" w:color="auto"/>
              <w:right w:val="single" w:sz="6" w:space="0" w:color="auto"/>
            </w:tcBorders>
            <w:vAlign w:val="center"/>
          </w:tcPr>
          <w:p w14:paraId="0CD9727D" w14:textId="77777777" w:rsidR="00B13E18" w:rsidRPr="00B041DC" w:rsidRDefault="00592A6D">
            <w:pPr>
              <w:jc w:val="center"/>
              <w:rPr>
                <w:color w:val="000000" w:themeColor="text1"/>
                <w:sz w:val="18"/>
                <w:szCs w:val="18"/>
              </w:rPr>
            </w:pPr>
            <w:r w:rsidRPr="00B041DC">
              <w:rPr>
                <w:color w:val="000000" w:themeColor="text1"/>
                <w:sz w:val="18"/>
                <w:szCs w:val="18"/>
              </w:rPr>
              <w:t>现</w:t>
            </w:r>
          </w:p>
          <w:p w14:paraId="0D09DA76" w14:textId="77777777" w:rsidR="00B13E18" w:rsidRPr="00B041DC" w:rsidRDefault="00592A6D">
            <w:pPr>
              <w:jc w:val="center"/>
              <w:rPr>
                <w:color w:val="000000" w:themeColor="text1"/>
                <w:sz w:val="18"/>
                <w:szCs w:val="18"/>
              </w:rPr>
            </w:pPr>
            <w:r w:rsidRPr="00B041DC">
              <w:rPr>
                <w:color w:val="000000" w:themeColor="text1"/>
                <w:sz w:val="18"/>
                <w:szCs w:val="18"/>
              </w:rPr>
              <w:t>状</w:t>
            </w:r>
          </w:p>
          <w:p w14:paraId="4E0EAB6C" w14:textId="77777777" w:rsidR="00B13E18" w:rsidRPr="00B041DC" w:rsidRDefault="00592A6D">
            <w:pPr>
              <w:jc w:val="center"/>
              <w:rPr>
                <w:color w:val="000000" w:themeColor="text1"/>
                <w:sz w:val="18"/>
                <w:szCs w:val="18"/>
              </w:rPr>
            </w:pPr>
            <w:r w:rsidRPr="00B041DC">
              <w:rPr>
                <w:color w:val="000000" w:themeColor="text1"/>
                <w:sz w:val="18"/>
                <w:szCs w:val="18"/>
              </w:rPr>
              <w:t>调</w:t>
            </w:r>
          </w:p>
          <w:p w14:paraId="23D31DCF" w14:textId="77777777" w:rsidR="00B13E18" w:rsidRPr="00B041DC" w:rsidRDefault="00592A6D">
            <w:pPr>
              <w:jc w:val="center"/>
              <w:rPr>
                <w:color w:val="000000" w:themeColor="text1"/>
                <w:sz w:val="18"/>
                <w:szCs w:val="18"/>
              </w:rPr>
            </w:pPr>
            <w:r w:rsidRPr="00B041DC">
              <w:rPr>
                <w:color w:val="000000" w:themeColor="text1"/>
                <w:sz w:val="18"/>
                <w:szCs w:val="18"/>
              </w:rPr>
              <w:t>查</w:t>
            </w:r>
          </w:p>
        </w:tc>
        <w:tc>
          <w:tcPr>
            <w:tcW w:w="824" w:type="pct"/>
            <w:vMerge w:val="restart"/>
            <w:tcBorders>
              <w:top w:val="single" w:sz="6" w:space="0" w:color="auto"/>
              <w:left w:val="single" w:sz="6" w:space="0" w:color="auto"/>
              <w:bottom w:val="single" w:sz="6" w:space="0" w:color="auto"/>
              <w:right w:val="single" w:sz="6" w:space="0" w:color="auto"/>
            </w:tcBorders>
            <w:vAlign w:val="center"/>
          </w:tcPr>
          <w:p w14:paraId="752B644A" w14:textId="77777777" w:rsidR="00B13E18" w:rsidRPr="00B041DC" w:rsidRDefault="00592A6D">
            <w:pPr>
              <w:jc w:val="center"/>
              <w:rPr>
                <w:color w:val="000000" w:themeColor="text1"/>
                <w:sz w:val="18"/>
                <w:szCs w:val="18"/>
              </w:rPr>
            </w:pPr>
            <w:r w:rsidRPr="00B041DC">
              <w:rPr>
                <w:color w:val="000000" w:themeColor="text1"/>
                <w:sz w:val="18"/>
                <w:szCs w:val="18"/>
              </w:rPr>
              <w:t>区域污染源</w:t>
            </w: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1CB35FC6" w14:textId="77777777" w:rsidR="00B13E18" w:rsidRPr="00B041DC" w:rsidRDefault="00592A6D">
            <w:pPr>
              <w:jc w:val="center"/>
              <w:rPr>
                <w:color w:val="000000" w:themeColor="text1"/>
                <w:sz w:val="18"/>
                <w:szCs w:val="18"/>
              </w:rPr>
            </w:pPr>
            <w:r w:rsidRPr="00B041DC">
              <w:rPr>
                <w:color w:val="000000" w:themeColor="text1"/>
                <w:sz w:val="18"/>
                <w:szCs w:val="18"/>
              </w:rPr>
              <w:t>调查项目</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286DF032" w14:textId="77777777" w:rsidR="00B13E18" w:rsidRPr="00B041DC" w:rsidRDefault="00592A6D">
            <w:pPr>
              <w:jc w:val="center"/>
              <w:rPr>
                <w:color w:val="000000" w:themeColor="text1"/>
                <w:sz w:val="18"/>
                <w:szCs w:val="18"/>
              </w:rPr>
            </w:pPr>
            <w:r w:rsidRPr="00B041DC">
              <w:rPr>
                <w:color w:val="000000" w:themeColor="text1"/>
                <w:sz w:val="18"/>
                <w:szCs w:val="18"/>
              </w:rPr>
              <w:t>数据来源</w:t>
            </w:r>
          </w:p>
        </w:tc>
      </w:tr>
      <w:tr w:rsidR="00B13E18" w:rsidRPr="00B041DC" w14:paraId="631621C9"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6A763469" w14:textId="77777777" w:rsidR="00B13E18" w:rsidRPr="00B041DC" w:rsidRDefault="00B13E18">
            <w:pPr>
              <w:widowControl/>
              <w:jc w:val="left"/>
              <w:rPr>
                <w:color w:val="000000" w:themeColor="text1"/>
                <w:sz w:val="18"/>
                <w:szCs w:val="18"/>
              </w:rPr>
            </w:pPr>
          </w:p>
        </w:tc>
        <w:tc>
          <w:tcPr>
            <w:tcW w:w="824" w:type="pct"/>
            <w:vMerge/>
            <w:tcBorders>
              <w:top w:val="single" w:sz="6" w:space="0" w:color="auto"/>
              <w:left w:val="single" w:sz="6" w:space="0" w:color="auto"/>
              <w:bottom w:val="single" w:sz="6" w:space="0" w:color="auto"/>
              <w:right w:val="single" w:sz="6" w:space="0" w:color="auto"/>
            </w:tcBorders>
            <w:vAlign w:val="center"/>
          </w:tcPr>
          <w:p w14:paraId="53C58CF1" w14:textId="77777777" w:rsidR="00B13E18" w:rsidRPr="00B041DC" w:rsidRDefault="00B13E18">
            <w:pPr>
              <w:widowControl/>
              <w:jc w:val="left"/>
              <w:rPr>
                <w:color w:val="000000" w:themeColor="text1"/>
                <w:sz w:val="18"/>
                <w:szCs w:val="18"/>
              </w:rPr>
            </w:pPr>
          </w:p>
        </w:tc>
        <w:tc>
          <w:tcPr>
            <w:tcW w:w="1102" w:type="pct"/>
            <w:gridSpan w:val="3"/>
            <w:tcBorders>
              <w:top w:val="single" w:sz="6" w:space="0" w:color="auto"/>
              <w:left w:val="single" w:sz="6" w:space="0" w:color="auto"/>
              <w:bottom w:val="single" w:sz="6" w:space="0" w:color="auto"/>
              <w:right w:val="single" w:sz="6" w:space="0" w:color="auto"/>
            </w:tcBorders>
            <w:vAlign w:val="center"/>
          </w:tcPr>
          <w:p w14:paraId="5CBCC97F" w14:textId="77777777" w:rsidR="00B13E18" w:rsidRPr="00B041DC" w:rsidRDefault="00592A6D">
            <w:pPr>
              <w:jc w:val="left"/>
              <w:rPr>
                <w:color w:val="000000" w:themeColor="text1"/>
                <w:sz w:val="18"/>
                <w:szCs w:val="18"/>
              </w:rPr>
            </w:pPr>
            <w:r w:rsidRPr="00B041DC">
              <w:rPr>
                <w:color w:val="000000" w:themeColor="text1"/>
                <w:sz w:val="18"/>
                <w:szCs w:val="18"/>
              </w:rPr>
              <w:t>已建</w:t>
            </w:r>
            <w:r w:rsidRPr="00B041DC">
              <w:rPr>
                <w:color w:val="000000" w:themeColor="text1"/>
                <w:sz w:val="18"/>
                <w:szCs w:val="18"/>
              </w:rPr>
              <w:t xml:space="preserve"> □</w:t>
            </w:r>
            <w:r w:rsidRPr="00B041DC">
              <w:rPr>
                <w:color w:val="000000" w:themeColor="text1"/>
                <w:sz w:val="18"/>
                <w:szCs w:val="18"/>
              </w:rPr>
              <w:t>；在建</w:t>
            </w:r>
            <w:r w:rsidRPr="00B041DC">
              <w:rPr>
                <w:color w:val="000000" w:themeColor="text1"/>
                <w:sz w:val="18"/>
                <w:szCs w:val="18"/>
              </w:rPr>
              <w:t xml:space="preserve"> □</w:t>
            </w:r>
            <w:r w:rsidRPr="00B041DC">
              <w:rPr>
                <w:color w:val="000000" w:themeColor="text1"/>
                <w:sz w:val="18"/>
                <w:szCs w:val="18"/>
              </w:rPr>
              <w:t>；拟建</w:t>
            </w:r>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sz w:val="18"/>
                <w:szCs w:val="18"/>
              </w:rPr>
              <w:t xml:space="preserve"> □</w:t>
            </w:r>
          </w:p>
        </w:tc>
        <w:tc>
          <w:tcPr>
            <w:tcW w:w="730" w:type="pct"/>
            <w:gridSpan w:val="3"/>
            <w:tcBorders>
              <w:top w:val="single" w:sz="6" w:space="0" w:color="auto"/>
              <w:left w:val="single" w:sz="6" w:space="0" w:color="auto"/>
              <w:bottom w:val="single" w:sz="6" w:space="0" w:color="auto"/>
              <w:right w:val="single" w:sz="6" w:space="0" w:color="auto"/>
            </w:tcBorders>
            <w:vAlign w:val="center"/>
          </w:tcPr>
          <w:p w14:paraId="518B0612" w14:textId="77777777" w:rsidR="00B13E18" w:rsidRPr="00B041DC" w:rsidRDefault="00592A6D">
            <w:pPr>
              <w:jc w:val="left"/>
              <w:rPr>
                <w:color w:val="000000" w:themeColor="text1"/>
                <w:sz w:val="18"/>
                <w:szCs w:val="18"/>
              </w:rPr>
            </w:pPr>
            <w:r w:rsidRPr="00B041DC">
              <w:rPr>
                <w:color w:val="000000" w:themeColor="text1"/>
                <w:sz w:val="18"/>
                <w:szCs w:val="18"/>
              </w:rPr>
              <w:t>拟替代的污染源</w:t>
            </w:r>
            <w:r w:rsidRPr="00B041DC">
              <w:rPr>
                <w:color w:val="000000" w:themeColor="text1"/>
                <w:sz w:val="18"/>
                <w:szCs w:val="18"/>
              </w:rPr>
              <w:t>□</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5D74C0D2" w14:textId="77777777" w:rsidR="00B13E18" w:rsidRPr="00B041DC" w:rsidRDefault="00592A6D">
            <w:pPr>
              <w:jc w:val="center"/>
              <w:rPr>
                <w:color w:val="000000" w:themeColor="text1"/>
                <w:sz w:val="18"/>
                <w:szCs w:val="18"/>
              </w:rPr>
            </w:pPr>
            <w:r w:rsidRPr="00B041DC">
              <w:rPr>
                <w:color w:val="000000" w:themeColor="text1"/>
                <w:sz w:val="18"/>
                <w:szCs w:val="18"/>
              </w:rPr>
              <w:t>排污许可证</w:t>
            </w:r>
            <w:r w:rsidRPr="00B041DC">
              <w:rPr>
                <w:color w:val="000000" w:themeColor="text1"/>
                <w:sz w:val="18"/>
                <w:szCs w:val="18"/>
              </w:rPr>
              <w:t xml:space="preserve"> □</w:t>
            </w:r>
            <w:r w:rsidRPr="00B041DC">
              <w:rPr>
                <w:color w:val="000000" w:themeColor="text1"/>
                <w:sz w:val="18"/>
                <w:szCs w:val="18"/>
              </w:rPr>
              <w:t>；环评</w:t>
            </w:r>
            <w:r w:rsidRPr="00B041DC">
              <w:rPr>
                <w:color w:val="000000" w:themeColor="text1"/>
                <w:sz w:val="18"/>
                <w:szCs w:val="18"/>
              </w:rPr>
              <w:t xml:space="preserve"> □</w:t>
            </w:r>
            <w:r w:rsidRPr="00B041DC">
              <w:rPr>
                <w:color w:val="000000" w:themeColor="text1"/>
                <w:sz w:val="18"/>
                <w:szCs w:val="18"/>
              </w:rPr>
              <w:t>；环保验收</w:t>
            </w:r>
            <w:r w:rsidRPr="00B041DC">
              <w:rPr>
                <w:color w:val="000000" w:themeColor="text1"/>
                <w:sz w:val="18"/>
                <w:szCs w:val="18"/>
              </w:rPr>
              <w:t xml:space="preserve"> □</w:t>
            </w:r>
            <w:r w:rsidRPr="00B041DC">
              <w:rPr>
                <w:color w:val="000000" w:themeColor="text1"/>
                <w:sz w:val="18"/>
                <w:szCs w:val="18"/>
              </w:rPr>
              <w:t>；既有实测</w:t>
            </w:r>
            <w:r w:rsidRPr="00B041DC">
              <w:rPr>
                <w:color w:val="000000" w:themeColor="text1"/>
                <w:sz w:val="18"/>
                <w:szCs w:val="18"/>
              </w:rPr>
              <w:t xml:space="preserve"> □</w:t>
            </w:r>
            <w:r w:rsidRPr="00B041DC">
              <w:rPr>
                <w:color w:val="000000" w:themeColor="text1"/>
                <w:sz w:val="18"/>
                <w:szCs w:val="18"/>
              </w:rPr>
              <w:t>；现场监测</w:t>
            </w:r>
            <w:r w:rsidRPr="00B041DC">
              <w:rPr>
                <w:color w:val="000000" w:themeColor="text1"/>
                <w:sz w:val="18"/>
                <w:szCs w:val="18"/>
              </w:rPr>
              <w:t xml:space="preserve"> □</w:t>
            </w:r>
            <w:r w:rsidRPr="00B041DC">
              <w:rPr>
                <w:color w:val="000000" w:themeColor="text1"/>
                <w:sz w:val="18"/>
                <w:szCs w:val="18"/>
              </w:rPr>
              <w:t>；入河排放</w:t>
            </w:r>
            <w:proofErr w:type="gramStart"/>
            <w:r w:rsidRPr="00B041DC">
              <w:rPr>
                <w:color w:val="000000" w:themeColor="text1"/>
                <w:sz w:val="18"/>
                <w:szCs w:val="18"/>
              </w:rPr>
              <w:t>口数据</w:t>
            </w:r>
            <w:proofErr w:type="gramEnd"/>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sz w:val="18"/>
                <w:szCs w:val="18"/>
              </w:rPr>
              <w:t xml:space="preserve"> □</w:t>
            </w:r>
          </w:p>
        </w:tc>
      </w:tr>
      <w:tr w:rsidR="00B13E18" w:rsidRPr="00B041DC" w14:paraId="1D059901"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631B12A1" w14:textId="77777777" w:rsidR="00B13E18" w:rsidRPr="00B041DC" w:rsidRDefault="00B13E18">
            <w:pPr>
              <w:widowControl/>
              <w:jc w:val="left"/>
              <w:rPr>
                <w:color w:val="000000" w:themeColor="text1"/>
                <w:sz w:val="18"/>
                <w:szCs w:val="18"/>
              </w:rPr>
            </w:pPr>
          </w:p>
        </w:tc>
        <w:tc>
          <w:tcPr>
            <w:tcW w:w="824" w:type="pct"/>
            <w:vMerge w:val="restart"/>
            <w:tcBorders>
              <w:top w:val="single" w:sz="6" w:space="0" w:color="auto"/>
              <w:left w:val="single" w:sz="6" w:space="0" w:color="auto"/>
              <w:bottom w:val="single" w:sz="6" w:space="0" w:color="auto"/>
              <w:right w:val="single" w:sz="6" w:space="0" w:color="auto"/>
            </w:tcBorders>
            <w:vAlign w:val="center"/>
          </w:tcPr>
          <w:p w14:paraId="20A698EF" w14:textId="77777777" w:rsidR="00B13E18" w:rsidRPr="00B041DC" w:rsidRDefault="00592A6D">
            <w:pPr>
              <w:jc w:val="center"/>
              <w:rPr>
                <w:color w:val="000000" w:themeColor="text1"/>
                <w:sz w:val="18"/>
                <w:szCs w:val="18"/>
              </w:rPr>
            </w:pPr>
            <w:r w:rsidRPr="00B041DC">
              <w:rPr>
                <w:color w:val="000000" w:themeColor="text1"/>
                <w:sz w:val="18"/>
                <w:szCs w:val="18"/>
              </w:rPr>
              <w:t>受影响水体水环境质量</w:t>
            </w: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3245D8A0" w14:textId="77777777" w:rsidR="00B13E18" w:rsidRPr="00B041DC" w:rsidRDefault="00592A6D">
            <w:pPr>
              <w:jc w:val="center"/>
              <w:rPr>
                <w:color w:val="000000" w:themeColor="text1"/>
                <w:sz w:val="18"/>
                <w:szCs w:val="18"/>
              </w:rPr>
            </w:pPr>
            <w:r w:rsidRPr="00B041DC">
              <w:rPr>
                <w:color w:val="000000" w:themeColor="text1"/>
                <w:sz w:val="18"/>
                <w:szCs w:val="18"/>
              </w:rPr>
              <w:t>调查时期</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3C9436C3" w14:textId="77777777" w:rsidR="00B13E18" w:rsidRPr="00B041DC" w:rsidRDefault="00592A6D">
            <w:pPr>
              <w:jc w:val="center"/>
              <w:rPr>
                <w:color w:val="000000" w:themeColor="text1"/>
                <w:sz w:val="18"/>
                <w:szCs w:val="18"/>
              </w:rPr>
            </w:pPr>
            <w:r w:rsidRPr="00B041DC">
              <w:rPr>
                <w:color w:val="000000" w:themeColor="text1"/>
                <w:sz w:val="18"/>
                <w:szCs w:val="18"/>
              </w:rPr>
              <w:t>数据来源</w:t>
            </w:r>
          </w:p>
        </w:tc>
      </w:tr>
      <w:tr w:rsidR="00B13E18" w:rsidRPr="00B041DC" w14:paraId="174A3287"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7ACB7DBF" w14:textId="77777777" w:rsidR="00B13E18" w:rsidRPr="00B041DC" w:rsidRDefault="00B13E18">
            <w:pPr>
              <w:widowControl/>
              <w:jc w:val="left"/>
              <w:rPr>
                <w:color w:val="000000" w:themeColor="text1"/>
                <w:sz w:val="18"/>
                <w:szCs w:val="18"/>
              </w:rPr>
            </w:pPr>
          </w:p>
        </w:tc>
        <w:tc>
          <w:tcPr>
            <w:tcW w:w="824" w:type="pct"/>
            <w:vMerge/>
            <w:tcBorders>
              <w:top w:val="single" w:sz="6" w:space="0" w:color="auto"/>
              <w:left w:val="single" w:sz="6" w:space="0" w:color="auto"/>
              <w:bottom w:val="single" w:sz="6" w:space="0" w:color="auto"/>
              <w:right w:val="single" w:sz="6" w:space="0" w:color="auto"/>
            </w:tcBorders>
            <w:vAlign w:val="center"/>
          </w:tcPr>
          <w:p w14:paraId="6BA4060A" w14:textId="77777777" w:rsidR="00B13E18" w:rsidRPr="00B041DC" w:rsidRDefault="00B13E18">
            <w:pPr>
              <w:widowControl/>
              <w:jc w:val="left"/>
              <w:rPr>
                <w:color w:val="000000" w:themeColor="text1"/>
                <w:sz w:val="18"/>
                <w:szCs w:val="18"/>
              </w:rPr>
            </w:pP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0E889F01" w14:textId="77777777" w:rsidR="00B13E18" w:rsidRPr="00B041DC" w:rsidRDefault="00592A6D">
            <w:pPr>
              <w:jc w:val="left"/>
              <w:rPr>
                <w:color w:val="000000" w:themeColor="text1"/>
                <w:sz w:val="18"/>
                <w:szCs w:val="18"/>
              </w:rPr>
            </w:pPr>
            <w:r w:rsidRPr="00B041DC">
              <w:rPr>
                <w:color w:val="000000" w:themeColor="text1"/>
                <w:sz w:val="18"/>
                <w:szCs w:val="18"/>
              </w:rPr>
              <w:t>丰水期</w:t>
            </w:r>
            <w:r w:rsidRPr="00B041DC">
              <w:rPr>
                <w:color w:val="000000" w:themeColor="text1"/>
                <w:sz w:val="18"/>
                <w:szCs w:val="18"/>
              </w:rPr>
              <w:t xml:space="preserve"> □</w:t>
            </w:r>
            <w:r w:rsidRPr="00B041DC">
              <w:rPr>
                <w:color w:val="000000" w:themeColor="text1"/>
                <w:sz w:val="18"/>
                <w:szCs w:val="18"/>
              </w:rPr>
              <w:t>；平水期</w:t>
            </w:r>
            <w:r w:rsidRPr="00B041DC">
              <w:rPr>
                <w:color w:val="000000" w:themeColor="text1"/>
                <w:sz w:val="18"/>
                <w:szCs w:val="18"/>
              </w:rPr>
              <w:t xml:space="preserve"> □</w:t>
            </w:r>
            <w:r w:rsidRPr="00B041DC">
              <w:rPr>
                <w:color w:val="000000" w:themeColor="text1"/>
                <w:sz w:val="18"/>
                <w:szCs w:val="18"/>
              </w:rPr>
              <w:t>；枯水期</w:t>
            </w:r>
            <w:r w:rsidRPr="00B041DC">
              <w:rPr>
                <w:color w:val="000000" w:themeColor="text1"/>
                <w:sz w:val="18"/>
                <w:szCs w:val="18"/>
              </w:rPr>
              <w:t xml:space="preserve"> □</w:t>
            </w:r>
            <w:r w:rsidRPr="00B041DC">
              <w:rPr>
                <w:color w:val="000000" w:themeColor="text1"/>
                <w:sz w:val="18"/>
                <w:szCs w:val="18"/>
              </w:rPr>
              <w:t>；冰封期</w:t>
            </w:r>
            <w:r w:rsidRPr="00B041DC">
              <w:rPr>
                <w:color w:val="000000" w:themeColor="text1"/>
                <w:sz w:val="18"/>
                <w:szCs w:val="18"/>
              </w:rPr>
              <w:t xml:space="preserve"> □</w:t>
            </w:r>
          </w:p>
          <w:p w14:paraId="2A489619" w14:textId="77777777" w:rsidR="00B13E18" w:rsidRPr="00B041DC" w:rsidRDefault="00592A6D">
            <w:pPr>
              <w:jc w:val="left"/>
              <w:rPr>
                <w:color w:val="000000" w:themeColor="text1"/>
                <w:sz w:val="18"/>
                <w:szCs w:val="18"/>
              </w:rPr>
            </w:pPr>
            <w:r w:rsidRPr="00B041DC">
              <w:rPr>
                <w:color w:val="000000" w:themeColor="text1"/>
                <w:sz w:val="18"/>
                <w:szCs w:val="18"/>
              </w:rPr>
              <w:t>春季</w:t>
            </w:r>
            <w:r w:rsidRPr="00B041DC">
              <w:rPr>
                <w:color w:val="000000" w:themeColor="text1"/>
                <w:sz w:val="18"/>
                <w:szCs w:val="18"/>
              </w:rPr>
              <w:t xml:space="preserve"> □</w:t>
            </w:r>
            <w:r w:rsidRPr="00B041DC">
              <w:rPr>
                <w:color w:val="000000" w:themeColor="text1"/>
                <w:sz w:val="18"/>
                <w:szCs w:val="18"/>
              </w:rPr>
              <w:t>；夏季</w:t>
            </w:r>
            <w:r w:rsidRPr="00B041DC">
              <w:rPr>
                <w:color w:val="000000" w:themeColor="text1"/>
                <w:sz w:val="18"/>
                <w:szCs w:val="18"/>
              </w:rPr>
              <w:t xml:space="preserve"> □</w:t>
            </w:r>
            <w:r w:rsidRPr="00B041DC">
              <w:rPr>
                <w:color w:val="000000" w:themeColor="text1"/>
                <w:sz w:val="18"/>
                <w:szCs w:val="18"/>
              </w:rPr>
              <w:t>；秋季</w:t>
            </w:r>
            <w:r w:rsidRPr="00B041DC">
              <w:rPr>
                <w:color w:val="000000" w:themeColor="text1"/>
                <w:sz w:val="18"/>
                <w:szCs w:val="18"/>
              </w:rPr>
              <w:t xml:space="preserve"> □</w:t>
            </w:r>
            <w:r w:rsidRPr="00B041DC">
              <w:rPr>
                <w:color w:val="000000" w:themeColor="text1"/>
                <w:sz w:val="18"/>
                <w:szCs w:val="18"/>
              </w:rPr>
              <w:t>；冬季</w:t>
            </w:r>
            <w:r w:rsidRPr="00B041DC">
              <w:rPr>
                <w:color w:val="000000" w:themeColor="text1"/>
                <w:sz w:val="18"/>
                <w:szCs w:val="18"/>
              </w:rPr>
              <w:t xml:space="preserve"> □ </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3DB3016B" w14:textId="4876BBAE" w:rsidR="00B13E18" w:rsidRPr="00B041DC" w:rsidRDefault="00592A6D">
            <w:pPr>
              <w:rPr>
                <w:color w:val="000000" w:themeColor="text1"/>
                <w:sz w:val="18"/>
                <w:szCs w:val="18"/>
              </w:rPr>
            </w:pPr>
            <w:r w:rsidRPr="00B041DC">
              <w:rPr>
                <w:color w:val="000000" w:themeColor="text1"/>
                <w:sz w:val="18"/>
                <w:szCs w:val="18"/>
              </w:rPr>
              <w:t>生态环境保护主管部门</w:t>
            </w:r>
            <w:r w:rsidRPr="00B041DC">
              <w:rPr>
                <w:color w:val="000000" w:themeColor="text1"/>
                <w:sz w:val="18"/>
                <w:szCs w:val="18"/>
              </w:rPr>
              <w:t xml:space="preserve"> </w:t>
            </w:r>
            <w:r w:rsidR="00B163FE" w:rsidRPr="00B041DC">
              <w:rPr>
                <w:color w:val="000000" w:themeColor="text1"/>
                <w:kern w:val="0"/>
                <w:sz w:val="18"/>
                <w:szCs w:val="18"/>
                <w:bdr w:val="single" w:sz="4" w:space="0" w:color="auto"/>
              </w:rPr>
              <w:t>√</w:t>
            </w:r>
            <w:r w:rsidRPr="00B041DC">
              <w:rPr>
                <w:color w:val="000000" w:themeColor="text1"/>
                <w:sz w:val="18"/>
                <w:szCs w:val="18"/>
              </w:rPr>
              <w:t>；补充监测</w:t>
            </w:r>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sz w:val="18"/>
                <w:szCs w:val="18"/>
              </w:rPr>
              <w:t xml:space="preserve"> □</w:t>
            </w:r>
          </w:p>
        </w:tc>
      </w:tr>
      <w:tr w:rsidR="00B13E18" w:rsidRPr="00B041DC" w14:paraId="56C07B57"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1481118E"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368B2404" w14:textId="77777777" w:rsidR="00B13E18" w:rsidRPr="00B041DC" w:rsidRDefault="00592A6D">
            <w:pPr>
              <w:jc w:val="center"/>
              <w:rPr>
                <w:color w:val="000000" w:themeColor="text1"/>
                <w:sz w:val="18"/>
                <w:szCs w:val="18"/>
              </w:rPr>
            </w:pPr>
            <w:r w:rsidRPr="00B041DC">
              <w:rPr>
                <w:color w:val="000000" w:themeColor="text1"/>
                <w:sz w:val="18"/>
                <w:szCs w:val="18"/>
              </w:rPr>
              <w:t>区域水资源开发利用状况</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12F18679" w14:textId="77777777" w:rsidR="00B13E18" w:rsidRPr="00B041DC" w:rsidRDefault="00592A6D">
            <w:pPr>
              <w:jc w:val="left"/>
              <w:rPr>
                <w:color w:val="000000" w:themeColor="text1"/>
                <w:sz w:val="18"/>
                <w:szCs w:val="18"/>
              </w:rPr>
            </w:pPr>
            <w:r w:rsidRPr="00B041DC">
              <w:rPr>
                <w:color w:val="000000" w:themeColor="text1"/>
                <w:sz w:val="18"/>
                <w:szCs w:val="18"/>
              </w:rPr>
              <w:t>未开发</w:t>
            </w:r>
            <w:r w:rsidRPr="00B041DC">
              <w:rPr>
                <w:color w:val="000000" w:themeColor="text1"/>
                <w:sz w:val="18"/>
                <w:szCs w:val="18"/>
              </w:rPr>
              <w:t xml:space="preserve"> □</w:t>
            </w:r>
            <w:r w:rsidRPr="00B041DC">
              <w:rPr>
                <w:color w:val="000000" w:themeColor="text1"/>
                <w:sz w:val="18"/>
                <w:szCs w:val="18"/>
              </w:rPr>
              <w:t>；开发量</w:t>
            </w:r>
            <w:r w:rsidRPr="00B041DC">
              <w:rPr>
                <w:color w:val="000000" w:themeColor="text1"/>
                <w:sz w:val="18"/>
                <w:szCs w:val="18"/>
              </w:rPr>
              <w:t xml:space="preserve"> 40%</w:t>
            </w:r>
            <w:r w:rsidRPr="00B041DC">
              <w:rPr>
                <w:color w:val="000000" w:themeColor="text1"/>
                <w:sz w:val="18"/>
                <w:szCs w:val="18"/>
              </w:rPr>
              <w:t>以下</w:t>
            </w:r>
            <w:r w:rsidRPr="00B041DC">
              <w:rPr>
                <w:color w:val="000000" w:themeColor="text1"/>
                <w:sz w:val="18"/>
                <w:szCs w:val="18"/>
              </w:rPr>
              <w:t xml:space="preserve"> □</w:t>
            </w:r>
            <w:r w:rsidRPr="00B041DC">
              <w:rPr>
                <w:color w:val="000000" w:themeColor="text1"/>
                <w:sz w:val="18"/>
                <w:szCs w:val="18"/>
              </w:rPr>
              <w:t>；开发量</w:t>
            </w:r>
            <w:r w:rsidRPr="00B041DC">
              <w:rPr>
                <w:color w:val="000000" w:themeColor="text1"/>
                <w:sz w:val="18"/>
                <w:szCs w:val="18"/>
              </w:rPr>
              <w:t xml:space="preserve"> 40%</w:t>
            </w:r>
            <w:r w:rsidRPr="00B041DC">
              <w:rPr>
                <w:color w:val="000000" w:themeColor="text1"/>
                <w:sz w:val="18"/>
                <w:szCs w:val="18"/>
              </w:rPr>
              <w:t>以上</w:t>
            </w:r>
            <w:r w:rsidRPr="00B041DC">
              <w:rPr>
                <w:color w:val="000000" w:themeColor="text1"/>
                <w:sz w:val="18"/>
                <w:szCs w:val="18"/>
              </w:rPr>
              <w:t xml:space="preserve"> □</w:t>
            </w:r>
          </w:p>
        </w:tc>
      </w:tr>
      <w:tr w:rsidR="00B13E18" w:rsidRPr="00B041DC" w14:paraId="0768ECE0"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314898F7" w14:textId="77777777" w:rsidR="00B13E18" w:rsidRPr="00B041DC" w:rsidRDefault="00B13E18">
            <w:pPr>
              <w:widowControl/>
              <w:jc w:val="left"/>
              <w:rPr>
                <w:color w:val="000000" w:themeColor="text1"/>
                <w:sz w:val="18"/>
                <w:szCs w:val="18"/>
              </w:rPr>
            </w:pPr>
          </w:p>
        </w:tc>
        <w:tc>
          <w:tcPr>
            <w:tcW w:w="824" w:type="pct"/>
            <w:vMerge w:val="restart"/>
            <w:tcBorders>
              <w:top w:val="single" w:sz="6" w:space="0" w:color="auto"/>
              <w:left w:val="single" w:sz="6" w:space="0" w:color="auto"/>
              <w:bottom w:val="single" w:sz="6" w:space="0" w:color="auto"/>
              <w:right w:val="single" w:sz="6" w:space="0" w:color="auto"/>
            </w:tcBorders>
            <w:vAlign w:val="center"/>
          </w:tcPr>
          <w:p w14:paraId="492105D6" w14:textId="77777777" w:rsidR="00B13E18" w:rsidRPr="00B041DC" w:rsidRDefault="00592A6D">
            <w:pPr>
              <w:jc w:val="center"/>
              <w:rPr>
                <w:color w:val="000000" w:themeColor="text1"/>
                <w:sz w:val="18"/>
                <w:szCs w:val="18"/>
              </w:rPr>
            </w:pPr>
            <w:r w:rsidRPr="00B041DC">
              <w:rPr>
                <w:color w:val="000000" w:themeColor="text1"/>
                <w:sz w:val="18"/>
                <w:szCs w:val="18"/>
              </w:rPr>
              <w:t>水文情势调查</w:t>
            </w: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12E9AEDF" w14:textId="77777777" w:rsidR="00B13E18" w:rsidRPr="00B041DC" w:rsidRDefault="00592A6D">
            <w:pPr>
              <w:jc w:val="center"/>
              <w:rPr>
                <w:color w:val="000000" w:themeColor="text1"/>
                <w:sz w:val="18"/>
                <w:szCs w:val="18"/>
              </w:rPr>
            </w:pPr>
            <w:r w:rsidRPr="00B041DC">
              <w:rPr>
                <w:color w:val="000000" w:themeColor="text1"/>
                <w:sz w:val="18"/>
                <w:szCs w:val="18"/>
              </w:rPr>
              <w:t>调查时期</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29E66978" w14:textId="77777777" w:rsidR="00B13E18" w:rsidRPr="00B041DC" w:rsidRDefault="00592A6D">
            <w:pPr>
              <w:jc w:val="center"/>
              <w:rPr>
                <w:color w:val="000000" w:themeColor="text1"/>
                <w:sz w:val="18"/>
                <w:szCs w:val="18"/>
              </w:rPr>
            </w:pPr>
            <w:r w:rsidRPr="00B041DC">
              <w:rPr>
                <w:color w:val="000000" w:themeColor="text1"/>
                <w:sz w:val="18"/>
                <w:szCs w:val="18"/>
              </w:rPr>
              <w:t>数据来源</w:t>
            </w:r>
          </w:p>
        </w:tc>
      </w:tr>
      <w:tr w:rsidR="00B13E18" w:rsidRPr="00B041DC" w14:paraId="3A8CD121"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5F53FD67" w14:textId="77777777" w:rsidR="00B13E18" w:rsidRPr="00B041DC" w:rsidRDefault="00B13E18">
            <w:pPr>
              <w:widowControl/>
              <w:jc w:val="left"/>
              <w:rPr>
                <w:color w:val="000000" w:themeColor="text1"/>
                <w:sz w:val="18"/>
                <w:szCs w:val="18"/>
              </w:rPr>
            </w:pPr>
          </w:p>
        </w:tc>
        <w:tc>
          <w:tcPr>
            <w:tcW w:w="824" w:type="pct"/>
            <w:vMerge/>
            <w:tcBorders>
              <w:top w:val="single" w:sz="6" w:space="0" w:color="auto"/>
              <w:left w:val="single" w:sz="6" w:space="0" w:color="auto"/>
              <w:bottom w:val="single" w:sz="6" w:space="0" w:color="auto"/>
              <w:right w:val="single" w:sz="6" w:space="0" w:color="auto"/>
            </w:tcBorders>
            <w:vAlign w:val="center"/>
          </w:tcPr>
          <w:p w14:paraId="342D42D1" w14:textId="77777777" w:rsidR="00B13E18" w:rsidRPr="00B041DC" w:rsidRDefault="00B13E18">
            <w:pPr>
              <w:widowControl/>
              <w:jc w:val="left"/>
              <w:rPr>
                <w:color w:val="000000" w:themeColor="text1"/>
                <w:sz w:val="18"/>
                <w:szCs w:val="18"/>
              </w:rPr>
            </w:pPr>
          </w:p>
        </w:tc>
        <w:tc>
          <w:tcPr>
            <w:tcW w:w="1832" w:type="pct"/>
            <w:gridSpan w:val="6"/>
            <w:tcBorders>
              <w:top w:val="single" w:sz="6" w:space="0" w:color="auto"/>
              <w:left w:val="single" w:sz="6" w:space="0" w:color="auto"/>
              <w:bottom w:val="single" w:sz="6" w:space="0" w:color="auto"/>
              <w:right w:val="single" w:sz="6" w:space="0" w:color="auto"/>
            </w:tcBorders>
            <w:vAlign w:val="center"/>
          </w:tcPr>
          <w:p w14:paraId="47692311" w14:textId="77777777" w:rsidR="00B13E18" w:rsidRPr="00B041DC" w:rsidRDefault="00592A6D">
            <w:pPr>
              <w:jc w:val="left"/>
              <w:rPr>
                <w:color w:val="000000" w:themeColor="text1"/>
                <w:sz w:val="18"/>
                <w:szCs w:val="18"/>
              </w:rPr>
            </w:pPr>
            <w:r w:rsidRPr="00B041DC">
              <w:rPr>
                <w:color w:val="000000" w:themeColor="text1"/>
                <w:sz w:val="18"/>
                <w:szCs w:val="18"/>
              </w:rPr>
              <w:t>丰水期</w:t>
            </w:r>
            <w:r w:rsidRPr="00B041DC">
              <w:rPr>
                <w:color w:val="000000" w:themeColor="text1"/>
                <w:sz w:val="18"/>
                <w:szCs w:val="18"/>
              </w:rPr>
              <w:t xml:space="preserve"> □</w:t>
            </w:r>
            <w:r w:rsidRPr="00B041DC">
              <w:rPr>
                <w:color w:val="000000" w:themeColor="text1"/>
                <w:sz w:val="18"/>
                <w:szCs w:val="18"/>
              </w:rPr>
              <w:t>；平水期</w:t>
            </w:r>
            <w:r w:rsidRPr="00B041DC">
              <w:rPr>
                <w:color w:val="000000" w:themeColor="text1"/>
                <w:sz w:val="18"/>
                <w:szCs w:val="18"/>
              </w:rPr>
              <w:t xml:space="preserve"> □</w:t>
            </w:r>
            <w:r w:rsidRPr="00B041DC">
              <w:rPr>
                <w:color w:val="000000" w:themeColor="text1"/>
                <w:sz w:val="18"/>
                <w:szCs w:val="18"/>
              </w:rPr>
              <w:t>；枯水期</w:t>
            </w:r>
            <w:r w:rsidRPr="00B041DC">
              <w:rPr>
                <w:color w:val="000000" w:themeColor="text1"/>
                <w:sz w:val="18"/>
                <w:szCs w:val="18"/>
              </w:rPr>
              <w:t xml:space="preserve"> □</w:t>
            </w:r>
            <w:r w:rsidRPr="00B041DC">
              <w:rPr>
                <w:color w:val="000000" w:themeColor="text1"/>
                <w:sz w:val="18"/>
                <w:szCs w:val="18"/>
              </w:rPr>
              <w:t>；冰封期</w:t>
            </w:r>
          </w:p>
          <w:p w14:paraId="27732688" w14:textId="77777777" w:rsidR="00B13E18" w:rsidRPr="00B041DC" w:rsidRDefault="00592A6D">
            <w:pPr>
              <w:jc w:val="left"/>
              <w:rPr>
                <w:color w:val="000000" w:themeColor="text1"/>
                <w:sz w:val="18"/>
                <w:szCs w:val="18"/>
              </w:rPr>
            </w:pPr>
            <w:r w:rsidRPr="00B041DC">
              <w:rPr>
                <w:color w:val="000000" w:themeColor="text1"/>
                <w:sz w:val="18"/>
                <w:szCs w:val="18"/>
              </w:rPr>
              <w:t>春季</w:t>
            </w:r>
            <w:r w:rsidRPr="00B041DC">
              <w:rPr>
                <w:color w:val="000000" w:themeColor="text1"/>
                <w:sz w:val="18"/>
                <w:szCs w:val="18"/>
              </w:rPr>
              <w:t xml:space="preserve"> R</w:t>
            </w:r>
            <w:r w:rsidRPr="00B041DC">
              <w:rPr>
                <w:color w:val="000000" w:themeColor="text1"/>
                <w:sz w:val="18"/>
                <w:szCs w:val="18"/>
              </w:rPr>
              <w:t>；夏季</w:t>
            </w:r>
            <w:r w:rsidRPr="00B041DC">
              <w:rPr>
                <w:color w:val="000000" w:themeColor="text1"/>
                <w:sz w:val="18"/>
                <w:szCs w:val="18"/>
              </w:rPr>
              <w:t xml:space="preserve"> □</w:t>
            </w:r>
            <w:r w:rsidRPr="00B041DC">
              <w:rPr>
                <w:color w:val="000000" w:themeColor="text1"/>
                <w:sz w:val="18"/>
                <w:szCs w:val="18"/>
              </w:rPr>
              <w:t>；秋季</w:t>
            </w:r>
            <w:r w:rsidRPr="00B041DC">
              <w:rPr>
                <w:color w:val="000000" w:themeColor="text1"/>
                <w:sz w:val="18"/>
                <w:szCs w:val="18"/>
              </w:rPr>
              <w:t xml:space="preserve"> □</w:t>
            </w:r>
            <w:r w:rsidRPr="00B041DC">
              <w:rPr>
                <w:color w:val="000000" w:themeColor="text1"/>
                <w:sz w:val="18"/>
                <w:szCs w:val="18"/>
              </w:rPr>
              <w:t>；冬季</w:t>
            </w:r>
            <w:r w:rsidRPr="00B041DC">
              <w:rPr>
                <w:color w:val="000000" w:themeColor="text1"/>
                <w:sz w:val="18"/>
                <w:szCs w:val="18"/>
              </w:rPr>
              <w:t xml:space="preserve"> □</w:t>
            </w:r>
          </w:p>
        </w:tc>
        <w:tc>
          <w:tcPr>
            <w:tcW w:w="1833" w:type="pct"/>
            <w:gridSpan w:val="6"/>
            <w:tcBorders>
              <w:top w:val="single" w:sz="6" w:space="0" w:color="auto"/>
              <w:left w:val="single" w:sz="6" w:space="0" w:color="auto"/>
              <w:bottom w:val="single" w:sz="6" w:space="0" w:color="auto"/>
              <w:right w:val="single" w:sz="12" w:space="0" w:color="auto"/>
            </w:tcBorders>
            <w:vAlign w:val="center"/>
          </w:tcPr>
          <w:p w14:paraId="079A03B4" w14:textId="77777777" w:rsidR="00B13E18" w:rsidRPr="00B041DC" w:rsidRDefault="00592A6D">
            <w:pPr>
              <w:jc w:val="left"/>
              <w:rPr>
                <w:color w:val="000000" w:themeColor="text1"/>
                <w:sz w:val="18"/>
                <w:szCs w:val="18"/>
              </w:rPr>
            </w:pPr>
            <w:r w:rsidRPr="00B041DC">
              <w:rPr>
                <w:color w:val="000000" w:themeColor="text1"/>
                <w:sz w:val="18"/>
                <w:szCs w:val="18"/>
              </w:rPr>
              <w:t>水行政主管部门</w:t>
            </w:r>
            <w:r w:rsidRPr="00B041DC">
              <w:rPr>
                <w:color w:val="000000" w:themeColor="text1"/>
                <w:sz w:val="18"/>
                <w:szCs w:val="18"/>
              </w:rPr>
              <w:t xml:space="preserve"> □</w:t>
            </w:r>
            <w:r w:rsidRPr="00B041DC">
              <w:rPr>
                <w:color w:val="000000" w:themeColor="text1"/>
                <w:sz w:val="18"/>
                <w:szCs w:val="18"/>
              </w:rPr>
              <w:t>；补充监测</w:t>
            </w:r>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sz w:val="18"/>
                <w:szCs w:val="18"/>
              </w:rPr>
              <w:t xml:space="preserve"> □</w:t>
            </w:r>
          </w:p>
        </w:tc>
      </w:tr>
      <w:tr w:rsidR="00B13E18" w:rsidRPr="00B041DC" w14:paraId="74ABCE27"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473FB66E" w14:textId="77777777" w:rsidR="00B13E18" w:rsidRPr="00B041DC" w:rsidRDefault="00B13E18">
            <w:pPr>
              <w:widowControl/>
              <w:jc w:val="left"/>
              <w:rPr>
                <w:color w:val="000000" w:themeColor="text1"/>
                <w:sz w:val="18"/>
                <w:szCs w:val="18"/>
              </w:rPr>
            </w:pPr>
          </w:p>
        </w:tc>
        <w:tc>
          <w:tcPr>
            <w:tcW w:w="824" w:type="pct"/>
            <w:vMerge w:val="restart"/>
            <w:tcBorders>
              <w:top w:val="single" w:sz="6" w:space="0" w:color="auto"/>
              <w:left w:val="single" w:sz="6" w:space="0" w:color="auto"/>
              <w:bottom w:val="single" w:sz="6" w:space="0" w:color="auto"/>
              <w:right w:val="single" w:sz="6" w:space="0" w:color="auto"/>
            </w:tcBorders>
            <w:vAlign w:val="center"/>
          </w:tcPr>
          <w:p w14:paraId="724672D3" w14:textId="77777777" w:rsidR="00B13E18" w:rsidRPr="00B041DC" w:rsidRDefault="00592A6D">
            <w:pPr>
              <w:jc w:val="center"/>
              <w:rPr>
                <w:color w:val="000000" w:themeColor="text1"/>
                <w:sz w:val="18"/>
                <w:szCs w:val="18"/>
              </w:rPr>
            </w:pPr>
            <w:r w:rsidRPr="00B041DC">
              <w:rPr>
                <w:color w:val="000000" w:themeColor="text1"/>
                <w:sz w:val="18"/>
                <w:szCs w:val="18"/>
              </w:rPr>
              <w:t>补充监测</w:t>
            </w:r>
          </w:p>
        </w:tc>
        <w:tc>
          <w:tcPr>
            <w:tcW w:w="1357" w:type="pct"/>
            <w:gridSpan w:val="4"/>
            <w:tcBorders>
              <w:top w:val="single" w:sz="6" w:space="0" w:color="auto"/>
              <w:left w:val="single" w:sz="6" w:space="0" w:color="auto"/>
              <w:bottom w:val="single" w:sz="6" w:space="0" w:color="auto"/>
              <w:right w:val="single" w:sz="6" w:space="0" w:color="auto"/>
            </w:tcBorders>
            <w:vAlign w:val="center"/>
          </w:tcPr>
          <w:p w14:paraId="13AFF2D4" w14:textId="77777777" w:rsidR="00B13E18" w:rsidRPr="00B041DC" w:rsidRDefault="00592A6D">
            <w:pPr>
              <w:jc w:val="center"/>
              <w:rPr>
                <w:color w:val="000000" w:themeColor="text1"/>
                <w:sz w:val="18"/>
                <w:szCs w:val="18"/>
              </w:rPr>
            </w:pPr>
            <w:r w:rsidRPr="00B041DC">
              <w:rPr>
                <w:color w:val="000000" w:themeColor="text1"/>
                <w:sz w:val="18"/>
                <w:szCs w:val="18"/>
              </w:rPr>
              <w:t>监测时期</w:t>
            </w:r>
          </w:p>
        </w:tc>
        <w:tc>
          <w:tcPr>
            <w:tcW w:w="1085" w:type="pct"/>
            <w:gridSpan w:val="5"/>
            <w:tcBorders>
              <w:top w:val="single" w:sz="6" w:space="0" w:color="auto"/>
              <w:left w:val="single" w:sz="6" w:space="0" w:color="auto"/>
              <w:bottom w:val="single" w:sz="6" w:space="0" w:color="auto"/>
              <w:right w:val="single" w:sz="6" w:space="0" w:color="auto"/>
            </w:tcBorders>
            <w:vAlign w:val="center"/>
          </w:tcPr>
          <w:p w14:paraId="60037153" w14:textId="77777777" w:rsidR="00B13E18" w:rsidRPr="00B041DC" w:rsidRDefault="00592A6D">
            <w:pPr>
              <w:jc w:val="center"/>
              <w:rPr>
                <w:color w:val="000000" w:themeColor="text1"/>
                <w:sz w:val="18"/>
                <w:szCs w:val="18"/>
              </w:rPr>
            </w:pPr>
            <w:r w:rsidRPr="00B041DC">
              <w:rPr>
                <w:color w:val="000000" w:themeColor="text1"/>
                <w:sz w:val="18"/>
                <w:szCs w:val="18"/>
              </w:rPr>
              <w:t>监测因子</w:t>
            </w:r>
          </w:p>
        </w:tc>
        <w:tc>
          <w:tcPr>
            <w:tcW w:w="1223" w:type="pct"/>
            <w:gridSpan w:val="3"/>
            <w:tcBorders>
              <w:top w:val="single" w:sz="6" w:space="0" w:color="auto"/>
              <w:left w:val="single" w:sz="6" w:space="0" w:color="auto"/>
              <w:bottom w:val="single" w:sz="6" w:space="0" w:color="auto"/>
              <w:right w:val="single" w:sz="12" w:space="0" w:color="auto"/>
            </w:tcBorders>
            <w:vAlign w:val="center"/>
          </w:tcPr>
          <w:p w14:paraId="7F1F73D6" w14:textId="77777777" w:rsidR="00B13E18" w:rsidRPr="00B041DC" w:rsidRDefault="00592A6D">
            <w:pPr>
              <w:jc w:val="center"/>
              <w:rPr>
                <w:color w:val="000000" w:themeColor="text1"/>
                <w:sz w:val="18"/>
                <w:szCs w:val="18"/>
              </w:rPr>
            </w:pPr>
            <w:r w:rsidRPr="00B041DC">
              <w:rPr>
                <w:color w:val="000000" w:themeColor="text1"/>
                <w:sz w:val="18"/>
                <w:szCs w:val="18"/>
              </w:rPr>
              <w:t>监测断面或点位</w:t>
            </w:r>
          </w:p>
        </w:tc>
      </w:tr>
      <w:tr w:rsidR="00B13E18" w:rsidRPr="00B041DC" w14:paraId="65084A03"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7E10A048" w14:textId="77777777" w:rsidR="00B13E18" w:rsidRPr="00B041DC" w:rsidRDefault="00B13E18">
            <w:pPr>
              <w:widowControl/>
              <w:jc w:val="left"/>
              <w:rPr>
                <w:color w:val="000000" w:themeColor="text1"/>
                <w:sz w:val="18"/>
                <w:szCs w:val="18"/>
              </w:rPr>
            </w:pPr>
          </w:p>
        </w:tc>
        <w:tc>
          <w:tcPr>
            <w:tcW w:w="824" w:type="pct"/>
            <w:vMerge/>
            <w:tcBorders>
              <w:top w:val="single" w:sz="6" w:space="0" w:color="auto"/>
              <w:left w:val="single" w:sz="6" w:space="0" w:color="auto"/>
              <w:bottom w:val="single" w:sz="6" w:space="0" w:color="auto"/>
              <w:right w:val="single" w:sz="6" w:space="0" w:color="auto"/>
            </w:tcBorders>
            <w:vAlign w:val="center"/>
          </w:tcPr>
          <w:p w14:paraId="5EE1DC92" w14:textId="77777777" w:rsidR="00B13E18" w:rsidRPr="00B041DC" w:rsidRDefault="00B13E18">
            <w:pPr>
              <w:widowControl/>
              <w:jc w:val="left"/>
              <w:rPr>
                <w:color w:val="000000" w:themeColor="text1"/>
                <w:sz w:val="18"/>
                <w:szCs w:val="18"/>
              </w:rPr>
            </w:pPr>
          </w:p>
        </w:tc>
        <w:tc>
          <w:tcPr>
            <w:tcW w:w="1357" w:type="pct"/>
            <w:gridSpan w:val="4"/>
            <w:tcBorders>
              <w:top w:val="single" w:sz="6" w:space="0" w:color="auto"/>
              <w:left w:val="single" w:sz="6" w:space="0" w:color="auto"/>
              <w:bottom w:val="single" w:sz="6" w:space="0" w:color="auto"/>
              <w:right w:val="single" w:sz="6" w:space="0" w:color="auto"/>
            </w:tcBorders>
            <w:vAlign w:val="center"/>
          </w:tcPr>
          <w:p w14:paraId="19D7B4F8" w14:textId="77777777" w:rsidR="00B13E18" w:rsidRPr="00B041DC" w:rsidRDefault="00592A6D">
            <w:pPr>
              <w:jc w:val="left"/>
              <w:rPr>
                <w:color w:val="000000" w:themeColor="text1"/>
                <w:sz w:val="18"/>
                <w:szCs w:val="18"/>
              </w:rPr>
            </w:pPr>
            <w:r w:rsidRPr="00B041DC">
              <w:rPr>
                <w:color w:val="000000" w:themeColor="text1"/>
                <w:sz w:val="18"/>
                <w:szCs w:val="18"/>
              </w:rPr>
              <w:t>丰水期</w:t>
            </w:r>
            <w:r w:rsidRPr="00B041DC">
              <w:rPr>
                <w:color w:val="000000" w:themeColor="text1"/>
                <w:sz w:val="18"/>
                <w:szCs w:val="18"/>
              </w:rPr>
              <w:t xml:space="preserve"> □</w:t>
            </w:r>
            <w:r w:rsidRPr="00B041DC">
              <w:rPr>
                <w:color w:val="000000" w:themeColor="text1"/>
                <w:sz w:val="18"/>
                <w:szCs w:val="18"/>
              </w:rPr>
              <w:t>；平水期</w:t>
            </w:r>
            <w:r w:rsidRPr="00B041DC">
              <w:rPr>
                <w:color w:val="000000" w:themeColor="text1"/>
                <w:sz w:val="18"/>
                <w:szCs w:val="18"/>
              </w:rPr>
              <w:t xml:space="preserve"> □</w:t>
            </w:r>
            <w:r w:rsidRPr="00B041DC">
              <w:rPr>
                <w:color w:val="000000" w:themeColor="text1"/>
                <w:sz w:val="18"/>
                <w:szCs w:val="18"/>
              </w:rPr>
              <w:t>；枯水期</w:t>
            </w:r>
            <w:r w:rsidRPr="00B041DC">
              <w:rPr>
                <w:color w:val="000000" w:themeColor="text1"/>
                <w:sz w:val="18"/>
                <w:szCs w:val="18"/>
              </w:rPr>
              <w:t xml:space="preserve"> □</w:t>
            </w:r>
            <w:r w:rsidRPr="00B041DC">
              <w:rPr>
                <w:color w:val="000000" w:themeColor="text1"/>
                <w:sz w:val="18"/>
                <w:szCs w:val="18"/>
              </w:rPr>
              <w:t>；冰封期</w:t>
            </w:r>
            <w:r w:rsidRPr="00B041DC">
              <w:rPr>
                <w:color w:val="000000" w:themeColor="text1"/>
                <w:sz w:val="18"/>
                <w:szCs w:val="18"/>
              </w:rPr>
              <w:t xml:space="preserve"> □ </w:t>
            </w:r>
          </w:p>
          <w:p w14:paraId="03463F1A" w14:textId="77777777" w:rsidR="00B13E18" w:rsidRPr="00B041DC" w:rsidRDefault="00592A6D">
            <w:pPr>
              <w:jc w:val="left"/>
              <w:rPr>
                <w:color w:val="000000" w:themeColor="text1"/>
                <w:sz w:val="18"/>
                <w:szCs w:val="18"/>
              </w:rPr>
            </w:pPr>
            <w:r w:rsidRPr="00B041DC">
              <w:rPr>
                <w:color w:val="000000" w:themeColor="text1"/>
                <w:sz w:val="18"/>
                <w:szCs w:val="18"/>
              </w:rPr>
              <w:t>春季</w:t>
            </w:r>
            <w:r w:rsidRPr="00B041DC">
              <w:rPr>
                <w:color w:val="000000" w:themeColor="text1"/>
                <w:sz w:val="18"/>
                <w:szCs w:val="18"/>
              </w:rPr>
              <w:t xml:space="preserve"> □</w:t>
            </w:r>
            <w:r w:rsidRPr="00B041DC">
              <w:rPr>
                <w:color w:val="000000" w:themeColor="text1"/>
                <w:sz w:val="18"/>
                <w:szCs w:val="18"/>
              </w:rPr>
              <w:t>；夏季</w:t>
            </w:r>
            <w:r w:rsidRPr="00B041DC">
              <w:rPr>
                <w:color w:val="000000" w:themeColor="text1"/>
                <w:sz w:val="18"/>
                <w:szCs w:val="18"/>
              </w:rPr>
              <w:t xml:space="preserve"> □</w:t>
            </w:r>
            <w:r w:rsidRPr="00B041DC">
              <w:rPr>
                <w:color w:val="000000" w:themeColor="text1"/>
                <w:sz w:val="18"/>
                <w:szCs w:val="18"/>
              </w:rPr>
              <w:t>；秋季</w:t>
            </w:r>
            <w:r w:rsidRPr="00B041DC">
              <w:rPr>
                <w:color w:val="000000" w:themeColor="text1"/>
                <w:sz w:val="18"/>
                <w:szCs w:val="18"/>
              </w:rPr>
              <w:t xml:space="preserve"> □</w:t>
            </w:r>
            <w:r w:rsidRPr="00B041DC">
              <w:rPr>
                <w:color w:val="000000" w:themeColor="text1"/>
                <w:sz w:val="18"/>
                <w:szCs w:val="18"/>
              </w:rPr>
              <w:t>；冬季</w:t>
            </w:r>
            <w:r w:rsidRPr="00B041DC">
              <w:rPr>
                <w:color w:val="000000" w:themeColor="text1"/>
                <w:sz w:val="18"/>
                <w:szCs w:val="18"/>
              </w:rPr>
              <w:t xml:space="preserve"> □</w:t>
            </w:r>
          </w:p>
        </w:tc>
        <w:tc>
          <w:tcPr>
            <w:tcW w:w="1085" w:type="pct"/>
            <w:gridSpan w:val="5"/>
            <w:tcBorders>
              <w:top w:val="single" w:sz="6" w:space="0" w:color="auto"/>
              <w:left w:val="single" w:sz="6" w:space="0" w:color="auto"/>
              <w:bottom w:val="single" w:sz="6" w:space="0" w:color="auto"/>
              <w:right w:val="single" w:sz="6" w:space="0" w:color="auto"/>
            </w:tcBorders>
            <w:vAlign w:val="center"/>
          </w:tcPr>
          <w:p w14:paraId="38EF73FB"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c>
          <w:tcPr>
            <w:tcW w:w="1223" w:type="pct"/>
            <w:gridSpan w:val="3"/>
            <w:tcBorders>
              <w:top w:val="single" w:sz="6" w:space="0" w:color="auto"/>
              <w:left w:val="single" w:sz="6" w:space="0" w:color="auto"/>
              <w:bottom w:val="single" w:sz="6" w:space="0" w:color="auto"/>
              <w:right w:val="single" w:sz="12" w:space="0" w:color="auto"/>
            </w:tcBorders>
            <w:vAlign w:val="center"/>
          </w:tcPr>
          <w:p w14:paraId="55412C1E" w14:textId="77777777" w:rsidR="00B13E18" w:rsidRPr="00B041DC" w:rsidRDefault="00592A6D">
            <w:pPr>
              <w:jc w:val="center"/>
              <w:rPr>
                <w:color w:val="000000" w:themeColor="text1"/>
                <w:sz w:val="18"/>
                <w:szCs w:val="18"/>
              </w:rPr>
            </w:pPr>
            <w:r w:rsidRPr="00B041DC">
              <w:rPr>
                <w:color w:val="000000" w:themeColor="text1"/>
                <w:sz w:val="18"/>
                <w:szCs w:val="18"/>
              </w:rPr>
              <w:t>监测断面或点位个数</w:t>
            </w:r>
          </w:p>
          <w:p w14:paraId="404653C4"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roofErr w:type="gramStart"/>
            <w:r w:rsidRPr="00B041DC">
              <w:rPr>
                <w:color w:val="000000" w:themeColor="text1"/>
                <w:sz w:val="18"/>
                <w:szCs w:val="18"/>
              </w:rPr>
              <w:t>个</w:t>
            </w:r>
            <w:proofErr w:type="gramEnd"/>
            <w:r w:rsidRPr="00B041DC">
              <w:rPr>
                <w:color w:val="000000" w:themeColor="text1"/>
                <w:sz w:val="18"/>
                <w:szCs w:val="18"/>
              </w:rPr>
              <w:t xml:space="preserve"> </w:t>
            </w:r>
          </w:p>
        </w:tc>
      </w:tr>
      <w:tr w:rsidR="00B13E18" w:rsidRPr="00B041DC" w14:paraId="4DC2DBFD" w14:textId="77777777">
        <w:trPr>
          <w:jc w:val="center"/>
        </w:trPr>
        <w:tc>
          <w:tcPr>
            <w:tcW w:w="511" w:type="pct"/>
            <w:vMerge w:val="restart"/>
            <w:tcBorders>
              <w:top w:val="single" w:sz="6" w:space="0" w:color="auto"/>
              <w:left w:val="single" w:sz="12" w:space="0" w:color="auto"/>
              <w:bottom w:val="single" w:sz="6" w:space="0" w:color="auto"/>
              <w:right w:val="single" w:sz="6" w:space="0" w:color="auto"/>
            </w:tcBorders>
            <w:vAlign w:val="center"/>
          </w:tcPr>
          <w:p w14:paraId="0A0C3DB1" w14:textId="77777777" w:rsidR="00B13E18" w:rsidRPr="00B041DC" w:rsidRDefault="00592A6D">
            <w:pPr>
              <w:jc w:val="center"/>
              <w:rPr>
                <w:color w:val="000000" w:themeColor="text1"/>
                <w:sz w:val="18"/>
                <w:szCs w:val="18"/>
              </w:rPr>
            </w:pPr>
            <w:r w:rsidRPr="00B041DC">
              <w:rPr>
                <w:color w:val="000000" w:themeColor="text1"/>
                <w:sz w:val="18"/>
                <w:szCs w:val="18"/>
              </w:rPr>
              <w:t>现</w:t>
            </w:r>
          </w:p>
          <w:p w14:paraId="12A778A9" w14:textId="77777777" w:rsidR="00B13E18" w:rsidRPr="00B041DC" w:rsidRDefault="00592A6D">
            <w:pPr>
              <w:jc w:val="center"/>
              <w:rPr>
                <w:color w:val="000000" w:themeColor="text1"/>
                <w:sz w:val="18"/>
                <w:szCs w:val="18"/>
              </w:rPr>
            </w:pPr>
            <w:r w:rsidRPr="00B041DC">
              <w:rPr>
                <w:color w:val="000000" w:themeColor="text1"/>
                <w:sz w:val="18"/>
                <w:szCs w:val="18"/>
              </w:rPr>
              <w:t>状</w:t>
            </w:r>
          </w:p>
          <w:p w14:paraId="3DCC9834" w14:textId="77777777" w:rsidR="00B13E18" w:rsidRPr="00B041DC" w:rsidRDefault="00592A6D">
            <w:pPr>
              <w:jc w:val="center"/>
              <w:rPr>
                <w:color w:val="000000" w:themeColor="text1"/>
                <w:sz w:val="18"/>
                <w:szCs w:val="18"/>
              </w:rPr>
            </w:pPr>
            <w:r w:rsidRPr="00B041DC">
              <w:rPr>
                <w:color w:val="000000" w:themeColor="text1"/>
                <w:sz w:val="18"/>
                <w:szCs w:val="18"/>
              </w:rPr>
              <w:t>评</w:t>
            </w:r>
          </w:p>
          <w:p w14:paraId="6CF7CE31" w14:textId="77777777" w:rsidR="00B13E18" w:rsidRPr="00B041DC" w:rsidRDefault="00592A6D">
            <w:pPr>
              <w:jc w:val="center"/>
              <w:rPr>
                <w:color w:val="000000" w:themeColor="text1"/>
                <w:sz w:val="18"/>
                <w:szCs w:val="18"/>
              </w:rPr>
            </w:pPr>
            <w:r w:rsidRPr="00B041DC">
              <w:rPr>
                <w:color w:val="000000" w:themeColor="text1"/>
                <w:sz w:val="18"/>
                <w:szCs w:val="18"/>
              </w:rPr>
              <w:t>价</w:t>
            </w:r>
          </w:p>
        </w:tc>
        <w:tc>
          <w:tcPr>
            <w:tcW w:w="824" w:type="pct"/>
            <w:tcBorders>
              <w:top w:val="single" w:sz="6" w:space="0" w:color="auto"/>
              <w:left w:val="single" w:sz="6" w:space="0" w:color="auto"/>
              <w:bottom w:val="single" w:sz="6" w:space="0" w:color="auto"/>
              <w:right w:val="single" w:sz="6" w:space="0" w:color="auto"/>
            </w:tcBorders>
            <w:vAlign w:val="center"/>
          </w:tcPr>
          <w:p w14:paraId="79AE1CB1" w14:textId="77777777" w:rsidR="00B13E18" w:rsidRPr="00B041DC" w:rsidRDefault="00592A6D">
            <w:pPr>
              <w:jc w:val="center"/>
              <w:rPr>
                <w:color w:val="000000" w:themeColor="text1"/>
                <w:sz w:val="18"/>
                <w:szCs w:val="18"/>
              </w:rPr>
            </w:pPr>
            <w:r w:rsidRPr="00B041DC">
              <w:rPr>
                <w:color w:val="000000" w:themeColor="text1"/>
                <w:sz w:val="18"/>
                <w:szCs w:val="18"/>
              </w:rPr>
              <w:t>评价范围</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278FABE9" w14:textId="77777777" w:rsidR="00B13E18" w:rsidRPr="00B041DC" w:rsidRDefault="00592A6D">
            <w:pPr>
              <w:jc w:val="left"/>
              <w:rPr>
                <w:color w:val="000000" w:themeColor="text1"/>
                <w:sz w:val="18"/>
                <w:szCs w:val="18"/>
              </w:rPr>
            </w:pPr>
            <w:r w:rsidRPr="00B041DC">
              <w:rPr>
                <w:color w:val="000000" w:themeColor="text1"/>
                <w:sz w:val="18"/>
                <w:szCs w:val="18"/>
              </w:rPr>
              <w:t>河流：长度（</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km</w:t>
            </w:r>
            <w:r w:rsidRPr="00B041DC">
              <w:rPr>
                <w:color w:val="000000" w:themeColor="text1"/>
                <w:sz w:val="18"/>
                <w:szCs w:val="18"/>
              </w:rPr>
              <w:t>；湖库、河口及近岸海域：面积（</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km</w:t>
            </w:r>
            <w:r w:rsidRPr="00B041DC">
              <w:rPr>
                <w:color w:val="000000" w:themeColor="text1"/>
                <w:sz w:val="18"/>
                <w:szCs w:val="18"/>
                <w:vertAlign w:val="superscript"/>
              </w:rPr>
              <w:t>2</w:t>
            </w:r>
            <w:r w:rsidRPr="00B041DC">
              <w:rPr>
                <w:color w:val="000000" w:themeColor="text1"/>
                <w:sz w:val="18"/>
                <w:szCs w:val="18"/>
              </w:rPr>
              <w:t> </w:t>
            </w:r>
          </w:p>
        </w:tc>
      </w:tr>
      <w:tr w:rsidR="00B13E18" w:rsidRPr="00B041DC" w14:paraId="3CA2CA08"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477E6AA7"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57CE582A" w14:textId="77777777" w:rsidR="00B13E18" w:rsidRPr="00B041DC" w:rsidRDefault="00592A6D">
            <w:pPr>
              <w:jc w:val="center"/>
              <w:rPr>
                <w:color w:val="000000" w:themeColor="text1"/>
                <w:sz w:val="18"/>
                <w:szCs w:val="18"/>
              </w:rPr>
            </w:pPr>
            <w:r w:rsidRPr="00B041DC">
              <w:rPr>
                <w:color w:val="000000" w:themeColor="text1"/>
                <w:sz w:val="18"/>
                <w:szCs w:val="18"/>
              </w:rPr>
              <w:t>评价因子</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221938BF"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r>
      <w:tr w:rsidR="00B13E18" w:rsidRPr="00B041DC" w14:paraId="25128815"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4C2D7C28"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0800EFEA" w14:textId="77777777" w:rsidR="00B13E18" w:rsidRPr="00B041DC" w:rsidRDefault="00592A6D">
            <w:pPr>
              <w:jc w:val="center"/>
              <w:rPr>
                <w:color w:val="000000" w:themeColor="text1"/>
                <w:sz w:val="18"/>
                <w:szCs w:val="18"/>
              </w:rPr>
            </w:pPr>
            <w:r w:rsidRPr="00B041DC">
              <w:rPr>
                <w:color w:val="000000" w:themeColor="text1"/>
                <w:sz w:val="18"/>
                <w:szCs w:val="18"/>
              </w:rPr>
              <w:t>评价标准</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27008E45" w14:textId="72E4EC06" w:rsidR="00B13E18" w:rsidRPr="00B041DC" w:rsidRDefault="00592A6D">
            <w:pPr>
              <w:jc w:val="left"/>
              <w:rPr>
                <w:color w:val="000000" w:themeColor="text1"/>
                <w:sz w:val="18"/>
                <w:szCs w:val="18"/>
              </w:rPr>
            </w:pPr>
            <w:r w:rsidRPr="00B041DC">
              <w:rPr>
                <w:color w:val="000000" w:themeColor="text1"/>
                <w:sz w:val="18"/>
                <w:szCs w:val="18"/>
              </w:rPr>
              <w:t>河流、湖库、河口：</w:t>
            </w:r>
            <w:r w:rsidRPr="00B041DC">
              <w:rPr>
                <w:color w:val="000000" w:themeColor="text1"/>
                <w:sz w:val="18"/>
                <w:szCs w:val="18"/>
              </w:rPr>
              <w:t>Ⅰ</w:t>
            </w:r>
            <w:r w:rsidRPr="00B041DC">
              <w:rPr>
                <w:color w:val="000000" w:themeColor="text1"/>
                <w:sz w:val="18"/>
                <w:szCs w:val="18"/>
              </w:rPr>
              <w:t>类</w:t>
            </w:r>
            <w:r w:rsidRPr="00B041DC">
              <w:rPr>
                <w:color w:val="000000" w:themeColor="text1"/>
                <w:sz w:val="18"/>
                <w:szCs w:val="18"/>
              </w:rPr>
              <w:t xml:space="preserve"> □</w:t>
            </w:r>
            <w:r w:rsidRPr="00B041DC">
              <w:rPr>
                <w:color w:val="000000" w:themeColor="text1"/>
                <w:sz w:val="18"/>
                <w:szCs w:val="18"/>
              </w:rPr>
              <w:t>；</w:t>
            </w:r>
            <w:r w:rsidRPr="00B041DC">
              <w:rPr>
                <w:color w:val="000000" w:themeColor="text1"/>
                <w:sz w:val="18"/>
                <w:szCs w:val="18"/>
              </w:rPr>
              <w:t>Ⅱ</w:t>
            </w:r>
            <w:r w:rsidRPr="00B041DC">
              <w:rPr>
                <w:color w:val="000000" w:themeColor="text1"/>
                <w:sz w:val="18"/>
                <w:szCs w:val="18"/>
              </w:rPr>
              <w:t>类</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Ⅲ</w:t>
            </w:r>
            <w:r w:rsidRPr="00B041DC">
              <w:rPr>
                <w:color w:val="000000" w:themeColor="text1"/>
                <w:sz w:val="18"/>
                <w:szCs w:val="18"/>
              </w:rPr>
              <w:t>类</w:t>
            </w:r>
            <w:r w:rsidR="00B163FE" w:rsidRPr="00B041DC">
              <w:rPr>
                <w:color w:val="000000" w:themeColor="text1"/>
                <w:kern w:val="0"/>
                <w:sz w:val="18"/>
                <w:szCs w:val="18"/>
                <w:bdr w:val="single" w:sz="4" w:space="0" w:color="auto"/>
              </w:rPr>
              <w:t>√</w:t>
            </w:r>
            <w:r w:rsidRPr="00B041DC">
              <w:rPr>
                <w:color w:val="000000" w:themeColor="text1"/>
                <w:sz w:val="18"/>
                <w:szCs w:val="18"/>
              </w:rPr>
              <w:t>；</w:t>
            </w:r>
            <w:r w:rsidRPr="00B041DC">
              <w:rPr>
                <w:color w:val="000000" w:themeColor="text1"/>
                <w:sz w:val="18"/>
                <w:szCs w:val="18"/>
              </w:rPr>
              <w:t>Ⅳ</w:t>
            </w:r>
            <w:r w:rsidRPr="00B041DC">
              <w:rPr>
                <w:color w:val="000000" w:themeColor="text1"/>
                <w:sz w:val="18"/>
                <w:szCs w:val="18"/>
              </w:rPr>
              <w:t>类</w:t>
            </w:r>
            <w:r w:rsidR="00B163FE"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Ⅴ</w:t>
            </w:r>
            <w:r w:rsidRPr="00B041DC">
              <w:rPr>
                <w:color w:val="000000" w:themeColor="text1"/>
                <w:sz w:val="18"/>
                <w:szCs w:val="18"/>
              </w:rPr>
              <w:t>类</w:t>
            </w:r>
            <w:r w:rsidRPr="00B041DC">
              <w:rPr>
                <w:color w:val="000000" w:themeColor="text1"/>
                <w:sz w:val="18"/>
                <w:szCs w:val="18"/>
              </w:rPr>
              <w:t xml:space="preserve"> □ </w:t>
            </w:r>
          </w:p>
          <w:p w14:paraId="5B5EB1A0" w14:textId="77777777" w:rsidR="00B13E18" w:rsidRPr="00B041DC" w:rsidRDefault="00592A6D">
            <w:pPr>
              <w:jc w:val="left"/>
              <w:rPr>
                <w:color w:val="000000" w:themeColor="text1"/>
                <w:sz w:val="18"/>
                <w:szCs w:val="18"/>
              </w:rPr>
            </w:pPr>
            <w:r w:rsidRPr="00B041DC">
              <w:rPr>
                <w:color w:val="000000" w:themeColor="text1"/>
                <w:sz w:val="18"/>
                <w:szCs w:val="18"/>
              </w:rPr>
              <w:t>近岸海域：第一类</w:t>
            </w:r>
            <w:r w:rsidRPr="00B041DC">
              <w:rPr>
                <w:color w:val="000000" w:themeColor="text1"/>
                <w:sz w:val="18"/>
                <w:szCs w:val="18"/>
              </w:rPr>
              <w:t xml:space="preserve"> □</w:t>
            </w:r>
            <w:r w:rsidRPr="00B041DC">
              <w:rPr>
                <w:color w:val="000000" w:themeColor="text1"/>
                <w:sz w:val="18"/>
                <w:szCs w:val="18"/>
              </w:rPr>
              <w:t>；第二类</w:t>
            </w:r>
            <w:r w:rsidRPr="00B041DC">
              <w:rPr>
                <w:color w:val="000000" w:themeColor="text1"/>
                <w:sz w:val="18"/>
                <w:szCs w:val="18"/>
              </w:rPr>
              <w:t xml:space="preserve"> □</w:t>
            </w:r>
            <w:r w:rsidRPr="00B041DC">
              <w:rPr>
                <w:color w:val="000000" w:themeColor="text1"/>
                <w:sz w:val="18"/>
                <w:szCs w:val="18"/>
              </w:rPr>
              <w:t>；第三类</w:t>
            </w:r>
            <w:r w:rsidRPr="00B041DC">
              <w:rPr>
                <w:color w:val="000000" w:themeColor="text1"/>
                <w:sz w:val="18"/>
                <w:szCs w:val="18"/>
              </w:rPr>
              <w:t xml:space="preserve"> □</w:t>
            </w:r>
            <w:r w:rsidRPr="00B041DC">
              <w:rPr>
                <w:color w:val="000000" w:themeColor="text1"/>
                <w:sz w:val="18"/>
                <w:szCs w:val="18"/>
              </w:rPr>
              <w:t>；第四类</w:t>
            </w:r>
            <w:r w:rsidRPr="00B041DC">
              <w:rPr>
                <w:color w:val="000000" w:themeColor="text1"/>
                <w:sz w:val="18"/>
                <w:szCs w:val="18"/>
              </w:rPr>
              <w:t xml:space="preserve"> □ </w:t>
            </w:r>
          </w:p>
          <w:p w14:paraId="5AD128AE" w14:textId="77777777" w:rsidR="00B13E18" w:rsidRPr="00B041DC" w:rsidRDefault="00592A6D">
            <w:pPr>
              <w:jc w:val="left"/>
              <w:rPr>
                <w:color w:val="000000" w:themeColor="text1"/>
                <w:sz w:val="18"/>
                <w:szCs w:val="18"/>
              </w:rPr>
            </w:pPr>
            <w:r w:rsidRPr="00B041DC">
              <w:rPr>
                <w:color w:val="000000" w:themeColor="text1"/>
                <w:sz w:val="18"/>
                <w:szCs w:val="18"/>
              </w:rPr>
              <w:t>规划</w:t>
            </w:r>
            <w:proofErr w:type="gramStart"/>
            <w:r w:rsidRPr="00B041DC">
              <w:rPr>
                <w:color w:val="000000" w:themeColor="text1"/>
                <w:sz w:val="18"/>
                <w:szCs w:val="18"/>
              </w:rPr>
              <w:t>年评价</w:t>
            </w:r>
            <w:proofErr w:type="gramEnd"/>
            <w:r w:rsidRPr="00B041DC">
              <w:rPr>
                <w:color w:val="000000" w:themeColor="text1"/>
                <w:sz w:val="18"/>
                <w:szCs w:val="18"/>
              </w:rPr>
              <w:t>标准（</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 xml:space="preserve"> </w:t>
            </w:r>
          </w:p>
        </w:tc>
      </w:tr>
      <w:tr w:rsidR="00B13E18" w:rsidRPr="00B041DC" w14:paraId="6EB44046"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52FB648B"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114D1D50" w14:textId="77777777" w:rsidR="00B13E18" w:rsidRPr="00B041DC" w:rsidRDefault="00592A6D">
            <w:pPr>
              <w:jc w:val="center"/>
              <w:rPr>
                <w:color w:val="000000" w:themeColor="text1"/>
                <w:sz w:val="18"/>
                <w:szCs w:val="18"/>
              </w:rPr>
            </w:pPr>
            <w:r w:rsidRPr="00B041DC">
              <w:rPr>
                <w:color w:val="000000" w:themeColor="text1"/>
                <w:sz w:val="18"/>
                <w:szCs w:val="18"/>
              </w:rPr>
              <w:t>评价时期</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566A405B" w14:textId="77777777" w:rsidR="00B13E18" w:rsidRPr="00B041DC" w:rsidRDefault="00592A6D">
            <w:pPr>
              <w:jc w:val="left"/>
              <w:rPr>
                <w:color w:val="000000" w:themeColor="text1"/>
                <w:sz w:val="18"/>
                <w:szCs w:val="18"/>
              </w:rPr>
            </w:pPr>
            <w:r w:rsidRPr="00B041DC">
              <w:rPr>
                <w:color w:val="000000" w:themeColor="text1"/>
                <w:sz w:val="18"/>
                <w:szCs w:val="18"/>
              </w:rPr>
              <w:t>丰水期</w:t>
            </w:r>
            <w:r w:rsidRPr="00B041DC">
              <w:rPr>
                <w:color w:val="000000" w:themeColor="text1"/>
                <w:sz w:val="18"/>
                <w:szCs w:val="18"/>
              </w:rPr>
              <w:t xml:space="preserve"> □</w:t>
            </w:r>
            <w:r w:rsidRPr="00B041DC">
              <w:rPr>
                <w:color w:val="000000" w:themeColor="text1"/>
                <w:sz w:val="18"/>
                <w:szCs w:val="18"/>
              </w:rPr>
              <w:t>；平水期</w:t>
            </w:r>
            <w:r w:rsidRPr="00B041DC">
              <w:rPr>
                <w:color w:val="000000" w:themeColor="text1"/>
                <w:sz w:val="18"/>
                <w:szCs w:val="18"/>
              </w:rPr>
              <w:t xml:space="preserve"> □</w:t>
            </w:r>
            <w:r w:rsidRPr="00B041DC">
              <w:rPr>
                <w:color w:val="000000" w:themeColor="text1"/>
                <w:sz w:val="18"/>
                <w:szCs w:val="18"/>
              </w:rPr>
              <w:t>；枯水期</w:t>
            </w:r>
            <w:r w:rsidRPr="00B041DC">
              <w:rPr>
                <w:color w:val="000000" w:themeColor="text1"/>
                <w:sz w:val="18"/>
                <w:szCs w:val="18"/>
              </w:rPr>
              <w:t xml:space="preserve"> □</w:t>
            </w:r>
            <w:r w:rsidRPr="00B041DC">
              <w:rPr>
                <w:color w:val="000000" w:themeColor="text1"/>
                <w:sz w:val="18"/>
                <w:szCs w:val="18"/>
              </w:rPr>
              <w:t>；冰封期</w:t>
            </w:r>
            <w:r w:rsidRPr="00B041DC">
              <w:rPr>
                <w:color w:val="000000" w:themeColor="text1"/>
                <w:sz w:val="18"/>
                <w:szCs w:val="18"/>
              </w:rPr>
              <w:t xml:space="preserve"> □ </w:t>
            </w:r>
          </w:p>
          <w:p w14:paraId="4533C909" w14:textId="77777777" w:rsidR="00B13E18" w:rsidRPr="00B041DC" w:rsidRDefault="00592A6D">
            <w:pPr>
              <w:jc w:val="left"/>
              <w:rPr>
                <w:color w:val="000000" w:themeColor="text1"/>
                <w:sz w:val="18"/>
                <w:szCs w:val="18"/>
              </w:rPr>
            </w:pPr>
            <w:r w:rsidRPr="00B041DC">
              <w:rPr>
                <w:color w:val="000000" w:themeColor="text1"/>
                <w:sz w:val="18"/>
                <w:szCs w:val="18"/>
              </w:rPr>
              <w:t>春季</w:t>
            </w:r>
            <w:r w:rsidRPr="00B041DC">
              <w:rPr>
                <w:color w:val="000000" w:themeColor="text1"/>
                <w:sz w:val="18"/>
                <w:szCs w:val="18"/>
              </w:rPr>
              <w:t xml:space="preserve">□ </w:t>
            </w:r>
            <w:r w:rsidRPr="00B041DC">
              <w:rPr>
                <w:color w:val="000000" w:themeColor="text1"/>
                <w:sz w:val="18"/>
                <w:szCs w:val="18"/>
              </w:rPr>
              <w:t>；夏季</w:t>
            </w:r>
            <w:r w:rsidRPr="00B041DC">
              <w:rPr>
                <w:color w:val="000000" w:themeColor="text1"/>
                <w:sz w:val="18"/>
                <w:szCs w:val="18"/>
              </w:rPr>
              <w:t xml:space="preserve"> □</w:t>
            </w:r>
            <w:r w:rsidRPr="00B041DC">
              <w:rPr>
                <w:color w:val="000000" w:themeColor="text1"/>
                <w:sz w:val="18"/>
                <w:szCs w:val="18"/>
              </w:rPr>
              <w:t>；秋季</w:t>
            </w:r>
            <w:r w:rsidRPr="00B041DC">
              <w:rPr>
                <w:color w:val="000000" w:themeColor="text1"/>
                <w:sz w:val="18"/>
                <w:szCs w:val="18"/>
              </w:rPr>
              <w:t xml:space="preserve"> □</w:t>
            </w:r>
            <w:r w:rsidRPr="00B041DC">
              <w:rPr>
                <w:color w:val="000000" w:themeColor="text1"/>
                <w:sz w:val="18"/>
                <w:szCs w:val="18"/>
              </w:rPr>
              <w:t>；冬季</w:t>
            </w:r>
            <w:r w:rsidRPr="00B041DC">
              <w:rPr>
                <w:color w:val="000000" w:themeColor="text1"/>
                <w:sz w:val="18"/>
                <w:szCs w:val="18"/>
              </w:rPr>
              <w:t>□</w:t>
            </w:r>
          </w:p>
        </w:tc>
      </w:tr>
      <w:tr w:rsidR="00B13E18" w:rsidRPr="00B041DC" w14:paraId="3398E13D"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1412ADC0"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2BA05D04" w14:textId="77777777" w:rsidR="00B13E18" w:rsidRPr="00B041DC" w:rsidRDefault="00592A6D">
            <w:pPr>
              <w:jc w:val="center"/>
              <w:rPr>
                <w:color w:val="000000" w:themeColor="text1"/>
                <w:sz w:val="18"/>
                <w:szCs w:val="18"/>
              </w:rPr>
            </w:pPr>
            <w:r w:rsidRPr="00B041DC">
              <w:rPr>
                <w:color w:val="000000" w:themeColor="text1"/>
                <w:sz w:val="18"/>
                <w:szCs w:val="18"/>
              </w:rPr>
              <w:t>评价结论</w:t>
            </w:r>
          </w:p>
        </w:tc>
        <w:tc>
          <w:tcPr>
            <w:tcW w:w="2903" w:type="pct"/>
            <w:gridSpan w:val="10"/>
            <w:tcBorders>
              <w:top w:val="single" w:sz="6" w:space="0" w:color="auto"/>
              <w:left w:val="single" w:sz="6" w:space="0" w:color="auto"/>
              <w:bottom w:val="single" w:sz="6" w:space="0" w:color="auto"/>
              <w:right w:val="single" w:sz="6" w:space="0" w:color="auto"/>
            </w:tcBorders>
            <w:vAlign w:val="center"/>
          </w:tcPr>
          <w:p w14:paraId="421D3A1F" w14:textId="7DCAC8F4" w:rsidR="00B13E18" w:rsidRPr="00B041DC" w:rsidRDefault="00592A6D">
            <w:pPr>
              <w:jc w:val="left"/>
              <w:rPr>
                <w:color w:val="000000" w:themeColor="text1"/>
                <w:sz w:val="18"/>
                <w:szCs w:val="18"/>
              </w:rPr>
            </w:pPr>
            <w:r w:rsidRPr="00B041DC">
              <w:rPr>
                <w:color w:val="000000" w:themeColor="text1"/>
                <w:sz w:val="18"/>
                <w:szCs w:val="18"/>
              </w:rPr>
              <w:t>水环境功能区或水功能区、近岸海域环境功能区水质达标状况</w:t>
            </w:r>
            <w:r w:rsidRPr="00B041DC">
              <w:rPr>
                <w:color w:val="000000" w:themeColor="text1"/>
                <w:sz w:val="18"/>
                <w:szCs w:val="18"/>
              </w:rPr>
              <w:t xml:space="preserve"> </w:t>
            </w:r>
            <w:r w:rsidR="00B041DC" w:rsidRPr="00B041DC">
              <w:rPr>
                <w:color w:val="000000" w:themeColor="text1"/>
                <w:kern w:val="0"/>
                <w:sz w:val="18"/>
                <w:szCs w:val="18"/>
                <w:bdr w:val="single" w:sz="4" w:space="0" w:color="auto"/>
              </w:rPr>
              <w:t>√</w:t>
            </w:r>
            <w:r w:rsidRPr="00B041DC">
              <w:rPr>
                <w:color w:val="000000" w:themeColor="text1"/>
                <w:sz w:val="18"/>
                <w:szCs w:val="18"/>
              </w:rPr>
              <w:t>：达标</w:t>
            </w:r>
            <w:r w:rsidRPr="00B041DC">
              <w:rPr>
                <w:color w:val="000000" w:themeColor="text1"/>
                <w:sz w:val="18"/>
                <w:szCs w:val="18"/>
              </w:rPr>
              <w:t xml:space="preserve"> </w:t>
            </w:r>
            <w:r w:rsidR="00B041DC" w:rsidRPr="00B041DC">
              <w:rPr>
                <w:color w:val="000000" w:themeColor="text1"/>
                <w:sz w:val="18"/>
                <w:szCs w:val="18"/>
              </w:rPr>
              <w:t>□</w:t>
            </w:r>
            <w:r w:rsidRPr="00B041DC">
              <w:rPr>
                <w:color w:val="000000" w:themeColor="text1"/>
                <w:sz w:val="18"/>
                <w:szCs w:val="18"/>
              </w:rPr>
              <w:t>；不达标</w:t>
            </w:r>
            <w:r w:rsidRPr="00B041DC">
              <w:rPr>
                <w:color w:val="000000" w:themeColor="text1"/>
                <w:sz w:val="18"/>
                <w:szCs w:val="18"/>
              </w:rPr>
              <w:t xml:space="preserve"> □</w:t>
            </w:r>
          </w:p>
          <w:p w14:paraId="764B7EAA" w14:textId="270C2DC4" w:rsidR="00B13E18" w:rsidRPr="00B041DC" w:rsidRDefault="00592A6D">
            <w:pPr>
              <w:jc w:val="left"/>
              <w:rPr>
                <w:color w:val="000000" w:themeColor="text1"/>
                <w:sz w:val="18"/>
                <w:szCs w:val="18"/>
              </w:rPr>
            </w:pPr>
            <w:r w:rsidRPr="00B041DC">
              <w:rPr>
                <w:color w:val="000000" w:themeColor="text1"/>
                <w:sz w:val="18"/>
                <w:szCs w:val="18"/>
              </w:rPr>
              <w:t>水环境控制单元或断面水质达标状况</w:t>
            </w:r>
            <w:r w:rsidRPr="00B041DC">
              <w:rPr>
                <w:color w:val="000000" w:themeColor="text1"/>
                <w:sz w:val="18"/>
                <w:szCs w:val="18"/>
              </w:rPr>
              <w:t xml:space="preserve"> □</w:t>
            </w:r>
            <w:r w:rsidRPr="00B041DC">
              <w:rPr>
                <w:color w:val="000000" w:themeColor="text1"/>
                <w:sz w:val="18"/>
                <w:szCs w:val="18"/>
              </w:rPr>
              <w:t>：达标</w:t>
            </w:r>
            <w:r w:rsidR="00B041DC" w:rsidRPr="00B041DC">
              <w:rPr>
                <w:color w:val="000000" w:themeColor="text1"/>
                <w:sz w:val="18"/>
                <w:szCs w:val="18"/>
              </w:rPr>
              <w:t>□</w:t>
            </w:r>
            <w:r w:rsidRPr="00B041DC">
              <w:rPr>
                <w:color w:val="000000" w:themeColor="text1"/>
                <w:sz w:val="18"/>
                <w:szCs w:val="18"/>
              </w:rPr>
              <w:t>；不达标</w:t>
            </w:r>
            <w:r w:rsidRPr="00B041DC">
              <w:rPr>
                <w:color w:val="000000" w:themeColor="text1"/>
                <w:sz w:val="18"/>
                <w:szCs w:val="18"/>
              </w:rPr>
              <w:t xml:space="preserve"> □</w:t>
            </w:r>
          </w:p>
          <w:p w14:paraId="494743EE" w14:textId="71651E0F" w:rsidR="00B13E18" w:rsidRPr="00B041DC" w:rsidRDefault="00592A6D">
            <w:pPr>
              <w:jc w:val="left"/>
              <w:rPr>
                <w:color w:val="000000" w:themeColor="text1"/>
                <w:sz w:val="18"/>
                <w:szCs w:val="18"/>
              </w:rPr>
            </w:pPr>
            <w:r w:rsidRPr="00B041DC">
              <w:rPr>
                <w:color w:val="000000" w:themeColor="text1"/>
                <w:sz w:val="18"/>
                <w:szCs w:val="18"/>
              </w:rPr>
              <w:t>水环境保护目标质量状况</w:t>
            </w:r>
            <w:r w:rsidRPr="00B041DC">
              <w:rPr>
                <w:color w:val="000000" w:themeColor="text1"/>
                <w:sz w:val="18"/>
                <w:szCs w:val="18"/>
              </w:rPr>
              <w:t xml:space="preserve"> □</w:t>
            </w:r>
            <w:r w:rsidRPr="00B041DC">
              <w:rPr>
                <w:color w:val="000000" w:themeColor="text1"/>
                <w:sz w:val="18"/>
                <w:szCs w:val="18"/>
              </w:rPr>
              <w:t>：达标</w:t>
            </w:r>
            <w:r w:rsidRPr="00B041DC">
              <w:rPr>
                <w:color w:val="000000" w:themeColor="text1"/>
                <w:sz w:val="18"/>
                <w:szCs w:val="18"/>
              </w:rPr>
              <w:t xml:space="preserve"> </w:t>
            </w:r>
            <w:r w:rsidR="00B041DC" w:rsidRPr="00B041DC">
              <w:rPr>
                <w:color w:val="000000" w:themeColor="text1"/>
                <w:sz w:val="18"/>
                <w:szCs w:val="18"/>
              </w:rPr>
              <w:t>□</w:t>
            </w:r>
            <w:r w:rsidRPr="00B041DC">
              <w:rPr>
                <w:color w:val="000000" w:themeColor="text1"/>
                <w:sz w:val="18"/>
                <w:szCs w:val="18"/>
              </w:rPr>
              <w:t>；不达标</w:t>
            </w:r>
            <w:r w:rsidRPr="00B041DC">
              <w:rPr>
                <w:color w:val="000000" w:themeColor="text1"/>
                <w:sz w:val="18"/>
                <w:szCs w:val="18"/>
              </w:rPr>
              <w:t xml:space="preserve"> □ </w:t>
            </w:r>
          </w:p>
          <w:p w14:paraId="4E05EB2F" w14:textId="45775F46" w:rsidR="00B13E18" w:rsidRPr="00B041DC" w:rsidRDefault="00592A6D">
            <w:pPr>
              <w:jc w:val="left"/>
              <w:rPr>
                <w:color w:val="000000" w:themeColor="text1"/>
                <w:sz w:val="18"/>
                <w:szCs w:val="18"/>
              </w:rPr>
            </w:pPr>
            <w:r w:rsidRPr="00B041DC">
              <w:rPr>
                <w:color w:val="000000" w:themeColor="text1"/>
                <w:sz w:val="18"/>
                <w:szCs w:val="18"/>
              </w:rPr>
              <w:t>对照断面、控制断面等代表性断面的水质状况</w:t>
            </w:r>
            <w:r w:rsidRPr="00B041DC">
              <w:rPr>
                <w:color w:val="000000" w:themeColor="text1"/>
                <w:sz w:val="18"/>
                <w:szCs w:val="18"/>
              </w:rPr>
              <w:t xml:space="preserve"> □</w:t>
            </w:r>
            <w:r w:rsidRPr="00B041DC">
              <w:rPr>
                <w:color w:val="000000" w:themeColor="text1"/>
                <w:sz w:val="18"/>
                <w:szCs w:val="18"/>
              </w:rPr>
              <w:t>：达标</w:t>
            </w:r>
            <w:r w:rsidR="00B041DC" w:rsidRPr="00B041DC">
              <w:rPr>
                <w:color w:val="000000" w:themeColor="text1"/>
                <w:sz w:val="18"/>
                <w:szCs w:val="18"/>
              </w:rPr>
              <w:t>□</w:t>
            </w:r>
            <w:r w:rsidRPr="00B041DC">
              <w:rPr>
                <w:color w:val="000000" w:themeColor="text1"/>
                <w:sz w:val="18"/>
                <w:szCs w:val="18"/>
              </w:rPr>
              <w:t>；不达标</w:t>
            </w:r>
            <w:r w:rsidRPr="00B041DC">
              <w:rPr>
                <w:color w:val="000000" w:themeColor="text1"/>
                <w:sz w:val="18"/>
                <w:szCs w:val="18"/>
              </w:rPr>
              <w:t xml:space="preserve"> □</w:t>
            </w:r>
          </w:p>
          <w:p w14:paraId="541C4F3A" w14:textId="77777777" w:rsidR="00B13E18" w:rsidRPr="00B041DC" w:rsidRDefault="00592A6D">
            <w:pPr>
              <w:jc w:val="left"/>
              <w:rPr>
                <w:color w:val="000000" w:themeColor="text1"/>
                <w:sz w:val="18"/>
                <w:szCs w:val="18"/>
              </w:rPr>
            </w:pPr>
            <w:r w:rsidRPr="00B041DC">
              <w:rPr>
                <w:color w:val="000000" w:themeColor="text1"/>
                <w:sz w:val="18"/>
                <w:szCs w:val="18"/>
              </w:rPr>
              <w:t>底泥污</w:t>
            </w:r>
            <w:proofErr w:type="gramStart"/>
            <w:r w:rsidRPr="00B041DC">
              <w:rPr>
                <w:color w:val="000000" w:themeColor="text1"/>
                <w:sz w:val="18"/>
                <w:szCs w:val="18"/>
              </w:rPr>
              <w:t>染评价</w:t>
            </w:r>
            <w:proofErr w:type="gramEnd"/>
            <w:r w:rsidRPr="00B041DC">
              <w:rPr>
                <w:color w:val="000000" w:themeColor="text1"/>
                <w:sz w:val="18"/>
                <w:szCs w:val="18"/>
              </w:rPr>
              <w:t xml:space="preserve"> □ </w:t>
            </w:r>
          </w:p>
          <w:p w14:paraId="5D184626" w14:textId="77777777" w:rsidR="00B13E18" w:rsidRPr="00B041DC" w:rsidRDefault="00592A6D">
            <w:pPr>
              <w:jc w:val="left"/>
              <w:rPr>
                <w:color w:val="000000" w:themeColor="text1"/>
                <w:sz w:val="18"/>
                <w:szCs w:val="18"/>
              </w:rPr>
            </w:pPr>
            <w:r w:rsidRPr="00B041DC">
              <w:rPr>
                <w:color w:val="000000" w:themeColor="text1"/>
                <w:sz w:val="18"/>
                <w:szCs w:val="18"/>
              </w:rPr>
              <w:t>水资源与开发利用程度及其水文情势评价</w:t>
            </w:r>
            <w:r w:rsidRPr="00B041DC">
              <w:rPr>
                <w:color w:val="000000" w:themeColor="text1"/>
                <w:sz w:val="18"/>
                <w:szCs w:val="18"/>
              </w:rPr>
              <w:t xml:space="preserve"> □ </w:t>
            </w:r>
          </w:p>
          <w:p w14:paraId="07481718" w14:textId="77777777" w:rsidR="00B13E18" w:rsidRPr="00B041DC" w:rsidRDefault="00592A6D">
            <w:pPr>
              <w:jc w:val="left"/>
              <w:rPr>
                <w:color w:val="000000" w:themeColor="text1"/>
                <w:sz w:val="18"/>
                <w:szCs w:val="18"/>
              </w:rPr>
            </w:pPr>
            <w:r w:rsidRPr="00B041DC">
              <w:rPr>
                <w:color w:val="000000" w:themeColor="text1"/>
                <w:sz w:val="18"/>
                <w:szCs w:val="18"/>
              </w:rPr>
              <w:t>水环境质量回顾评价</w:t>
            </w:r>
            <w:r w:rsidRPr="00B041DC">
              <w:rPr>
                <w:color w:val="000000" w:themeColor="text1"/>
                <w:sz w:val="18"/>
                <w:szCs w:val="18"/>
              </w:rPr>
              <w:t xml:space="preserve"> □ </w:t>
            </w:r>
          </w:p>
          <w:p w14:paraId="73AAADC9" w14:textId="77777777" w:rsidR="00B13E18" w:rsidRPr="00B041DC" w:rsidRDefault="00592A6D">
            <w:pPr>
              <w:jc w:val="left"/>
              <w:rPr>
                <w:color w:val="000000" w:themeColor="text1"/>
                <w:sz w:val="18"/>
                <w:szCs w:val="18"/>
              </w:rPr>
            </w:pPr>
            <w:r w:rsidRPr="00B041DC">
              <w:rPr>
                <w:color w:val="000000" w:themeColor="text1"/>
                <w:sz w:val="18"/>
                <w:szCs w:val="18"/>
              </w:rPr>
              <w:t>流域（区域）水资源（包括水能资源）与开发利用总体状况、生态流量管理要求与现状满足程度、建设项目占用水域空间的水流状况与河湖演变状况</w:t>
            </w:r>
            <w:r w:rsidRPr="00B041DC">
              <w:rPr>
                <w:color w:val="000000" w:themeColor="text1"/>
                <w:sz w:val="18"/>
                <w:szCs w:val="18"/>
              </w:rPr>
              <w:t xml:space="preserve"> □</w:t>
            </w:r>
          </w:p>
        </w:tc>
        <w:tc>
          <w:tcPr>
            <w:tcW w:w="762" w:type="pct"/>
            <w:gridSpan w:val="2"/>
            <w:tcBorders>
              <w:top w:val="single" w:sz="6" w:space="0" w:color="auto"/>
              <w:left w:val="single" w:sz="6" w:space="0" w:color="auto"/>
              <w:bottom w:val="single" w:sz="6" w:space="0" w:color="auto"/>
              <w:right w:val="single" w:sz="12" w:space="0" w:color="auto"/>
            </w:tcBorders>
            <w:vAlign w:val="center"/>
          </w:tcPr>
          <w:p w14:paraId="75D9EF74" w14:textId="77777777" w:rsidR="00B13E18" w:rsidRPr="00B041DC" w:rsidRDefault="00592A6D">
            <w:pPr>
              <w:jc w:val="center"/>
              <w:rPr>
                <w:color w:val="000000" w:themeColor="text1"/>
                <w:sz w:val="18"/>
                <w:szCs w:val="18"/>
              </w:rPr>
            </w:pPr>
            <w:r w:rsidRPr="00B041DC">
              <w:rPr>
                <w:color w:val="000000" w:themeColor="text1"/>
                <w:sz w:val="18"/>
                <w:szCs w:val="18"/>
              </w:rPr>
              <w:t>达标区</w:t>
            </w:r>
            <w:r w:rsidRPr="00B041DC">
              <w:rPr>
                <w:color w:val="000000" w:themeColor="text1"/>
                <w:sz w:val="18"/>
                <w:szCs w:val="18"/>
              </w:rPr>
              <w:t xml:space="preserve"> </w:t>
            </w:r>
            <w:r w:rsidRPr="00B041DC">
              <w:rPr>
                <w:color w:val="000000" w:themeColor="text1"/>
                <w:kern w:val="0"/>
                <w:sz w:val="18"/>
                <w:szCs w:val="18"/>
                <w:bdr w:val="single" w:sz="4" w:space="0" w:color="auto"/>
              </w:rPr>
              <w:t>√</w:t>
            </w:r>
            <w:r w:rsidRPr="00B041DC">
              <w:rPr>
                <w:color w:val="000000" w:themeColor="text1"/>
                <w:sz w:val="18"/>
                <w:szCs w:val="18"/>
              </w:rPr>
              <w:t xml:space="preserve"> </w:t>
            </w:r>
          </w:p>
          <w:p w14:paraId="44C423A9" w14:textId="77777777" w:rsidR="00B13E18" w:rsidRPr="00B041DC" w:rsidRDefault="00592A6D">
            <w:pPr>
              <w:jc w:val="center"/>
              <w:rPr>
                <w:color w:val="000000" w:themeColor="text1"/>
                <w:sz w:val="18"/>
                <w:szCs w:val="18"/>
              </w:rPr>
            </w:pPr>
            <w:r w:rsidRPr="00B041DC">
              <w:rPr>
                <w:color w:val="000000" w:themeColor="text1"/>
                <w:sz w:val="18"/>
                <w:szCs w:val="18"/>
              </w:rPr>
              <w:t>不达标区</w:t>
            </w:r>
            <w:r w:rsidRPr="00B041DC">
              <w:rPr>
                <w:color w:val="000000" w:themeColor="text1"/>
                <w:sz w:val="18"/>
                <w:szCs w:val="18"/>
              </w:rPr>
              <w:t>□</w:t>
            </w:r>
          </w:p>
        </w:tc>
      </w:tr>
      <w:tr w:rsidR="00B13E18" w:rsidRPr="00B041DC" w14:paraId="437673DD" w14:textId="77777777">
        <w:trPr>
          <w:jc w:val="center"/>
        </w:trPr>
        <w:tc>
          <w:tcPr>
            <w:tcW w:w="511" w:type="pct"/>
            <w:vMerge w:val="restart"/>
            <w:tcBorders>
              <w:top w:val="single" w:sz="6" w:space="0" w:color="auto"/>
              <w:left w:val="single" w:sz="12" w:space="0" w:color="auto"/>
              <w:bottom w:val="single" w:sz="6" w:space="0" w:color="auto"/>
              <w:right w:val="single" w:sz="6" w:space="0" w:color="auto"/>
            </w:tcBorders>
            <w:vAlign w:val="center"/>
          </w:tcPr>
          <w:p w14:paraId="0B05A8A5" w14:textId="77777777" w:rsidR="00B13E18" w:rsidRPr="00B041DC" w:rsidRDefault="00592A6D">
            <w:pPr>
              <w:jc w:val="center"/>
              <w:rPr>
                <w:color w:val="000000" w:themeColor="text1"/>
                <w:sz w:val="18"/>
                <w:szCs w:val="18"/>
              </w:rPr>
            </w:pPr>
            <w:r w:rsidRPr="00B041DC">
              <w:rPr>
                <w:color w:val="000000" w:themeColor="text1"/>
                <w:sz w:val="18"/>
                <w:szCs w:val="18"/>
              </w:rPr>
              <w:t>影</w:t>
            </w:r>
          </w:p>
          <w:p w14:paraId="7323805B" w14:textId="77777777" w:rsidR="00B13E18" w:rsidRPr="00B041DC" w:rsidRDefault="00592A6D">
            <w:pPr>
              <w:jc w:val="center"/>
              <w:rPr>
                <w:color w:val="000000" w:themeColor="text1"/>
                <w:sz w:val="18"/>
                <w:szCs w:val="18"/>
              </w:rPr>
            </w:pPr>
            <w:r w:rsidRPr="00B041DC">
              <w:rPr>
                <w:color w:val="000000" w:themeColor="text1"/>
                <w:sz w:val="18"/>
                <w:szCs w:val="18"/>
              </w:rPr>
              <w:t>响</w:t>
            </w:r>
          </w:p>
          <w:p w14:paraId="340008AA" w14:textId="77777777" w:rsidR="00B13E18" w:rsidRPr="00B041DC" w:rsidRDefault="00592A6D">
            <w:pPr>
              <w:jc w:val="center"/>
              <w:rPr>
                <w:color w:val="000000" w:themeColor="text1"/>
                <w:sz w:val="18"/>
                <w:szCs w:val="18"/>
              </w:rPr>
            </w:pPr>
            <w:r w:rsidRPr="00B041DC">
              <w:rPr>
                <w:color w:val="000000" w:themeColor="text1"/>
                <w:sz w:val="18"/>
                <w:szCs w:val="18"/>
              </w:rPr>
              <w:t>预</w:t>
            </w:r>
          </w:p>
          <w:p w14:paraId="005920ED" w14:textId="77777777" w:rsidR="00B13E18" w:rsidRPr="00B041DC" w:rsidRDefault="00592A6D">
            <w:pPr>
              <w:jc w:val="center"/>
              <w:rPr>
                <w:color w:val="000000" w:themeColor="text1"/>
                <w:sz w:val="18"/>
                <w:szCs w:val="18"/>
              </w:rPr>
            </w:pPr>
            <w:r w:rsidRPr="00B041DC">
              <w:rPr>
                <w:color w:val="000000" w:themeColor="text1"/>
                <w:sz w:val="18"/>
                <w:szCs w:val="18"/>
              </w:rPr>
              <w:t>测</w:t>
            </w:r>
          </w:p>
        </w:tc>
        <w:tc>
          <w:tcPr>
            <w:tcW w:w="824" w:type="pct"/>
            <w:tcBorders>
              <w:top w:val="single" w:sz="6" w:space="0" w:color="auto"/>
              <w:left w:val="single" w:sz="6" w:space="0" w:color="auto"/>
              <w:bottom w:val="single" w:sz="6" w:space="0" w:color="auto"/>
              <w:right w:val="single" w:sz="6" w:space="0" w:color="auto"/>
            </w:tcBorders>
            <w:vAlign w:val="center"/>
          </w:tcPr>
          <w:p w14:paraId="7650DC4A" w14:textId="77777777" w:rsidR="00B13E18" w:rsidRPr="00B041DC" w:rsidRDefault="00592A6D">
            <w:pPr>
              <w:jc w:val="center"/>
              <w:rPr>
                <w:color w:val="000000" w:themeColor="text1"/>
                <w:sz w:val="18"/>
                <w:szCs w:val="18"/>
              </w:rPr>
            </w:pPr>
            <w:r w:rsidRPr="00B041DC">
              <w:rPr>
                <w:color w:val="000000" w:themeColor="text1"/>
                <w:sz w:val="18"/>
                <w:szCs w:val="18"/>
              </w:rPr>
              <w:t>预测范围</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17200BEE" w14:textId="77777777" w:rsidR="00B13E18" w:rsidRPr="00B041DC" w:rsidRDefault="00592A6D">
            <w:pPr>
              <w:jc w:val="left"/>
              <w:rPr>
                <w:color w:val="000000" w:themeColor="text1"/>
                <w:sz w:val="18"/>
                <w:szCs w:val="18"/>
              </w:rPr>
            </w:pPr>
            <w:r w:rsidRPr="00B041DC">
              <w:rPr>
                <w:color w:val="000000" w:themeColor="text1"/>
                <w:sz w:val="18"/>
                <w:szCs w:val="18"/>
              </w:rPr>
              <w:t>河流：长度（</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km</w:t>
            </w:r>
            <w:r w:rsidRPr="00B041DC">
              <w:rPr>
                <w:color w:val="000000" w:themeColor="text1"/>
                <w:sz w:val="18"/>
                <w:szCs w:val="18"/>
              </w:rPr>
              <w:t>；湖库、河口及近岸海域：面积（</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km</w:t>
            </w:r>
            <w:r w:rsidRPr="00B041DC">
              <w:rPr>
                <w:color w:val="000000" w:themeColor="text1"/>
                <w:sz w:val="18"/>
                <w:szCs w:val="18"/>
                <w:vertAlign w:val="superscript"/>
              </w:rPr>
              <w:t>2</w:t>
            </w:r>
          </w:p>
        </w:tc>
      </w:tr>
      <w:tr w:rsidR="00B13E18" w:rsidRPr="00B041DC" w14:paraId="559C2D8C"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3247CD49"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079B47DC" w14:textId="77777777" w:rsidR="00B13E18" w:rsidRPr="00B041DC" w:rsidRDefault="00592A6D">
            <w:pPr>
              <w:jc w:val="center"/>
              <w:rPr>
                <w:color w:val="000000" w:themeColor="text1"/>
                <w:sz w:val="18"/>
                <w:szCs w:val="18"/>
              </w:rPr>
            </w:pPr>
            <w:r w:rsidRPr="00B041DC">
              <w:rPr>
                <w:color w:val="000000" w:themeColor="text1"/>
                <w:sz w:val="18"/>
                <w:szCs w:val="18"/>
              </w:rPr>
              <w:t>预测因子</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6B206A55" w14:textId="77777777" w:rsidR="00B13E18" w:rsidRPr="00B041DC" w:rsidRDefault="00592A6D">
            <w:pPr>
              <w:jc w:val="left"/>
              <w:rPr>
                <w:color w:val="000000" w:themeColor="text1"/>
                <w:sz w:val="18"/>
                <w:szCs w:val="18"/>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r>
      <w:tr w:rsidR="00B13E18" w:rsidRPr="00B041DC" w14:paraId="44B39FCD"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638C38A3"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1565AAD2" w14:textId="77777777" w:rsidR="00B13E18" w:rsidRPr="00B041DC" w:rsidRDefault="00592A6D">
            <w:pPr>
              <w:jc w:val="center"/>
              <w:rPr>
                <w:color w:val="000000" w:themeColor="text1"/>
                <w:sz w:val="18"/>
                <w:szCs w:val="18"/>
              </w:rPr>
            </w:pPr>
            <w:r w:rsidRPr="00B041DC">
              <w:rPr>
                <w:color w:val="000000" w:themeColor="text1"/>
                <w:sz w:val="18"/>
                <w:szCs w:val="18"/>
              </w:rPr>
              <w:t>预测时期</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7856F973" w14:textId="77777777" w:rsidR="00B13E18" w:rsidRPr="00B041DC" w:rsidRDefault="00592A6D">
            <w:pPr>
              <w:jc w:val="left"/>
              <w:rPr>
                <w:color w:val="000000" w:themeColor="text1"/>
                <w:sz w:val="18"/>
                <w:szCs w:val="18"/>
              </w:rPr>
            </w:pPr>
            <w:r w:rsidRPr="00B041DC">
              <w:rPr>
                <w:color w:val="000000" w:themeColor="text1"/>
                <w:sz w:val="18"/>
                <w:szCs w:val="18"/>
              </w:rPr>
              <w:t>丰水期</w:t>
            </w:r>
            <w:r w:rsidRPr="00B041DC">
              <w:rPr>
                <w:color w:val="000000" w:themeColor="text1"/>
                <w:sz w:val="18"/>
                <w:szCs w:val="18"/>
              </w:rPr>
              <w:t xml:space="preserve"> □</w:t>
            </w:r>
            <w:r w:rsidRPr="00B041DC">
              <w:rPr>
                <w:color w:val="000000" w:themeColor="text1"/>
                <w:sz w:val="18"/>
                <w:szCs w:val="18"/>
              </w:rPr>
              <w:t>；平水期</w:t>
            </w:r>
            <w:r w:rsidRPr="00B041DC">
              <w:rPr>
                <w:color w:val="000000" w:themeColor="text1"/>
                <w:sz w:val="18"/>
                <w:szCs w:val="18"/>
              </w:rPr>
              <w:t xml:space="preserve"> □</w:t>
            </w:r>
            <w:r w:rsidRPr="00B041DC">
              <w:rPr>
                <w:color w:val="000000" w:themeColor="text1"/>
                <w:sz w:val="18"/>
                <w:szCs w:val="18"/>
              </w:rPr>
              <w:t>；枯水期</w:t>
            </w:r>
            <w:r w:rsidRPr="00B041DC">
              <w:rPr>
                <w:color w:val="000000" w:themeColor="text1"/>
                <w:sz w:val="18"/>
                <w:szCs w:val="18"/>
              </w:rPr>
              <w:t xml:space="preserve"> □</w:t>
            </w:r>
            <w:r w:rsidRPr="00B041DC">
              <w:rPr>
                <w:color w:val="000000" w:themeColor="text1"/>
                <w:sz w:val="18"/>
                <w:szCs w:val="18"/>
              </w:rPr>
              <w:t>；冰封期</w:t>
            </w:r>
            <w:r w:rsidRPr="00B041DC">
              <w:rPr>
                <w:color w:val="000000" w:themeColor="text1"/>
                <w:sz w:val="18"/>
                <w:szCs w:val="18"/>
              </w:rPr>
              <w:t xml:space="preserve"> □</w:t>
            </w:r>
          </w:p>
          <w:p w14:paraId="3BACB5B3" w14:textId="77777777" w:rsidR="00B13E18" w:rsidRPr="00B041DC" w:rsidRDefault="00592A6D">
            <w:pPr>
              <w:jc w:val="left"/>
              <w:rPr>
                <w:color w:val="000000" w:themeColor="text1"/>
                <w:sz w:val="18"/>
                <w:szCs w:val="18"/>
              </w:rPr>
            </w:pPr>
            <w:r w:rsidRPr="00B041DC">
              <w:rPr>
                <w:color w:val="000000" w:themeColor="text1"/>
                <w:sz w:val="18"/>
                <w:szCs w:val="18"/>
              </w:rPr>
              <w:t>春季</w:t>
            </w:r>
            <w:r w:rsidRPr="00B041DC">
              <w:rPr>
                <w:color w:val="000000" w:themeColor="text1"/>
                <w:sz w:val="18"/>
                <w:szCs w:val="18"/>
              </w:rPr>
              <w:t xml:space="preserve"> □</w:t>
            </w:r>
            <w:r w:rsidRPr="00B041DC">
              <w:rPr>
                <w:color w:val="000000" w:themeColor="text1"/>
                <w:sz w:val="18"/>
                <w:szCs w:val="18"/>
              </w:rPr>
              <w:t>；夏季</w:t>
            </w:r>
            <w:r w:rsidRPr="00B041DC">
              <w:rPr>
                <w:color w:val="000000" w:themeColor="text1"/>
                <w:sz w:val="18"/>
                <w:szCs w:val="18"/>
              </w:rPr>
              <w:t xml:space="preserve"> □</w:t>
            </w:r>
            <w:r w:rsidRPr="00B041DC">
              <w:rPr>
                <w:color w:val="000000" w:themeColor="text1"/>
                <w:sz w:val="18"/>
                <w:szCs w:val="18"/>
              </w:rPr>
              <w:t>；秋季</w:t>
            </w:r>
            <w:r w:rsidRPr="00B041DC">
              <w:rPr>
                <w:color w:val="000000" w:themeColor="text1"/>
                <w:sz w:val="18"/>
                <w:szCs w:val="18"/>
              </w:rPr>
              <w:t xml:space="preserve"> □</w:t>
            </w:r>
            <w:r w:rsidRPr="00B041DC">
              <w:rPr>
                <w:color w:val="000000" w:themeColor="text1"/>
                <w:sz w:val="18"/>
                <w:szCs w:val="18"/>
              </w:rPr>
              <w:t>；冬季</w:t>
            </w:r>
            <w:r w:rsidRPr="00B041DC">
              <w:rPr>
                <w:color w:val="000000" w:themeColor="text1"/>
                <w:sz w:val="18"/>
                <w:szCs w:val="18"/>
              </w:rPr>
              <w:t xml:space="preserve"> □ </w:t>
            </w:r>
          </w:p>
          <w:p w14:paraId="6BC376DB" w14:textId="77777777" w:rsidR="00B13E18" w:rsidRPr="00B041DC" w:rsidRDefault="00592A6D">
            <w:pPr>
              <w:jc w:val="left"/>
              <w:rPr>
                <w:color w:val="000000" w:themeColor="text1"/>
                <w:sz w:val="18"/>
                <w:szCs w:val="18"/>
              </w:rPr>
            </w:pPr>
            <w:r w:rsidRPr="00B041DC">
              <w:rPr>
                <w:color w:val="000000" w:themeColor="text1"/>
                <w:sz w:val="18"/>
                <w:szCs w:val="18"/>
              </w:rPr>
              <w:t>设计水文条件</w:t>
            </w:r>
            <w:r w:rsidRPr="00B041DC">
              <w:rPr>
                <w:color w:val="000000" w:themeColor="text1"/>
                <w:sz w:val="18"/>
                <w:szCs w:val="18"/>
              </w:rPr>
              <w:t xml:space="preserve"> □</w:t>
            </w:r>
          </w:p>
        </w:tc>
      </w:tr>
      <w:tr w:rsidR="00B13E18" w:rsidRPr="00B041DC" w14:paraId="0E896518"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3A065935"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20992903" w14:textId="77777777" w:rsidR="00B13E18" w:rsidRPr="00B041DC" w:rsidRDefault="00592A6D">
            <w:pPr>
              <w:jc w:val="center"/>
              <w:rPr>
                <w:color w:val="000000" w:themeColor="text1"/>
                <w:sz w:val="18"/>
                <w:szCs w:val="18"/>
              </w:rPr>
            </w:pPr>
            <w:r w:rsidRPr="00B041DC">
              <w:rPr>
                <w:color w:val="000000" w:themeColor="text1"/>
                <w:sz w:val="18"/>
                <w:szCs w:val="18"/>
              </w:rPr>
              <w:t>预测情景</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2EC71B01" w14:textId="77777777" w:rsidR="00B13E18" w:rsidRPr="00B041DC" w:rsidRDefault="00592A6D">
            <w:pPr>
              <w:jc w:val="left"/>
              <w:rPr>
                <w:color w:val="000000" w:themeColor="text1"/>
                <w:sz w:val="18"/>
                <w:szCs w:val="18"/>
              </w:rPr>
            </w:pPr>
            <w:r w:rsidRPr="00B041DC">
              <w:rPr>
                <w:color w:val="000000" w:themeColor="text1"/>
                <w:sz w:val="18"/>
                <w:szCs w:val="18"/>
              </w:rPr>
              <w:t>建设期</w:t>
            </w:r>
            <w:r w:rsidRPr="00B041DC">
              <w:rPr>
                <w:color w:val="000000" w:themeColor="text1"/>
                <w:sz w:val="18"/>
                <w:szCs w:val="18"/>
              </w:rPr>
              <w:t xml:space="preserve"> □</w:t>
            </w:r>
            <w:r w:rsidRPr="00B041DC">
              <w:rPr>
                <w:color w:val="000000" w:themeColor="text1"/>
                <w:sz w:val="18"/>
                <w:szCs w:val="18"/>
              </w:rPr>
              <w:t>；生产运行期</w:t>
            </w:r>
            <w:r w:rsidRPr="00B041DC">
              <w:rPr>
                <w:color w:val="000000" w:themeColor="text1"/>
                <w:sz w:val="18"/>
                <w:szCs w:val="18"/>
              </w:rPr>
              <w:t xml:space="preserve"> □</w:t>
            </w:r>
            <w:r w:rsidRPr="00B041DC">
              <w:rPr>
                <w:color w:val="000000" w:themeColor="text1"/>
                <w:sz w:val="18"/>
                <w:szCs w:val="18"/>
              </w:rPr>
              <w:t>；服务期满后</w:t>
            </w:r>
            <w:r w:rsidRPr="00B041DC">
              <w:rPr>
                <w:color w:val="000000" w:themeColor="text1"/>
                <w:sz w:val="18"/>
                <w:szCs w:val="18"/>
              </w:rPr>
              <w:t xml:space="preserve"> □ </w:t>
            </w:r>
          </w:p>
          <w:p w14:paraId="2763B0B5" w14:textId="77777777" w:rsidR="00B13E18" w:rsidRPr="00B041DC" w:rsidRDefault="00592A6D">
            <w:pPr>
              <w:jc w:val="left"/>
              <w:rPr>
                <w:color w:val="000000" w:themeColor="text1"/>
                <w:sz w:val="18"/>
                <w:szCs w:val="18"/>
              </w:rPr>
            </w:pPr>
            <w:r w:rsidRPr="00B041DC">
              <w:rPr>
                <w:color w:val="000000" w:themeColor="text1"/>
                <w:sz w:val="18"/>
                <w:szCs w:val="18"/>
              </w:rPr>
              <w:t>正常工况</w:t>
            </w:r>
            <w:r w:rsidRPr="00B041DC">
              <w:rPr>
                <w:color w:val="000000" w:themeColor="text1"/>
                <w:sz w:val="18"/>
                <w:szCs w:val="18"/>
              </w:rPr>
              <w:t xml:space="preserve"> □</w:t>
            </w:r>
            <w:r w:rsidRPr="00B041DC">
              <w:rPr>
                <w:color w:val="000000" w:themeColor="text1"/>
                <w:sz w:val="18"/>
                <w:szCs w:val="18"/>
              </w:rPr>
              <w:t>；非正常工况</w:t>
            </w:r>
            <w:r w:rsidRPr="00B041DC">
              <w:rPr>
                <w:color w:val="000000" w:themeColor="text1"/>
                <w:sz w:val="18"/>
                <w:szCs w:val="18"/>
              </w:rPr>
              <w:t xml:space="preserve"> □ </w:t>
            </w:r>
          </w:p>
          <w:p w14:paraId="367EE433" w14:textId="77777777" w:rsidR="00B13E18" w:rsidRPr="00B041DC" w:rsidRDefault="00592A6D">
            <w:pPr>
              <w:jc w:val="left"/>
              <w:rPr>
                <w:color w:val="000000" w:themeColor="text1"/>
                <w:sz w:val="18"/>
                <w:szCs w:val="18"/>
              </w:rPr>
            </w:pPr>
            <w:r w:rsidRPr="00B041DC">
              <w:rPr>
                <w:color w:val="000000" w:themeColor="text1"/>
                <w:sz w:val="18"/>
                <w:szCs w:val="18"/>
              </w:rPr>
              <w:t>污染控制和减缓措施方案</w:t>
            </w:r>
            <w:r w:rsidRPr="00B041DC">
              <w:rPr>
                <w:color w:val="000000" w:themeColor="text1"/>
                <w:sz w:val="18"/>
                <w:szCs w:val="18"/>
              </w:rPr>
              <w:t xml:space="preserve"> □ </w:t>
            </w:r>
          </w:p>
          <w:p w14:paraId="3D054734" w14:textId="77777777" w:rsidR="00B13E18" w:rsidRPr="00B041DC" w:rsidRDefault="00592A6D">
            <w:pPr>
              <w:jc w:val="left"/>
              <w:rPr>
                <w:color w:val="000000" w:themeColor="text1"/>
                <w:sz w:val="18"/>
                <w:szCs w:val="18"/>
              </w:rPr>
            </w:pPr>
            <w:r w:rsidRPr="00B041DC">
              <w:rPr>
                <w:color w:val="000000" w:themeColor="text1"/>
                <w:sz w:val="18"/>
                <w:szCs w:val="18"/>
              </w:rPr>
              <w:t>区（流）域环境质量改善目标要求情景</w:t>
            </w:r>
            <w:r w:rsidRPr="00B041DC">
              <w:rPr>
                <w:color w:val="000000" w:themeColor="text1"/>
                <w:sz w:val="18"/>
                <w:szCs w:val="18"/>
              </w:rPr>
              <w:t xml:space="preserve"> □</w:t>
            </w:r>
          </w:p>
        </w:tc>
      </w:tr>
      <w:tr w:rsidR="00B13E18" w:rsidRPr="00B041DC" w14:paraId="04069C6A"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47F7FCF8"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0FB0993A" w14:textId="77777777" w:rsidR="00B13E18" w:rsidRPr="00B041DC" w:rsidRDefault="00592A6D">
            <w:pPr>
              <w:jc w:val="center"/>
              <w:rPr>
                <w:color w:val="000000" w:themeColor="text1"/>
                <w:sz w:val="18"/>
                <w:szCs w:val="18"/>
              </w:rPr>
            </w:pPr>
            <w:r w:rsidRPr="00B041DC">
              <w:rPr>
                <w:color w:val="000000" w:themeColor="text1"/>
                <w:sz w:val="18"/>
                <w:szCs w:val="18"/>
              </w:rPr>
              <w:t>预测方法</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04F30577" w14:textId="77777777" w:rsidR="00B13E18" w:rsidRPr="00B041DC" w:rsidRDefault="00592A6D">
            <w:pPr>
              <w:jc w:val="left"/>
              <w:rPr>
                <w:color w:val="000000" w:themeColor="text1"/>
                <w:sz w:val="18"/>
                <w:szCs w:val="18"/>
              </w:rPr>
            </w:pPr>
            <w:r w:rsidRPr="00B041DC">
              <w:rPr>
                <w:color w:val="000000" w:themeColor="text1"/>
                <w:sz w:val="18"/>
                <w:szCs w:val="18"/>
              </w:rPr>
              <w:t>数值解</w:t>
            </w:r>
            <w:r w:rsidRPr="00B041DC">
              <w:rPr>
                <w:color w:val="000000" w:themeColor="text1"/>
                <w:sz w:val="18"/>
                <w:szCs w:val="18"/>
              </w:rPr>
              <w:t xml:space="preserve"> □</w:t>
            </w:r>
            <w:r w:rsidRPr="00B041DC">
              <w:rPr>
                <w:color w:val="000000" w:themeColor="text1"/>
                <w:sz w:val="18"/>
                <w:szCs w:val="18"/>
              </w:rPr>
              <w:t>：解析解</w:t>
            </w:r>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sz w:val="18"/>
                <w:szCs w:val="18"/>
              </w:rPr>
              <w:t xml:space="preserve"> □ </w:t>
            </w:r>
          </w:p>
          <w:p w14:paraId="7A254CF7" w14:textId="77777777" w:rsidR="00B13E18" w:rsidRPr="00B041DC" w:rsidRDefault="00592A6D">
            <w:pPr>
              <w:jc w:val="left"/>
              <w:rPr>
                <w:color w:val="000000" w:themeColor="text1"/>
                <w:sz w:val="18"/>
                <w:szCs w:val="18"/>
              </w:rPr>
            </w:pPr>
            <w:r w:rsidRPr="00B041DC">
              <w:rPr>
                <w:color w:val="000000" w:themeColor="text1"/>
                <w:sz w:val="18"/>
                <w:szCs w:val="18"/>
              </w:rPr>
              <w:t>导则推荐模式</w:t>
            </w:r>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sz w:val="18"/>
                <w:szCs w:val="18"/>
              </w:rPr>
              <w:t xml:space="preserve"> □</w:t>
            </w:r>
          </w:p>
        </w:tc>
      </w:tr>
      <w:tr w:rsidR="00B13E18" w:rsidRPr="00B041DC" w14:paraId="5DA0CDAB" w14:textId="77777777">
        <w:trPr>
          <w:jc w:val="center"/>
        </w:trPr>
        <w:tc>
          <w:tcPr>
            <w:tcW w:w="511" w:type="pct"/>
            <w:vMerge w:val="restart"/>
            <w:tcBorders>
              <w:top w:val="single" w:sz="6" w:space="0" w:color="auto"/>
              <w:left w:val="single" w:sz="12" w:space="0" w:color="auto"/>
              <w:bottom w:val="single" w:sz="6" w:space="0" w:color="auto"/>
              <w:right w:val="single" w:sz="6" w:space="0" w:color="auto"/>
            </w:tcBorders>
            <w:vAlign w:val="center"/>
          </w:tcPr>
          <w:p w14:paraId="0CAB4B94" w14:textId="77777777" w:rsidR="00B13E18" w:rsidRPr="00B041DC" w:rsidRDefault="00592A6D">
            <w:pPr>
              <w:jc w:val="center"/>
              <w:rPr>
                <w:color w:val="000000" w:themeColor="text1"/>
                <w:sz w:val="18"/>
                <w:szCs w:val="18"/>
              </w:rPr>
            </w:pPr>
            <w:r w:rsidRPr="00B041DC">
              <w:rPr>
                <w:color w:val="000000" w:themeColor="text1"/>
                <w:sz w:val="18"/>
                <w:szCs w:val="18"/>
              </w:rPr>
              <w:t>影</w:t>
            </w:r>
          </w:p>
          <w:p w14:paraId="227F21AB" w14:textId="77777777" w:rsidR="00B13E18" w:rsidRPr="00B041DC" w:rsidRDefault="00592A6D">
            <w:pPr>
              <w:jc w:val="center"/>
              <w:rPr>
                <w:color w:val="000000" w:themeColor="text1"/>
                <w:sz w:val="18"/>
                <w:szCs w:val="18"/>
              </w:rPr>
            </w:pPr>
            <w:r w:rsidRPr="00B041DC">
              <w:rPr>
                <w:color w:val="000000" w:themeColor="text1"/>
                <w:sz w:val="18"/>
                <w:szCs w:val="18"/>
              </w:rPr>
              <w:t>响</w:t>
            </w:r>
          </w:p>
          <w:p w14:paraId="023B59BE" w14:textId="77777777" w:rsidR="00B13E18" w:rsidRPr="00B041DC" w:rsidRDefault="00592A6D">
            <w:pPr>
              <w:jc w:val="center"/>
              <w:rPr>
                <w:color w:val="000000" w:themeColor="text1"/>
                <w:sz w:val="18"/>
                <w:szCs w:val="18"/>
              </w:rPr>
            </w:pPr>
            <w:r w:rsidRPr="00B041DC">
              <w:rPr>
                <w:color w:val="000000" w:themeColor="text1"/>
                <w:sz w:val="18"/>
                <w:szCs w:val="18"/>
              </w:rPr>
              <w:t>评</w:t>
            </w:r>
          </w:p>
          <w:p w14:paraId="39EE7F7A" w14:textId="77777777" w:rsidR="00B13E18" w:rsidRPr="00B041DC" w:rsidRDefault="00592A6D">
            <w:pPr>
              <w:jc w:val="center"/>
              <w:rPr>
                <w:color w:val="000000" w:themeColor="text1"/>
                <w:sz w:val="18"/>
                <w:szCs w:val="18"/>
              </w:rPr>
            </w:pPr>
            <w:r w:rsidRPr="00B041DC">
              <w:rPr>
                <w:color w:val="000000" w:themeColor="text1"/>
                <w:sz w:val="18"/>
                <w:szCs w:val="18"/>
              </w:rPr>
              <w:t>价</w:t>
            </w:r>
          </w:p>
        </w:tc>
        <w:tc>
          <w:tcPr>
            <w:tcW w:w="824" w:type="pct"/>
            <w:tcBorders>
              <w:top w:val="single" w:sz="6" w:space="0" w:color="auto"/>
              <w:left w:val="single" w:sz="6" w:space="0" w:color="auto"/>
              <w:bottom w:val="single" w:sz="6" w:space="0" w:color="auto"/>
              <w:right w:val="single" w:sz="6" w:space="0" w:color="auto"/>
            </w:tcBorders>
            <w:vAlign w:val="center"/>
          </w:tcPr>
          <w:p w14:paraId="0D9D40AB" w14:textId="77777777" w:rsidR="00B13E18" w:rsidRPr="00B041DC" w:rsidRDefault="00592A6D">
            <w:pPr>
              <w:jc w:val="center"/>
              <w:rPr>
                <w:color w:val="000000" w:themeColor="text1"/>
                <w:sz w:val="18"/>
                <w:szCs w:val="18"/>
              </w:rPr>
            </w:pPr>
            <w:r w:rsidRPr="00B041DC">
              <w:rPr>
                <w:color w:val="000000" w:themeColor="text1"/>
                <w:sz w:val="18"/>
                <w:szCs w:val="18"/>
              </w:rPr>
              <w:t>水污染控制和水环境影响减缓</w:t>
            </w:r>
            <w:proofErr w:type="gramStart"/>
            <w:r w:rsidRPr="00B041DC">
              <w:rPr>
                <w:color w:val="000000" w:themeColor="text1"/>
                <w:sz w:val="18"/>
                <w:szCs w:val="18"/>
              </w:rPr>
              <w:t>措</w:t>
            </w:r>
            <w:proofErr w:type="gramEnd"/>
          </w:p>
          <w:p w14:paraId="64C6A654" w14:textId="77777777" w:rsidR="00B13E18" w:rsidRPr="00B041DC" w:rsidRDefault="00592A6D">
            <w:pPr>
              <w:jc w:val="center"/>
              <w:rPr>
                <w:color w:val="000000" w:themeColor="text1"/>
                <w:sz w:val="18"/>
                <w:szCs w:val="18"/>
              </w:rPr>
            </w:pPr>
            <w:r w:rsidRPr="00B041DC">
              <w:rPr>
                <w:color w:val="000000" w:themeColor="text1"/>
                <w:sz w:val="18"/>
                <w:szCs w:val="18"/>
              </w:rPr>
              <w:t>施有效性评价</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33E7C5EC" w14:textId="77777777" w:rsidR="00B13E18" w:rsidRPr="00B041DC" w:rsidRDefault="00592A6D">
            <w:pPr>
              <w:jc w:val="left"/>
              <w:rPr>
                <w:color w:val="000000" w:themeColor="text1"/>
                <w:sz w:val="18"/>
                <w:szCs w:val="18"/>
              </w:rPr>
            </w:pPr>
            <w:r w:rsidRPr="00B041DC">
              <w:rPr>
                <w:color w:val="000000" w:themeColor="text1"/>
                <w:sz w:val="18"/>
                <w:szCs w:val="18"/>
              </w:rPr>
              <w:t>区（流）</w:t>
            </w:r>
            <w:proofErr w:type="gramStart"/>
            <w:r w:rsidRPr="00B041DC">
              <w:rPr>
                <w:color w:val="000000" w:themeColor="text1"/>
                <w:sz w:val="18"/>
                <w:szCs w:val="18"/>
              </w:rPr>
              <w:t>域水环境质量</w:t>
            </w:r>
            <w:proofErr w:type="gramEnd"/>
            <w:r w:rsidRPr="00B041DC">
              <w:rPr>
                <w:color w:val="000000" w:themeColor="text1"/>
                <w:sz w:val="18"/>
                <w:szCs w:val="18"/>
              </w:rPr>
              <w:t>改善目标</w:t>
            </w:r>
            <w:r w:rsidRPr="00B041DC">
              <w:rPr>
                <w:color w:val="000000" w:themeColor="text1"/>
                <w:sz w:val="18"/>
                <w:szCs w:val="18"/>
              </w:rPr>
              <w:t xml:space="preserve"> □</w:t>
            </w:r>
            <w:r w:rsidRPr="00B041DC">
              <w:rPr>
                <w:color w:val="000000" w:themeColor="text1"/>
                <w:sz w:val="18"/>
                <w:szCs w:val="18"/>
              </w:rPr>
              <w:t>；替代削减源</w:t>
            </w:r>
            <w:r w:rsidRPr="00B041DC">
              <w:rPr>
                <w:color w:val="000000" w:themeColor="text1"/>
                <w:sz w:val="18"/>
                <w:szCs w:val="18"/>
              </w:rPr>
              <w:t xml:space="preserve"> □ </w:t>
            </w:r>
          </w:p>
        </w:tc>
      </w:tr>
      <w:tr w:rsidR="00B13E18" w:rsidRPr="00B041DC" w14:paraId="723CC8F2"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7CFEF847"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5C87AFDB" w14:textId="77777777" w:rsidR="00B13E18" w:rsidRPr="00B041DC" w:rsidRDefault="00592A6D">
            <w:pPr>
              <w:jc w:val="center"/>
              <w:rPr>
                <w:color w:val="000000" w:themeColor="text1"/>
                <w:sz w:val="18"/>
                <w:szCs w:val="18"/>
              </w:rPr>
            </w:pPr>
            <w:r w:rsidRPr="00B041DC">
              <w:rPr>
                <w:color w:val="000000" w:themeColor="text1"/>
                <w:sz w:val="18"/>
                <w:szCs w:val="18"/>
              </w:rPr>
              <w:t>水环境影响评价</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5C724C55" w14:textId="77777777" w:rsidR="00B13E18" w:rsidRPr="00B041DC" w:rsidRDefault="00592A6D">
            <w:pPr>
              <w:jc w:val="left"/>
              <w:rPr>
                <w:color w:val="000000" w:themeColor="text1"/>
                <w:sz w:val="18"/>
                <w:szCs w:val="18"/>
              </w:rPr>
            </w:pPr>
            <w:r w:rsidRPr="00B041DC">
              <w:rPr>
                <w:color w:val="000000" w:themeColor="text1"/>
                <w:sz w:val="18"/>
                <w:szCs w:val="18"/>
              </w:rPr>
              <w:t>排放口混合区外满足水环境管理要求</w:t>
            </w:r>
            <w:r w:rsidRPr="00B041DC">
              <w:rPr>
                <w:color w:val="000000" w:themeColor="text1"/>
                <w:sz w:val="18"/>
                <w:szCs w:val="18"/>
              </w:rPr>
              <w:t xml:space="preserve"> □ </w:t>
            </w:r>
          </w:p>
          <w:p w14:paraId="27E748AC" w14:textId="77777777" w:rsidR="00B13E18" w:rsidRPr="00B041DC" w:rsidRDefault="00592A6D">
            <w:pPr>
              <w:jc w:val="left"/>
              <w:rPr>
                <w:color w:val="000000" w:themeColor="text1"/>
                <w:sz w:val="18"/>
                <w:szCs w:val="18"/>
              </w:rPr>
            </w:pPr>
            <w:r w:rsidRPr="00B041DC">
              <w:rPr>
                <w:color w:val="000000" w:themeColor="text1"/>
                <w:sz w:val="18"/>
                <w:szCs w:val="18"/>
              </w:rPr>
              <w:t>水环境功能区或水功能区、近岸海域环境功能区水质达标</w:t>
            </w:r>
            <w:r w:rsidRPr="00B041DC">
              <w:rPr>
                <w:color w:val="000000" w:themeColor="text1"/>
                <w:sz w:val="18"/>
                <w:szCs w:val="18"/>
              </w:rPr>
              <w:t xml:space="preserve"> □ </w:t>
            </w:r>
          </w:p>
          <w:p w14:paraId="6EDBC89F" w14:textId="77777777" w:rsidR="00B13E18" w:rsidRPr="00B041DC" w:rsidRDefault="00592A6D">
            <w:pPr>
              <w:jc w:val="left"/>
              <w:rPr>
                <w:color w:val="000000" w:themeColor="text1"/>
                <w:sz w:val="18"/>
                <w:szCs w:val="18"/>
              </w:rPr>
            </w:pPr>
            <w:r w:rsidRPr="00B041DC">
              <w:rPr>
                <w:color w:val="000000" w:themeColor="text1"/>
                <w:sz w:val="18"/>
                <w:szCs w:val="18"/>
              </w:rPr>
              <w:t>满足水环境保护目标水域水环境质量要求</w:t>
            </w:r>
            <w:r w:rsidRPr="00B041DC">
              <w:rPr>
                <w:color w:val="000000" w:themeColor="text1"/>
                <w:sz w:val="18"/>
                <w:szCs w:val="18"/>
              </w:rPr>
              <w:t xml:space="preserve"> □ </w:t>
            </w:r>
          </w:p>
          <w:p w14:paraId="00AC6950" w14:textId="77777777" w:rsidR="00B13E18" w:rsidRPr="00B041DC" w:rsidRDefault="00592A6D">
            <w:pPr>
              <w:jc w:val="left"/>
              <w:rPr>
                <w:color w:val="000000" w:themeColor="text1"/>
                <w:sz w:val="18"/>
                <w:szCs w:val="18"/>
              </w:rPr>
            </w:pPr>
            <w:r w:rsidRPr="00B041DC">
              <w:rPr>
                <w:color w:val="000000" w:themeColor="text1"/>
                <w:sz w:val="18"/>
                <w:szCs w:val="18"/>
              </w:rPr>
              <w:lastRenderedPageBreak/>
              <w:t>水环境控制单元或断面水质达标</w:t>
            </w:r>
            <w:r w:rsidRPr="00B041DC">
              <w:rPr>
                <w:color w:val="000000" w:themeColor="text1"/>
                <w:sz w:val="18"/>
                <w:szCs w:val="18"/>
              </w:rPr>
              <w:t xml:space="preserve"> □ </w:t>
            </w:r>
          </w:p>
          <w:p w14:paraId="7150C4C0" w14:textId="77777777" w:rsidR="00B13E18" w:rsidRPr="00B041DC" w:rsidRDefault="00592A6D">
            <w:pPr>
              <w:jc w:val="left"/>
              <w:rPr>
                <w:color w:val="000000" w:themeColor="text1"/>
                <w:sz w:val="18"/>
                <w:szCs w:val="18"/>
              </w:rPr>
            </w:pPr>
            <w:r w:rsidRPr="00B041DC">
              <w:rPr>
                <w:color w:val="000000" w:themeColor="text1"/>
                <w:sz w:val="18"/>
                <w:szCs w:val="18"/>
              </w:rPr>
              <w:t>满足重点水污染物排放总量控制指标要求，重点行业建设项目，</w:t>
            </w:r>
            <w:r w:rsidRPr="00B041DC">
              <w:rPr>
                <w:color w:val="000000" w:themeColor="text1"/>
                <w:sz w:val="18"/>
                <w:szCs w:val="18"/>
              </w:rPr>
              <w:t xml:space="preserve"> </w:t>
            </w:r>
            <w:r w:rsidRPr="00B041DC">
              <w:rPr>
                <w:color w:val="000000" w:themeColor="text1"/>
                <w:sz w:val="18"/>
                <w:szCs w:val="18"/>
              </w:rPr>
              <w:t>主要污染物排放满足等量或减量替代要求</w:t>
            </w:r>
            <w:r w:rsidRPr="00B041DC">
              <w:rPr>
                <w:color w:val="000000" w:themeColor="text1"/>
                <w:sz w:val="18"/>
                <w:szCs w:val="18"/>
              </w:rPr>
              <w:t xml:space="preserve"> □ </w:t>
            </w:r>
          </w:p>
          <w:p w14:paraId="4298FDC6" w14:textId="77777777" w:rsidR="00B13E18" w:rsidRPr="00B041DC" w:rsidRDefault="00592A6D">
            <w:pPr>
              <w:jc w:val="left"/>
              <w:rPr>
                <w:color w:val="000000" w:themeColor="text1"/>
                <w:sz w:val="18"/>
                <w:szCs w:val="18"/>
              </w:rPr>
            </w:pPr>
            <w:r w:rsidRPr="00B041DC">
              <w:rPr>
                <w:color w:val="000000" w:themeColor="text1"/>
                <w:sz w:val="18"/>
                <w:szCs w:val="18"/>
              </w:rPr>
              <w:t>满足区（流）</w:t>
            </w:r>
            <w:proofErr w:type="gramStart"/>
            <w:r w:rsidRPr="00B041DC">
              <w:rPr>
                <w:color w:val="000000" w:themeColor="text1"/>
                <w:sz w:val="18"/>
                <w:szCs w:val="18"/>
              </w:rPr>
              <w:t>域水环境质量</w:t>
            </w:r>
            <w:proofErr w:type="gramEnd"/>
            <w:r w:rsidRPr="00B041DC">
              <w:rPr>
                <w:color w:val="000000" w:themeColor="text1"/>
                <w:sz w:val="18"/>
                <w:szCs w:val="18"/>
              </w:rPr>
              <w:t>改善目标要求</w:t>
            </w:r>
            <w:r w:rsidRPr="00B041DC">
              <w:rPr>
                <w:color w:val="000000" w:themeColor="text1"/>
                <w:sz w:val="18"/>
                <w:szCs w:val="18"/>
              </w:rPr>
              <w:t xml:space="preserve"> □ </w:t>
            </w:r>
          </w:p>
          <w:p w14:paraId="024C7C43" w14:textId="77777777" w:rsidR="00B13E18" w:rsidRPr="00B041DC" w:rsidRDefault="00592A6D">
            <w:pPr>
              <w:jc w:val="left"/>
              <w:rPr>
                <w:color w:val="000000" w:themeColor="text1"/>
                <w:sz w:val="18"/>
                <w:szCs w:val="18"/>
              </w:rPr>
            </w:pPr>
            <w:r w:rsidRPr="00B041DC">
              <w:rPr>
                <w:color w:val="000000" w:themeColor="text1"/>
                <w:sz w:val="18"/>
                <w:szCs w:val="18"/>
              </w:rPr>
              <w:t>水文要素影响型建设项目同时应包括水文情势变化评价、主要水文特征值影响评价、生态流量符合性评价</w:t>
            </w:r>
            <w:r w:rsidRPr="00B041DC">
              <w:rPr>
                <w:color w:val="000000" w:themeColor="text1"/>
                <w:sz w:val="18"/>
                <w:szCs w:val="18"/>
              </w:rPr>
              <w:t xml:space="preserve"> □ </w:t>
            </w:r>
          </w:p>
          <w:p w14:paraId="4B47B5F6" w14:textId="77777777" w:rsidR="00B13E18" w:rsidRPr="00B041DC" w:rsidRDefault="00592A6D">
            <w:pPr>
              <w:jc w:val="left"/>
              <w:rPr>
                <w:color w:val="000000" w:themeColor="text1"/>
                <w:sz w:val="18"/>
                <w:szCs w:val="18"/>
              </w:rPr>
            </w:pPr>
            <w:r w:rsidRPr="00B041DC">
              <w:rPr>
                <w:color w:val="000000" w:themeColor="text1"/>
                <w:sz w:val="18"/>
                <w:szCs w:val="18"/>
              </w:rPr>
              <w:t>对于新设或调整入河（湖库、近岸海域）排放口的建设项目，应包括排放口设置的环境合理性评价</w:t>
            </w:r>
            <w:r w:rsidRPr="00B041DC">
              <w:rPr>
                <w:color w:val="000000" w:themeColor="text1"/>
                <w:sz w:val="18"/>
                <w:szCs w:val="18"/>
              </w:rPr>
              <w:t xml:space="preserve"> □ </w:t>
            </w:r>
          </w:p>
          <w:p w14:paraId="191C6AE0" w14:textId="77777777" w:rsidR="00B13E18" w:rsidRPr="00B041DC" w:rsidRDefault="00592A6D">
            <w:pPr>
              <w:jc w:val="left"/>
              <w:rPr>
                <w:color w:val="000000" w:themeColor="text1"/>
                <w:sz w:val="18"/>
                <w:szCs w:val="18"/>
              </w:rPr>
            </w:pPr>
            <w:r w:rsidRPr="00B041DC">
              <w:rPr>
                <w:color w:val="000000" w:themeColor="text1"/>
                <w:sz w:val="18"/>
                <w:szCs w:val="18"/>
              </w:rPr>
              <w:t>满足生态保护红线、水环境质量底线、资源利用上线和环境准入清单管理要求</w:t>
            </w:r>
            <w:r w:rsidRPr="00B041DC">
              <w:rPr>
                <w:color w:val="000000" w:themeColor="text1"/>
                <w:sz w:val="18"/>
                <w:szCs w:val="18"/>
              </w:rPr>
              <w:t xml:space="preserve"> □</w:t>
            </w:r>
          </w:p>
        </w:tc>
      </w:tr>
      <w:tr w:rsidR="00B13E18" w:rsidRPr="00B041DC" w14:paraId="401C4699"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20F5E740" w14:textId="77777777" w:rsidR="00B13E18" w:rsidRPr="00B041DC" w:rsidRDefault="00B13E18">
            <w:pPr>
              <w:widowControl/>
              <w:jc w:val="left"/>
              <w:rPr>
                <w:color w:val="000000" w:themeColor="text1"/>
                <w:sz w:val="18"/>
                <w:szCs w:val="18"/>
              </w:rPr>
            </w:pPr>
          </w:p>
        </w:tc>
        <w:tc>
          <w:tcPr>
            <w:tcW w:w="824" w:type="pct"/>
            <w:vMerge w:val="restart"/>
            <w:tcBorders>
              <w:top w:val="single" w:sz="6" w:space="0" w:color="auto"/>
              <w:left w:val="single" w:sz="6" w:space="0" w:color="auto"/>
              <w:right w:val="single" w:sz="6" w:space="0" w:color="auto"/>
            </w:tcBorders>
            <w:vAlign w:val="center"/>
          </w:tcPr>
          <w:p w14:paraId="14B53521" w14:textId="77777777" w:rsidR="00B13E18" w:rsidRPr="00B041DC" w:rsidRDefault="00592A6D">
            <w:pPr>
              <w:jc w:val="center"/>
              <w:rPr>
                <w:color w:val="000000" w:themeColor="text1"/>
                <w:sz w:val="18"/>
                <w:szCs w:val="18"/>
              </w:rPr>
            </w:pPr>
            <w:r w:rsidRPr="00B041DC">
              <w:rPr>
                <w:color w:val="000000" w:themeColor="text1"/>
                <w:sz w:val="18"/>
                <w:szCs w:val="18"/>
              </w:rPr>
              <w:t>污染源排放量核算</w:t>
            </w:r>
          </w:p>
        </w:tc>
        <w:tc>
          <w:tcPr>
            <w:tcW w:w="1357" w:type="pct"/>
            <w:gridSpan w:val="4"/>
            <w:tcBorders>
              <w:top w:val="single" w:sz="6" w:space="0" w:color="auto"/>
              <w:left w:val="single" w:sz="6" w:space="0" w:color="auto"/>
              <w:bottom w:val="single" w:sz="6" w:space="0" w:color="auto"/>
              <w:right w:val="single" w:sz="6" w:space="0" w:color="auto"/>
            </w:tcBorders>
            <w:vAlign w:val="center"/>
          </w:tcPr>
          <w:p w14:paraId="06C3F348" w14:textId="77777777" w:rsidR="00B13E18" w:rsidRPr="00B041DC" w:rsidRDefault="00592A6D">
            <w:pPr>
              <w:jc w:val="center"/>
              <w:rPr>
                <w:color w:val="000000" w:themeColor="text1"/>
                <w:sz w:val="18"/>
                <w:szCs w:val="18"/>
              </w:rPr>
            </w:pPr>
            <w:r w:rsidRPr="00B041DC">
              <w:rPr>
                <w:color w:val="000000" w:themeColor="text1"/>
                <w:sz w:val="18"/>
                <w:szCs w:val="18"/>
              </w:rPr>
              <w:t>污染物名称</w:t>
            </w:r>
          </w:p>
        </w:tc>
        <w:tc>
          <w:tcPr>
            <w:tcW w:w="1085" w:type="pct"/>
            <w:gridSpan w:val="5"/>
            <w:tcBorders>
              <w:top w:val="single" w:sz="6" w:space="0" w:color="auto"/>
              <w:left w:val="single" w:sz="6" w:space="0" w:color="auto"/>
              <w:bottom w:val="single" w:sz="6" w:space="0" w:color="auto"/>
              <w:right w:val="single" w:sz="6" w:space="0" w:color="auto"/>
            </w:tcBorders>
            <w:vAlign w:val="center"/>
          </w:tcPr>
          <w:p w14:paraId="2658BECA" w14:textId="77777777" w:rsidR="00B13E18" w:rsidRPr="00B041DC" w:rsidRDefault="00592A6D">
            <w:pPr>
              <w:jc w:val="center"/>
              <w:rPr>
                <w:color w:val="000000" w:themeColor="text1"/>
                <w:sz w:val="18"/>
                <w:szCs w:val="18"/>
              </w:rPr>
            </w:pPr>
            <w:r w:rsidRPr="00B041DC">
              <w:rPr>
                <w:color w:val="000000" w:themeColor="text1"/>
                <w:sz w:val="18"/>
                <w:szCs w:val="18"/>
              </w:rPr>
              <w:t>排放量</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t/a</w:t>
            </w:r>
            <w:r w:rsidRPr="00B041DC">
              <w:rPr>
                <w:color w:val="000000" w:themeColor="text1"/>
                <w:sz w:val="18"/>
                <w:szCs w:val="18"/>
              </w:rPr>
              <w:t>）</w:t>
            </w:r>
          </w:p>
        </w:tc>
        <w:tc>
          <w:tcPr>
            <w:tcW w:w="1223" w:type="pct"/>
            <w:gridSpan w:val="3"/>
            <w:tcBorders>
              <w:top w:val="single" w:sz="6" w:space="0" w:color="auto"/>
              <w:left w:val="single" w:sz="6" w:space="0" w:color="auto"/>
              <w:bottom w:val="single" w:sz="6" w:space="0" w:color="auto"/>
              <w:right w:val="single" w:sz="12" w:space="0" w:color="auto"/>
            </w:tcBorders>
            <w:vAlign w:val="center"/>
          </w:tcPr>
          <w:p w14:paraId="359C169D" w14:textId="77777777" w:rsidR="00B13E18" w:rsidRPr="00B041DC" w:rsidRDefault="00592A6D">
            <w:pPr>
              <w:jc w:val="center"/>
              <w:rPr>
                <w:color w:val="000000" w:themeColor="text1"/>
                <w:sz w:val="18"/>
                <w:szCs w:val="18"/>
              </w:rPr>
            </w:pPr>
            <w:r w:rsidRPr="00B041DC">
              <w:rPr>
                <w:color w:val="000000" w:themeColor="text1"/>
                <w:sz w:val="18"/>
                <w:szCs w:val="18"/>
              </w:rPr>
              <w:t>排放浓度</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mg/L</w:t>
            </w:r>
            <w:r w:rsidRPr="00B041DC">
              <w:rPr>
                <w:color w:val="000000" w:themeColor="text1"/>
                <w:sz w:val="18"/>
                <w:szCs w:val="18"/>
              </w:rPr>
              <w:t>）</w:t>
            </w:r>
          </w:p>
        </w:tc>
      </w:tr>
      <w:tr w:rsidR="00B13E18" w:rsidRPr="00B041DC" w14:paraId="7FCB1A13"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17CD32F4" w14:textId="77777777" w:rsidR="00B13E18" w:rsidRPr="00B041DC" w:rsidRDefault="00B13E18">
            <w:pPr>
              <w:widowControl/>
              <w:jc w:val="left"/>
              <w:rPr>
                <w:color w:val="000000" w:themeColor="text1"/>
                <w:sz w:val="18"/>
                <w:szCs w:val="18"/>
              </w:rPr>
            </w:pPr>
          </w:p>
        </w:tc>
        <w:tc>
          <w:tcPr>
            <w:tcW w:w="824" w:type="pct"/>
            <w:vMerge/>
            <w:tcBorders>
              <w:left w:val="single" w:sz="6" w:space="0" w:color="auto"/>
              <w:right w:val="single" w:sz="6" w:space="0" w:color="auto"/>
            </w:tcBorders>
            <w:vAlign w:val="center"/>
          </w:tcPr>
          <w:p w14:paraId="3628662D" w14:textId="77777777" w:rsidR="00B13E18" w:rsidRPr="00B041DC" w:rsidRDefault="00B13E18">
            <w:pPr>
              <w:widowControl/>
              <w:jc w:val="left"/>
              <w:rPr>
                <w:color w:val="000000" w:themeColor="text1"/>
                <w:sz w:val="18"/>
                <w:szCs w:val="18"/>
              </w:rPr>
            </w:pPr>
          </w:p>
        </w:tc>
        <w:tc>
          <w:tcPr>
            <w:tcW w:w="1357" w:type="pct"/>
            <w:gridSpan w:val="4"/>
            <w:tcBorders>
              <w:top w:val="single" w:sz="6" w:space="0" w:color="auto"/>
              <w:left w:val="single" w:sz="6" w:space="0" w:color="auto"/>
              <w:bottom w:val="single" w:sz="6" w:space="0" w:color="auto"/>
              <w:right w:val="single" w:sz="6" w:space="0" w:color="auto"/>
            </w:tcBorders>
            <w:vAlign w:val="center"/>
          </w:tcPr>
          <w:p w14:paraId="46E49447"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color w:val="000000" w:themeColor="text1"/>
                <w:sz w:val="18"/>
                <w:szCs w:val="18"/>
              </w:rPr>
              <w:t>COD</w:t>
            </w:r>
            <w:r w:rsidRPr="00B041DC">
              <w:rPr>
                <w:color w:val="000000" w:themeColor="text1"/>
                <w:sz w:val="18"/>
                <w:szCs w:val="18"/>
              </w:rPr>
              <w:t>）</w:t>
            </w:r>
          </w:p>
        </w:tc>
        <w:tc>
          <w:tcPr>
            <w:tcW w:w="1085" w:type="pct"/>
            <w:gridSpan w:val="5"/>
            <w:tcBorders>
              <w:top w:val="single" w:sz="6" w:space="0" w:color="auto"/>
              <w:left w:val="single" w:sz="6" w:space="0" w:color="auto"/>
              <w:bottom w:val="single" w:sz="6" w:space="0" w:color="auto"/>
              <w:right w:val="single" w:sz="6" w:space="0" w:color="auto"/>
            </w:tcBorders>
            <w:vAlign w:val="center"/>
          </w:tcPr>
          <w:p w14:paraId="4A195005" w14:textId="68A13ADB" w:rsidR="00B13E18" w:rsidRPr="00B041DC" w:rsidRDefault="00592A6D">
            <w:pPr>
              <w:jc w:val="center"/>
              <w:rPr>
                <w:color w:val="000000" w:themeColor="text1"/>
                <w:sz w:val="18"/>
                <w:szCs w:val="18"/>
              </w:rPr>
            </w:pPr>
            <w:r w:rsidRPr="00B041DC">
              <w:rPr>
                <w:color w:val="000000" w:themeColor="text1"/>
                <w:sz w:val="18"/>
                <w:szCs w:val="18"/>
              </w:rPr>
              <w:t>（</w:t>
            </w:r>
            <w:r w:rsidR="005D7A23" w:rsidRPr="00B041DC">
              <w:rPr>
                <w:color w:val="000000" w:themeColor="text1"/>
                <w:sz w:val="18"/>
                <w:szCs w:val="18"/>
              </w:rPr>
              <w:t>72.73</w:t>
            </w:r>
            <w:r w:rsidRPr="00B041DC">
              <w:rPr>
                <w:color w:val="000000" w:themeColor="text1"/>
                <w:sz w:val="18"/>
                <w:szCs w:val="18"/>
              </w:rPr>
              <w:t>）</w:t>
            </w:r>
          </w:p>
        </w:tc>
        <w:tc>
          <w:tcPr>
            <w:tcW w:w="1223" w:type="pct"/>
            <w:gridSpan w:val="3"/>
            <w:tcBorders>
              <w:top w:val="single" w:sz="6" w:space="0" w:color="auto"/>
              <w:left w:val="single" w:sz="6" w:space="0" w:color="auto"/>
              <w:bottom w:val="single" w:sz="6" w:space="0" w:color="auto"/>
              <w:right w:val="single" w:sz="12" w:space="0" w:color="auto"/>
            </w:tcBorders>
            <w:vAlign w:val="center"/>
          </w:tcPr>
          <w:p w14:paraId="481F9CB1" w14:textId="34CF8201" w:rsidR="00B13E18" w:rsidRPr="00B041DC" w:rsidRDefault="00592A6D">
            <w:pPr>
              <w:jc w:val="center"/>
              <w:rPr>
                <w:color w:val="000000" w:themeColor="text1"/>
                <w:sz w:val="18"/>
                <w:szCs w:val="18"/>
              </w:rPr>
            </w:pPr>
            <w:r w:rsidRPr="00B041DC">
              <w:rPr>
                <w:color w:val="000000" w:themeColor="text1"/>
                <w:sz w:val="18"/>
                <w:szCs w:val="18"/>
              </w:rPr>
              <w:t>（</w:t>
            </w:r>
            <w:r w:rsidRPr="00B041DC">
              <w:rPr>
                <w:rFonts w:hint="eastAsia"/>
                <w:color w:val="000000" w:themeColor="text1"/>
                <w:sz w:val="18"/>
                <w:szCs w:val="18"/>
              </w:rPr>
              <w:t>2</w:t>
            </w:r>
            <w:r w:rsidR="00BB50B1" w:rsidRPr="00B041DC">
              <w:rPr>
                <w:color w:val="000000" w:themeColor="text1"/>
                <w:sz w:val="18"/>
                <w:szCs w:val="18"/>
              </w:rPr>
              <w:t>99.43</w:t>
            </w:r>
            <w:r w:rsidRPr="00B041DC">
              <w:rPr>
                <w:color w:val="000000" w:themeColor="text1"/>
                <w:sz w:val="18"/>
                <w:szCs w:val="18"/>
              </w:rPr>
              <w:t>）</w:t>
            </w:r>
          </w:p>
        </w:tc>
      </w:tr>
      <w:tr w:rsidR="00B13E18" w:rsidRPr="00B041DC" w14:paraId="68D8E86B"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2DB43AB2" w14:textId="77777777" w:rsidR="00B13E18" w:rsidRPr="00B041DC" w:rsidRDefault="00B13E18">
            <w:pPr>
              <w:widowControl/>
              <w:jc w:val="left"/>
              <w:rPr>
                <w:color w:val="000000" w:themeColor="text1"/>
                <w:sz w:val="18"/>
                <w:szCs w:val="18"/>
              </w:rPr>
            </w:pPr>
          </w:p>
        </w:tc>
        <w:tc>
          <w:tcPr>
            <w:tcW w:w="824" w:type="pct"/>
            <w:vMerge/>
            <w:tcBorders>
              <w:left w:val="single" w:sz="6" w:space="0" w:color="auto"/>
              <w:right w:val="single" w:sz="6" w:space="0" w:color="auto"/>
            </w:tcBorders>
            <w:vAlign w:val="center"/>
          </w:tcPr>
          <w:p w14:paraId="763C98CD" w14:textId="77777777" w:rsidR="00B13E18" w:rsidRPr="00B041DC" w:rsidRDefault="00B13E18">
            <w:pPr>
              <w:widowControl/>
              <w:jc w:val="left"/>
              <w:rPr>
                <w:color w:val="000000" w:themeColor="text1"/>
                <w:sz w:val="18"/>
                <w:szCs w:val="18"/>
              </w:rPr>
            </w:pPr>
          </w:p>
        </w:tc>
        <w:tc>
          <w:tcPr>
            <w:tcW w:w="1357" w:type="pct"/>
            <w:gridSpan w:val="4"/>
            <w:tcBorders>
              <w:top w:val="single" w:sz="6" w:space="0" w:color="auto"/>
              <w:left w:val="single" w:sz="6" w:space="0" w:color="auto"/>
              <w:bottom w:val="single" w:sz="6" w:space="0" w:color="auto"/>
              <w:right w:val="single" w:sz="6" w:space="0" w:color="auto"/>
            </w:tcBorders>
            <w:vAlign w:val="center"/>
          </w:tcPr>
          <w:p w14:paraId="0DBEDE05"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rFonts w:hint="eastAsia"/>
                <w:color w:val="000000" w:themeColor="text1"/>
                <w:sz w:val="18"/>
                <w:szCs w:val="18"/>
              </w:rPr>
              <w:t>B</w:t>
            </w:r>
            <w:r w:rsidRPr="00B041DC">
              <w:rPr>
                <w:color w:val="000000" w:themeColor="text1"/>
                <w:sz w:val="18"/>
                <w:szCs w:val="18"/>
              </w:rPr>
              <w:t>OD</w:t>
            </w:r>
            <w:r w:rsidRPr="00B041DC">
              <w:rPr>
                <w:color w:val="000000" w:themeColor="text1"/>
                <w:sz w:val="18"/>
                <w:szCs w:val="18"/>
                <w:vertAlign w:val="subscript"/>
              </w:rPr>
              <w:t>5</w:t>
            </w:r>
            <w:r w:rsidRPr="00B041DC">
              <w:rPr>
                <w:color w:val="000000" w:themeColor="text1"/>
                <w:sz w:val="18"/>
                <w:szCs w:val="18"/>
              </w:rPr>
              <w:t>）</w:t>
            </w:r>
          </w:p>
        </w:tc>
        <w:tc>
          <w:tcPr>
            <w:tcW w:w="1085" w:type="pct"/>
            <w:gridSpan w:val="5"/>
            <w:tcBorders>
              <w:top w:val="single" w:sz="6" w:space="0" w:color="auto"/>
              <w:left w:val="single" w:sz="6" w:space="0" w:color="auto"/>
              <w:bottom w:val="single" w:sz="6" w:space="0" w:color="auto"/>
              <w:right w:val="single" w:sz="6" w:space="0" w:color="auto"/>
            </w:tcBorders>
            <w:vAlign w:val="center"/>
          </w:tcPr>
          <w:p w14:paraId="6E582EDE" w14:textId="15538CC7" w:rsidR="00B13E18" w:rsidRPr="00B041DC" w:rsidRDefault="00592A6D">
            <w:pPr>
              <w:jc w:val="center"/>
              <w:rPr>
                <w:color w:val="000000" w:themeColor="text1"/>
                <w:sz w:val="18"/>
                <w:szCs w:val="18"/>
              </w:rPr>
            </w:pPr>
            <w:r w:rsidRPr="00B041DC">
              <w:rPr>
                <w:color w:val="000000" w:themeColor="text1"/>
                <w:sz w:val="18"/>
                <w:szCs w:val="18"/>
              </w:rPr>
              <w:t>（</w:t>
            </w:r>
            <w:r w:rsidR="005D7A23" w:rsidRPr="00B041DC">
              <w:rPr>
                <w:color w:val="000000" w:themeColor="text1"/>
                <w:sz w:val="18"/>
                <w:szCs w:val="18"/>
              </w:rPr>
              <w:t>9.64</w:t>
            </w:r>
            <w:r w:rsidRPr="00B041DC">
              <w:rPr>
                <w:color w:val="000000" w:themeColor="text1"/>
                <w:sz w:val="18"/>
                <w:szCs w:val="18"/>
              </w:rPr>
              <w:t>）</w:t>
            </w:r>
          </w:p>
        </w:tc>
        <w:tc>
          <w:tcPr>
            <w:tcW w:w="1223" w:type="pct"/>
            <w:gridSpan w:val="3"/>
            <w:tcBorders>
              <w:top w:val="single" w:sz="6" w:space="0" w:color="auto"/>
              <w:left w:val="single" w:sz="6" w:space="0" w:color="auto"/>
              <w:bottom w:val="single" w:sz="6" w:space="0" w:color="auto"/>
              <w:right w:val="single" w:sz="12" w:space="0" w:color="auto"/>
            </w:tcBorders>
            <w:vAlign w:val="center"/>
          </w:tcPr>
          <w:p w14:paraId="480AFEAC" w14:textId="4AD12A19" w:rsidR="00B13E18" w:rsidRPr="00B041DC" w:rsidRDefault="00592A6D">
            <w:pPr>
              <w:jc w:val="center"/>
              <w:rPr>
                <w:color w:val="000000" w:themeColor="text1"/>
                <w:sz w:val="18"/>
                <w:szCs w:val="18"/>
              </w:rPr>
            </w:pPr>
            <w:r w:rsidRPr="00B041DC">
              <w:rPr>
                <w:color w:val="000000" w:themeColor="text1"/>
                <w:sz w:val="18"/>
                <w:szCs w:val="18"/>
              </w:rPr>
              <w:t>（</w:t>
            </w:r>
            <w:r w:rsidR="00BB50B1" w:rsidRPr="00B041DC">
              <w:rPr>
                <w:rFonts w:hint="eastAsia"/>
                <w:color w:val="000000" w:themeColor="text1"/>
                <w:sz w:val="18"/>
                <w:szCs w:val="18"/>
              </w:rPr>
              <w:t>3</w:t>
            </w:r>
            <w:r w:rsidR="00BB50B1" w:rsidRPr="00B041DC">
              <w:rPr>
                <w:color w:val="000000" w:themeColor="text1"/>
                <w:sz w:val="18"/>
                <w:szCs w:val="18"/>
              </w:rPr>
              <w:t>8.95</w:t>
            </w:r>
            <w:r w:rsidRPr="00B041DC">
              <w:rPr>
                <w:color w:val="000000" w:themeColor="text1"/>
                <w:sz w:val="18"/>
                <w:szCs w:val="18"/>
              </w:rPr>
              <w:t>）</w:t>
            </w:r>
          </w:p>
        </w:tc>
      </w:tr>
      <w:tr w:rsidR="00B13E18" w:rsidRPr="00B041DC" w14:paraId="678BDA9F"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64594C33" w14:textId="77777777" w:rsidR="00B13E18" w:rsidRPr="00B041DC" w:rsidRDefault="00B13E18">
            <w:pPr>
              <w:widowControl/>
              <w:jc w:val="left"/>
              <w:rPr>
                <w:color w:val="000000" w:themeColor="text1"/>
                <w:sz w:val="18"/>
                <w:szCs w:val="18"/>
              </w:rPr>
            </w:pPr>
          </w:p>
        </w:tc>
        <w:tc>
          <w:tcPr>
            <w:tcW w:w="824" w:type="pct"/>
            <w:vMerge/>
            <w:tcBorders>
              <w:left w:val="single" w:sz="6" w:space="0" w:color="auto"/>
              <w:right w:val="single" w:sz="6" w:space="0" w:color="auto"/>
            </w:tcBorders>
            <w:vAlign w:val="center"/>
          </w:tcPr>
          <w:p w14:paraId="50CD3FFB" w14:textId="77777777" w:rsidR="00B13E18" w:rsidRPr="00B041DC" w:rsidRDefault="00B13E18">
            <w:pPr>
              <w:widowControl/>
              <w:jc w:val="left"/>
              <w:rPr>
                <w:color w:val="000000" w:themeColor="text1"/>
                <w:sz w:val="18"/>
                <w:szCs w:val="18"/>
              </w:rPr>
            </w:pPr>
          </w:p>
        </w:tc>
        <w:tc>
          <w:tcPr>
            <w:tcW w:w="1357" w:type="pct"/>
            <w:gridSpan w:val="4"/>
            <w:tcBorders>
              <w:top w:val="single" w:sz="6" w:space="0" w:color="auto"/>
              <w:left w:val="single" w:sz="6" w:space="0" w:color="auto"/>
              <w:bottom w:val="single" w:sz="6" w:space="0" w:color="auto"/>
              <w:right w:val="single" w:sz="6" w:space="0" w:color="auto"/>
            </w:tcBorders>
            <w:vAlign w:val="center"/>
          </w:tcPr>
          <w:p w14:paraId="6D1C58E5"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rFonts w:hint="eastAsia"/>
                <w:color w:val="000000" w:themeColor="text1"/>
                <w:sz w:val="18"/>
                <w:szCs w:val="18"/>
              </w:rPr>
              <w:t>S</w:t>
            </w:r>
            <w:r w:rsidRPr="00B041DC">
              <w:rPr>
                <w:color w:val="000000" w:themeColor="text1"/>
                <w:sz w:val="18"/>
                <w:szCs w:val="18"/>
              </w:rPr>
              <w:t>S</w:t>
            </w:r>
            <w:r w:rsidRPr="00B041DC">
              <w:rPr>
                <w:color w:val="000000" w:themeColor="text1"/>
                <w:sz w:val="18"/>
                <w:szCs w:val="18"/>
              </w:rPr>
              <w:t>）</w:t>
            </w:r>
          </w:p>
        </w:tc>
        <w:tc>
          <w:tcPr>
            <w:tcW w:w="1085" w:type="pct"/>
            <w:gridSpan w:val="5"/>
            <w:tcBorders>
              <w:top w:val="single" w:sz="6" w:space="0" w:color="auto"/>
              <w:left w:val="single" w:sz="6" w:space="0" w:color="auto"/>
              <w:bottom w:val="single" w:sz="6" w:space="0" w:color="auto"/>
              <w:right w:val="single" w:sz="6" w:space="0" w:color="auto"/>
            </w:tcBorders>
            <w:vAlign w:val="center"/>
          </w:tcPr>
          <w:p w14:paraId="738B4BCA" w14:textId="56CCFBAB" w:rsidR="00B13E18" w:rsidRPr="00B041DC" w:rsidRDefault="00592A6D">
            <w:pPr>
              <w:jc w:val="center"/>
              <w:rPr>
                <w:color w:val="000000" w:themeColor="text1"/>
                <w:sz w:val="18"/>
                <w:szCs w:val="18"/>
              </w:rPr>
            </w:pPr>
            <w:r w:rsidRPr="00B041DC">
              <w:rPr>
                <w:color w:val="000000" w:themeColor="text1"/>
                <w:sz w:val="18"/>
                <w:szCs w:val="18"/>
              </w:rPr>
              <w:t>（</w:t>
            </w:r>
            <w:r w:rsidR="005D7A23" w:rsidRPr="00B041DC">
              <w:rPr>
                <w:rFonts w:hint="eastAsia"/>
                <w:color w:val="000000" w:themeColor="text1"/>
                <w:sz w:val="18"/>
                <w:szCs w:val="18"/>
              </w:rPr>
              <w:t>4</w:t>
            </w:r>
            <w:r w:rsidR="005D7A23" w:rsidRPr="00B041DC">
              <w:rPr>
                <w:color w:val="000000" w:themeColor="text1"/>
                <w:sz w:val="18"/>
                <w:szCs w:val="18"/>
              </w:rPr>
              <w:t>0.15</w:t>
            </w:r>
            <w:r w:rsidRPr="00B041DC">
              <w:rPr>
                <w:color w:val="000000" w:themeColor="text1"/>
                <w:sz w:val="18"/>
                <w:szCs w:val="18"/>
              </w:rPr>
              <w:t>）</w:t>
            </w:r>
          </w:p>
        </w:tc>
        <w:tc>
          <w:tcPr>
            <w:tcW w:w="1223" w:type="pct"/>
            <w:gridSpan w:val="3"/>
            <w:tcBorders>
              <w:top w:val="single" w:sz="6" w:space="0" w:color="auto"/>
              <w:left w:val="single" w:sz="6" w:space="0" w:color="auto"/>
              <w:bottom w:val="single" w:sz="6" w:space="0" w:color="auto"/>
              <w:right w:val="single" w:sz="12" w:space="0" w:color="auto"/>
            </w:tcBorders>
            <w:vAlign w:val="center"/>
          </w:tcPr>
          <w:p w14:paraId="41E7754D" w14:textId="30C47856" w:rsidR="00B13E18" w:rsidRPr="00B041DC" w:rsidRDefault="00592A6D">
            <w:pPr>
              <w:jc w:val="center"/>
              <w:rPr>
                <w:color w:val="000000" w:themeColor="text1"/>
                <w:sz w:val="18"/>
                <w:szCs w:val="18"/>
              </w:rPr>
            </w:pPr>
            <w:r w:rsidRPr="00B041DC">
              <w:rPr>
                <w:color w:val="000000" w:themeColor="text1"/>
                <w:sz w:val="18"/>
                <w:szCs w:val="18"/>
              </w:rPr>
              <w:t>（</w:t>
            </w:r>
            <w:r w:rsidRPr="00B041DC">
              <w:rPr>
                <w:rFonts w:hint="eastAsia"/>
                <w:color w:val="000000" w:themeColor="text1"/>
                <w:sz w:val="18"/>
                <w:szCs w:val="18"/>
              </w:rPr>
              <w:t>1</w:t>
            </w:r>
            <w:r w:rsidR="00BB50B1" w:rsidRPr="00B041DC">
              <w:rPr>
                <w:color w:val="000000" w:themeColor="text1"/>
                <w:sz w:val="18"/>
                <w:szCs w:val="18"/>
              </w:rPr>
              <w:t>65.30</w:t>
            </w:r>
            <w:r w:rsidRPr="00B041DC">
              <w:rPr>
                <w:color w:val="000000" w:themeColor="text1"/>
                <w:sz w:val="18"/>
                <w:szCs w:val="18"/>
              </w:rPr>
              <w:t>）</w:t>
            </w:r>
          </w:p>
        </w:tc>
      </w:tr>
      <w:tr w:rsidR="00B13E18" w:rsidRPr="00B041DC" w14:paraId="32BB9BD5"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7B4EE2D2" w14:textId="77777777" w:rsidR="00B13E18" w:rsidRPr="00B041DC" w:rsidRDefault="00B13E18">
            <w:pPr>
              <w:widowControl/>
              <w:jc w:val="left"/>
              <w:rPr>
                <w:color w:val="000000" w:themeColor="text1"/>
                <w:sz w:val="18"/>
                <w:szCs w:val="18"/>
              </w:rPr>
            </w:pPr>
          </w:p>
        </w:tc>
        <w:tc>
          <w:tcPr>
            <w:tcW w:w="824" w:type="pct"/>
            <w:vMerge/>
            <w:tcBorders>
              <w:left w:val="single" w:sz="6" w:space="0" w:color="auto"/>
              <w:right w:val="single" w:sz="6" w:space="0" w:color="auto"/>
            </w:tcBorders>
            <w:vAlign w:val="center"/>
          </w:tcPr>
          <w:p w14:paraId="1C60830F" w14:textId="77777777" w:rsidR="00B13E18" w:rsidRPr="00B041DC" w:rsidRDefault="00B13E18">
            <w:pPr>
              <w:widowControl/>
              <w:jc w:val="left"/>
              <w:rPr>
                <w:color w:val="000000" w:themeColor="text1"/>
                <w:sz w:val="18"/>
                <w:szCs w:val="18"/>
              </w:rPr>
            </w:pPr>
          </w:p>
        </w:tc>
        <w:tc>
          <w:tcPr>
            <w:tcW w:w="1357" w:type="pct"/>
            <w:gridSpan w:val="4"/>
            <w:tcBorders>
              <w:top w:val="single" w:sz="6" w:space="0" w:color="auto"/>
              <w:left w:val="single" w:sz="6" w:space="0" w:color="auto"/>
              <w:bottom w:val="single" w:sz="6" w:space="0" w:color="auto"/>
              <w:right w:val="single" w:sz="6" w:space="0" w:color="auto"/>
            </w:tcBorders>
            <w:vAlign w:val="center"/>
          </w:tcPr>
          <w:p w14:paraId="3D909829"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rFonts w:hint="eastAsia"/>
                <w:color w:val="000000" w:themeColor="text1"/>
                <w:sz w:val="18"/>
                <w:szCs w:val="18"/>
              </w:rPr>
              <w:t>N</w:t>
            </w:r>
            <w:r w:rsidRPr="00B041DC">
              <w:rPr>
                <w:color w:val="000000" w:themeColor="text1"/>
                <w:sz w:val="18"/>
                <w:szCs w:val="18"/>
              </w:rPr>
              <w:t>H</w:t>
            </w:r>
            <w:r w:rsidRPr="00B041DC">
              <w:rPr>
                <w:color w:val="000000" w:themeColor="text1"/>
                <w:sz w:val="18"/>
                <w:szCs w:val="18"/>
                <w:vertAlign w:val="subscript"/>
              </w:rPr>
              <w:t>3</w:t>
            </w:r>
            <w:r w:rsidRPr="00B041DC">
              <w:rPr>
                <w:color w:val="000000" w:themeColor="text1"/>
                <w:sz w:val="18"/>
                <w:szCs w:val="18"/>
              </w:rPr>
              <w:t>-N</w:t>
            </w:r>
            <w:r w:rsidRPr="00B041DC">
              <w:rPr>
                <w:color w:val="000000" w:themeColor="text1"/>
                <w:sz w:val="18"/>
                <w:szCs w:val="18"/>
              </w:rPr>
              <w:t>）</w:t>
            </w:r>
          </w:p>
        </w:tc>
        <w:tc>
          <w:tcPr>
            <w:tcW w:w="1085" w:type="pct"/>
            <w:gridSpan w:val="5"/>
            <w:tcBorders>
              <w:top w:val="single" w:sz="6" w:space="0" w:color="auto"/>
              <w:left w:val="single" w:sz="6" w:space="0" w:color="auto"/>
              <w:bottom w:val="single" w:sz="6" w:space="0" w:color="auto"/>
              <w:right w:val="single" w:sz="6" w:space="0" w:color="auto"/>
            </w:tcBorders>
            <w:vAlign w:val="center"/>
          </w:tcPr>
          <w:p w14:paraId="6F2A4232" w14:textId="24F62EC0" w:rsidR="00B13E18" w:rsidRPr="00B041DC" w:rsidRDefault="00592A6D">
            <w:pPr>
              <w:jc w:val="center"/>
              <w:rPr>
                <w:color w:val="000000" w:themeColor="text1"/>
                <w:sz w:val="18"/>
                <w:szCs w:val="18"/>
              </w:rPr>
            </w:pPr>
            <w:r w:rsidRPr="00B041DC">
              <w:rPr>
                <w:color w:val="000000" w:themeColor="text1"/>
                <w:sz w:val="18"/>
                <w:szCs w:val="18"/>
              </w:rPr>
              <w:t>（</w:t>
            </w:r>
            <w:r w:rsidR="00BB50B1" w:rsidRPr="00B041DC">
              <w:rPr>
                <w:rFonts w:hint="eastAsia"/>
                <w:color w:val="000000" w:themeColor="text1"/>
                <w:sz w:val="18"/>
                <w:szCs w:val="18"/>
              </w:rPr>
              <w:t>6</w:t>
            </w:r>
            <w:r w:rsidR="00BB50B1" w:rsidRPr="00B041DC">
              <w:rPr>
                <w:color w:val="000000" w:themeColor="text1"/>
                <w:sz w:val="18"/>
                <w:szCs w:val="18"/>
              </w:rPr>
              <w:t>.34</w:t>
            </w:r>
            <w:r w:rsidRPr="00B041DC">
              <w:rPr>
                <w:color w:val="000000" w:themeColor="text1"/>
                <w:sz w:val="18"/>
                <w:szCs w:val="18"/>
              </w:rPr>
              <w:t>）</w:t>
            </w:r>
          </w:p>
        </w:tc>
        <w:tc>
          <w:tcPr>
            <w:tcW w:w="1223" w:type="pct"/>
            <w:gridSpan w:val="3"/>
            <w:tcBorders>
              <w:top w:val="single" w:sz="6" w:space="0" w:color="auto"/>
              <w:left w:val="single" w:sz="6" w:space="0" w:color="auto"/>
              <w:bottom w:val="single" w:sz="6" w:space="0" w:color="auto"/>
              <w:right w:val="single" w:sz="12" w:space="0" w:color="auto"/>
            </w:tcBorders>
            <w:vAlign w:val="center"/>
          </w:tcPr>
          <w:p w14:paraId="433A682F" w14:textId="4BC30F62" w:rsidR="00B13E18" w:rsidRPr="00B041DC" w:rsidRDefault="00592A6D">
            <w:pPr>
              <w:jc w:val="center"/>
              <w:rPr>
                <w:color w:val="000000" w:themeColor="text1"/>
                <w:sz w:val="18"/>
                <w:szCs w:val="18"/>
              </w:rPr>
            </w:pPr>
            <w:r w:rsidRPr="00B041DC">
              <w:rPr>
                <w:color w:val="000000" w:themeColor="text1"/>
                <w:sz w:val="18"/>
                <w:szCs w:val="18"/>
              </w:rPr>
              <w:t>（</w:t>
            </w:r>
            <w:r w:rsidR="00BB50B1" w:rsidRPr="00B041DC">
              <w:rPr>
                <w:rFonts w:hint="eastAsia"/>
                <w:color w:val="000000" w:themeColor="text1"/>
                <w:sz w:val="18"/>
                <w:szCs w:val="18"/>
              </w:rPr>
              <w:t>2</w:t>
            </w:r>
            <w:r w:rsidR="00BB50B1" w:rsidRPr="00B041DC">
              <w:rPr>
                <w:color w:val="000000" w:themeColor="text1"/>
                <w:sz w:val="18"/>
                <w:szCs w:val="18"/>
              </w:rPr>
              <w:t>6.10</w:t>
            </w:r>
            <w:r w:rsidRPr="00B041DC">
              <w:rPr>
                <w:color w:val="000000" w:themeColor="text1"/>
                <w:sz w:val="18"/>
                <w:szCs w:val="18"/>
              </w:rPr>
              <w:t>）</w:t>
            </w:r>
          </w:p>
        </w:tc>
      </w:tr>
      <w:tr w:rsidR="00B13E18" w:rsidRPr="00B041DC" w14:paraId="4BBEC7C0"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6255FC2A" w14:textId="77777777" w:rsidR="00B13E18" w:rsidRPr="00B041DC" w:rsidRDefault="00B13E18">
            <w:pPr>
              <w:widowControl/>
              <w:jc w:val="left"/>
              <w:rPr>
                <w:color w:val="000000" w:themeColor="text1"/>
                <w:sz w:val="18"/>
                <w:szCs w:val="18"/>
              </w:rPr>
            </w:pPr>
          </w:p>
        </w:tc>
        <w:tc>
          <w:tcPr>
            <w:tcW w:w="824" w:type="pct"/>
            <w:vMerge/>
            <w:tcBorders>
              <w:left w:val="single" w:sz="6" w:space="0" w:color="auto"/>
              <w:bottom w:val="single" w:sz="6" w:space="0" w:color="auto"/>
              <w:right w:val="single" w:sz="6" w:space="0" w:color="auto"/>
            </w:tcBorders>
            <w:vAlign w:val="center"/>
          </w:tcPr>
          <w:p w14:paraId="17B7C388" w14:textId="77777777" w:rsidR="00B13E18" w:rsidRPr="00B041DC" w:rsidRDefault="00B13E18">
            <w:pPr>
              <w:widowControl/>
              <w:jc w:val="left"/>
              <w:rPr>
                <w:color w:val="000000" w:themeColor="text1"/>
                <w:sz w:val="18"/>
                <w:szCs w:val="18"/>
              </w:rPr>
            </w:pPr>
          </w:p>
        </w:tc>
        <w:tc>
          <w:tcPr>
            <w:tcW w:w="1357" w:type="pct"/>
            <w:gridSpan w:val="4"/>
            <w:tcBorders>
              <w:top w:val="single" w:sz="6" w:space="0" w:color="auto"/>
              <w:left w:val="single" w:sz="6" w:space="0" w:color="auto"/>
              <w:bottom w:val="single" w:sz="6" w:space="0" w:color="auto"/>
              <w:right w:val="single" w:sz="6" w:space="0" w:color="auto"/>
            </w:tcBorders>
            <w:vAlign w:val="center"/>
          </w:tcPr>
          <w:p w14:paraId="7FD4FDF0"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rFonts w:hint="eastAsia"/>
                <w:color w:val="000000" w:themeColor="text1"/>
                <w:sz w:val="18"/>
                <w:szCs w:val="18"/>
              </w:rPr>
              <w:t>磷酸盐</w:t>
            </w:r>
            <w:r w:rsidRPr="00B041DC">
              <w:rPr>
                <w:color w:val="000000" w:themeColor="text1"/>
                <w:sz w:val="18"/>
                <w:szCs w:val="18"/>
              </w:rPr>
              <w:t>）</w:t>
            </w:r>
          </w:p>
        </w:tc>
        <w:tc>
          <w:tcPr>
            <w:tcW w:w="1085" w:type="pct"/>
            <w:gridSpan w:val="5"/>
            <w:tcBorders>
              <w:top w:val="single" w:sz="6" w:space="0" w:color="auto"/>
              <w:left w:val="single" w:sz="6" w:space="0" w:color="auto"/>
              <w:bottom w:val="single" w:sz="6" w:space="0" w:color="auto"/>
              <w:right w:val="single" w:sz="6" w:space="0" w:color="auto"/>
            </w:tcBorders>
            <w:vAlign w:val="center"/>
          </w:tcPr>
          <w:p w14:paraId="291ECF9C"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color w:val="000000" w:themeColor="text1"/>
                <w:sz w:val="18"/>
                <w:szCs w:val="18"/>
              </w:rPr>
              <w:t>0.015</w:t>
            </w:r>
            <w:r w:rsidRPr="00B041DC">
              <w:rPr>
                <w:color w:val="000000" w:themeColor="text1"/>
                <w:sz w:val="18"/>
                <w:szCs w:val="18"/>
              </w:rPr>
              <w:t>）</w:t>
            </w:r>
          </w:p>
        </w:tc>
        <w:tc>
          <w:tcPr>
            <w:tcW w:w="1223" w:type="pct"/>
            <w:gridSpan w:val="3"/>
            <w:tcBorders>
              <w:top w:val="single" w:sz="6" w:space="0" w:color="auto"/>
              <w:left w:val="single" w:sz="6" w:space="0" w:color="auto"/>
              <w:bottom w:val="single" w:sz="6" w:space="0" w:color="auto"/>
              <w:right w:val="single" w:sz="12" w:space="0" w:color="auto"/>
            </w:tcBorders>
            <w:vAlign w:val="center"/>
          </w:tcPr>
          <w:p w14:paraId="1E0F4B0C"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rFonts w:hint="eastAsia"/>
                <w:color w:val="000000" w:themeColor="text1"/>
                <w:sz w:val="18"/>
                <w:szCs w:val="18"/>
              </w:rPr>
              <w:t>0</w:t>
            </w:r>
            <w:r w:rsidRPr="00B041DC">
              <w:rPr>
                <w:color w:val="000000" w:themeColor="text1"/>
                <w:sz w:val="18"/>
                <w:szCs w:val="18"/>
              </w:rPr>
              <w:t>.06</w:t>
            </w:r>
            <w:r w:rsidRPr="00B041DC">
              <w:rPr>
                <w:color w:val="000000" w:themeColor="text1"/>
                <w:sz w:val="18"/>
                <w:szCs w:val="18"/>
              </w:rPr>
              <w:t>）</w:t>
            </w:r>
          </w:p>
        </w:tc>
      </w:tr>
      <w:tr w:rsidR="00B13E18" w:rsidRPr="00B041DC" w14:paraId="1E3B0253"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7101FA06" w14:textId="77777777" w:rsidR="00B13E18" w:rsidRPr="00B041DC" w:rsidRDefault="00B13E18">
            <w:pPr>
              <w:widowControl/>
              <w:jc w:val="left"/>
              <w:rPr>
                <w:color w:val="000000" w:themeColor="text1"/>
                <w:sz w:val="18"/>
                <w:szCs w:val="18"/>
              </w:rPr>
            </w:pPr>
          </w:p>
        </w:tc>
        <w:tc>
          <w:tcPr>
            <w:tcW w:w="824" w:type="pct"/>
            <w:vMerge w:val="restart"/>
            <w:tcBorders>
              <w:top w:val="single" w:sz="6" w:space="0" w:color="auto"/>
              <w:left w:val="single" w:sz="6" w:space="0" w:color="auto"/>
              <w:bottom w:val="single" w:sz="6" w:space="0" w:color="auto"/>
              <w:right w:val="single" w:sz="6" w:space="0" w:color="auto"/>
            </w:tcBorders>
            <w:vAlign w:val="center"/>
          </w:tcPr>
          <w:p w14:paraId="73E199E2" w14:textId="77777777" w:rsidR="00B13E18" w:rsidRPr="00B041DC" w:rsidRDefault="00592A6D">
            <w:pPr>
              <w:jc w:val="center"/>
              <w:rPr>
                <w:color w:val="000000" w:themeColor="text1"/>
                <w:sz w:val="18"/>
                <w:szCs w:val="18"/>
              </w:rPr>
            </w:pPr>
            <w:r w:rsidRPr="00B041DC">
              <w:rPr>
                <w:color w:val="000000" w:themeColor="text1"/>
                <w:sz w:val="18"/>
                <w:szCs w:val="18"/>
              </w:rPr>
              <w:t>替代源排放情况</w:t>
            </w:r>
          </w:p>
        </w:tc>
        <w:tc>
          <w:tcPr>
            <w:tcW w:w="733" w:type="pct"/>
            <w:tcBorders>
              <w:top w:val="single" w:sz="6" w:space="0" w:color="auto"/>
              <w:left w:val="single" w:sz="6" w:space="0" w:color="auto"/>
              <w:bottom w:val="single" w:sz="6" w:space="0" w:color="auto"/>
              <w:right w:val="single" w:sz="6" w:space="0" w:color="auto"/>
            </w:tcBorders>
            <w:vAlign w:val="center"/>
          </w:tcPr>
          <w:p w14:paraId="30D96DE9" w14:textId="77777777" w:rsidR="00B13E18" w:rsidRPr="00B041DC" w:rsidRDefault="00592A6D">
            <w:pPr>
              <w:jc w:val="center"/>
              <w:rPr>
                <w:color w:val="000000" w:themeColor="text1"/>
                <w:sz w:val="18"/>
                <w:szCs w:val="18"/>
              </w:rPr>
            </w:pPr>
            <w:r w:rsidRPr="00B041DC">
              <w:rPr>
                <w:color w:val="000000" w:themeColor="text1"/>
                <w:sz w:val="18"/>
                <w:szCs w:val="18"/>
              </w:rPr>
              <w:t>污染源名称</w:t>
            </w:r>
          </w:p>
        </w:tc>
        <w:tc>
          <w:tcPr>
            <w:tcW w:w="733" w:type="pct"/>
            <w:gridSpan w:val="4"/>
            <w:tcBorders>
              <w:top w:val="single" w:sz="6" w:space="0" w:color="auto"/>
              <w:left w:val="single" w:sz="6" w:space="0" w:color="auto"/>
              <w:bottom w:val="single" w:sz="6" w:space="0" w:color="auto"/>
              <w:right w:val="single" w:sz="6" w:space="0" w:color="auto"/>
            </w:tcBorders>
            <w:vAlign w:val="center"/>
          </w:tcPr>
          <w:p w14:paraId="205A5265" w14:textId="77777777" w:rsidR="00B13E18" w:rsidRPr="00B041DC" w:rsidRDefault="00592A6D">
            <w:pPr>
              <w:jc w:val="center"/>
              <w:rPr>
                <w:color w:val="000000" w:themeColor="text1"/>
                <w:spacing w:val="-10"/>
                <w:sz w:val="18"/>
                <w:szCs w:val="18"/>
              </w:rPr>
            </w:pPr>
            <w:r w:rsidRPr="00B041DC">
              <w:rPr>
                <w:color w:val="000000" w:themeColor="text1"/>
                <w:spacing w:val="-10"/>
                <w:sz w:val="18"/>
                <w:szCs w:val="18"/>
              </w:rPr>
              <w:t>排污许可证编号</w:t>
            </w:r>
          </w:p>
        </w:tc>
        <w:tc>
          <w:tcPr>
            <w:tcW w:w="733" w:type="pct"/>
            <w:gridSpan w:val="2"/>
            <w:tcBorders>
              <w:top w:val="single" w:sz="6" w:space="0" w:color="auto"/>
              <w:left w:val="single" w:sz="6" w:space="0" w:color="auto"/>
              <w:bottom w:val="single" w:sz="6" w:space="0" w:color="auto"/>
              <w:right w:val="single" w:sz="6" w:space="0" w:color="auto"/>
            </w:tcBorders>
            <w:vAlign w:val="center"/>
          </w:tcPr>
          <w:p w14:paraId="4417C2DC" w14:textId="77777777" w:rsidR="00B13E18" w:rsidRPr="00B041DC" w:rsidRDefault="00592A6D">
            <w:pPr>
              <w:jc w:val="center"/>
              <w:rPr>
                <w:color w:val="000000" w:themeColor="text1"/>
                <w:sz w:val="18"/>
                <w:szCs w:val="18"/>
              </w:rPr>
            </w:pPr>
            <w:r w:rsidRPr="00B041DC">
              <w:rPr>
                <w:color w:val="000000" w:themeColor="text1"/>
                <w:sz w:val="18"/>
                <w:szCs w:val="18"/>
              </w:rPr>
              <w:t>污染物名称</w:t>
            </w:r>
          </w:p>
        </w:tc>
        <w:tc>
          <w:tcPr>
            <w:tcW w:w="733" w:type="pct"/>
            <w:gridSpan w:val="4"/>
            <w:tcBorders>
              <w:top w:val="single" w:sz="6" w:space="0" w:color="auto"/>
              <w:left w:val="single" w:sz="6" w:space="0" w:color="auto"/>
              <w:bottom w:val="single" w:sz="6" w:space="0" w:color="auto"/>
              <w:right w:val="single" w:sz="6" w:space="0" w:color="auto"/>
            </w:tcBorders>
            <w:vAlign w:val="center"/>
          </w:tcPr>
          <w:p w14:paraId="5E9B476A" w14:textId="77777777" w:rsidR="00B13E18" w:rsidRPr="00B041DC" w:rsidRDefault="00592A6D">
            <w:pPr>
              <w:jc w:val="center"/>
              <w:rPr>
                <w:color w:val="000000" w:themeColor="text1"/>
                <w:sz w:val="18"/>
                <w:szCs w:val="18"/>
              </w:rPr>
            </w:pPr>
            <w:r w:rsidRPr="00B041DC">
              <w:rPr>
                <w:color w:val="000000" w:themeColor="text1"/>
                <w:sz w:val="18"/>
                <w:szCs w:val="18"/>
              </w:rPr>
              <w:t>排放量</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t/a</w:t>
            </w:r>
            <w:r w:rsidRPr="00B041DC">
              <w:rPr>
                <w:color w:val="000000" w:themeColor="text1"/>
                <w:sz w:val="18"/>
                <w:szCs w:val="18"/>
              </w:rPr>
              <w:t>）</w:t>
            </w:r>
          </w:p>
        </w:tc>
        <w:tc>
          <w:tcPr>
            <w:tcW w:w="733" w:type="pct"/>
            <w:tcBorders>
              <w:top w:val="single" w:sz="6" w:space="0" w:color="auto"/>
              <w:left w:val="single" w:sz="6" w:space="0" w:color="auto"/>
              <w:bottom w:val="single" w:sz="6" w:space="0" w:color="auto"/>
              <w:right w:val="single" w:sz="12" w:space="0" w:color="auto"/>
            </w:tcBorders>
            <w:vAlign w:val="center"/>
          </w:tcPr>
          <w:p w14:paraId="060F9104" w14:textId="77777777" w:rsidR="00B13E18" w:rsidRPr="00B041DC" w:rsidRDefault="00592A6D">
            <w:pPr>
              <w:jc w:val="center"/>
              <w:rPr>
                <w:color w:val="000000" w:themeColor="text1"/>
                <w:sz w:val="18"/>
                <w:szCs w:val="18"/>
              </w:rPr>
            </w:pPr>
            <w:r w:rsidRPr="00B041DC">
              <w:rPr>
                <w:color w:val="000000" w:themeColor="text1"/>
                <w:sz w:val="18"/>
                <w:szCs w:val="18"/>
              </w:rPr>
              <w:t>排放浓度</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mg/L</w:t>
            </w:r>
            <w:r w:rsidRPr="00B041DC">
              <w:rPr>
                <w:color w:val="000000" w:themeColor="text1"/>
                <w:sz w:val="18"/>
                <w:szCs w:val="18"/>
              </w:rPr>
              <w:t>）</w:t>
            </w:r>
          </w:p>
        </w:tc>
      </w:tr>
      <w:tr w:rsidR="00B13E18" w:rsidRPr="00B041DC" w14:paraId="6EF2203D"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58D4E2A6" w14:textId="77777777" w:rsidR="00B13E18" w:rsidRPr="00B041DC" w:rsidRDefault="00B13E18">
            <w:pPr>
              <w:widowControl/>
              <w:jc w:val="left"/>
              <w:rPr>
                <w:color w:val="000000" w:themeColor="text1"/>
                <w:sz w:val="18"/>
                <w:szCs w:val="18"/>
              </w:rPr>
            </w:pPr>
          </w:p>
        </w:tc>
        <w:tc>
          <w:tcPr>
            <w:tcW w:w="824" w:type="pct"/>
            <w:vMerge/>
            <w:tcBorders>
              <w:top w:val="single" w:sz="6" w:space="0" w:color="auto"/>
              <w:left w:val="single" w:sz="6" w:space="0" w:color="auto"/>
              <w:bottom w:val="single" w:sz="6" w:space="0" w:color="auto"/>
              <w:right w:val="single" w:sz="6" w:space="0" w:color="auto"/>
            </w:tcBorders>
            <w:vAlign w:val="center"/>
          </w:tcPr>
          <w:p w14:paraId="7A07D27E" w14:textId="77777777" w:rsidR="00B13E18" w:rsidRPr="00B041DC" w:rsidRDefault="00B13E18">
            <w:pPr>
              <w:widowControl/>
              <w:jc w:val="left"/>
              <w:rPr>
                <w:color w:val="000000" w:themeColor="text1"/>
                <w:sz w:val="18"/>
                <w:szCs w:val="18"/>
              </w:rPr>
            </w:pPr>
          </w:p>
        </w:tc>
        <w:tc>
          <w:tcPr>
            <w:tcW w:w="733" w:type="pct"/>
            <w:tcBorders>
              <w:top w:val="single" w:sz="6" w:space="0" w:color="auto"/>
              <w:left w:val="single" w:sz="6" w:space="0" w:color="auto"/>
              <w:bottom w:val="single" w:sz="6" w:space="0" w:color="auto"/>
              <w:right w:val="single" w:sz="6" w:space="0" w:color="auto"/>
            </w:tcBorders>
          </w:tcPr>
          <w:p w14:paraId="192323F6" w14:textId="77777777" w:rsidR="00B13E18" w:rsidRPr="00B041DC" w:rsidRDefault="00592A6D">
            <w:pPr>
              <w:jc w:val="center"/>
              <w:rPr>
                <w:color w:val="000000" w:themeColor="text1"/>
                <w:szCs w:val="21"/>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c>
          <w:tcPr>
            <w:tcW w:w="733" w:type="pct"/>
            <w:gridSpan w:val="4"/>
            <w:tcBorders>
              <w:top w:val="single" w:sz="6" w:space="0" w:color="auto"/>
              <w:left w:val="single" w:sz="6" w:space="0" w:color="auto"/>
              <w:bottom w:val="single" w:sz="6" w:space="0" w:color="auto"/>
              <w:right w:val="single" w:sz="6" w:space="0" w:color="auto"/>
            </w:tcBorders>
          </w:tcPr>
          <w:p w14:paraId="74275554" w14:textId="77777777" w:rsidR="00B13E18" w:rsidRPr="00B041DC" w:rsidRDefault="00592A6D">
            <w:pPr>
              <w:jc w:val="center"/>
              <w:rPr>
                <w:color w:val="000000" w:themeColor="text1"/>
                <w:szCs w:val="21"/>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c>
          <w:tcPr>
            <w:tcW w:w="733" w:type="pct"/>
            <w:gridSpan w:val="2"/>
            <w:tcBorders>
              <w:top w:val="single" w:sz="6" w:space="0" w:color="auto"/>
              <w:left w:val="single" w:sz="6" w:space="0" w:color="auto"/>
              <w:bottom w:val="single" w:sz="6" w:space="0" w:color="auto"/>
              <w:right w:val="single" w:sz="6" w:space="0" w:color="auto"/>
            </w:tcBorders>
          </w:tcPr>
          <w:p w14:paraId="240163DD" w14:textId="77777777" w:rsidR="00B13E18" w:rsidRPr="00B041DC" w:rsidRDefault="00592A6D">
            <w:pPr>
              <w:jc w:val="center"/>
              <w:rPr>
                <w:color w:val="000000" w:themeColor="text1"/>
                <w:szCs w:val="21"/>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c>
          <w:tcPr>
            <w:tcW w:w="733" w:type="pct"/>
            <w:gridSpan w:val="4"/>
            <w:tcBorders>
              <w:top w:val="single" w:sz="6" w:space="0" w:color="auto"/>
              <w:left w:val="single" w:sz="6" w:space="0" w:color="auto"/>
              <w:bottom w:val="single" w:sz="6" w:space="0" w:color="auto"/>
              <w:right w:val="single" w:sz="6" w:space="0" w:color="auto"/>
            </w:tcBorders>
          </w:tcPr>
          <w:p w14:paraId="6460E1EF" w14:textId="77777777" w:rsidR="00B13E18" w:rsidRPr="00B041DC" w:rsidRDefault="00592A6D">
            <w:pPr>
              <w:jc w:val="center"/>
              <w:rPr>
                <w:color w:val="000000" w:themeColor="text1"/>
                <w:szCs w:val="21"/>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c>
          <w:tcPr>
            <w:tcW w:w="733" w:type="pct"/>
            <w:tcBorders>
              <w:top w:val="single" w:sz="6" w:space="0" w:color="auto"/>
              <w:left w:val="single" w:sz="6" w:space="0" w:color="auto"/>
              <w:bottom w:val="single" w:sz="6" w:space="0" w:color="auto"/>
              <w:right w:val="single" w:sz="12" w:space="0" w:color="auto"/>
            </w:tcBorders>
          </w:tcPr>
          <w:p w14:paraId="73C8870E" w14:textId="77777777" w:rsidR="00B13E18" w:rsidRPr="00B041DC" w:rsidRDefault="00592A6D">
            <w:pPr>
              <w:jc w:val="center"/>
              <w:rPr>
                <w:color w:val="000000" w:themeColor="text1"/>
                <w:szCs w:val="21"/>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r>
      <w:tr w:rsidR="00B13E18" w:rsidRPr="00B041DC" w14:paraId="1ED4F024"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59CBC39D"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791C36D2" w14:textId="77777777" w:rsidR="00B13E18" w:rsidRPr="00B041DC" w:rsidRDefault="00592A6D">
            <w:pPr>
              <w:jc w:val="center"/>
              <w:rPr>
                <w:color w:val="000000" w:themeColor="text1"/>
                <w:sz w:val="18"/>
                <w:szCs w:val="18"/>
              </w:rPr>
            </w:pPr>
            <w:r w:rsidRPr="00B041DC">
              <w:rPr>
                <w:color w:val="000000" w:themeColor="text1"/>
                <w:sz w:val="18"/>
                <w:szCs w:val="18"/>
              </w:rPr>
              <w:t>生态流量确定</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4A701FDB" w14:textId="77777777" w:rsidR="00B13E18" w:rsidRPr="00B041DC" w:rsidRDefault="00592A6D">
            <w:pPr>
              <w:jc w:val="left"/>
              <w:rPr>
                <w:color w:val="000000" w:themeColor="text1"/>
                <w:sz w:val="18"/>
                <w:szCs w:val="18"/>
              </w:rPr>
            </w:pPr>
            <w:r w:rsidRPr="00B041DC">
              <w:rPr>
                <w:color w:val="000000" w:themeColor="text1"/>
                <w:sz w:val="18"/>
                <w:szCs w:val="18"/>
              </w:rPr>
              <w:t>生态流量：一般水期（</w:t>
            </w:r>
            <w:r w:rsidRPr="00B041DC">
              <w:rPr>
                <w:color w:val="000000" w:themeColor="text1"/>
                <w:sz w:val="18"/>
                <w:szCs w:val="18"/>
              </w:rPr>
              <w:t xml:space="preserve"> </w:t>
            </w:r>
            <w:r w:rsidRPr="00B041DC">
              <w:rPr>
                <w:color w:val="000000" w:themeColor="text1"/>
                <w:sz w:val="18"/>
                <w:szCs w:val="18"/>
              </w:rPr>
              <w:t>）</w:t>
            </w:r>
            <w:r w:rsidRPr="00B041DC">
              <w:rPr>
                <w:color w:val="000000" w:themeColor="text1"/>
                <w:sz w:val="18"/>
                <w:szCs w:val="18"/>
              </w:rPr>
              <w:t>m</w:t>
            </w:r>
            <w:r w:rsidRPr="00B041DC">
              <w:rPr>
                <w:color w:val="000000" w:themeColor="text1"/>
                <w:sz w:val="18"/>
                <w:szCs w:val="18"/>
                <w:vertAlign w:val="superscript"/>
              </w:rPr>
              <w:t>3</w:t>
            </w:r>
            <w:r w:rsidRPr="00B041DC">
              <w:rPr>
                <w:color w:val="000000" w:themeColor="text1"/>
                <w:sz w:val="18"/>
                <w:szCs w:val="18"/>
              </w:rPr>
              <w:t>/s</w:t>
            </w:r>
            <w:r w:rsidRPr="00B041DC">
              <w:rPr>
                <w:color w:val="000000" w:themeColor="text1"/>
                <w:sz w:val="18"/>
                <w:szCs w:val="18"/>
              </w:rPr>
              <w:t>；鱼类繁殖期（</w:t>
            </w:r>
            <w:r w:rsidRPr="00B041DC">
              <w:rPr>
                <w:color w:val="000000" w:themeColor="text1"/>
                <w:sz w:val="18"/>
                <w:szCs w:val="18"/>
              </w:rPr>
              <w:t xml:space="preserve"> </w:t>
            </w:r>
            <w:r w:rsidRPr="00B041DC">
              <w:rPr>
                <w:color w:val="000000" w:themeColor="text1"/>
                <w:sz w:val="18"/>
                <w:szCs w:val="18"/>
              </w:rPr>
              <w:t>）</w:t>
            </w:r>
            <w:r w:rsidRPr="00B041DC">
              <w:rPr>
                <w:color w:val="000000" w:themeColor="text1"/>
                <w:sz w:val="18"/>
                <w:szCs w:val="18"/>
              </w:rPr>
              <w:t>m</w:t>
            </w:r>
            <w:r w:rsidRPr="00B041DC">
              <w:rPr>
                <w:color w:val="000000" w:themeColor="text1"/>
                <w:sz w:val="18"/>
                <w:szCs w:val="18"/>
                <w:vertAlign w:val="superscript"/>
              </w:rPr>
              <w:t>3</w:t>
            </w:r>
            <w:r w:rsidRPr="00B041DC">
              <w:rPr>
                <w:color w:val="000000" w:themeColor="text1"/>
                <w:sz w:val="18"/>
                <w:szCs w:val="18"/>
              </w:rPr>
              <w:t>/s</w:t>
            </w:r>
            <w:r w:rsidRPr="00B041DC">
              <w:rPr>
                <w:color w:val="000000" w:themeColor="text1"/>
                <w:sz w:val="18"/>
                <w:szCs w:val="18"/>
              </w:rPr>
              <w:t>；其他（</w:t>
            </w:r>
            <w:r w:rsidRPr="00B041DC">
              <w:rPr>
                <w:color w:val="000000" w:themeColor="text1"/>
                <w:sz w:val="18"/>
                <w:szCs w:val="18"/>
              </w:rPr>
              <w:t xml:space="preserve"> </w:t>
            </w:r>
            <w:r w:rsidRPr="00B041DC">
              <w:rPr>
                <w:color w:val="000000" w:themeColor="text1"/>
                <w:sz w:val="18"/>
                <w:szCs w:val="18"/>
              </w:rPr>
              <w:t>）</w:t>
            </w:r>
            <w:r w:rsidRPr="00B041DC">
              <w:rPr>
                <w:color w:val="000000" w:themeColor="text1"/>
                <w:sz w:val="18"/>
                <w:szCs w:val="18"/>
              </w:rPr>
              <w:t>m</w:t>
            </w:r>
            <w:r w:rsidRPr="00B041DC">
              <w:rPr>
                <w:color w:val="000000" w:themeColor="text1"/>
                <w:sz w:val="18"/>
                <w:szCs w:val="18"/>
                <w:vertAlign w:val="superscript"/>
              </w:rPr>
              <w:t>3</w:t>
            </w:r>
            <w:r w:rsidRPr="00B041DC">
              <w:rPr>
                <w:color w:val="000000" w:themeColor="text1"/>
                <w:sz w:val="18"/>
                <w:szCs w:val="18"/>
              </w:rPr>
              <w:t xml:space="preserve">/s </w:t>
            </w:r>
          </w:p>
          <w:p w14:paraId="4A830147" w14:textId="77777777" w:rsidR="00B13E18" w:rsidRPr="00B041DC" w:rsidRDefault="00592A6D">
            <w:pPr>
              <w:jc w:val="left"/>
              <w:rPr>
                <w:color w:val="000000" w:themeColor="text1"/>
                <w:sz w:val="18"/>
                <w:szCs w:val="18"/>
              </w:rPr>
            </w:pPr>
            <w:r w:rsidRPr="00B041DC">
              <w:rPr>
                <w:color w:val="000000" w:themeColor="text1"/>
                <w:sz w:val="18"/>
                <w:szCs w:val="18"/>
              </w:rPr>
              <w:t>生态水位：一般水期（</w:t>
            </w:r>
            <w:r w:rsidRPr="00B041DC">
              <w:rPr>
                <w:color w:val="000000" w:themeColor="text1"/>
                <w:sz w:val="18"/>
                <w:szCs w:val="18"/>
              </w:rPr>
              <w:t xml:space="preserve"> </w:t>
            </w:r>
            <w:r w:rsidRPr="00B041DC">
              <w:rPr>
                <w:color w:val="000000" w:themeColor="text1"/>
                <w:sz w:val="18"/>
                <w:szCs w:val="18"/>
              </w:rPr>
              <w:t>）</w:t>
            </w:r>
            <w:r w:rsidRPr="00B041DC">
              <w:rPr>
                <w:color w:val="000000" w:themeColor="text1"/>
                <w:sz w:val="18"/>
                <w:szCs w:val="18"/>
              </w:rPr>
              <w:t>m</w:t>
            </w:r>
            <w:r w:rsidRPr="00B041DC">
              <w:rPr>
                <w:color w:val="000000" w:themeColor="text1"/>
                <w:sz w:val="18"/>
                <w:szCs w:val="18"/>
              </w:rPr>
              <w:t>；鱼类繁殖期（</w:t>
            </w:r>
            <w:r w:rsidRPr="00B041DC">
              <w:rPr>
                <w:color w:val="000000" w:themeColor="text1"/>
                <w:sz w:val="18"/>
                <w:szCs w:val="18"/>
              </w:rPr>
              <w:t xml:space="preserve"> </w:t>
            </w:r>
            <w:r w:rsidRPr="00B041DC">
              <w:rPr>
                <w:color w:val="000000" w:themeColor="text1"/>
                <w:sz w:val="18"/>
                <w:szCs w:val="18"/>
              </w:rPr>
              <w:t>）</w:t>
            </w:r>
            <w:r w:rsidRPr="00B041DC">
              <w:rPr>
                <w:color w:val="000000" w:themeColor="text1"/>
                <w:sz w:val="18"/>
                <w:szCs w:val="18"/>
              </w:rPr>
              <w:t>m</w:t>
            </w:r>
            <w:r w:rsidRPr="00B041DC">
              <w:rPr>
                <w:color w:val="000000" w:themeColor="text1"/>
                <w:sz w:val="18"/>
                <w:szCs w:val="18"/>
              </w:rPr>
              <w:t>；其他（</w:t>
            </w:r>
            <w:r w:rsidRPr="00B041DC">
              <w:rPr>
                <w:color w:val="000000" w:themeColor="text1"/>
                <w:sz w:val="18"/>
                <w:szCs w:val="18"/>
              </w:rPr>
              <w:t xml:space="preserve"> </w:t>
            </w:r>
            <w:r w:rsidRPr="00B041DC">
              <w:rPr>
                <w:color w:val="000000" w:themeColor="text1"/>
                <w:sz w:val="18"/>
                <w:szCs w:val="18"/>
              </w:rPr>
              <w:t>）</w:t>
            </w:r>
            <w:r w:rsidRPr="00B041DC">
              <w:rPr>
                <w:color w:val="000000" w:themeColor="text1"/>
                <w:sz w:val="18"/>
                <w:szCs w:val="18"/>
              </w:rPr>
              <w:t>m</w:t>
            </w:r>
          </w:p>
        </w:tc>
      </w:tr>
      <w:tr w:rsidR="00B13E18" w:rsidRPr="00B041DC" w14:paraId="7A70F79F" w14:textId="77777777">
        <w:trPr>
          <w:jc w:val="center"/>
        </w:trPr>
        <w:tc>
          <w:tcPr>
            <w:tcW w:w="511" w:type="pct"/>
            <w:vMerge w:val="restart"/>
            <w:tcBorders>
              <w:top w:val="single" w:sz="6" w:space="0" w:color="auto"/>
              <w:left w:val="single" w:sz="12" w:space="0" w:color="auto"/>
              <w:bottom w:val="single" w:sz="6" w:space="0" w:color="auto"/>
              <w:right w:val="single" w:sz="6" w:space="0" w:color="auto"/>
            </w:tcBorders>
            <w:vAlign w:val="center"/>
          </w:tcPr>
          <w:p w14:paraId="6A0D4568" w14:textId="77777777" w:rsidR="00B13E18" w:rsidRPr="00B041DC" w:rsidRDefault="00592A6D">
            <w:pPr>
              <w:jc w:val="center"/>
              <w:rPr>
                <w:color w:val="000000" w:themeColor="text1"/>
                <w:sz w:val="18"/>
                <w:szCs w:val="18"/>
              </w:rPr>
            </w:pPr>
            <w:r w:rsidRPr="00B041DC">
              <w:rPr>
                <w:color w:val="000000" w:themeColor="text1"/>
                <w:sz w:val="18"/>
                <w:szCs w:val="18"/>
              </w:rPr>
              <w:t>防</w:t>
            </w:r>
          </w:p>
          <w:p w14:paraId="1A2C86B1" w14:textId="77777777" w:rsidR="00B13E18" w:rsidRPr="00B041DC" w:rsidRDefault="00592A6D">
            <w:pPr>
              <w:jc w:val="center"/>
              <w:rPr>
                <w:color w:val="000000" w:themeColor="text1"/>
                <w:sz w:val="18"/>
                <w:szCs w:val="18"/>
              </w:rPr>
            </w:pPr>
            <w:r w:rsidRPr="00B041DC">
              <w:rPr>
                <w:color w:val="000000" w:themeColor="text1"/>
                <w:sz w:val="18"/>
                <w:szCs w:val="18"/>
              </w:rPr>
              <w:t>治</w:t>
            </w:r>
          </w:p>
          <w:p w14:paraId="3937FAF5" w14:textId="77777777" w:rsidR="00B13E18" w:rsidRPr="00B041DC" w:rsidRDefault="00592A6D">
            <w:pPr>
              <w:jc w:val="center"/>
              <w:rPr>
                <w:color w:val="000000" w:themeColor="text1"/>
                <w:sz w:val="18"/>
                <w:szCs w:val="18"/>
              </w:rPr>
            </w:pPr>
            <w:proofErr w:type="gramStart"/>
            <w:r w:rsidRPr="00B041DC">
              <w:rPr>
                <w:color w:val="000000" w:themeColor="text1"/>
                <w:sz w:val="18"/>
                <w:szCs w:val="18"/>
              </w:rPr>
              <w:t>措</w:t>
            </w:r>
            <w:proofErr w:type="gramEnd"/>
          </w:p>
          <w:p w14:paraId="33A36DDC" w14:textId="77777777" w:rsidR="00B13E18" w:rsidRPr="00B041DC" w:rsidRDefault="00592A6D">
            <w:pPr>
              <w:jc w:val="center"/>
              <w:rPr>
                <w:color w:val="000000" w:themeColor="text1"/>
                <w:sz w:val="18"/>
                <w:szCs w:val="18"/>
              </w:rPr>
            </w:pPr>
            <w:r w:rsidRPr="00B041DC">
              <w:rPr>
                <w:color w:val="000000" w:themeColor="text1"/>
                <w:sz w:val="18"/>
                <w:szCs w:val="18"/>
              </w:rPr>
              <w:t>施</w:t>
            </w:r>
          </w:p>
        </w:tc>
        <w:tc>
          <w:tcPr>
            <w:tcW w:w="824" w:type="pct"/>
            <w:tcBorders>
              <w:top w:val="single" w:sz="6" w:space="0" w:color="auto"/>
              <w:left w:val="single" w:sz="6" w:space="0" w:color="auto"/>
              <w:bottom w:val="single" w:sz="6" w:space="0" w:color="auto"/>
              <w:right w:val="single" w:sz="6" w:space="0" w:color="auto"/>
            </w:tcBorders>
            <w:vAlign w:val="center"/>
          </w:tcPr>
          <w:p w14:paraId="1FBA5722" w14:textId="77777777" w:rsidR="00B13E18" w:rsidRPr="00B041DC" w:rsidRDefault="00592A6D">
            <w:pPr>
              <w:jc w:val="center"/>
              <w:rPr>
                <w:color w:val="000000" w:themeColor="text1"/>
                <w:sz w:val="18"/>
                <w:szCs w:val="18"/>
              </w:rPr>
            </w:pPr>
            <w:r w:rsidRPr="00B041DC">
              <w:rPr>
                <w:color w:val="000000" w:themeColor="text1"/>
                <w:sz w:val="18"/>
                <w:szCs w:val="18"/>
              </w:rPr>
              <w:t>环保措施</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4AAD6E65" w14:textId="77777777" w:rsidR="00B13E18" w:rsidRPr="00B041DC" w:rsidRDefault="00592A6D">
            <w:pPr>
              <w:jc w:val="left"/>
              <w:rPr>
                <w:color w:val="000000" w:themeColor="text1"/>
                <w:sz w:val="18"/>
                <w:szCs w:val="18"/>
              </w:rPr>
            </w:pPr>
            <w:r w:rsidRPr="00B041DC">
              <w:rPr>
                <w:color w:val="000000" w:themeColor="text1"/>
                <w:sz w:val="18"/>
                <w:szCs w:val="18"/>
              </w:rPr>
              <w:t>污水处理设施</w:t>
            </w:r>
            <w:r w:rsidRPr="00B041DC">
              <w:rPr>
                <w:color w:val="000000" w:themeColor="text1"/>
                <w:sz w:val="18"/>
                <w:szCs w:val="18"/>
              </w:rPr>
              <w:t xml:space="preserve"> □</w:t>
            </w:r>
            <w:r w:rsidRPr="00B041DC">
              <w:rPr>
                <w:color w:val="000000" w:themeColor="text1"/>
                <w:sz w:val="18"/>
                <w:szCs w:val="18"/>
              </w:rPr>
              <w:t>；水文减缓设施</w:t>
            </w:r>
            <w:r w:rsidRPr="00B041DC">
              <w:rPr>
                <w:color w:val="000000" w:themeColor="text1"/>
                <w:sz w:val="18"/>
                <w:szCs w:val="18"/>
              </w:rPr>
              <w:t xml:space="preserve"> □</w:t>
            </w:r>
            <w:r w:rsidRPr="00B041DC">
              <w:rPr>
                <w:color w:val="000000" w:themeColor="text1"/>
                <w:sz w:val="18"/>
                <w:szCs w:val="18"/>
              </w:rPr>
              <w:t>；生态流量保障设施</w:t>
            </w:r>
            <w:r w:rsidRPr="00B041DC">
              <w:rPr>
                <w:color w:val="000000" w:themeColor="text1"/>
                <w:sz w:val="18"/>
                <w:szCs w:val="18"/>
              </w:rPr>
              <w:t xml:space="preserve"> □</w:t>
            </w:r>
            <w:r w:rsidRPr="00B041DC">
              <w:rPr>
                <w:color w:val="000000" w:themeColor="text1"/>
                <w:sz w:val="18"/>
                <w:szCs w:val="18"/>
              </w:rPr>
              <w:t>；区域削减</w:t>
            </w:r>
            <w:r w:rsidRPr="00B041DC">
              <w:rPr>
                <w:color w:val="000000" w:themeColor="text1"/>
                <w:sz w:val="18"/>
                <w:szCs w:val="18"/>
              </w:rPr>
              <w:t xml:space="preserve"> □</w:t>
            </w:r>
            <w:r w:rsidRPr="00B041DC">
              <w:rPr>
                <w:color w:val="000000" w:themeColor="text1"/>
                <w:sz w:val="18"/>
                <w:szCs w:val="18"/>
              </w:rPr>
              <w:t>；依托其他工程措施</w:t>
            </w:r>
            <w:r w:rsidRPr="00B041DC">
              <w:rPr>
                <w:color w:val="000000" w:themeColor="text1"/>
                <w:sz w:val="18"/>
                <w:szCs w:val="18"/>
              </w:rPr>
              <w:t xml:space="preserve"> □</w:t>
            </w:r>
            <w:r w:rsidRPr="00B041DC">
              <w:rPr>
                <w:color w:val="000000" w:themeColor="text1"/>
                <w:sz w:val="18"/>
                <w:szCs w:val="18"/>
              </w:rPr>
              <w:t>；其他</w:t>
            </w:r>
            <w:r w:rsidRPr="00B041DC">
              <w:rPr>
                <w:color w:val="000000" w:themeColor="text1"/>
                <w:sz w:val="18"/>
                <w:szCs w:val="18"/>
              </w:rPr>
              <w:t xml:space="preserve"> □ </w:t>
            </w:r>
          </w:p>
        </w:tc>
      </w:tr>
      <w:tr w:rsidR="00B13E18" w:rsidRPr="00B041DC" w14:paraId="0555F0C6"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5AD89448" w14:textId="77777777" w:rsidR="00B13E18" w:rsidRPr="00B041DC" w:rsidRDefault="00B13E18">
            <w:pPr>
              <w:widowControl/>
              <w:jc w:val="left"/>
              <w:rPr>
                <w:color w:val="000000" w:themeColor="text1"/>
                <w:sz w:val="18"/>
                <w:szCs w:val="18"/>
              </w:rPr>
            </w:pPr>
          </w:p>
        </w:tc>
        <w:tc>
          <w:tcPr>
            <w:tcW w:w="824" w:type="pct"/>
            <w:vMerge w:val="restart"/>
            <w:tcBorders>
              <w:top w:val="single" w:sz="6" w:space="0" w:color="auto"/>
              <w:left w:val="single" w:sz="6" w:space="0" w:color="auto"/>
              <w:bottom w:val="single" w:sz="6" w:space="0" w:color="auto"/>
              <w:right w:val="single" w:sz="6" w:space="0" w:color="auto"/>
            </w:tcBorders>
            <w:vAlign w:val="center"/>
          </w:tcPr>
          <w:p w14:paraId="41BD825F" w14:textId="77777777" w:rsidR="00B13E18" w:rsidRPr="00B041DC" w:rsidRDefault="00592A6D">
            <w:pPr>
              <w:jc w:val="center"/>
              <w:rPr>
                <w:color w:val="000000" w:themeColor="text1"/>
                <w:sz w:val="18"/>
                <w:szCs w:val="18"/>
              </w:rPr>
            </w:pPr>
            <w:r w:rsidRPr="00B041DC">
              <w:rPr>
                <w:color w:val="000000" w:themeColor="text1"/>
                <w:sz w:val="18"/>
                <w:szCs w:val="18"/>
              </w:rPr>
              <w:t>监测计划</w:t>
            </w:r>
          </w:p>
        </w:tc>
        <w:tc>
          <w:tcPr>
            <w:tcW w:w="947" w:type="pct"/>
            <w:gridSpan w:val="2"/>
            <w:tcBorders>
              <w:top w:val="single" w:sz="6" w:space="0" w:color="auto"/>
              <w:left w:val="single" w:sz="6" w:space="0" w:color="auto"/>
              <w:bottom w:val="single" w:sz="6" w:space="0" w:color="auto"/>
              <w:right w:val="single" w:sz="6" w:space="0" w:color="auto"/>
            </w:tcBorders>
            <w:vAlign w:val="center"/>
          </w:tcPr>
          <w:p w14:paraId="1E3F45CA" w14:textId="77777777" w:rsidR="00B13E18" w:rsidRPr="00B041DC" w:rsidRDefault="00B13E18">
            <w:pPr>
              <w:jc w:val="left"/>
              <w:rPr>
                <w:color w:val="000000" w:themeColor="text1"/>
                <w:sz w:val="18"/>
                <w:szCs w:val="18"/>
              </w:rPr>
            </w:pPr>
          </w:p>
        </w:tc>
        <w:tc>
          <w:tcPr>
            <w:tcW w:w="1359" w:type="pct"/>
            <w:gridSpan w:val="6"/>
            <w:tcBorders>
              <w:top w:val="single" w:sz="6" w:space="0" w:color="auto"/>
              <w:left w:val="single" w:sz="6" w:space="0" w:color="auto"/>
              <w:bottom w:val="single" w:sz="6" w:space="0" w:color="auto"/>
              <w:right w:val="single" w:sz="6" w:space="0" w:color="auto"/>
            </w:tcBorders>
            <w:vAlign w:val="center"/>
          </w:tcPr>
          <w:p w14:paraId="7C651099" w14:textId="77777777" w:rsidR="00B13E18" w:rsidRPr="00B041DC" w:rsidRDefault="00592A6D">
            <w:pPr>
              <w:jc w:val="center"/>
              <w:rPr>
                <w:color w:val="000000" w:themeColor="text1"/>
                <w:sz w:val="18"/>
                <w:szCs w:val="18"/>
              </w:rPr>
            </w:pPr>
            <w:r w:rsidRPr="00B041DC">
              <w:rPr>
                <w:color w:val="000000" w:themeColor="text1"/>
                <w:sz w:val="18"/>
                <w:szCs w:val="18"/>
              </w:rPr>
              <w:t>环境质量</w:t>
            </w:r>
          </w:p>
        </w:tc>
        <w:tc>
          <w:tcPr>
            <w:tcW w:w="1359" w:type="pct"/>
            <w:gridSpan w:val="4"/>
            <w:tcBorders>
              <w:top w:val="single" w:sz="6" w:space="0" w:color="auto"/>
              <w:left w:val="single" w:sz="6" w:space="0" w:color="auto"/>
              <w:bottom w:val="single" w:sz="6" w:space="0" w:color="auto"/>
              <w:right w:val="single" w:sz="12" w:space="0" w:color="auto"/>
            </w:tcBorders>
            <w:vAlign w:val="center"/>
          </w:tcPr>
          <w:p w14:paraId="4C3AC2F4" w14:textId="77777777" w:rsidR="00B13E18" w:rsidRPr="00B041DC" w:rsidRDefault="00592A6D">
            <w:pPr>
              <w:jc w:val="center"/>
              <w:rPr>
                <w:color w:val="000000" w:themeColor="text1"/>
                <w:sz w:val="18"/>
                <w:szCs w:val="18"/>
              </w:rPr>
            </w:pPr>
            <w:r w:rsidRPr="00B041DC">
              <w:rPr>
                <w:color w:val="000000" w:themeColor="text1"/>
                <w:sz w:val="18"/>
                <w:szCs w:val="18"/>
              </w:rPr>
              <w:t>污染源</w:t>
            </w:r>
          </w:p>
        </w:tc>
      </w:tr>
      <w:tr w:rsidR="00B13E18" w:rsidRPr="00B041DC" w14:paraId="0C0C6197"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4D027F25" w14:textId="77777777" w:rsidR="00B13E18" w:rsidRPr="00B041DC" w:rsidRDefault="00B13E18">
            <w:pPr>
              <w:widowControl/>
              <w:jc w:val="left"/>
              <w:rPr>
                <w:color w:val="000000" w:themeColor="text1"/>
                <w:sz w:val="18"/>
                <w:szCs w:val="18"/>
              </w:rPr>
            </w:pPr>
          </w:p>
        </w:tc>
        <w:tc>
          <w:tcPr>
            <w:tcW w:w="824" w:type="pct"/>
            <w:vMerge/>
            <w:tcBorders>
              <w:top w:val="single" w:sz="6" w:space="0" w:color="auto"/>
              <w:left w:val="single" w:sz="6" w:space="0" w:color="auto"/>
              <w:bottom w:val="single" w:sz="6" w:space="0" w:color="auto"/>
              <w:right w:val="single" w:sz="6" w:space="0" w:color="auto"/>
            </w:tcBorders>
            <w:vAlign w:val="center"/>
          </w:tcPr>
          <w:p w14:paraId="73D49684" w14:textId="77777777" w:rsidR="00B13E18" w:rsidRPr="00B041DC" w:rsidRDefault="00B13E18">
            <w:pPr>
              <w:widowControl/>
              <w:jc w:val="left"/>
              <w:rPr>
                <w:color w:val="000000" w:themeColor="text1"/>
                <w:sz w:val="18"/>
                <w:szCs w:val="18"/>
              </w:rPr>
            </w:pPr>
          </w:p>
        </w:tc>
        <w:tc>
          <w:tcPr>
            <w:tcW w:w="947" w:type="pct"/>
            <w:gridSpan w:val="2"/>
            <w:tcBorders>
              <w:top w:val="single" w:sz="6" w:space="0" w:color="auto"/>
              <w:left w:val="single" w:sz="6" w:space="0" w:color="auto"/>
              <w:bottom w:val="single" w:sz="6" w:space="0" w:color="auto"/>
              <w:right w:val="single" w:sz="6" w:space="0" w:color="auto"/>
            </w:tcBorders>
            <w:vAlign w:val="center"/>
          </w:tcPr>
          <w:p w14:paraId="3D9F2B42" w14:textId="77777777" w:rsidR="00B13E18" w:rsidRPr="00B041DC" w:rsidRDefault="00592A6D">
            <w:pPr>
              <w:jc w:val="center"/>
              <w:rPr>
                <w:color w:val="000000" w:themeColor="text1"/>
                <w:sz w:val="18"/>
                <w:szCs w:val="18"/>
              </w:rPr>
            </w:pPr>
            <w:r w:rsidRPr="00B041DC">
              <w:rPr>
                <w:color w:val="000000" w:themeColor="text1"/>
                <w:sz w:val="18"/>
                <w:szCs w:val="18"/>
              </w:rPr>
              <w:t>监测方式</w:t>
            </w:r>
          </w:p>
        </w:tc>
        <w:tc>
          <w:tcPr>
            <w:tcW w:w="1359" w:type="pct"/>
            <w:gridSpan w:val="6"/>
            <w:tcBorders>
              <w:top w:val="single" w:sz="6" w:space="0" w:color="auto"/>
              <w:left w:val="single" w:sz="6" w:space="0" w:color="auto"/>
              <w:bottom w:val="single" w:sz="6" w:space="0" w:color="auto"/>
              <w:right w:val="single" w:sz="6" w:space="0" w:color="auto"/>
            </w:tcBorders>
            <w:vAlign w:val="center"/>
          </w:tcPr>
          <w:p w14:paraId="1E4B4CA2" w14:textId="77777777" w:rsidR="00B13E18" w:rsidRPr="00B041DC" w:rsidRDefault="00592A6D">
            <w:pPr>
              <w:jc w:val="center"/>
              <w:rPr>
                <w:color w:val="000000" w:themeColor="text1"/>
                <w:sz w:val="18"/>
                <w:szCs w:val="18"/>
              </w:rPr>
            </w:pPr>
            <w:r w:rsidRPr="00B041DC">
              <w:rPr>
                <w:color w:val="000000" w:themeColor="text1"/>
                <w:sz w:val="18"/>
                <w:szCs w:val="18"/>
              </w:rPr>
              <w:t>手动</w:t>
            </w:r>
            <w:r w:rsidRPr="00B041DC">
              <w:rPr>
                <w:color w:val="000000" w:themeColor="text1"/>
                <w:sz w:val="18"/>
                <w:szCs w:val="18"/>
              </w:rPr>
              <w:t xml:space="preserve"> □</w:t>
            </w:r>
            <w:r w:rsidRPr="00B041DC">
              <w:rPr>
                <w:color w:val="000000" w:themeColor="text1"/>
                <w:sz w:val="18"/>
                <w:szCs w:val="18"/>
              </w:rPr>
              <w:t>；自动</w:t>
            </w:r>
            <w:r w:rsidRPr="00B041DC">
              <w:rPr>
                <w:color w:val="000000" w:themeColor="text1"/>
                <w:sz w:val="18"/>
                <w:szCs w:val="18"/>
              </w:rPr>
              <w:t xml:space="preserve"> □</w:t>
            </w:r>
            <w:r w:rsidRPr="00B041DC">
              <w:rPr>
                <w:color w:val="000000" w:themeColor="text1"/>
                <w:sz w:val="18"/>
                <w:szCs w:val="18"/>
              </w:rPr>
              <w:t>；无监测</w:t>
            </w:r>
            <w:r w:rsidRPr="00B041DC">
              <w:rPr>
                <w:color w:val="000000" w:themeColor="text1"/>
                <w:sz w:val="18"/>
                <w:szCs w:val="18"/>
              </w:rPr>
              <w:t xml:space="preserve"> </w:t>
            </w:r>
            <w:r w:rsidRPr="00B041DC">
              <w:rPr>
                <w:color w:val="000000" w:themeColor="text1"/>
                <w:kern w:val="0"/>
                <w:sz w:val="18"/>
                <w:szCs w:val="18"/>
                <w:bdr w:val="single" w:sz="4" w:space="0" w:color="auto"/>
              </w:rPr>
              <w:t>√</w:t>
            </w:r>
          </w:p>
        </w:tc>
        <w:tc>
          <w:tcPr>
            <w:tcW w:w="1359" w:type="pct"/>
            <w:gridSpan w:val="4"/>
            <w:tcBorders>
              <w:top w:val="single" w:sz="6" w:space="0" w:color="auto"/>
              <w:left w:val="single" w:sz="6" w:space="0" w:color="auto"/>
              <w:bottom w:val="single" w:sz="6" w:space="0" w:color="auto"/>
              <w:right w:val="single" w:sz="12" w:space="0" w:color="auto"/>
            </w:tcBorders>
            <w:vAlign w:val="center"/>
          </w:tcPr>
          <w:p w14:paraId="49C7AB88" w14:textId="77777777" w:rsidR="00B13E18" w:rsidRPr="00B041DC" w:rsidRDefault="00592A6D">
            <w:pPr>
              <w:jc w:val="center"/>
              <w:rPr>
                <w:color w:val="000000" w:themeColor="text1"/>
                <w:sz w:val="18"/>
                <w:szCs w:val="18"/>
              </w:rPr>
            </w:pPr>
            <w:r w:rsidRPr="00B041DC">
              <w:rPr>
                <w:color w:val="000000" w:themeColor="text1"/>
                <w:sz w:val="18"/>
                <w:szCs w:val="18"/>
              </w:rPr>
              <w:t>手动</w:t>
            </w:r>
            <w:r w:rsidRPr="00B041DC">
              <w:rPr>
                <w:color w:val="000000" w:themeColor="text1"/>
                <w:sz w:val="18"/>
                <w:szCs w:val="18"/>
              </w:rPr>
              <w:t xml:space="preserve"> </w:t>
            </w:r>
            <w:r w:rsidRPr="00B041DC">
              <w:rPr>
                <w:color w:val="000000" w:themeColor="text1"/>
                <w:kern w:val="0"/>
                <w:sz w:val="18"/>
                <w:szCs w:val="18"/>
                <w:bdr w:val="single" w:sz="4" w:space="0" w:color="auto"/>
              </w:rPr>
              <w:t>√</w:t>
            </w:r>
            <w:r w:rsidRPr="00B041DC">
              <w:rPr>
                <w:color w:val="000000" w:themeColor="text1"/>
                <w:sz w:val="18"/>
                <w:szCs w:val="18"/>
              </w:rPr>
              <w:t>；自动</w:t>
            </w:r>
            <w:r w:rsidRPr="00B041DC">
              <w:rPr>
                <w:color w:val="000000" w:themeColor="text1"/>
                <w:sz w:val="18"/>
                <w:szCs w:val="18"/>
              </w:rPr>
              <w:t xml:space="preserve"> □</w:t>
            </w:r>
            <w:r w:rsidRPr="00B041DC">
              <w:rPr>
                <w:color w:val="000000" w:themeColor="text1"/>
                <w:sz w:val="18"/>
                <w:szCs w:val="18"/>
              </w:rPr>
              <w:t>；无监测</w:t>
            </w:r>
            <w:r w:rsidRPr="00B041DC">
              <w:rPr>
                <w:color w:val="000000" w:themeColor="text1"/>
                <w:sz w:val="18"/>
                <w:szCs w:val="18"/>
              </w:rPr>
              <w:t xml:space="preserve"> □</w:t>
            </w:r>
          </w:p>
        </w:tc>
      </w:tr>
      <w:tr w:rsidR="00B13E18" w:rsidRPr="00B041DC" w14:paraId="1707978A"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5208A7E2" w14:textId="77777777" w:rsidR="00B13E18" w:rsidRPr="00B041DC" w:rsidRDefault="00B13E18">
            <w:pPr>
              <w:widowControl/>
              <w:jc w:val="left"/>
              <w:rPr>
                <w:color w:val="000000" w:themeColor="text1"/>
                <w:sz w:val="18"/>
                <w:szCs w:val="18"/>
              </w:rPr>
            </w:pPr>
          </w:p>
        </w:tc>
        <w:tc>
          <w:tcPr>
            <w:tcW w:w="824" w:type="pct"/>
            <w:vMerge/>
            <w:tcBorders>
              <w:top w:val="single" w:sz="6" w:space="0" w:color="auto"/>
              <w:left w:val="single" w:sz="6" w:space="0" w:color="auto"/>
              <w:bottom w:val="single" w:sz="6" w:space="0" w:color="auto"/>
              <w:right w:val="single" w:sz="6" w:space="0" w:color="auto"/>
            </w:tcBorders>
            <w:vAlign w:val="center"/>
          </w:tcPr>
          <w:p w14:paraId="311D74A0" w14:textId="77777777" w:rsidR="00B13E18" w:rsidRPr="00B041DC" w:rsidRDefault="00B13E18">
            <w:pPr>
              <w:widowControl/>
              <w:jc w:val="left"/>
              <w:rPr>
                <w:color w:val="000000" w:themeColor="text1"/>
                <w:sz w:val="18"/>
                <w:szCs w:val="18"/>
              </w:rPr>
            </w:pPr>
          </w:p>
        </w:tc>
        <w:tc>
          <w:tcPr>
            <w:tcW w:w="947" w:type="pct"/>
            <w:gridSpan w:val="2"/>
            <w:tcBorders>
              <w:top w:val="single" w:sz="6" w:space="0" w:color="auto"/>
              <w:left w:val="single" w:sz="6" w:space="0" w:color="auto"/>
              <w:bottom w:val="single" w:sz="6" w:space="0" w:color="auto"/>
              <w:right w:val="single" w:sz="6" w:space="0" w:color="auto"/>
            </w:tcBorders>
            <w:vAlign w:val="center"/>
          </w:tcPr>
          <w:p w14:paraId="520FEAB3" w14:textId="77777777" w:rsidR="00B13E18" w:rsidRPr="00B041DC" w:rsidRDefault="00592A6D">
            <w:pPr>
              <w:jc w:val="center"/>
              <w:rPr>
                <w:color w:val="000000" w:themeColor="text1"/>
                <w:sz w:val="18"/>
                <w:szCs w:val="18"/>
              </w:rPr>
            </w:pPr>
            <w:r w:rsidRPr="00B041DC">
              <w:rPr>
                <w:color w:val="000000" w:themeColor="text1"/>
                <w:sz w:val="18"/>
                <w:szCs w:val="18"/>
              </w:rPr>
              <w:t>监测点位</w:t>
            </w:r>
          </w:p>
        </w:tc>
        <w:tc>
          <w:tcPr>
            <w:tcW w:w="1359" w:type="pct"/>
            <w:gridSpan w:val="6"/>
            <w:tcBorders>
              <w:top w:val="single" w:sz="6" w:space="0" w:color="auto"/>
              <w:left w:val="single" w:sz="6" w:space="0" w:color="auto"/>
              <w:bottom w:val="single" w:sz="6" w:space="0" w:color="auto"/>
              <w:right w:val="single" w:sz="6" w:space="0" w:color="auto"/>
            </w:tcBorders>
            <w:vAlign w:val="center"/>
          </w:tcPr>
          <w:p w14:paraId="47ABC74B"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c>
          <w:tcPr>
            <w:tcW w:w="1359" w:type="pct"/>
            <w:gridSpan w:val="4"/>
            <w:tcBorders>
              <w:top w:val="single" w:sz="6" w:space="0" w:color="auto"/>
              <w:left w:val="single" w:sz="6" w:space="0" w:color="auto"/>
              <w:bottom w:val="single" w:sz="6" w:space="0" w:color="auto"/>
              <w:right w:val="single" w:sz="12" w:space="0" w:color="auto"/>
            </w:tcBorders>
            <w:vAlign w:val="center"/>
          </w:tcPr>
          <w:p w14:paraId="24096229"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rFonts w:hint="eastAsia"/>
                <w:color w:val="000000" w:themeColor="text1"/>
                <w:sz w:val="18"/>
                <w:szCs w:val="18"/>
              </w:rPr>
              <w:t>项目总排口</w:t>
            </w:r>
            <w:r w:rsidRPr="00B041DC">
              <w:rPr>
                <w:color w:val="000000" w:themeColor="text1"/>
                <w:sz w:val="18"/>
                <w:szCs w:val="18"/>
              </w:rPr>
              <w:t>）</w:t>
            </w:r>
          </w:p>
        </w:tc>
      </w:tr>
      <w:tr w:rsidR="00B13E18" w:rsidRPr="00B041DC" w14:paraId="1009B023"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194D380A" w14:textId="77777777" w:rsidR="00B13E18" w:rsidRPr="00B041DC" w:rsidRDefault="00B13E18">
            <w:pPr>
              <w:widowControl/>
              <w:jc w:val="left"/>
              <w:rPr>
                <w:color w:val="000000" w:themeColor="text1"/>
                <w:sz w:val="18"/>
                <w:szCs w:val="18"/>
              </w:rPr>
            </w:pPr>
          </w:p>
        </w:tc>
        <w:tc>
          <w:tcPr>
            <w:tcW w:w="824" w:type="pct"/>
            <w:vMerge/>
            <w:tcBorders>
              <w:top w:val="single" w:sz="6" w:space="0" w:color="auto"/>
              <w:left w:val="single" w:sz="6" w:space="0" w:color="auto"/>
              <w:bottom w:val="single" w:sz="6" w:space="0" w:color="auto"/>
              <w:right w:val="single" w:sz="6" w:space="0" w:color="auto"/>
            </w:tcBorders>
            <w:vAlign w:val="center"/>
          </w:tcPr>
          <w:p w14:paraId="426BA63C" w14:textId="77777777" w:rsidR="00B13E18" w:rsidRPr="00B041DC" w:rsidRDefault="00B13E18">
            <w:pPr>
              <w:widowControl/>
              <w:jc w:val="left"/>
              <w:rPr>
                <w:color w:val="000000" w:themeColor="text1"/>
                <w:sz w:val="18"/>
                <w:szCs w:val="18"/>
              </w:rPr>
            </w:pPr>
          </w:p>
        </w:tc>
        <w:tc>
          <w:tcPr>
            <w:tcW w:w="947" w:type="pct"/>
            <w:gridSpan w:val="2"/>
            <w:tcBorders>
              <w:top w:val="single" w:sz="6" w:space="0" w:color="auto"/>
              <w:left w:val="single" w:sz="6" w:space="0" w:color="auto"/>
              <w:bottom w:val="single" w:sz="6" w:space="0" w:color="auto"/>
              <w:right w:val="single" w:sz="6" w:space="0" w:color="auto"/>
            </w:tcBorders>
            <w:vAlign w:val="center"/>
          </w:tcPr>
          <w:p w14:paraId="36D51407" w14:textId="77777777" w:rsidR="00B13E18" w:rsidRPr="00B041DC" w:rsidRDefault="00592A6D">
            <w:pPr>
              <w:jc w:val="center"/>
              <w:rPr>
                <w:color w:val="000000" w:themeColor="text1"/>
                <w:sz w:val="18"/>
                <w:szCs w:val="18"/>
              </w:rPr>
            </w:pPr>
            <w:r w:rsidRPr="00B041DC">
              <w:rPr>
                <w:color w:val="000000" w:themeColor="text1"/>
                <w:sz w:val="18"/>
                <w:szCs w:val="18"/>
              </w:rPr>
              <w:t>监测因子</w:t>
            </w:r>
          </w:p>
        </w:tc>
        <w:tc>
          <w:tcPr>
            <w:tcW w:w="1359" w:type="pct"/>
            <w:gridSpan w:val="6"/>
            <w:tcBorders>
              <w:top w:val="single" w:sz="6" w:space="0" w:color="auto"/>
              <w:left w:val="single" w:sz="6" w:space="0" w:color="auto"/>
              <w:bottom w:val="single" w:sz="6" w:space="0" w:color="auto"/>
              <w:right w:val="single" w:sz="6" w:space="0" w:color="auto"/>
            </w:tcBorders>
            <w:vAlign w:val="center"/>
          </w:tcPr>
          <w:p w14:paraId="276E2E48"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p>
        </w:tc>
        <w:tc>
          <w:tcPr>
            <w:tcW w:w="1359" w:type="pct"/>
            <w:gridSpan w:val="4"/>
            <w:tcBorders>
              <w:top w:val="single" w:sz="6" w:space="0" w:color="auto"/>
              <w:left w:val="single" w:sz="6" w:space="0" w:color="auto"/>
              <w:bottom w:val="single" w:sz="6" w:space="0" w:color="auto"/>
              <w:right w:val="single" w:sz="12" w:space="0" w:color="auto"/>
            </w:tcBorders>
            <w:vAlign w:val="center"/>
          </w:tcPr>
          <w:p w14:paraId="48F23C8C" w14:textId="77777777" w:rsidR="00B13E18" w:rsidRPr="00B041DC" w:rsidRDefault="00592A6D">
            <w:pPr>
              <w:jc w:val="center"/>
              <w:rPr>
                <w:color w:val="000000" w:themeColor="text1"/>
                <w:sz w:val="18"/>
                <w:szCs w:val="18"/>
              </w:rPr>
            </w:pPr>
            <w:r w:rsidRPr="00B041DC">
              <w:rPr>
                <w:color w:val="000000" w:themeColor="text1"/>
                <w:sz w:val="18"/>
                <w:szCs w:val="18"/>
              </w:rPr>
              <w:t>（</w:t>
            </w:r>
            <w:r w:rsidRPr="00B041DC">
              <w:rPr>
                <w:rFonts w:hint="eastAsia"/>
                <w:color w:val="000000" w:themeColor="text1"/>
                <w:sz w:val="18"/>
                <w:szCs w:val="18"/>
              </w:rPr>
              <w:t>每季度：</w:t>
            </w:r>
            <w:r w:rsidRPr="00B041DC">
              <w:rPr>
                <w:rFonts w:hint="eastAsia"/>
                <w:color w:val="000000" w:themeColor="text1"/>
                <w:szCs w:val="21"/>
              </w:rPr>
              <w:t>COD</w:t>
            </w:r>
            <w:r w:rsidRPr="00B041DC">
              <w:rPr>
                <w:rFonts w:hint="eastAsia"/>
                <w:color w:val="000000" w:themeColor="text1"/>
                <w:szCs w:val="21"/>
              </w:rPr>
              <w:t>、</w:t>
            </w:r>
            <w:r w:rsidRPr="00B041DC">
              <w:rPr>
                <w:rFonts w:hint="eastAsia"/>
                <w:color w:val="000000" w:themeColor="text1"/>
                <w:szCs w:val="21"/>
              </w:rPr>
              <w:t>BOD</w:t>
            </w:r>
            <w:r w:rsidRPr="00B041DC">
              <w:rPr>
                <w:color w:val="000000" w:themeColor="text1"/>
                <w:szCs w:val="21"/>
                <w:vertAlign w:val="subscript"/>
              </w:rPr>
              <w:t>5</w:t>
            </w:r>
            <w:r w:rsidRPr="00B041DC">
              <w:rPr>
                <w:rFonts w:hint="eastAsia"/>
                <w:color w:val="000000" w:themeColor="text1"/>
                <w:szCs w:val="21"/>
              </w:rPr>
              <w:t>、</w:t>
            </w:r>
            <w:r w:rsidRPr="00B041DC">
              <w:rPr>
                <w:rFonts w:hint="eastAsia"/>
                <w:color w:val="000000" w:themeColor="text1"/>
                <w:szCs w:val="21"/>
              </w:rPr>
              <w:t>SS</w:t>
            </w:r>
            <w:r w:rsidRPr="00B041DC">
              <w:rPr>
                <w:rFonts w:hint="eastAsia"/>
                <w:color w:val="000000" w:themeColor="text1"/>
                <w:szCs w:val="21"/>
              </w:rPr>
              <w:t>、氨氮、磷酸盐</w:t>
            </w:r>
            <w:r w:rsidRPr="00B041DC">
              <w:rPr>
                <w:color w:val="000000" w:themeColor="text1"/>
                <w:sz w:val="18"/>
                <w:szCs w:val="18"/>
              </w:rPr>
              <w:t>）</w:t>
            </w:r>
          </w:p>
        </w:tc>
      </w:tr>
      <w:tr w:rsidR="00B13E18" w:rsidRPr="00B041DC" w14:paraId="2525D3D9" w14:textId="77777777">
        <w:trPr>
          <w:jc w:val="center"/>
        </w:trPr>
        <w:tc>
          <w:tcPr>
            <w:tcW w:w="511" w:type="pct"/>
            <w:vMerge/>
            <w:tcBorders>
              <w:top w:val="single" w:sz="6" w:space="0" w:color="auto"/>
              <w:left w:val="single" w:sz="12" w:space="0" w:color="auto"/>
              <w:bottom w:val="single" w:sz="6" w:space="0" w:color="auto"/>
              <w:right w:val="single" w:sz="6" w:space="0" w:color="auto"/>
            </w:tcBorders>
            <w:vAlign w:val="center"/>
          </w:tcPr>
          <w:p w14:paraId="5EB6EA0E" w14:textId="77777777" w:rsidR="00B13E18" w:rsidRPr="00B041DC" w:rsidRDefault="00B13E18">
            <w:pPr>
              <w:widowControl/>
              <w:jc w:val="left"/>
              <w:rPr>
                <w:color w:val="000000" w:themeColor="text1"/>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14:paraId="2A3E15E5" w14:textId="77777777" w:rsidR="00B13E18" w:rsidRPr="00B041DC" w:rsidRDefault="00592A6D">
            <w:pPr>
              <w:jc w:val="center"/>
              <w:rPr>
                <w:color w:val="000000" w:themeColor="text1"/>
                <w:sz w:val="18"/>
                <w:szCs w:val="18"/>
              </w:rPr>
            </w:pPr>
            <w:r w:rsidRPr="00B041DC">
              <w:rPr>
                <w:color w:val="000000" w:themeColor="text1"/>
                <w:sz w:val="18"/>
                <w:szCs w:val="18"/>
              </w:rPr>
              <w:t>污染物排放清单</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2ADAC0DE" w14:textId="77777777" w:rsidR="00B13E18" w:rsidRPr="00B041DC" w:rsidRDefault="00B13E18">
            <w:pPr>
              <w:jc w:val="left"/>
              <w:rPr>
                <w:color w:val="000000" w:themeColor="text1"/>
                <w:sz w:val="18"/>
                <w:szCs w:val="18"/>
              </w:rPr>
            </w:pPr>
          </w:p>
        </w:tc>
      </w:tr>
      <w:tr w:rsidR="00B13E18" w:rsidRPr="00B041DC" w14:paraId="0E6EBF41" w14:textId="77777777">
        <w:trPr>
          <w:jc w:val="center"/>
        </w:trPr>
        <w:tc>
          <w:tcPr>
            <w:tcW w:w="1335" w:type="pct"/>
            <w:gridSpan w:val="2"/>
            <w:tcBorders>
              <w:top w:val="single" w:sz="6" w:space="0" w:color="auto"/>
              <w:left w:val="single" w:sz="12" w:space="0" w:color="auto"/>
              <w:bottom w:val="single" w:sz="6" w:space="0" w:color="auto"/>
              <w:right w:val="single" w:sz="6" w:space="0" w:color="auto"/>
            </w:tcBorders>
            <w:vAlign w:val="center"/>
          </w:tcPr>
          <w:p w14:paraId="373D0572" w14:textId="77777777" w:rsidR="00B13E18" w:rsidRPr="00B041DC" w:rsidRDefault="00592A6D">
            <w:pPr>
              <w:jc w:val="center"/>
              <w:rPr>
                <w:color w:val="000000" w:themeColor="text1"/>
                <w:sz w:val="18"/>
                <w:szCs w:val="18"/>
              </w:rPr>
            </w:pPr>
            <w:r w:rsidRPr="00B041DC">
              <w:rPr>
                <w:color w:val="000000" w:themeColor="text1"/>
                <w:sz w:val="18"/>
                <w:szCs w:val="18"/>
              </w:rPr>
              <w:t>评价结论</w:t>
            </w:r>
          </w:p>
        </w:tc>
        <w:tc>
          <w:tcPr>
            <w:tcW w:w="3665" w:type="pct"/>
            <w:gridSpan w:val="12"/>
            <w:tcBorders>
              <w:top w:val="single" w:sz="6" w:space="0" w:color="auto"/>
              <w:left w:val="single" w:sz="6" w:space="0" w:color="auto"/>
              <w:bottom w:val="single" w:sz="6" w:space="0" w:color="auto"/>
              <w:right w:val="single" w:sz="12" w:space="0" w:color="auto"/>
            </w:tcBorders>
            <w:vAlign w:val="center"/>
          </w:tcPr>
          <w:p w14:paraId="3B06C98B" w14:textId="77777777" w:rsidR="00B13E18" w:rsidRPr="00B041DC" w:rsidRDefault="00592A6D">
            <w:pPr>
              <w:jc w:val="center"/>
              <w:rPr>
                <w:color w:val="000000" w:themeColor="text1"/>
                <w:sz w:val="18"/>
                <w:szCs w:val="18"/>
              </w:rPr>
            </w:pPr>
            <w:r w:rsidRPr="00B041DC">
              <w:rPr>
                <w:color w:val="000000" w:themeColor="text1"/>
                <w:sz w:val="18"/>
                <w:szCs w:val="18"/>
              </w:rPr>
              <w:t>可以接受</w:t>
            </w:r>
            <w:r w:rsidRPr="00B041DC">
              <w:rPr>
                <w:color w:val="000000" w:themeColor="text1"/>
                <w:sz w:val="18"/>
                <w:szCs w:val="18"/>
              </w:rPr>
              <w:t xml:space="preserve"> </w:t>
            </w:r>
            <w:r w:rsidRPr="00B041DC">
              <w:rPr>
                <w:color w:val="000000" w:themeColor="text1"/>
                <w:kern w:val="0"/>
                <w:sz w:val="18"/>
                <w:szCs w:val="18"/>
                <w:bdr w:val="single" w:sz="4" w:space="0" w:color="auto"/>
              </w:rPr>
              <w:t>√</w:t>
            </w:r>
            <w:r w:rsidRPr="00B041DC">
              <w:rPr>
                <w:color w:val="000000" w:themeColor="text1"/>
                <w:sz w:val="18"/>
                <w:szCs w:val="18"/>
              </w:rPr>
              <w:t>；不可以接受</w:t>
            </w:r>
            <w:r w:rsidRPr="00B041DC">
              <w:rPr>
                <w:color w:val="000000" w:themeColor="text1"/>
                <w:sz w:val="18"/>
                <w:szCs w:val="18"/>
              </w:rPr>
              <w:t xml:space="preserve"> □</w:t>
            </w:r>
          </w:p>
        </w:tc>
      </w:tr>
      <w:tr w:rsidR="00B13E18" w:rsidRPr="00B041DC" w14:paraId="5E0B9E03" w14:textId="77777777">
        <w:trPr>
          <w:jc w:val="center"/>
        </w:trPr>
        <w:tc>
          <w:tcPr>
            <w:tcW w:w="5000" w:type="pct"/>
            <w:gridSpan w:val="14"/>
            <w:tcBorders>
              <w:top w:val="single" w:sz="6" w:space="0" w:color="auto"/>
              <w:left w:val="single" w:sz="12" w:space="0" w:color="auto"/>
              <w:bottom w:val="single" w:sz="12" w:space="0" w:color="auto"/>
              <w:right w:val="single" w:sz="12" w:space="0" w:color="auto"/>
            </w:tcBorders>
            <w:vAlign w:val="center"/>
          </w:tcPr>
          <w:p w14:paraId="49ABC75A" w14:textId="77777777" w:rsidR="00B13E18" w:rsidRPr="00B041DC" w:rsidRDefault="00592A6D">
            <w:pPr>
              <w:rPr>
                <w:color w:val="000000" w:themeColor="text1"/>
                <w:sz w:val="18"/>
                <w:szCs w:val="18"/>
              </w:rPr>
            </w:pPr>
            <w:r w:rsidRPr="00B041DC">
              <w:rPr>
                <w:color w:val="000000" w:themeColor="text1"/>
                <w:sz w:val="18"/>
                <w:szCs w:val="18"/>
              </w:rPr>
              <w:t>注：</w:t>
            </w:r>
            <w:r w:rsidRPr="00B041DC">
              <w:rPr>
                <w:color w:val="000000" w:themeColor="text1"/>
                <w:sz w:val="18"/>
                <w:szCs w:val="18"/>
              </w:rPr>
              <w:t>“□”</w:t>
            </w:r>
            <w:r w:rsidRPr="00B041DC">
              <w:rPr>
                <w:color w:val="000000" w:themeColor="text1"/>
                <w:sz w:val="18"/>
                <w:szCs w:val="18"/>
              </w:rPr>
              <w:t>为勾选项，可</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 xml:space="preserve"> </w:t>
            </w:r>
            <w:r w:rsidRPr="00B041DC">
              <w:rPr>
                <w:color w:val="000000" w:themeColor="text1"/>
                <w:sz w:val="18"/>
                <w:szCs w:val="18"/>
              </w:rPr>
              <w:t>）</w:t>
            </w:r>
            <w:r w:rsidRPr="00B041DC">
              <w:rPr>
                <w:color w:val="000000" w:themeColor="text1"/>
                <w:sz w:val="18"/>
                <w:szCs w:val="18"/>
              </w:rPr>
              <w:t>”</w:t>
            </w:r>
            <w:r w:rsidRPr="00B041DC">
              <w:rPr>
                <w:color w:val="000000" w:themeColor="text1"/>
                <w:sz w:val="18"/>
                <w:szCs w:val="18"/>
              </w:rPr>
              <w:t>为内容填写项；</w:t>
            </w:r>
            <w:r w:rsidRPr="00B041DC">
              <w:rPr>
                <w:color w:val="000000" w:themeColor="text1"/>
                <w:sz w:val="18"/>
                <w:szCs w:val="18"/>
              </w:rPr>
              <w:t>“</w:t>
            </w:r>
            <w:r w:rsidRPr="00B041DC">
              <w:rPr>
                <w:color w:val="000000" w:themeColor="text1"/>
                <w:sz w:val="18"/>
                <w:szCs w:val="18"/>
              </w:rPr>
              <w:t>备注</w:t>
            </w:r>
            <w:r w:rsidRPr="00B041DC">
              <w:rPr>
                <w:color w:val="000000" w:themeColor="text1"/>
                <w:sz w:val="18"/>
                <w:szCs w:val="18"/>
              </w:rPr>
              <w:t>”</w:t>
            </w:r>
            <w:r w:rsidRPr="00B041DC">
              <w:rPr>
                <w:color w:val="000000" w:themeColor="text1"/>
                <w:sz w:val="18"/>
                <w:szCs w:val="18"/>
              </w:rPr>
              <w:t>为其他补充内容。</w:t>
            </w:r>
            <w:r w:rsidRPr="00B041DC">
              <w:rPr>
                <w:color w:val="000000" w:themeColor="text1"/>
                <w:sz w:val="18"/>
                <w:szCs w:val="18"/>
              </w:rPr>
              <w:t xml:space="preserve"> </w:t>
            </w:r>
          </w:p>
        </w:tc>
      </w:tr>
    </w:tbl>
    <w:p w14:paraId="7EB9BC84" w14:textId="77777777" w:rsidR="00B13E18" w:rsidRPr="00B041DC" w:rsidRDefault="00B13E18">
      <w:pPr>
        <w:spacing w:line="660" w:lineRule="exact"/>
        <w:ind w:firstLineChars="200" w:firstLine="480"/>
        <w:rPr>
          <w:color w:val="000000" w:themeColor="text1"/>
          <w:sz w:val="24"/>
        </w:rPr>
        <w:sectPr w:rsidR="00B13E18" w:rsidRPr="00B041DC">
          <w:pgSz w:w="16838" w:h="11906" w:orient="landscape"/>
          <w:pgMar w:top="1800" w:right="1440" w:bottom="1800" w:left="1440" w:header="851" w:footer="992" w:gutter="0"/>
          <w:cols w:space="425"/>
          <w:docGrid w:type="lines" w:linePitch="312"/>
        </w:sectPr>
      </w:pPr>
    </w:p>
    <w:tbl>
      <w:tblPr>
        <w:tblStyle w:val="ac"/>
        <w:tblW w:w="877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3"/>
      </w:tblGrid>
      <w:tr w:rsidR="00B13E18" w:rsidRPr="00B041DC" w14:paraId="22DAC660" w14:textId="77777777">
        <w:trPr>
          <w:jc w:val="center"/>
        </w:trPr>
        <w:tc>
          <w:tcPr>
            <w:tcW w:w="9072" w:type="dxa"/>
          </w:tcPr>
          <w:p w14:paraId="36821594"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lastRenderedPageBreak/>
              <w:t>三</w:t>
            </w:r>
            <w:r w:rsidRPr="00B041DC">
              <w:rPr>
                <w:b/>
                <w:bCs/>
                <w:color w:val="000000" w:themeColor="text1"/>
                <w:kern w:val="0"/>
                <w:sz w:val="24"/>
              </w:rPr>
              <w:t>、声环境影响评价</w:t>
            </w:r>
          </w:p>
          <w:p w14:paraId="3782B1E6" w14:textId="77777777" w:rsidR="00B13E18" w:rsidRPr="00B041DC" w:rsidRDefault="00592A6D">
            <w:pPr>
              <w:adjustRightInd w:val="0"/>
              <w:snapToGrid w:val="0"/>
              <w:spacing w:line="360" w:lineRule="auto"/>
              <w:ind w:firstLineChars="200" w:firstLine="480"/>
              <w:rPr>
                <w:bCs/>
                <w:color w:val="000000" w:themeColor="text1"/>
                <w:kern w:val="0"/>
                <w:sz w:val="24"/>
              </w:rPr>
            </w:pPr>
            <w:r w:rsidRPr="00B041DC">
              <w:rPr>
                <w:color w:val="000000" w:themeColor="text1"/>
                <w:kern w:val="0"/>
                <w:sz w:val="24"/>
              </w:rPr>
              <w:t>本项目</w:t>
            </w:r>
            <w:r w:rsidRPr="00B041DC">
              <w:rPr>
                <w:rFonts w:hint="eastAsia"/>
                <w:color w:val="000000" w:themeColor="text1"/>
                <w:kern w:val="0"/>
                <w:sz w:val="24"/>
              </w:rPr>
              <w:t>营运期噪声主要为社会生活噪声、辅助设备运行噪声等。社会生活噪声包括人员活动喧哗噪声；辅助设备噪声包括造浪机、空气压缩机、各类水泵、锅炉以及风机等的运转噪声。项目夜间</w:t>
            </w:r>
            <w:proofErr w:type="gramStart"/>
            <w:r w:rsidRPr="00B041DC">
              <w:rPr>
                <w:rFonts w:hint="eastAsia"/>
                <w:color w:val="000000" w:themeColor="text1"/>
                <w:kern w:val="0"/>
                <w:sz w:val="24"/>
              </w:rPr>
              <w:t>不</w:t>
            </w:r>
            <w:proofErr w:type="gramEnd"/>
            <w:r w:rsidRPr="00B041DC">
              <w:rPr>
                <w:rFonts w:hint="eastAsia"/>
                <w:color w:val="000000" w:themeColor="text1"/>
                <w:kern w:val="0"/>
                <w:sz w:val="24"/>
              </w:rPr>
              <w:t>运营。</w:t>
            </w:r>
          </w:p>
          <w:p w14:paraId="3B0648E6" w14:textId="3DCD892F" w:rsidR="00B13E18" w:rsidRPr="00B041DC" w:rsidRDefault="00784805">
            <w:pPr>
              <w:adjustRightInd w:val="0"/>
              <w:snapToGrid w:val="0"/>
              <w:spacing w:line="360" w:lineRule="auto"/>
              <w:ind w:firstLineChars="200" w:firstLine="480"/>
              <w:rPr>
                <w:color w:val="000000" w:themeColor="text1"/>
                <w:kern w:val="0"/>
                <w:sz w:val="24"/>
              </w:rPr>
            </w:pPr>
            <w:r w:rsidRPr="00B041DC">
              <w:rPr>
                <w:color w:val="000000" w:themeColor="text1"/>
                <w:kern w:val="0"/>
                <w:sz w:val="24"/>
              </w:rPr>
              <w:t>1</w:t>
            </w:r>
            <w:r w:rsidR="00592A6D" w:rsidRPr="00B041DC">
              <w:rPr>
                <w:rFonts w:hint="eastAsia"/>
                <w:color w:val="000000" w:themeColor="text1"/>
                <w:kern w:val="0"/>
                <w:sz w:val="24"/>
              </w:rPr>
              <w:t>、噪声预测及分析</w:t>
            </w:r>
          </w:p>
          <w:p w14:paraId="7B278288" w14:textId="77777777" w:rsidR="00B13E18" w:rsidRPr="00B041DC" w:rsidRDefault="00592A6D">
            <w:pPr>
              <w:spacing w:line="360" w:lineRule="auto"/>
              <w:ind w:firstLineChars="200" w:firstLine="480"/>
              <w:rPr>
                <w:color w:val="000000" w:themeColor="text1"/>
                <w:kern w:val="0"/>
                <w:sz w:val="24"/>
              </w:rPr>
            </w:pPr>
            <w:bookmarkStart w:id="10" w:name="_Toc341867180"/>
            <w:r w:rsidRPr="00B041DC">
              <w:rPr>
                <w:rFonts w:hint="eastAsia"/>
                <w:color w:val="000000" w:themeColor="text1"/>
                <w:kern w:val="0"/>
                <w:sz w:val="24"/>
              </w:rPr>
              <w:t>（</w:t>
            </w:r>
            <w:r w:rsidRPr="00B041DC">
              <w:rPr>
                <w:rFonts w:hint="eastAsia"/>
                <w:color w:val="000000" w:themeColor="text1"/>
                <w:kern w:val="0"/>
                <w:sz w:val="24"/>
              </w:rPr>
              <w:t>1</w:t>
            </w:r>
            <w:r w:rsidRPr="00B041DC">
              <w:rPr>
                <w:rFonts w:hint="eastAsia"/>
                <w:color w:val="000000" w:themeColor="text1"/>
                <w:kern w:val="0"/>
                <w:sz w:val="24"/>
              </w:rPr>
              <w:t>）评价等级</w:t>
            </w:r>
          </w:p>
          <w:p w14:paraId="35C79996"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本项目厂址区域环境噪声执行《声环境质量标准》（</w:t>
            </w:r>
            <w:r w:rsidRPr="00B041DC">
              <w:rPr>
                <w:rFonts w:hint="eastAsia"/>
                <w:color w:val="000000" w:themeColor="text1"/>
                <w:kern w:val="0"/>
                <w:sz w:val="24"/>
              </w:rPr>
              <w:t>GB 3096-2008</w:t>
            </w:r>
            <w:r w:rsidRPr="00B041DC">
              <w:rPr>
                <w:rFonts w:hint="eastAsia"/>
                <w:color w:val="000000" w:themeColor="text1"/>
                <w:kern w:val="0"/>
                <w:sz w:val="24"/>
              </w:rPr>
              <w:t>）的</w:t>
            </w:r>
            <w:r w:rsidRPr="00B041DC">
              <w:rPr>
                <w:color w:val="000000" w:themeColor="text1"/>
                <w:kern w:val="0"/>
                <w:sz w:val="24"/>
              </w:rPr>
              <w:t>2</w:t>
            </w:r>
            <w:r w:rsidRPr="00B041DC">
              <w:rPr>
                <w:rFonts w:hint="eastAsia"/>
                <w:color w:val="000000" w:themeColor="text1"/>
                <w:kern w:val="0"/>
                <w:sz w:val="24"/>
              </w:rPr>
              <w:t>标准，根据《环境影响评级技术导则</w:t>
            </w:r>
            <w:r w:rsidRPr="00B041DC">
              <w:rPr>
                <w:rFonts w:hint="eastAsia"/>
                <w:color w:val="000000" w:themeColor="text1"/>
                <w:kern w:val="0"/>
                <w:sz w:val="24"/>
              </w:rPr>
              <w:t xml:space="preserve"> </w:t>
            </w:r>
            <w:r w:rsidRPr="00B041DC">
              <w:rPr>
                <w:rFonts w:hint="eastAsia"/>
                <w:color w:val="000000" w:themeColor="text1"/>
                <w:kern w:val="0"/>
                <w:sz w:val="24"/>
              </w:rPr>
              <w:t>声环境》（</w:t>
            </w:r>
            <w:r w:rsidRPr="00B041DC">
              <w:rPr>
                <w:rFonts w:hint="eastAsia"/>
                <w:color w:val="000000" w:themeColor="text1"/>
                <w:kern w:val="0"/>
                <w:sz w:val="24"/>
              </w:rPr>
              <w:t>H</w:t>
            </w:r>
            <w:r w:rsidRPr="00B041DC">
              <w:rPr>
                <w:color w:val="000000" w:themeColor="text1"/>
                <w:kern w:val="0"/>
                <w:sz w:val="24"/>
              </w:rPr>
              <w:t>J2.4-2009</w:t>
            </w:r>
            <w:r w:rsidRPr="00B041DC">
              <w:rPr>
                <w:rFonts w:hint="eastAsia"/>
                <w:color w:val="000000" w:themeColor="text1"/>
                <w:kern w:val="0"/>
                <w:sz w:val="24"/>
              </w:rPr>
              <w:t>）要求见表</w:t>
            </w:r>
            <w:r w:rsidRPr="00B041DC">
              <w:rPr>
                <w:rFonts w:hint="eastAsia"/>
                <w:color w:val="000000" w:themeColor="text1"/>
                <w:kern w:val="0"/>
                <w:sz w:val="24"/>
              </w:rPr>
              <w:t>7-</w:t>
            </w:r>
            <w:r w:rsidRPr="00B041DC">
              <w:rPr>
                <w:color w:val="000000" w:themeColor="text1"/>
                <w:kern w:val="0"/>
                <w:sz w:val="24"/>
              </w:rPr>
              <w:t>15</w:t>
            </w:r>
            <w:r w:rsidRPr="00B041DC">
              <w:rPr>
                <w:rFonts w:hint="eastAsia"/>
                <w:color w:val="000000" w:themeColor="text1"/>
                <w:kern w:val="0"/>
                <w:sz w:val="24"/>
              </w:rPr>
              <w:t>，判定本</w:t>
            </w:r>
            <w:proofErr w:type="gramStart"/>
            <w:r w:rsidRPr="00B041DC">
              <w:rPr>
                <w:rFonts w:hint="eastAsia"/>
                <w:color w:val="000000" w:themeColor="text1"/>
                <w:kern w:val="0"/>
                <w:sz w:val="24"/>
              </w:rPr>
              <w:t>项目声</w:t>
            </w:r>
            <w:proofErr w:type="gramEnd"/>
            <w:r w:rsidRPr="00B041DC">
              <w:rPr>
                <w:rFonts w:hint="eastAsia"/>
                <w:color w:val="000000" w:themeColor="text1"/>
                <w:kern w:val="0"/>
                <w:sz w:val="24"/>
              </w:rPr>
              <w:t>环境评价工作等级为二级。</w:t>
            </w:r>
          </w:p>
          <w:p w14:paraId="455BE4D6" w14:textId="77777777" w:rsidR="00B13E18" w:rsidRPr="00B041DC" w:rsidRDefault="00592A6D">
            <w:pPr>
              <w:spacing w:line="360" w:lineRule="auto"/>
              <w:ind w:firstLine="482"/>
              <w:jc w:val="center"/>
              <w:rPr>
                <w:b/>
                <w:color w:val="000000" w:themeColor="text1"/>
                <w:kern w:val="0"/>
                <w:sz w:val="24"/>
              </w:rPr>
            </w:pPr>
            <w:r w:rsidRPr="00B041DC">
              <w:rPr>
                <w:b/>
                <w:color w:val="000000" w:themeColor="text1"/>
                <w:kern w:val="0"/>
                <w:sz w:val="24"/>
              </w:rPr>
              <w:t>表</w:t>
            </w:r>
            <w:r w:rsidRPr="00B041DC">
              <w:rPr>
                <w:b/>
                <w:color w:val="000000" w:themeColor="text1"/>
                <w:kern w:val="0"/>
                <w:sz w:val="24"/>
              </w:rPr>
              <w:t xml:space="preserve">7-15   </w:t>
            </w:r>
            <w:r w:rsidRPr="00B041DC">
              <w:rPr>
                <w:b/>
                <w:color w:val="000000" w:themeColor="text1"/>
                <w:kern w:val="0"/>
                <w:sz w:val="24"/>
              </w:rPr>
              <w:t>声环境评价工作等级判定</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18"/>
              <w:gridCol w:w="869"/>
              <w:gridCol w:w="1839"/>
              <w:gridCol w:w="3016"/>
              <w:gridCol w:w="1315"/>
            </w:tblGrid>
            <w:tr w:rsidR="00B13E18" w:rsidRPr="00B041DC" w14:paraId="042C0BD0" w14:textId="77777777">
              <w:trPr>
                <w:trHeight w:val="607"/>
                <w:jc w:val="center"/>
              </w:trPr>
              <w:tc>
                <w:tcPr>
                  <w:tcW w:w="1594" w:type="pct"/>
                  <w:gridSpan w:val="2"/>
                  <w:tcBorders>
                    <w:tl2br w:val="single" w:sz="2" w:space="0" w:color="000000"/>
                  </w:tcBorders>
                  <w:vAlign w:val="center"/>
                </w:tcPr>
                <w:p w14:paraId="7166BB4F" w14:textId="77777777" w:rsidR="00B13E18" w:rsidRPr="00B041DC" w:rsidRDefault="00592A6D">
                  <w:pPr>
                    <w:jc w:val="center"/>
                    <w:rPr>
                      <w:bCs/>
                      <w:color w:val="000000" w:themeColor="text1"/>
                      <w:szCs w:val="21"/>
                    </w:rPr>
                  </w:pPr>
                  <w:r w:rsidRPr="00B041DC">
                    <w:rPr>
                      <w:bCs/>
                      <w:color w:val="000000" w:themeColor="text1"/>
                      <w:szCs w:val="21"/>
                    </w:rPr>
                    <w:t xml:space="preserve">      </w:t>
                  </w:r>
                  <w:r w:rsidRPr="00B041DC">
                    <w:rPr>
                      <w:bCs/>
                      <w:color w:val="000000" w:themeColor="text1"/>
                      <w:szCs w:val="21"/>
                    </w:rPr>
                    <w:t>影响因素</w:t>
                  </w:r>
                </w:p>
                <w:p w14:paraId="0D2CB02D" w14:textId="77777777" w:rsidR="00B13E18" w:rsidRPr="00B041DC" w:rsidRDefault="00592A6D">
                  <w:pPr>
                    <w:rPr>
                      <w:color w:val="000000" w:themeColor="text1"/>
                      <w:szCs w:val="21"/>
                    </w:rPr>
                  </w:pPr>
                  <w:r w:rsidRPr="00B041DC">
                    <w:rPr>
                      <w:bCs/>
                      <w:color w:val="000000" w:themeColor="text1"/>
                      <w:szCs w:val="21"/>
                    </w:rPr>
                    <w:t>评价等级</w:t>
                  </w:r>
                </w:p>
              </w:tc>
              <w:tc>
                <w:tcPr>
                  <w:tcW w:w="1015" w:type="pct"/>
                  <w:vAlign w:val="center"/>
                </w:tcPr>
                <w:p w14:paraId="066F662C" w14:textId="77777777" w:rsidR="00B13E18" w:rsidRPr="00B041DC" w:rsidRDefault="00592A6D">
                  <w:pPr>
                    <w:jc w:val="center"/>
                    <w:rPr>
                      <w:bCs/>
                      <w:color w:val="000000" w:themeColor="text1"/>
                      <w:szCs w:val="21"/>
                    </w:rPr>
                  </w:pPr>
                  <w:r w:rsidRPr="00B041DC">
                    <w:rPr>
                      <w:bCs/>
                      <w:color w:val="000000" w:themeColor="text1"/>
                      <w:szCs w:val="21"/>
                    </w:rPr>
                    <w:t>声环境功能区</w:t>
                  </w:r>
                </w:p>
              </w:tc>
              <w:tc>
                <w:tcPr>
                  <w:tcW w:w="1665" w:type="pct"/>
                  <w:vAlign w:val="center"/>
                </w:tcPr>
                <w:p w14:paraId="7AAF65D2" w14:textId="77777777" w:rsidR="00B13E18" w:rsidRPr="00B041DC" w:rsidRDefault="00592A6D">
                  <w:pPr>
                    <w:jc w:val="center"/>
                    <w:rPr>
                      <w:bCs/>
                      <w:color w:val="000000" w:themeColor="text1"/>
                      <w:szCs w:val="21"/>
                    </w:rPr>
                  </w:pPr>
                  <w:r w:rsidRPr="00B041DC">
                    <w:rPr>
                      <w:bCs/>
                      <w:color w:val="000000" w:themeColor="text1"/>
                      <w:szCs w:val="21"/>
                    </w:rPr>
                    <w:t>环境敏感目标</w:t>
                  </w:r>
                </w:p>
                <w:p w14:paraId="35E22034" w14:textId="77777777" w:rsidR="00B13E18" w:rsidRPr="00B041DC" w:rsidRDefault="00592A6D">
                  <w:pPr>
                    <w:jc w:val="center"/>
                    <w:rPr>
                      <w:bCs/>
                      <w:color w:val="000000" w:themeColor="text1"/>
                      <w:szCs w:val="21"/>
                    </w:rPr>
                  </w:pPr>
                  <w:r w:rsidRPr="00B041DC">
                    <w:rPr>
                      <w:bCs/>
                      <w:color w:val="000000" w:themeColor="text1"/>
                      <w:szCs w:val="21"/>
                    </w:rPr>
                    <w:t>噪声级增量</w:t>
                  </w:r>
                </w:p>
              </w:tc>
              <w:tc>
                <w:tcPr>
                  <w:tcW w:w="726" w:type="pct"/>
                  <w:vAlign w:val="center"/>
                </w:tcPr>
                <w:p w14:paraId="3EFA288F" w14:textId="77777777" w:rsidR="00B13E18" w:rsidRPr="00B041DC" w:rsidRDefault="00592A6D">
                  <w:pPr>
                    <w:jc w:val="center"/>
                    <w:rPr>
                      <w:bCs/>
                      <w:color w:val="000000" w:themeColor="text1"/>
                      <w:szCs w:val="21"/>
                    </w:rPr>
                  </w:pPr>
                  <w:r w:rsidRPr="00B041DC">
                    <w:rPr>
                      <w:bCs/>
                      <w:color w:val="000000" w:themeColor="text1"/>
                      <w:szCs w:val="21"/>
                    </w:rPr>
                    <w:t>影响人口</w:t>
                  </w:r>
                </w:p>
                <w:p w14:paraId="1DF2BC3C" w14:textId="77777777" w:rsidR="00B13E18" w:rsidRPr="00B041DC" w:rsidRDefault="00592A6D">
                  <w:pPr>
                    <w:jc w:val="center"/>
                    <w:rPr>
                      <w:bCs/>
                      <w:color w:val="000000" w:themeColor="text1"/>
                      <w:szCs w:val="21"/>
                    </w:rPr>
                  </w:pPr>
                  <w:r w:rsidRPr="00B041DC">
                    <w:rPr>
                      <w:bCs/>
                      <w:color w:val="000000" w:themeColor="text1"/>
                      <w:szCs w:val="21"/>
                    </w:rPr>
                    <w:t>数量变化</w:t>
                  </w:r>
                </w:p>
              </w:tc>
            </w:tr>
            <w:tr w:rsidR="00B13E18" w:rsidRPr="00B041DC" w14:paraId="518C15D4" w14:textId="77777777">
              <w:trPr>
                <w:trHeight w:val="113"/>
                <w:jc w:val="center"/>
              </w:trPr>
              <w:tc>
                <w:tcPr>
                  <w:tcW w:w="1114" w:type="pct"/>
                  <w:vMerge w:val="restart"/>
                  <w:vAlign w:val="center"/>
                </w:tcPr>
                <w:p w14:paraId="28CDDF04" w14:textId="77777777" w:rsidR="00B13E18" w:rsidRPr="00B041DC" w:rsidRDefault="00592A6D">
                  <w:pPr>
                    <w:jc w:val="center"/>
                    <w:rPr>
                      <w:color w:val="000000" w:themeColor="text1"/>
                      <w:szCs w:val="21"/>
                    </w:rPr>
                  </w:pPr>
                  <w:r w:rsidRPr="00B041DC">
                    <w:rPr>
                      <w:color w:val="000000" w:themeColor="text1"/>
                      <w:szCs w:val="21"/>
                    </w:rPr>
                    <w:t>评价等级判据</w:t>
                  </w:r>
                </w:p>
              </w:tc>
              <w:tc>
                <w:tcPr>
                  <w:tcW w:w="480" w:type="pct"/>
                  <w:vAlign w:val="center"/>
                </w:tcPr>
                <w:p w14:paraId="7CF1559F" w14:textId="77777777" w:rsidR="00B13E18" w:rsidRPr="00B041DC" w:rsidRDefault="00592A6D">
                  <w:pPr>
                    <w:jc w:val="center"/>
                    <w:rPr>
                      <w:color w:val="000000" w:themeColor="text1"/>
                      <w:szCs w:val="21"/>
                    </w:rPr>
                  </w:pPr>
                  <w:r w:rsidRPr="00B041DC">
                    <w:rPr>
                      <w:bCs/>
                      <w:color w:val="000000" w:themeColor="text1"/>
                      <w:szCs w:val="21"/>
                    </w:rPr>
                    <w:t>一级</w:t>
                  </w:r>
                </w:p>
              </w:tc>
              <w:tc>
                <w:tcPr>
                  <w:tcW w:w="1015" w:type="pct"/>
                  <w:vAlign w:val="center"/>
                </w:tcPr>
                <w:p w14:paraId="516EA54E" w14:textId="77777777" w:rsidR="00B13E18" w:rsidRPr="00B041DC" w:rsidRDefault="00592A6D">
                  <w:pPr>
                    <w:jc w:val="center"/>
                    <w:rPr>
                      <w:color w:val="000000" w:themeColor="text1"/>
                      <w:szCs w:val="21"/>
                    </w:rPr>
                  </w:pPr>
                  <w:r w:rsidRPr="00B041DC">
                    <w:rPr>
                      <w:bCs/>
                      <w:color w:val="000000" w:themeColor="text1"/>
                      <w:szCs w:val="21"/>
                    </w:rPr>
                    <w:t>0</w:t>
                  </w:r>
                  <w:r w:rsidRPr="00B041DC">
                    <w:rPr>
                      <w:bCs/>
                      <w:color w:val="000000" w:themeColor="text1"/>
                      <w:szCs w:val="21"/>
                    </w:rPr>
                    <w:t>类</w:t>
                  </w:r>
                </w:p>
              </w:tc>
              <w:tc>
                <w:tcPr>
                  <w:tcW w:w="1665" w:type="pct"/>
                  <w:vAlign w:val="center"/>
                </w:tcPr>
                <w:p w14:paraId="1CC87495" w14:textId="77777777" w:rsidR="00B13E18" w:rsidRPr="00B041DC" w:rsidRDefault="00592A6D">
                  <w:pPr>
                    <w:jc w:val="center"/>
                    <w:rPr>
                      <w:color w:val="000000" w:themeColor="text1"/>
                      <w:szCs w:val="21"/>
                    </w:rPr>
                  </w:pPr>
                  <w:r w:rsidRPr="00B041DC">
                    <w:rPr>
                      <w:bCs/>
                      <w:color w:val="000000" w:themeColor="text1"/>
                      <w:szCs w:val="21"/>
                    </w:rPr>
                    <w:t>＞</w:t>
                  </w:r>
                  <w:r w:rsidRPr="00B041DC">
                    <w:rPr>
                      <w:bCs/>
                      <w:color w:val="000000" w:themeColor="text1"/>
                      <w:szCs w:val="21"/>
                    </w:rPr>
                    <w:t>5dB</w:t>
                  </w:r>
                  <w:r w:rsidRPr="00B041DC">
                    <w:rPr>
                      <w:bCs/>
                      <w:color w:val="000000" w:themeColor="text1"/>
                      <w:szCs w:val="21"/>
                    </w:rPr>
                    <w:t>（</w:t>
                  </w:r>
                  <w:r w:rsidRPr="00B041DC">
                    <w:rPr>
                      <w:bCs/>
                      <w:color w:val="000000" w:themeColor="text1"/>
                      <w:szCs w:val="21"/>
                    </w:rPr>
                    <w:t>A</w:t>
                  </w:r>
                  <w:r w:rsidRPr="00B041DC">
                    <w:rPr>
                      <w:bCs/>
                      <w:color w:val="000000" w:themeColor="text1"/>
                      <w:szCs w:val="21"/>
                    </w:rPr>
                    <w:t>）</w:t>
                  </w:r>
                </w:p>
              </w:tc>
              <w:tc>
                <w:tcPr>
                  <w:tcW w:w="726" w:type="pct"/>
                  <w:vAlign w:val="center"/>
                </w:tcPr>
                <w:p w14:paraId="512D4A66" w14:textId="77777777" w:rsidR="00B13E18" w:rsidRPr="00B041DC" w:rsidRDefault="00592A6D">
                  <w:pPr>
                    <w:jc w:val="center"/>
                    <w:rPr>
                      <w:color w:val="000000" w:themeColor="text1"/>
                      <w:szCs w:val="21"/>
                    </w:rPr>
                  </w:pPr>
                  <w:r w:rsidRPr="00B041DC">
                    <w:rPr>
                      <w:bCs/>
                      <w:color w:val="000000" w:themeColor="text1"/>
                      <w:szCs w:val="21"/>
                    </w:rPr>
                    <w:t>显著增多</w:t>
                  </w:r>
                </w:p>
              </w:tc>
            </w:tr>
            <w:tr w:rsidR="00B13E18" w:rsidRPr="00B041DC" w14:paraId="15C71564" w14:textId="77777777">
              <w:trPr>
                <w:trHeight w:val="135"/>
                <w:jc w:val="center"/>
              </w:trPr>
              <w:tc>
                <w:tcPr>
                  <w:tcW w:w="1114" w:type="pct"/>
                  <w:vMerge/>
                  <w:vAlign w:val="center"/>
                </w:tcPr>
                <w:p w14:paraId="062E39A4" w14:textId="77777777" w:rsidR="00B13E18" w:rsidRPr="00B041DC" w:rsidRDefault="00B13E18">
                  <w:pPr>
                    <w:jc w:val="center"/>
                    <w:rPr>
                      <w:color w:val="000000" w:themeColor="text1"/>
                      <w:szCs w:val="21"/>
                    </w:rPr>
                  </w:pPr>
                </w:p>
              </w:tc>
              <w:tc>
                <w:tcPr>
                  <w:tcW w:w="480" w:type="pct"/>
                  <w:shd w:val="clear" w:color="auto" w:fill="auto"/>
                  <w:vAlign w:val="center"/>
                </w:tcPr>
                <w:p w14:paraId="3665F0F7" w14:textId="77777777" w:rsidR="00B13E18" w:rsidRPr="00B041DC" w:rsidRDefault="00592A6D">
                  <w:pPr>
                    <w:jc w:val="center"/>
                    <w:rPr>
                      <w:color w:val="000000" w:themeColor="text1"/>
                      <w:szCs w:val="21"/>
                    </w:rPr>
                  </w:pPr>
                  <w:r w:rsidRPr="00B041DC">
                    <w:rPr>
                      <w:bCs/>
                      <w:color w:val="000000" w:themeColor="text1"/>
                      <w:szCs w:val="21"/>
                    </w:rPr>
                    <w:t>二级</w:t>
                  </w:r>
                </w:p>
              </w:tc>
              <w:tc>
                <w:tcPr>
                  <w:tcW w:w="1015" w:type="pct"/>
                  <w:shd w:val="clear" w:color="auto" w:fill="auto"/>
                  <w:vAlign w:val="center"/>
                </w:tcPr>
                <w:p w14:paraId="7FDA09E5" w14:textId="77777777" w:rsidR="00B13E18" w:rsidRPr="00B041DC" w:rsidRDefault="00592A6D">
                  <w:pPr>
                    <w:jc w:val="center"/>
                    <w:rPr>
                      <w:color w:val="000000" w:themeColor="text1"/>
                      <w:szCs w:val="21"/>
                    </w:rPr>
                  </w:pPr>
                  <w:r w:rsidRPr="00B041DC">
                    <w:rPr>
                      <w:bCs/>
                      <w:color w:val="000000" w:themeColor="text1"/>
                      <w:szCs w:val="21"/>
                    </w:rPr>
                    <w:t>1</w:t>
                  </w:r>
                  <w:r w:rsidRPr="00B041DC">
                    <w:rPr>
                      <w:bCs/>
                      <w:color w:val="000000" w:themeColor="text1"/>
                      <w:szCs w:val="21"/>
                    </w:rPr>
                    <w:t>类，</w:t>
                  </w:r>
                  <w:r w:rsidRPr="00B041DC">
                    <w:rPr>
                      <w:bCs/>
                      <w:color w:val="000000" w:themeColor="text1"/>
                      <w:szCs w:val="21"/>
                    </w:rPr>
                    <w:t>2</w:t>
                  </w:r>
                  <w:r w:rsidRPr="00B041DC">
                    <w:rPr>
                      <w:bCs/>
                      <w:color w:val="000000" w:themeColor="text1"/>
                      <w:szCs w:val="21"/>
                    </w:rPr>
                    <w:t>类</w:t>
                  </w:r>
                </w:p>
              </w:tc>
              <w:tc>
                <w:tcPr>
                  <w:tcW w:w="1665" w:type="pct"/>
                  <w:shd w:val="clear" w:color="auto" w:fill="auto"/>
                  <w:vAlign w:val="center"/>
                </w:tcPr>
                <w:p w14:paraId="6ABA920C" w14:textId="77777777" w:rsidR="00B13E18" w:rsidRPr="00B041DC" w:rsidRDefault="00592A6D">
                  <w:pPr>
                    <w:jc w:val="center"/>
                    <w:rPr>
                      <w:color w:val="000000" w:themeColor="text1"/>
                      <w:szCs w:val="21"/>
                    </w:rPr>
                  </w:pPr>
                  <w:r w:rsidRPr="00B041DC">
                    <w:rPr>
                      <w:bCs/>
                      <w:color w:val="000000" w:themeColor="text1"/>
                      <w:szCs w:val="21"/>
                    </w:rPr>
                    <w:t>≥3dB</w:t>
                  </w:r>
                  <w:r w:rsidRPr="00B041DC">
                    <w:rPr>
                      <w:bCs/>
                      <w:color w:val="000000" w:themeColor="text1"/>
                      <w:szCs w:val="21"/>
                    </w:rPr>
                    <w:t>（</w:t>
                  </w:r>
                  <w:r w:rsidRPr="00B041DC">
                    <w:rPr>
                      <w:bCs/>
                      <w:color w:val="000000" w:themeColor="text1"/>
                      <w:szCs w:val="21"/>
                    </w:rPr>
                    <w:t>A</w:t>
                  </w:r>
                  <w:r w:rsidRPr="00B041DC">
                    <w:rPr>
                      <w:bCs/>
                      <w:color w:val="000000" w:themeColor="text1"/>
                      <w:szCs w:val="21"/>
                    </w:rPr>
                    <w:t>），</w:t>
                  </w:r>
                  <w:r w:rsidRPr="00B041DC">
                    <w:rPr>
                      <w:bCs/>
                      <w:color w:val="000000" w:themeColor="text1"/>
                      <w:szCs w:val="21"/>
                    </w:rPr>
                    <w:t>≤5dB</w:t>
                  </w:r>
                  <w:r w:rsidRPr="00B041DC">
                    <w:rPr>
                      <w:bCs/>
                      <w:color w:val="000000" w:themeColor="text1"/>
                      <w:szCs w:val="21"/>
                    </w:rPr>
                    <w:t>（</w:t>
                  </w:r>
                  <w:r w:rsidRPr="00B041DC">
                    <w:rPr>
                      <w:bCs/>
                      <w:color w:val="000000" w:themeColor="text1"/>
                      <w:szCs w:val="21"/>
                    </w:rPr>
                    <w:t>A</w:t>
                  </w:r>
                  <w:r w:rsidRPr="00B041DC">
                    <w:rPr>
                      <w:bCs/>
                      <w:color w:val="000000" w:themeColor="text1"/>
                      <w:szCs w:val="21"/>
                    </w:rPr>
                    <w:t>）</w:t>
                  </w:r>
                </w:p>
              </w:tc>
              <w:tc>
                <w:tcPr>
                  <w:tcW w:w="726" w:type="pct"/>
                  <w:shd w:val="clear" w:color="auto" w:fill="auto"/>
                  <w:vAlign w:val="center"/>
                </w:tcPr>
                <w:p w14:paraId="1281B9F1" w14:textId="77777777" w:rsidR="00B13E18" w:rsidRPr="00B041DC" w:rsidRDefault="00592A6D">
                  <w:pPr>
                    <w:jc w:val="center"/>
                    <w:rPr>
                      <w:color w:val="000000" w:themeColor="text1"/>
                      <w:szCs w:val="21"/>
                    </w:rPr>
                  </w:pPr>
                  <w:r w:rsidRPr="00B041DC">
                    <w:rPr>
                      <w:bCs/>
                      <w:color w:val="000000" w:themeColor="text1"/>
                      <w:szCs w:val="21"/>
                    </w:rPr>
                    <w:t>较多</w:t>
                  </w:r>
                </w:p>
              </w:tc>
            </w:tr>
            <w:tr w:rsidR="00B13E18" w:rsidRPr="00B041DC" w14:paraId="46692E98" w14:textId="77777777">
              <w:trPr>
                <w:trHeight w:val="221"/>
                <w:jc w:val="center"/>
              </w:trPr>
              <w:tc>
                <w:tcPr>
                  <w:tcW w:w="1114" w:type="pct"/>
                  <w:vMerge/>
                  <w:vAlign w:val="center"/>
                </w:tcPr>
                <w:p w14:paraId="118C51B5" w14:textId="77777777" w:rsidR="00B13E18" w:rsidRPr="00B041DC" w:rsidRDefault="00B13E18">
                  <w:pPr>
                    <w:jc w:val="center"/>
                    <w:rPr>
                      <w:color w:val="000000" w:themeColor="text1"/>
                      <w:szCs w:val="21"/>
                    </w:rPr>
                  </w:pPr>
                </w:p>
              </w:tc>
              <w:tc>
                <w:tcPr>
                  <w:tcW w:w="480" w:type="pct"/>
                  <w:shd w:val="clear" w:color="auto" w:fill="auto"/>
                  <w:vAlign w:val="center"/>
                </w:tcPr>
                <w:p w14:paraId="4F273EF5" w14:textId="77777777" w:rsidR="00B13E18" w:rsidRPr="00B041DC" w:rsidRDefault="00592A6D">
                  <w:pPr>
                    <w:jc w:val="center"/>
                    <w:rPr>
                      <w:color w:val="000000" w:themeColor="text1"/>
                      <w:szCs w:val="21"/>
                    </w:rPr>
                  </w:pPr>
                  <w:r w:rsidRPr="00B041DC">
                    <w:rPr>
                      <w:bCs/>
                      <w:color w:val="000000" w:themeColor="text1"/>
                      <w:szCs w:val="21"/>
                    </w:rPr>
                    <w:t>三级</w:t>
                  </w:r>
                </w:p>
              </w:tc>
              <w:tc>
                <w:tcPr>
                  <w:tcW w:w="1015" w:type="pct"/>
                  <w:shd w:val="clear" w:color="auto" w:fill="auto"/>
                  <w:vAlign w:val="center"/>
                </w:tcPr>
                <w:p w14:paraId="2FA70B4E" w14:textId="77777777" w:rsidR="00B13E18" w:rsidRPr="00B041DC" w:rsidRDefault="00592A6D">
                  <w:pPr>
                    <w:jc w:val="center"/>
                    <w:rPr>
                      <w:color w:val="000000" w:themeColor="text1"/>
                      <w:szCs w:val="21"/>
                    </w:rPr>
                  </w:pPr>
                  <w:r w:rsidRPr="00B041DC">
                    <w:rPr>
                      <w:bCs/>
                      <w:color w:val="000000" w:themeColor="text1"/>
                      <w:szCs w:val="21"/>
                    </w:rPr>
                    <w:t>3</w:t>
                  </w:r>
                  <w:r w:rsidRPr="00B041DC">
                    <w:rPr>
                      <w:bCs/>
                      <w:color w:val="000000" w:themeColor="text1"/>
                      <w:szCs w:val="21"/>
                    </w:rPr>
                    <w:t>类，</w:t>
                  </w:r>
                  <w:r w:rsidRPr="00B041DC">
                    <w:rPr>
                      <w:bCs/>
                      <w:color w:val="000000" w:themeColor="text1"/>
                      <w:szCs w:val="21"/>
                    </w:rPr>
                    <w:t>4</w:t>
                  </w:r>
                  <w:r w:rsidRPr="00B041DC">
                    <w:rPr>
                      <w:bCs/>
                      <w:color w:val="000000" w:themeColor="text1"/>
                      <w:szCs w:val="21"/>
                    </w:rPr>
                    <w:t>类</w:t>
                  </w:r>
                </w:p>
              </w:tc>
              <w:tc>
                <w:tcPr>
                  <w:tcW w:w="1665" w:type="pct"/>
                  <w:shd w:val="clear" w:color="auto" w:fill="auto"/>
                  <w:vAlign w:val="center"/>
                </w:tcPr>
                <w:p w14:paraId="3669820F" w14:textId="77777777" w:rsidR="00B13E18" w:rsidRPr="00B041DC" w:rsidRDefault="00592A6D">
                  <w:pPr>
                    <w:jc w:val="center"/>
                    <w:rPr>
                      <w:color w:val="000000" w:themeColor="text1"/>
                      <w:szCs w:val="21"/>
                    </w:rPr>
                  </w:pPr>
                  <w:r w:rsidRPr="00B041DC">
                    <w:rPr>
                      <w:bCs/>
                      <w:color w:val="000000" w:themeColor="text1"/>
                      <w:szCs w:val="21"/>
                    </w:rPr>
                    <w:t>＜</w:t>
                  </w:r>
                  <w:r w:rsidRPr="00B041DC">
                    <w:rPr>
                      <w:bCs/>
                      <w:color w:val="000000" w:themeColor="text1"/>
                      <w:szCs w:val="21"/>
                    </w:rPr>
                    <w:t>3dB</w:t>
                  </w:r>
                  <w:r w:rsidRPr="00B041DC">
                    <w:rPr>
                      <w:bCs/>
                      <w:color w:val="000000" w:themeColor="text1"/>
                      <w:szCs w:val="21"/>
                    </w:rPr>
                    <w:t>（</w:t>
                  </w:r>
                  <w:r w:rsidRPr="00B041DC">
                    <w:rPr>
                      <w:bCs/>
                      <w:color w:val="000000" w:themeColor="text1"/>
                      <w:szCs w:val="21"/>
                    </w:rPr>
                    <w:t>A</w:t>
                  </w:r>
                  <w:r w:rsidRPr="00B041DC">
                    <w:rPr>
                      <w:bCs/>
                      <w:color w:val="000000" w:themeColor="text1"/>
                      <w:szCs w:val="21"/>
                    </w:rPr>
                    <w:t>）</w:t>
                  </w:r>
                </w:p>
              </w:tc>
              <w:tc>
                <w:tcPr>
                  <w:tcW w:w="726" w:type="pct"/>
                  <w:shd w:val="clear" w:color="auto" w:fill="auto"/>
                  <w:vAlign w:val="center"/>
                </w:tcPr>
                <w:p w14:paraId="08AF414F" w14:textId="77777777" w:rsidR="00B13E18" w:rsidRPr="00B041DC" w:rsidRDefault="00592A6D">
                  <w:pPr>
                    <w:jc w:val="center"/>
                    <w:rPr>
                      <w:color w:val="000000" w:themeColor="text1"/>
                      <w:szCs w:val="21"/>
                    </w:rPr>
                  </w:pPr>
                  <w:r w:rsidRPr="00B041DC">
                    <w:rPr>
                      <w:bCs/>
                      <w:color w:val="000000" w:themeColor="text1"/>
                      <w:szCs w:val="21"/>
                    </w:rPr>
                    <w:t>不大</w:t>
                  </w:r>
                </w:p>
              </w:tc>
            </w:tr>
            <w:tr w:rsidR="00B13E18" w:rsidRPr="00B041DC" w14:paraId="529C30E7" w14:textId="77777777">
              <w:trPr>
                <w:trHeight w:val="221"/>
                <w:jc w:val="center"/>
              </w:trPr>
              <w:tc>
                <w:tcPr>
                  <w:tcW w:w="1594" w:type="pct"/>
                  <w:gridSpan w:val="2"/>
                  <w:vAlign w:val="center"/>
                </w:tcPr>
                <w:p w14:paraId="4C2D4E37" w14:textId="77777777" w:rsidR="00B13E18" w:rsidRPr="00B041DC" w:rsidRDefault="00592A6D">
                  <w:pPr>
                    <w:jc w:val="center"/>
                    <w:rPr>
                      <w:bCs/>
                      <w:color w:val="000000" w:themeColor="text1"/>
                      <w:szCs w:val="21"/>
                    </w:rPr>
                  </w:pPr>
                  <w:r w:rsidRPr="00B041DC">
                    <w:rPr>
                      <w:bCs/>
                      <w:color w:val="000000" w:themeColor="text1"/>
                      <w:szCs w:val="21"/>
                    </w:rPr>
                    <w:t>本项目</w:t>
                  </w:r>
                </w:p>
              </w:tc>
              <w:tc>
                <w:tcPr>
                  <w:tcW w:w="1015" w:type="pct"/>
                  <w:vAlign w:val="center"/>
                </w:tcPr>
                <w:p w14:paraId="011E7B63" w14:textId="77777777" w:rsidR="00B13E18" w:rsidRPr="00B041DC" w:rsidRDefault="00592A6D">
                  <w:pPr>
                    <w:jc w:val="center"/>
                    <w:rPr>
                      <w:bCs/>
                      <w:color w:val="000000" w:themeColor="text1"/>
                      <w:szCs w:val="21"/>
                    </w:rPr>
                  </w:pPr>
                  <w:r w:rsidRPr="00B041DC">
                    <w:rPr>
                      <w:bCs/>
                      <w:color w:val="000000" w:themeColor="text1"/>
                      <w:szCs w:val="21"/>
                    </w:rPr>
                    <w:t>2</w:t>
                  </w:r>
                  <w:r w:rsidRPr="00B041DC">
                    <w:rPr>
                      <w:bCs/>
                      <w:color w:val="000000" w:themeColor="text1"/>
                      <w:szCs w:val="21"/>
                    </w:rPr>
                    <w:t>类</w:t>
                  </w:r>
                </w:p>
              </w:tc>
              <w:tc>
                <w:tcPr>
                  <w:tcW w:w="1665" w:type="pct"/>
                  <w:vAlign w:val="center"/>
                </w:tcPr>
                <w:p w14:paraId="09702B8E" w14:textId="77777777" w:rsidR="00B13E18" w:rsidRPr="00B041DC" w:rsidRDefault="00592A6D">
                  <w:pPr>
                    <w:jc w:val="center"/>
                    <w:rPr>
                      <w:bCs/>
                      <w:color w:val="000000" w:themeColor="text1"/>
                      <w:szCs w:val="21"/>
                    </w:rPr>
                  </w:pPr>
                  <w:r w:rsidRPr="00B041DC">
                    <w:rPr>
                      <w:bCs/>
                      <w:color w:val="000000" w:themeColor="text1"/>
                      <w:szCs w:val="21"/>
                    </w:rPr>
                    <w:t>＜</w:t>
                  </w:r>
                  <w:r w:rsidRPr="00B041DC">
                    <w:rPr>
                      <w:bCs/>
                      <w:color w:val="000000" w:themeColor="text1"/>
                      <w:szCs w:val="21"/>
                    </w:rPr>
                    <w:t>3dB</w:t>
                  </w:r>
                  <w:r w:rsidRPr="00B041DC">
                    <w:rPr>
                      <w:bCs/>
                      <w:color w:val="000000" w:themeColor="text1"/>
                      <w:szCs w:val="21"/>
                    </w:rPr>
                    <w:t>（</w:t>
                  </w:r>
                  <w:r w:rsidRPr="00B041DC">
                    <w:rPr>
                      <w:bCs/>
                      <w:color w:val="000000" w:themeColor="text1"/>
                      <w:szCs w:val="21"/>
                    </w:rPr>
                    <w:t>A</w:t>
                  </w:r>
                  <w:r w:rsidRPr="00B041DC">
                    <w:rPr>
                      <w:bCs/>
                      <w:color w:val="000000" w:themeColor="text1"/>
                      <w:szCs w:val="21"/>
                    </w:rPr>
                    <w:t>）</w:t>
                  </w:r>
                </w:p>
              </w:tc>
              <w:tc>
                <w:tcPr>
                  <w:tcW w:w="726" w:type="pct"/>
                  <w:vAlign w:val="center"/>
                </w:tcPr>
                <w:p w14:paraId="2F43AEF8" w14:textId="77777777" w:rsidR="00B13E18" w:rsidRPr="00B041DC" w:rsidRDefault="00592A6D">
                  <w:pPr>
                    <w:jc w:val="center"/>
                    <w:rPr>
                      <w:bCs/>
                      <w:color w:val="000000" w:themeColor="text1"/>
                      <w:szCs w:val="21"/>
                    </w:rPr>
                  </w:pPr>
                  <w:r w:rsidRPr="00B041DC">
                    <w:rPr>
                      <w:bCs/>
                      <w:color w:val="000000" w:themeColor="text1"/>
                      <w:szCs w:val="21"/>
                    </w:rPr>
                    <w:t>不大</w:t>
                  </w:r>
                </w:p>
              </w:tc>
            </w:tr>
            <w:tr w:rsidR="00B13E18" w:rsidRPr="00B041DC" w14:paraId="270CE4E7" w14:textId="77777777">
              <w:trPr>
                <w:trHeight w:val="221"/>
                <w:jc w:val="center"/>
              </w:trPr>
              <w:tc>
                <w:tcPr>
                  <w:tcW w:w="1594" w:type="pct"/>
                  <w:gridSpan w:val="2"/>
                  <w:vAlign w:val="center"/>
                </w:tcPr>
                <w:p w14:paraId="4D0CF714" w14:textId="77777777" w:rsidR="00B13E18" w:rsidRPr="00B041DC" w:rsidRDefault="00592A6D">
                  <w:pPr>
                    <w:jc w:val="center"/>
                    <w:rPr>
                      <w:bCs/>
                      <w:color w:val="000000" w:themeColor="text1"/>
                      <w:szCs w:val="21"/>
                    </w:rPr>
                  </w:pPr>
                  <w:r w:rsidRPr="00B041DC">
                    <w:rPr>
                      <w:bCs/>
                      <w:color w:val="000000" w:themeColor="text1"/>
                      <w:szCs w:val="21"/>
                    </w:rPr>
                    <w:t>项目评价工作等级判定</w:t>
                  </w:r>
                </w:p>
              </w:tc>
              <w:tc>
                <w:tcPr>
                  <w:tcW w:w="3406" w:type="pct"/>
                  <w:gridSpan w:val="3"/>
                  <w:vAlign w:val="center"/>
                </w:tcPr>
                <w:p w14:paraId="056FA4AB" w14:textId="77777777" w:rsidR="00B13E18" w:rsidRPr="00B041DC" w:rsidRDefault="00592A6D">
                  <w:pPr>
                    <w:jc w:val="center"/>
                    <w:rPr>
                      <w:bCs/>
                      <w:color w:val="000000" w:themeColor="text1"/>
                      <w:szCs w:val="21"/>
                    </w:rPr>
                  </w:pPr>
                  <w:r w:rsidRPr="00B041DC">
                    <w:rPr>
                      <w:rFonts w:hint="eastAsia"/>
                      <w:bCs/>
                      <w:color w:val="000000" w:themeColor="text1"/>
                      <w:szCs w:val="21"/>
                    </w:rPr>
                    <w:t>二</w:t>
                  </w:r>
                  <w:r w:rsidRPr="00B041DC">
                    <w:rPr>
                      <w:bCs/>
                      <w:color w:val="000000" w:themeColor="text1"/>
                      <w:szCs w:val="21"/>
                    </w:rPr>
                    <w:t>级</w:t>
                  </w:r>
                </w:p>
              </w:tc>
            </w:tr>
          </w:tbl>
          <w:p w14:paraId="34B62EE9"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w:t>
            </w:r>
            <w:r w:rsidRPr="00B041DC">
              <w:rPr>
                <w:rFonts w:hint="eastAsia"/>
                <w:color w:val="000000" w:themeColor="text1"/>
                <w:kern w:val="0"/>
                <w:sz w:val="24"/>
              </w:rPr>
              <w:t>2</w:t>
            </w:r>
            <w:r w:rsidRPr="00B041DC">
              <w:rPr>
                <w:rFonts w:hint="eastAsia"/>
                <w:color w:val="000000" w:themeColor="text1"/>
                <w:kern w:val="0"/>
                <w:sz w:val="24"/>
              </w:rPr>
              <w:t>）</w:t>
            </w:r>
            <w:r w:rsidRPr="00B041DC">
              <w:rPr>
                <w:color w:val="000000" w:themeColor="text1"/>
                <w:kern w:val="0"/>
                <w:sz w:val="24"/>
              </w:rPr>
              <w:t>预测评价方案</w:t>
            </w:r>
            <w:bookmarkEnd w:id="10"/>
          </w:p>
          <w:p w14:paraId="4C3274F0"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①</w:t>
            </w:r>
            <w:r w:rsidRPr="00B041DC">
              <w:rPr>
                <w:rFonts w:hint="eastAsia"/>
                <w:color w:val="000000" w:themeColor="text1"/>
                <w:kern w:val="0"/>
                <w:sz w:val="24"/>
              </w:rPr>
              <w:t>项目</w:t>
            </w:r>
            <w:r w:rsidRPr="00B041DC">
              <w:rPr>
                <w:color w:val="000000" w:themeColor="text1"/>
                <w:kern w:val="0"/>
                <w:sz w:val="24"/>
              </w:rPr>
              <w:t>运行期噪声源稳定，且为持久性连续声源，预测方案将预测正常运行条件下，</w:t>
            </w:r>
            <w:r w:rsidRPr="00B041DC">
              <w:rPr>
                <w:rFonts w:hint="eastAsia"/>
                <w:color w:val="000000" w:themeColor="text1"/>
                <w:kern w:val="0"/>
                <w:sz w:val="24"/>
              </w:rPr>
              <w:t>项目仅白天运行，故预测</w:t>
            </w:r>
            <w:r w:rsidRPr="00B041DC">
              <w:rPr>
                <w:color w:val="000000" w:themeColor="text1"/>
                <w:kern w:val="0"/>
                <w:sz w:val="24"/>
              </w:rPr>
              <w:t>厂界昼间噪声。</w:t>
            </w:r>
          </w:p>
          <w:p w14:paraId="46BD024A"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②</w:t>
            </w:r>
            <w:r w:rsidRPr="00B041DC">
              <w:rPr>
                <w:color w:val="000000" w:themeColor="text1"/>
                <w:kern w:val="0"/>
                <w:sz w:val="24"/>
              </w:rPr>
              <w:t>厂界四周各布置</w:t>
            </w:r>
            <w:r w:rsidRPr="00B041DC">
              <w:rPr>
                <w:color w:val="000000" w:themeColor="text1"/>
                <w:kern w:val="0"/>
                <w:sz w:val="24"/>
              </w:rPr>
              <w:t>1</w:t>
            </w:r>
            <w:r w:rsidRPr="00B041DC">
              <w:rPr>
                <w:color w:val="000000" w:themeColor="text1"/>
                <w:kern w:val="0"/>
                <w:sz w:val="24"/>
              </w:rPr>
              <w:t>个噪声预测点，共</w:t>
            </w:r>
            <w:r w:rsidRPr="00B041DC">
              <w:rPr>
                <w:color w:val="000000" w:themeColor="text1"/>
                <w:kern w:val="0"/>
                <w:sz w:val="24"/>
              </w:rPr>
              <w:t>4</w:t>
            </w:r>
            <w:r w:rsidRPr="00B041DC">
              <w:rPr>
                <w:color w:val="000000" w:themeColor="text1"/>
                <w:kern w:val="0"/>
                <w:sz w:val="24"/>
              </w:rPr>
              <w:t>个噪声预测点。</w:t>
            </w:r>
          </w:p>
          <w:p w14:paraId="5C0DA853"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③</w:t>
            </w:r>
            <w:r w:rsidRPr="00B041DC">
              <w:rPr>
                <w:color w:val="000000" w:themeColor="text1"/>
                <w:kern w:val="0"/>
                <w:sz w:val="24"/>
              </w:rPr>
              <w:t>对厂界噪声贡献值进行评价。</w:t>
            </w:r>
          </w:p>
          <w:p w14:paraId="12FF5105" w14:textId="77777777" w:rsidR="00B13E18" w:rsidRPr="00B041DC" w:rsidRDefault="00592A6D">
            <w:pPr>
              <w:spacing w:line="360" w:lineRule="auto"/>
              <w:ind w:firstLineChars="200" w:firstLine="480"/>
              <w:rPr>
                <w:color w:val="000000" w:themeColor="text1"/>
                <w:kern w:val="0"/>
                <w:sz w:val="24"/>
              </w:rPr>
            </w:pPr>
            <w:bookmarkStart w:id="11" w:name="_Toc341867181"/>
            <w:r w:rsidRPr="00B041DC">
              <w:rPr>
                <w:rFonts w:hint="eastAsia"/>
                <w:color w:val="000000" w:themeColor="text1"/>
                <w:kern w:val="0"/>
                <w:sz w:val="24"/>
              </w:rPr>
              <w:t>（</w:t>
            </w:r>
            <w:r w:rsidRPr="00B041DC">
              <w:rPr>
                <w:rFonts w:hint="eastAsia"/>
                <w:color w:val="000000" w:themeColor="text1"/>
                <w:kern w:val="0"/>
                <w:sz w:val="24"/>
              </w:rPr>
              <w:t>3</w:t>
            </w:r>
            <w:r w:rsidRPr="00B041DC">
              <w:rPr>
                <w:rFonts w:hint="eastAsia"/>
                <w:color w:val="000000" w:themeColor="text1"/>
                <w:kern w:val="0"/>
                <w:sz w:val="24"/>
              </w:rPr>
              <w:t>）</w:t>
            </w:r>
            <w:r w:rsidRPr="00B041DC">
              <w:rPr>
                <w:color w:val="000000" w:themeColor="text1"/>
                <w:kern w:val="0"/>
                <w:sz w:val="24"/>
              </w:rPr>
              <w:t>主要噪声源</w:t>
            </w:r>
            <w:bookmarkEnd w:id="11"/>
          </w:p>
          <w:p w14:paraId="67D3F0A0" w14:textId="77777777" w:rsidR="00B13E18" w:rsidRPr="00B041DC" w:rsidRDefault="00592A6D">
            <w:pPr>
              <w:widowControl/>
              <w:adjustRightInd w:val="0"/>
              <w:snapToGrid w:val="0"/>
              <w:spacing w:line="360" w:lineRule="auto"/>
              <w:ind w:firstLineChars="200" w:firstLine="480"/>
              <w:rPr>
                <w:b/>
                <w:color w:val="000000" w:themeColor="text1"/>
                <w:kern w:val="0"/>
                <w:sz w:val="20"/>
                <w:szCs w:val="21"/>
              </w:rPr>
            </w:pPr>
            <w:bookmarkStart w:id="12" w:name="_Toc298429910"/>
            <w:bookmarkStart w:id="13" w:name="_Toc369167143"/>
            <w:bookmarkStart w:id="14" w:name="_Toc341867182"/>
            <w:r w:rsidRPr="00B041DC">
              <w:rPr>
                <w:rFonts w:hint="eastAsia"/>
                <w:color w:val="000000" w:themeColor="text1"/>
                <w:kern w:val="0"/>
                <w:sz w:val="24"/>
              </w:rPr>
              <w:t>运营期的噪声主要为机械设备及环保运行设备噪声，噪声级在</w:t>
            </w:r>
            <w:r w:rsidRPr="00B041DC">
              <w:rPr>
                <w:rFonts w:hint="eastAsia"/>
                <w:color w:val="000000" w:themeColor="text1"/>
                <w:kern w:val="0"/>
                <w:sz w:val="24"/>
              </w:rPr>
              <w:t>85-95dB</w:t>
            </w:r>
            <w:r w:rsidRPr="00B041DC">
              <w:rPr>
                <w:rFonts w:hint="eastAsia"/>
                <w:color w:val="000000" w:themeColor="text1"/>
                <w:kern w:val="0"/>
                <w:sz w:val="24"/>
              </w:rPr>
              <w:t>（</w:t>
            </w:r>
            <w:r w:rsidRPr="00B041DC">
              <w:rPr>
                <w:rFonts w:hint="eastAsia"/>
                <w:color w:val="000000" w:themeColor="text1"/>
                <w:kern w:val="0"/>
                <w:sz w:val="24"/>
              </w:rPr>
              <w:t>A</w:t>
            </w:r>
            <w:r w:rsidRPr="00B041DC">
              <w:rPr>
                <w:rFonts w:hint="eastAsia"/>
                <w:color w:val="000000" w:themeColor="text1"/>
                <w:kern w:val="0"/>
                <w:sz w:val="24"/>
              </w:rPr>
              <w:t>）。主要</w:t>
            </w:r>
            <w:proofErr w:type="gramStart"/>
            <w:r w:rsidRPr="00B041DC">
              <w:rPr>
                <w:rFonts w:hint="eastAsia"/>
                <w:color w:val="000000" w:themeColor="text1"/>
                <w:kern w:val="0"/>
                <w:sz w:val="24"/>
              </w:rPr>
              <w:t>产噪设备</w:t>
            </w:r>
            <w:proofErr w:type="gramEnd"/>
            <w:r w:rsidRPr="00B041DC">
              <w:rPr>
                <w:rFonts w:hint="eastAsia"/>
                <w:color w:val="000000" w:themeColor="text1"/>
                <w:kern w:val="0"/>
                <w:sz w:val="24"/>
              </w:rPr>
              <w:t>及其声级特征见下表：</w:t>
            </w:r>
          </w:p>
          <w:p w14:paraId="48C312BA" w14:textId="77777777" w:rsidR="00B13E18" w:rsidRPr="00B041DC" w:rsidRDefault="00592A6D">
            <w:pPr>
              <w:adjustRightInd w:val="0"/>
              <w:snapToGrid w:val="0"/>
              <w:ind w:firstLine="482"/>
              <w:jc w:val="center"/>
              <w:rPr>
                <w:b/>
                <w:color w:val="000000" w:themeColor="text1"/>
                <w:kern w:val="0"/>
                <w:sz w:val="24"/>
              </w:rPr>
            </w:pPr>
            <w:r w:rsidRPr="00B041DC">
              <w:rPr>
                <w:b/>
                <w:color w:val="000000" w:themeColor="text1"/>
                <w:kern w:val="0"/>
                <w:sz w:val="24"/>
              </w:rPr>
              <w:t>表</w:t>
            </w:r>
            <w:r w:rsidRPr="00B041DC">
              <w:rPr>
                <w:b/>
                <w:color w:val="000000" w:themeColor="text1"/>
                <w:kern w:val="0"/>
                <w:sz w:val="24"/>
              </w:rPr>
              <w:t>7</w:t>
            </w:r>
            <w:r w:rsidRPr="00B041DC">
              <w:rPr>
                <w:rFonts w:hint="eastAsia"/>
                <w:b/>
                <w:color w:val="000000" w:themeColor="text1"/>
                <w:kern w:val="0"/>
                <w:sz w:val="24"/>
              </w:rPr>
              <w:t>-</w:t>
            </w:r>
            <w:r w:rsidRPr="00B041DC">
              <w:rPr>
                <w:b/>
                <w:color w:val="000000" w:themeColor="text1"/>
                <w:kern w:val="0"/>
                <w:sz w:val="24"/>
              </w:rPr>
              <w:t>16</w:t>
            </w:r>
            <w:r w:rsidRPr="00B041DC">
              <w:rPr>
                <w:rFonts w:hint="eastAsia"/>
                <w:b/>
                <w:color w:val="000000" w:themeColor="text1"/>
                <w:kern w:val="0"/>
                <w:sz w:val="24"/>
              </w:rPr>
              <w:t xml:space="preserve"> </w:t>
            </w:r>
            <w:r w:rsidRPr="00B041DC">
              <w:rPr>
                <w:b/>
                <w:color w:val="000000" w:themeColor="text1"/>
                <w:kern w:val="0"/>
                <w:sz w:val="24"/>
              </w:rPr>
              <w:t xml:space="preserve">  </w:t>
            </w:r>
            <w:r w:rsidRPr="00B041DC">
              <w:rPr>
                <w:rFonts w:hint="eastAsia"/>
                <w:b/>
                <w:color w:val="000000" w:themeColor="text1"/>
                <w:kern w:val="0"/>
                <w:sz w:val="24"/>
              </w:rPr>
              <w:t>主要</w:t>
            </w:r>
            <w:proofErr w:type="gramStart"/>
            <w:r w:rsidRPr="00B041DC">
              <w:rPr>
                <w:rFonts w:hint="eastAsia"/>
                <w:b/>
                <w:color w:val="000000" w:themeColor="text1"/>
                <w:kern w:val="0"/>
                <w:sz w:val="24"/>
              </w:rPr>
              <w:t>产噪设备</w:t>
            </w:r>
            <w:proofErr w:type="gramEnd"/>
            <w:r w:rsidRPr="00B041DC">
              <w:rPr>
                <w:rFonts w:hint="eastAsia"/>
                <w:b/>
                <w:color w:val="000000" w:themeColor="text1"/>
                <w:kern w:val="0"/>
                <w:sz w:val="24"/>
              </w:rPr>
              <w:t>及声级特性</w:t>
            </w:r>
            <w:r w:rsidRPr="00B041DC">
              <w:rPr>
                <w:rFonts w:hint="eastAsia"/>
                <w:b/>
                <w:color w:val="000000" w:themeColor="text1"/>
                <w:kern w:val="0"/>
                <w:sz w:val="24"/>
              </w:rPr>
              <w:t xml:space="preserve">  </w:t>
            </w:r>
            <w:r w:rsidRPr="00B041DC">
              <w:rPr>
                <w:rFonts w:hint="eastAsia"/>
                <w:b/>
                <w:color w:val="000000" w:themeColor="text1"/>
                <w:kern w:val="0"/>
                <w:sz w:val="24"/>
              </w:rPr>
              <w:t>单位：</w:t>
            </w:r>
            <w:r w:rsidRPr="00B041DC">
              <w:rPr>
                <w:rFonts w:hint="eastAsia"/>
                <w:b/>
                <w:color w:val="000000" w:themeColor="text1"/>
                <w:kern w:val="0"/>
                <w:sz w:val="24"/>
              </w:rPr>
              <w:t>dB(A)</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82"/>
              <w:gridCol w:w="1353"/>
              <w:gridCol w:w="864"/>
              <w:gridCol w:w="1580"/>
              <w:gridCol w:w="3183"/>
              <w:gridCol w:w="1395"/>
            </w:tblGrid>
            <w:tr w:rsidR="00B13E18" w:rsidRPr="00B041DC" w14:paraId="37874E30" w14:textId="77777777">
              <w:trPr>
                <w:trHeight w:val="283"/>
                <w:jc w:val="center"/>
              </w:trPr>
              <w:tc>
                <w:tcPr>
                  <w:tcW w:w="377" w:type="pct"/>
                  <w:shd w:val="clear" w:color="auto" w:fill="auto"/>
                </w:tcPr>
                <w:p w14:paraId="7EB232EC"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序号</w:t>
                  </w:r>
                </w:p>
              </w:tc>
              <w:tc>
                <w:tcPr>
                  <w:tcW w:w="747" w:type="pct"/>
                  <w:shd w:val="clear" w:color="auto" w:fill="auto"/>
                </w:tcPr>
                <w:p w14:paraId="15588145"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噪声源</w:t>
                  </w:r>
                </w:p>
              </w:tc>
              <w:tc>
                <w:tcPr>
                  <w:tcW w:w="477" w:type="pct"/>
                </w:tcPr>
                <w:p w14:paraId="7F63FF84"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数量</w:t>
                  </w:r>
                </w:p>
              </w:tc>
              <w:tc>
                <w:tcPr>
                  <w:tcW w:w="872" w:type="pct"/>
                  <w:shd w:val="clear" w:color="auto" w:fill="auto"/>
                </w:tcPr>
                <w:p w14:paraId="3A4E67C9"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噪声源强</w:t>
                  </w:r>
                </w:p>
              </w:tc>
              <w:tc>
                <w:tcPr>
                  <w:tcW w:w="1757" w:type="pct"/>
                </w:tcPr>
                <w:p w14:paraId="6CF0552C"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拟采取措施</w:t>
                  </w:r>
                </w:p>
              </w:tc>
              <w:tc>
                <w:tcPr>
                  <w:tcW w:w="770" w:type="pct"/>
                </w:tcPr>
                <w:p w14:paraId="5B0059F1"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处理后声级</w:t>
                  </w:r>
                </w:p>
              </w:tc>
            </w:tr>
            <w:tr w:rsidR="00B13E18" w:rsidRPr="00B041DC" w14:paraId="681483C3" w14:textId="77777777">
              <w:trPr>
                <w:jc w:val="center"/>
              </w:trPr>
              <w:tc>
                <w:tcPr>
                  <w:tcW w:w="377" w:type="pct"/>
                  <w:shd w:val="clear" w:color="auto" w:fill="auto"/>
                </w:tcPr>
                <w:p w14:paraId="5CCF66E5"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1</w:t>
                  </w:r>
                </w:p>
              </w:tc>
              <w:tc>
                <w:tcPr>
                  <w:tcW w:w="747" w:type="pct"/>
                  <w:shd w:val="clear" w:color="auto" w:fill="auto"/>
                </w:tcPr>
                <w:p w14:paraId="1BAB48C5"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风机</w:t>
                  </w:r>
                </w:p>
              </w:tc>
              <w:tc>
                <w:tcPr>
                  <w:tcW w:w="477" w:type="pct"/>
                </w:tcPr>
                <w:p w14:paraId="15135E6C"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4</w:t>
                  </w:r>
                  <w:r w:rsidRPr="00B041DC">
                    <w:rPr>
                      <w:rFonts w:eastAsia="宋体"/>
                      <w:color w:val="000000" w:themeColor="text1"/>
                    </w:rPr>
                    <w:t>台</w:t>
                  </w:r>
                </w:p>
              </w:tc>
              <w:tc>
                <w:tcPr>
                  <w:tcW w:w="872" w:type="pct"/>
                  <w:shd w:val="clear" w:color="auto" w:fill="auto"/>
                </w:tcPr>
                <w:p w14:paraId="231A1932"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80~90</w:t>
                  </w:r>
                </w:p>
              </w:tc>
              <w:tc>
                <w:tcPr>
                  <w:tcW w:w="1757" w:type="pct"/>
                </w:tcPr>
                <w:p w14:paraId="3B456357"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低噪设备、消声、设备房隔声</w:t>
                  </w:r>
                </w:p>
              </w:tc>
              <w:tc>
                <w:tcPr>
                  <w:tcW w:w="770" w:type="pct"/>
                </w:tcPr>
                <w:p w14:paraId="7000C1B7"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7</w:t>
                  </w:r>
                  <w:r w:rsidRPr="00B041DC">
                    <w:rPr>
                      <w:rFonts w:eastAsia="宋体"/>
                      <w:color w:val="000000" w:themeColor="text1"/>
                    </w:rPr>
                    <w:t>0</w:t>
                  </w:r>
                </w:p>
              </w:tc>
            </w:tr>
            <w:tr w:rsidR="00B13E18" w:rsidRPr="00B041DC" w14:paraId="7C07CB92" w14:textId="77777777">
              <w:trPr>
                <w:jc w:val="center"/>
              </w:trPr>
              <w:tc>
                <w:tcPr>
                  <w:tcW w:w="377" w:type="pct"/>
                  <w:shd w:val="clear" w:color="auto" w:fill="auto"/>
                </w:tcPr>
                <w:p w14:paraId="760FBA76"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2</w:t>
                  </w:r>
                </w:p>
              </w:tc>
              <w:tc>
                <w:tcPr>
                  <w:tcW w:w="747" w:type="pct"/>
                  <w:shd w:val="clear" w:color="auto" w:fill="auto"/>
                </w:tcPr>
                <w:p w14:paraId="54712CEA"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水泵</w:t>
                  </w:r>
                </w:p>
              </w:tc>
              <w:tc>
                <w:tcPr>
                  <w:tcW w:w="477" w:type="pct"/>
                </w:tcPr>
                <w:p w14:paraId="14D4E427"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63</w:t>
                  </w:r>
                  <w:r w:rsidRPr="00B041DC">
                    <w:rPr>
                      <w:rFonts w:eastAsia="宋体"/>
                      <w:color w:val="000000" w:themeColor="text1"/>
                    </w:rPr>
                    <w:t>台</w:t>
                  </w:r>
                </w:p>
              </w:tc>
              <w:tc>
                <w:tcPr>
                  <w:tcW w:w="872" w:type="pct"/>
                  <w:shd w:val="clear" w:color="auto" w:fill="auto"/>
                </w:tcPr>
                <w:p w14:paraId="46416929"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70~80</w:t>
                  </w:r>
                </w:p>
              </w:tc>
              <w:tc>
                <w:tcPr>
                  <w:tcW w:w="1757" w:type="pct"/>
                </w:tcPr>
                <w:p w14:paraId="566C1E30"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低噪设备、减振、设备房隔声</w:t>
                  </w:r>
                </w:p>
              </w:tc>
              <w:tc>
                <w:tcPr>
                  <w:tcW w:w="770" w:type="pct"/>
                </w:tcPr>
                <w:p w14:paraId="0CCEFE8B"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6</w:t>
                  </w:r>
                  <w:r w:rsidRPr="00B041DC">
                    <w:rPr>
                      <w:rFonts w:eastAsia="宋体"/>
                      <w:color w:val="000000" w:themeColor="text1"/>
                    </w:rPr>
                    <w:t>5</w:t>
                  </w:r>
                </w:p>
              </w:tc>
            </w:tr>
            <w:tr w:rsidR="00B13E18" w:rsidRPr="00B041DC" w14:paraId="7B7AD21A" w14:textId="77777777">
              <w:trPr>
                <w:jc w:val="center"/>
              </w:trPr>
              <w:tc>
                <w:tcPr>
                  <w:tcW w:w="377" w:type="pct"/>
                  <w:shd w:val="clear" w:color="auto" w:fill="auto"/>
                </w:tcPr>
                <w:p w14:paraId="52199F44"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3</w:t>
                  </w:r>
                </w:p>
              </w:tc>
              <w:tc>
                <w:tcPr>
                  <w:tcW w:w="747" w:type="pct"/>
                  <w:shd w:val="clear" w:color="auto" w:fill="auto"/>
                </w:tcPr>
                <w:p w14:paraId="3BFFDE07"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空压机</w:t>
                  </w:r>
                </w:p>
              </w:tc>
              <w:tc>
                <w:tcPr>
                  <w:tcW w:w="477" w:type="pct"/>
                </w:tcPr>
                <w:p w14:paraId="61F582B7"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7</w:t>
                  </w:r>
                  <w:r w:rsidRPr="00B041DC">
                    <w:rPr>
                      <w:rFonts w:eastAsia="宋体" w:hint="eastAsia"/>
                      <w:color w:val="000000" w:themeColor="text1"/>
                    </w:rPr>
                    <w:t>台</w:t>
                  </w:r>
                </w:p>
              </w:tc>
              <w:tc>
                <w:tcPr>
                  <w:tcW w:w="872" w:type="pct"/>
                  <w:shd w:val="clear" w:color="auto" w:fill="auto"/>
                </w:tcPr>
                <w:p w14:paraId="22A48DF5"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70~80</w:t>
                  </w:r>
                </w:p>
              </w:tc>
              <w:tc>
                <w:tcPr>
                  <w:tcW w:w="1757" w:type="pct"/>
                </w:tcPr>
                <w:p w14:paraId="1DE6C3ED"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低噪设备、减振、设备房隔声</w:t>
                  </w:r>
                </w:p>
              </w:tc>
              <w:tc>
                <w:tcPr>
                  <w:tcW w:w="770" w:type="pct"/>
                </w:tcPr>
                <w:p w14:paraId="38F71F5C"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6</w:t>
                  </w:r>
                  <w:r w:rsidRPr="00B041DC">
                    <w:rPr>
                      <w:rFonts w:eastAsia="宋体"/>
                      <w:color w:val="000000" w:themeColor="text1"/>
                    </w:rPr>
                    <w:t>5</w:t>
                  </w:r>
                </w:p>
              </w:tc>
            </w:tr>
            <w:tr w:rsidR="00B13E18" w:rsidRPr="00B041DC" w14:paraId="2D814C7F" w14:textId="77777777">
              <w:trPr>
                <w:jc w:val="center"/>
              </w:trPr>
              <w:tc>
                <w:tcPr>
                  <w:tcW w:w="377" w:type="pct"/>
                  <w:shd w:val="clear" w:color="auto" w:fill="auto"/>
                </w:tcPr>
                <w:p w14:paraId="31DB2CCD"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4</w:t>
                  </w:r>
                </w:p>
              </w:tc>
              <w:tc>
                <w:tcPr>
                  <w:tcW w:w="747" w:type="pct"/>
                  <w:shd w:val="clear" w:color="auto" w:fill="auto"/>
                </w:tcPr>
                <w:p w14:paraId="405289F7" w14:textId="77777777" w:rsidR="00B13E18" w:rsidRPr="00B041DC" w:rsidRDefault="00592A6D">
                  <w:pPr>
                    <w:pStyle w:val="af4"/>
                    <w:spacing w:line="320" w:lineRule="exact"/>
                    <w:contextualSpacing/>
                    <w:rPr>
                      <w:rFonts w:eastAsia="宋体"/>
                      <w:color w:val="000000" w:themeColor="text1"/>
                    </w:rPr>
                  </w:pPr>
                  <w:proofErr w:type="gramStart"/>
                  <w:r w:rsidRPr="00B041DC">
                    <w:rPr>
                      <w:rFonts w:eastAsia="宋体"/>
                      <w:color w:val="000000" w:themeColor="text1"/>
                    </w:rPr>
                    <w:t>造浪机</w:t>
                  </w:r>
                  <w:proofErr w:type="gramEnd"/>
                </w:p>
              </w:tc>
              <w:tc>
                <w:tcPr>
                  <w:tcW w:w="477" w:type="pct"/>
                </w:tcPr>
                <w:p w14:paraId="3983AC3C"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1</w:t>
                  </w:r>
                  <w:r w:rsidRPr="00B041DC">
                    <w:rPr>
                      <w:rFonts w:eastAsia="宋体"/>
                      <w:color w:val="000000" w:themeColor="text1"/>
                    </w:rPr>
                    <w:t>台</w:t>
                  </w:r>
                </w:p>
              </w:tc>
              <w:tc>
                <w:tcPr>
                  <w:tcW w:w="872" w:type="pct"/>
                  <w:shd w:val="clear" w:color="auto" w:fill="auto"/>
                </w:tcPr>
                <w:p w14:paraId="0B735C08"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70~80</w:t>
                  </w:r>
                </w:p>
              </w:tc>
              <w:tc>
                <w:tcPr>
                  <w:tcW w:w="1757" w:type="pct"/>
                </w:tcPr>
                <w:p w14:paraId="639E5766"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低噪设备、减振、设备房隔声</w:t>
                  </w:r>
                </w:p>
              </w:tc>
              <w:tc>
                <w:tcPr>
                  <w:tcW w:w="770" w:type="pct"/>
                </w:tcPr>
                <w:p w14:paraId="4C8BE29C"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6</w:t>
                  </w:r>
                  <w:r w:rsidRPr="00B041DC">
                    <w:rPr>
                      <w:rFonts w:eastAsia="宋体"/>
                      <w:color w:val="000000" w:themeColor="text1"/>
                    </w:rPr>
                    <w:t>5</w:t>
                  </w:r>
                </w:p>
              </w:tc>
            </w:tr>
            <w:tr w:rsidR="00B13E18" w:rsidRPr="00B041DC" w14:paraId="5B934261" w14:textId="77777777">
              <w:trPr>
                <w:jc w:val="center"/>
              </w:trPr>
              <w:tc>
                <w:tcPr>
                  <w:tcW w:w="377" w:type="pct"/>
                  <w:shd w:val="clear" w:color="auto" w:fill="auto"/>
                </w:tcPr>
                <w:p w14:paraId="54606519"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5</w:t>
                  </w:r>
                </w:p>
              </w:tc>
              <w:tc>
                <w:tcPr>
                  <w:tcW w:w="747" w:type="pct"/>
                  <w:shd w:val="clear" w:color="auto" w:fill="auto"/>
                </w:tcPr>
                <w:p w14:paraId="11135C6E"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锅炉</w:t>
                  </w:r>
                </w:p>
              </w:tc>
              <w:tc>
                <w:tcPr>
                  <w:tcW w:w="477" w:type="pct"/>
                </w:tcPr>
                <w:p w14:paraId="2ECDB477"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4</w:t>
                  </w:r>
                  <w:r w:rsidRPr="00B041DC">
                    <w:rPr>
                      <w:rFonts w:eastAsia="宋体" w:hint="eastAsia"/>
                      <w:color w:val="000000" w:themeColor="text1"/>
                    </w:rPr>
                    <w:t>台</w:t>
                  </w:r>
                </w:p>
              </w:tc>
              <w:tc>
                <w:tcPr>
                  <w:tcW w:w="872" w:type="pct"/>
                  <w:shd w:val="clear" w:color="auto" w:fill="auto"/>
                </w:tcPr>
                <w:p w14:paraId="2490FE2B"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9</w:t>
                  </w:r>
                  <w:r w:rsidRPr="00B041DC">
                    <w:rPr>
                      <w:rFonts w:eastAsia="宋体"/>
                      <w:color w:val="000000" w:themeColor="text1"/>
                    </w:rPr>
                    <w:t>0</w:t>
                  </w:r>
                </w:p>
              </w:tc>
              <w:tc>
                <w:tcPr>
                  <w:tcW w:w="1757" w:type="pct"/>
                </w:tcPr>
                <w:p w14:paraId="69736F4A" w14:textId="77777777" w:rsidR="00B13E18" w:rsidRPr="00B041DC" w:rsidRDefault="00592A6D">
                  <w:pPr>
                    <w:pStyle w:val="af4"/>
                    <w:spacing w:line="320" w:lineRule="exact"/>
                    <w:contextualSpacing/>
                    <w:rPr>
                      <w:rFonts w:eastAsia="宋体"/>
                      <w:color w:val="000000" w:themeColor="text1"/>
                    </w:rPr>
                  </w:pPr>
                  <w:r w:rsidRPr="00B041DC">
                    <w:rPr>
                      <w:rFonts w:eastAsia="宋体"/>
                      <w:color w:val="000000" w:themeColor="text1"/>
                    </w:rPr>
                    <w:t>低噪设备、减振、设备房隔声</w:t>
                  </w:r>
                </w:p>
              </w:tc>
              <w:tc>
                <w:tcPr>
                  <w:tcW w:w="770" w:type="pct"/>
                </w:tcPr>
                <w:p w14:paraId="0C816884" w14:textId="77777777" w:rsidR="00B13E18" w:rsidRPr="00B041DC" w:rsidRDefault="00592A6D">
                  <w:pPr>
                    <w:pStyle w:val="af4"/>
                    <w:spacing w:line="320" w:lineRule="exact"/>
                    <w:contextualSpacing/>
                    <w:rPr>
                      <w:rFonts w:eastAsia="宋体"/>
                      <w:color w:val="000000" w:themeColor="text1"/>
                    </w:rPr>
                  </w:pPr>
                  <w:r w:rsidRPr="00B041DC">
                    <w:rPr>
                      <w:rFonts w:eastAsia="宋体" w:hint="eastAsia"/>
                      <w:color w:val="000000" w:themeColor="text1"/>
                    </w:rPr>
                    <w:t>7</w:t>
                  </w:r>
                  <w:r w:rsidRPr="00B041DC">
                    <w:rPr>
                      <w:rFonts w:eastAsia="宋体"/>
                      <w:color w:val="000000" w:themeColor="text1"/>
                    </w:rPr>
                    <w:t>0</w:t>
                  </w:r>
                </w:p>
              </w:tc>
            </w:tr>
          </w:tbl>
          <w:p w14:paraId="3B666672"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w:t>
            </w:r>
            <w:r w:rsidRPr="00B041DC">
              <w:rPr>
                <w:rFonts w:hint="eastAsia"/>
                <w:color w:val="000000" w:themeColor="text1"/>
                <w:kern w:val="0"/>
                <w:sz w:val="24"/>
              </w:rPr>
              <w:t>4</w:t>
            </w:r>
            <w:r w:rsidRPr="00B041DC">
              <w:rPr>
                <w:rFonts w:hint="eastAsia"/>
                <w:color w:val="000000" w:themeColor="text1"/>
                <w:kern w:val="0"/>
                <w:sz w:val="24"/>
              </w:rPr>
              <w:t>）</w:t>
            </w:r>
            <w:r w:rsidRPr="00B041DC">
              <w:rPr>
                <w:color w:val="000000" w:themeColor="text1"/>
                <w:kern w:val="0"/>
                <w:sz w:val="24"/>
              </w:rPr>
              <w:t>预测条件</w:t>
            </w:r>
            <w:bookmarkEnd w:id="12"/>
            <w:r w:rsidRPr="00B041DC">
              <w:rPr>
                <w:color w:val="000000" w:themeColor="text1"/>
                <w:kern w:val="0"/>
                <w:sz w:val="24"/>
              </w:rPr>
              <w:t>概化</w:t>
            </w:r>
            <w:bookmarkEnd w:id="13"/>
            <w:bookmarkEnd w:id="14"/>
          </w:p>
          <w:p w14:paraId="6274E9C5"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lastRenderedPageBreak/>
              <w:t>①</w:t>
            </w:r>
            <w:r w:rsidRPr="00B041DC">
              <w:rPr>
                <w:color w:val="000000" w:themeColor="text1"/>
                <w:kern w:val="0"/>
                <w:sz w:val="24"/>
              </w:rPr>
              <w:t>所有</w:t>
            </w:r>
            <w:proofErr w:type="gramStart"/>
            <w:r w:rsidRPr="00B041DC">
              <w:rPr>
                <w:color w:val="000000" w:themeColor="text1"/>
                <w:kern w:val="0"/>
                <w:sz w:val="24"/>
              </w:rPr>
              <w:t>产噪设备</w:t>
            </w:r>
            <w:proofErr w:type="gramEnd"/>
            <w:r w:rsidRPr="00B041DC">
              <w:rPr>
                <w:color w:val="000000" w:themeColor="text1"/>
                <w:kern w:val="0"/>
                <w:sz w:val="24"/>
              </w:rPr>
              <w:t>均在正常工况条件下运行；</w:t>
            </w:r>
          </w:p>
          <w:p w14:paraId="3A3919E9"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②</w:t>
            </w:r>
            <w:r w:rsidRPr="00B041DC">
              <w:rPr>
                <w:color w:val="000000" w:themeColor="text1"/>
                <w:kern w:val="0"/>
                <w:sz w:val="24"/>
              </w:rPr>
              <w:t>室内噪声</w:t>
            </w:r>
            <w:proofErr w:type="gramStart"/>
            <w:r w:rsidRPr="00B041DC">
              <w:rPr>
                <w:color w:val="000000" w:themeColor="text1"/>
                <w:kern w:val="0"/>
                <w:sz w:val="24"/>
              </w:rPr>
              <w:t>源考虑</w:t>
            </w:r>
            <w:proofErr w:type="gramEnd"/>
            <w:r w:rsidRPr="00B041DC">
              <w:rPr>
                <w:color w:val="000000" w:themeColor="text1"/>
                <w:kern w:val="0"/>
                <w:sz w:val="24"/>
              </w:rPr>
              <w:t>声源所在厂房围护结构的隔声作用；</w:t>
            </w:r>
          </w:p>
          <w:p w14:paraId="3BA3D656" w14:textId="77777777" w:rsidR="00B13E18" w:rsidRPr="00B041DC" w:rsidRDefault="00592A6D">
            <w:pPr>
              <w:spacing w:line="360" w:lineRule="auto"/>
              <w:ind w:firstLineChars="200" w:firstLine="480"/>
              <w:rPr>
                <w:color w:val="000000" w:themeColor="text1"/>
                <w:kern w:val="0"/>
                <w:sz w:val="24"/>
              </w:rPr>
            </w:pPr>
            <w:r w:rsidRPr="00B041DC">
              <w:rPr>
                <w:rFonts w:ascii="宋体" w:hAnsi="宋体" w:cs="宋体" w:hint="eastAsia"/>
                <w:color w:val="000000" w:themeColor="text1"/>
                <w:kern w:val="0"/>
                <w:sz w:val="24"/>
              </w:rPr>
              <w:t>③</w:t>
            </w:r>
            <w:r w:rsidRPr="00B041DC">
              <w:rPr>
                <w:color w:val="000000" w:themeColor="text1"/>
                <w:kern w:val="0"/>
                <w:sz w:val="24"/>
              </w:rPr>
              <w:t>考虑声源</w:t>
            </w:r>
            <w:proofErr w:type="gramStart"/>
            <w:r w:rsidRPr="00B041DC">
              <w:rPr>
                <w:color w:val="000000" w:themeColor="text1"/>
                <w:kern w:val="0"/>
                <w:sz w:val="24"/>
              </w:rPr>
              <w:t>至预测点</w:t>
            </w:r>
            <w:proofErr w:type="gramEnd"/>
            <w:r w:rsidRPr="00B041DC">
              <w:rPr>
                <w:color w:val="000000" w:themeColor="text1"/>
                <w:kern w:val="0"/>
                <w:sz w:val="24"/>
              </w:rPr>
              <w:t>的距离衰减，忽略传播中建筑物的阻挡、地面反射以及空气吸收、雨、雪、温度等影响。</w:t>
            </w:r>
          </w:p>
          <w:p w14:paraId="17628127" w14:textId="77777777" w:rsidR="00B13E18" w:rsidRPr="00B041DC" w:rsidRDefault="00592A6D">
            <w:pPr>
              <w:spacing w:line="360" w:lineRule="auto"/>
              <w:ind w:firstLineChars="200" w:firstLine="480"/>
              <w:rPr>
                <w:color w:val="000000" w:themeColor="text1"/>
                <w:kern w:val="0"/>
                <w:sz w:val="24"/>
              </w:rPr>
            </w:pPr>
            <w:bookmarkStart w:id="15" w:name="_Toc341867183"/>
            <w:r w:rsidRPr="00B041DC">
              <w:rPr>
                <w:rFonts w:hint="eastAsia"/>
                <w:color w:val="000000" w:themeColor="text1"/>
                <w:kern w:val="0"/>
                <w:sz w:val="24"/>
              </w:rPr>
              <w:t>（</w:t>
            </w:r>
            <w:r w:rsidRPr="00B041DC">
              <w:rPr>
                <w:rFonts w:hint="eastAsia"/>
                <w:color w:val="000000" w:themeColor="text1"/>
                <w:kern w:val="0"/>
                <w:sz w:val="24"/>
              </w:rPr>
              <w:t>5</w:t>
            </w:r>
            <w:r w:rsidRPr="00B041DC">
              <w:rPr>
                <w:rFonts w:hint="eastAsia"/>
                <w:color w:val="000000" w:themeColor="text1"/>
                <w:kern w:val="0"/>
                <w:sz w:val="24"/>
              </w:rPr>
              <w:t>）</w:t>
            </w:r>
            <w:r w:rsidRPr="00B041DC">
              <w:rPr>
                <w:color w:val="000000" w:themeColor="text1"/>
                <w:kern w:val="0"/>
                <w:sz w:val="24"/>
              </w:rPr>
              <w:t>预测模式</w:t>
            </w:r>
            <w:bookmarkEnd w:id="15"/>
          </w:p>
          <w:p w14:paraId="39017BD3"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噪声预测选用工业噪声点源预测模式。</w:t>
            </w:r>
          </w:p>
          <w:p w14:paraId="08F83282" w14:textId="77777777" w:rsidR="00B13E18" w:rsidRPr="00B041DC" w:rsidRDefault="00592A6D">
            <w:pPr>
              <w:spacing w:line="360" w:lineRule="auto"/>
              <w:ind w:firstLine="480"/>
              <w:rPr>
                <w:color w:val="000000" w:themeColor="text1"/>
                <w:kern w:val="0"/>
                <w:sz w:val="24"/>
              </w:rPr>
            </w:pPr>
            <w:r w:rsidRPr="00B041DC">
              <w:rPr>
                <w:color w:val="000000" w:themeColor="text1"/>
                <w:kern w:val="0"/>
                <w:sz w:val="24"/>
              </w:rPr>
              <w:t>室外点源衰减</w:t>
            </w:r>
          </w:p>
          <w:p w14:paraId="34B66B6F" w14:textId="77777777" w:rsidR="00B13E18" w:rsidRPr="00B041DC" w:rsidRDefault="00592A6D">
            <w:pPr>
              <w:spacing w:line="360" w:lineRule="auto"/>
              <w:ind w:firstLine="480"/>
              <w:rPr>
                <w:color w:val="000000" w:themeColor="text1"/>
                <w:kern w:val="0"/>
                <w:sz w:val="24"/>
              </w:rPr>
            </w:pPr>
            <w:r w:rsidRPr="00B041DC">
              <w:rPr>
                <w:color w:val="000000" w:themeColor="text1"/>
                <w:kern w:val="0"/>
                <w:sz w:val="24"/>
              </w:rPr>
              <w:t>采用衰减公式，公式为：</w:t>
            </w:r>
          </w:p>
          <w:p w14:paraId="554462BB" w14:textId="77777777" w:rsidR="00B13E18" w:rsidRPr="00B041DC" w:rsidRDefault="00592A6D">
            <w:pPr>
              <w:spacing w:line="480" w:lineRule="auto"/>
              <w:ind w:firstLine="480"/>
              <w:jc w:val="center"/>
              <w:rPr>
                <w:color w:val="000000" w:themeColor="text1"/>
                <w:kern w:val="0"/>
                <w:sz w:val="24"/>
              </w:rPr>
            </w:pPr>
            <w:r w:rsidRPr="00B041DC">
              <w:rPr>
                <w:color w:val="000000" w:themeColor="text1"/>
                <w:position w:val="-12"/>
                <w:sz w:val="24"/>
              </w:rPr>
              <w:object w:dxaOrig="2595" w:dyaOrig="435" w14:anchorId="317B9870">
                <v:shape id="_x0000_i1028" type="#_x0000_t75" style="width:129.75pt;height:21.75pt" o:ole="">
                  <v:imagedata r:id="rId18" o:title=""/>
                </v:shape>
                <o:OLEObject Type="Embed" ProgID="Equation.3" ShapeID="_x0000_i1028" DrawAspect="Content" ObjectID="_1778928710" r:id="rId19"/>
              </w:object>
            </w:r>
            <w:r w:rsidRPr="00B041DC">
              <w:rPr>
                <w:color w:val="000000" w:themeColor="text1"/>
                <w:kern w:val="0"/>
                <w:sz w:val="24"/>
              </w:rPr>
              <w:t>－</w:t>
            </w:r>
            <w:r w:rsidRPr="00B041DC">
              <w:rPr>
                <w:i/>
                <w:color w:val="000000" w:themeColor="text1"/>
                <w:kern w:val="0"/>
                <w:sz w:val="24"/>
              </w:rPr>
              <w:t>A</w:t>
            </w:r>
          </w:p>
          <w:p w14:paraId="5CDCD715"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式中：</w:t>
            </w:r>
            <w:r w:rsidRPr="00B041DC">
              <w:rPr>
                <w:color w:val="000000" w:themeColor="text1"/>
                <w:kern w:val="0"/>
                <w:sz w:val="24"/>
              </w:rPr>
              <w:t>L</w:t>
            </w:r>
            <w:r w:rsidRPr="00B041DC">
              <w:rPr>
                <w:color w:val="000000" w:themeColor="text1"/>
                <w:kern w:val="0"/>
                <w:sz w:val="24"/>
              </w:rPr>
              <w:t>（</w:t>
            </w:r>
            <w:r w:rsidRPr="00B041DC">
              <w:rPr>
                <w:color w:val="000000" w:themeColor="text1"/>
                <w:kern w:val="0"/>
                <w:sz w:val="24"/>
              </w:rPr>
              <w:t>r</w:t>
            </w:r>
            <w:r w:rsidRPr="00B041DC">
              <w:rPr>
                <w:color w:val="000000" w:themeColor="text1"/>
                <w:kern w:val="0"/>
                <w:sz w:val="24"/>
              </w:rPr>
              <w:t>）</w:t>
            </w:r>
            <w:r w:rsidRPr="00B041DC">
              <w:rPr>
                <w:color w:val="000000" w:themeColor="text1"/>
                <w:kern w:val="0"/>
                <w:sz w:val="24"/>
              </w:rPr>
              <w:t xml:space="preserve">— </w:t>
            </w:r>
            <w:r w:rsidRPr="00B041DC">
              <w:rPr>
                <w:color w:val="000000" w:themeColor="text1"/>
                <w:kern w:val="0"/>
                <w:sz w:val="24"/>
              </w:rPr>
              <w:t>距离噪声源</w:t>
            </w:r>
            <w:r w:rsidRPr="00B041DC">
              <w:rPr>
                <w:color w:val="000000" w:themeColor="text1"/>
                <w:kern w:val="0"/>
                <w:sz w:val="24"/>
              </w:rPr>
              <w:t>r m</w:t>
            </w:r>
            <w:r w:rsidRPr="00B041DC">
              <w:rPr>
                <w:color w:val="000000" w:themeColor="text1"/>
                <w:kern w:val="0"/>
                <w:sz w:val="24"/>
              </w:rPr>
              <w:t>处的声压级，</w:t>
            </w:r>
            <w:r w:rsidRPr="00B041DC">
              <w:rPr>
                <w:color w:val="000000" w:themeColor="text1"/>
                <w:kern w:val="0"/>
                <w:sz w:val="24"/>
              </w:rPr>
              <w:t>dB(A)</w:t>
            </w:r>
            <w:r w:rsidRPr="00B041DC">
              <w:rPr>
                <w:color w:val="000000" w:themeColor="text1"/>
                <w:kern w:val="0"/>
                <w:sz w:val="24"/>
              </w:rPr>
              <w:t>；</w:t>
            </w:r>
          </w:p>
          <w:p w14:paraId="1F34337F" w14:textId="77777777" w:rsidR="00B13E18" w:rsidRPr="00B041DC" w:rsidRDefault="00592A6D">
            <w:pPr>
              <w:spacing w:line="360" w:lineRule="auto"/>
              <w:ind w:firstLineChars="200" w:firstLine="480"/>
              <w:rPr>
                <w:color w:val="000000" w:themeColor="text1"/>
                <w:kern w:val="0"/>
                <w:sz w:val="24"/>
                <w:vertAlign w:val="subscript"/>
              </w:rPr>
            </w:pPr>
            <w:r w:rsidRPr="00B041DC">
              <w:rPr>
                <w:color w:val="000000" w:themeColor="text1"/>
                <w:kern w:val="0"/>
                <w:sz w:val="24"/>
              </w:rPr>
              <w:t xml:space="preserve">       L</w:t>
            </w:r>
            <w:r w:rsidRPr="00B041DC">
              <w:rPr>
                <w:color w:val="000000" w:themeColor="text1"/>
                <w:kern w:val="0"/>
                <w:sz w:val="24"/>
              </w:rPr>
              <w:t>（</w:t>
            </w:r>
            <w:r w:rsidRPr="00B041DC">
              <w:rPr>
                <w:color w:val="000000" w:themeColor="text1"/>
                <w:kern w:val="0"/>
                <w:sz w:val="24"/>
              </w:rPr>
              <w:t>r</w:t>
            </w:r>
            <w:r w:rsidRPr="00B041DC">
              <w:rPr>
                <w:color w:val="000000" w:themeColor="text1"/>
                <w:kern w:val="0"/>
                <w:sz w:val="24"/>
                <w:vertAlign w:val="subscript"/>
              </w:rPr>
              <w:t>0</w:t>
            </w:r>
            <w:r w:rsidRPr="00B041DC">
              <w:rPr>
                <w:color w:val="000000" w:themeColor="text1"/>
                <w:kern w:val="0"/>
                <w:sz w:val="24"/>
              </w:rPr>
              <w:t>）</w:t>
            </w:r>
            <w:r w:rsidRPr="00B041DC">
              <w:rPr>
                <w:color w:val="000000" w:themeColor="text1"/>
                <w:kern w:val="0"/>
                <w:sz w:val="24"/>
              </w:rPr>
              <w:t xml:space="preserve">— </w:t>
            </w:r>
            <w:r w:rsidRPr="00B041DC">
              <w:rPr>
                <w:color w:val="000000" w:themeColor="text1"/>
                <w:kern w:val="0"/>
                <w:sz w:val="24"/>
              </w:rPr>
              <w:t>声源的声压级，</w:t>
            </w:r>
            <w:r w:rsidRPr="00B041DC">
              <w:rPr>
                <w:color w:val="000000" w:themeColor="text1"/>
                <w:kern w:val="0"/>
                <w:sz w:val="24"/>
              </w:rPr>
              <w:t>dB(A)</w:t>
            </w:r>
            <w:r w:rsidRPr="00B041DC">
              <w:rPr>
                <w:color w:val="000000" w:themeColor="text1"/>
                <w:kern w:val="0"/>
                <w:sz w:val="24"/>
              </w:rPr>
              <w:t>；</w:t>
            </w:r>
          </w:p>
          <w:p w14:paraId="30A85412"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 xml:space="preserve">       </w:t>
            </w:r>
            <w:r w:rsidRPr="00B041DC">
              <w:rPr>
                <w:i/>
                <w:color w:val="000000" w:themeColor="text1"/>
                <w:kern w:val="0"/>
                <w:sz w:val="24"/>
              </w:rPr>
              <w:t>r</w:t>
            </w:r>
            <w:r w:rsidRPr="00B041DC">
              <w:rPr>
                <w:color w:val="000000" w:themeColor="text1"/>
                <w:kern w:val="0"/>
                <w:sz w:val="24"/>
              </w:rPr>
              <w:t xml:space="preserve"> — </w:t>
            </w:r>
            <w:r w:rsidRPr="00B041DC">
              <w:rPr>
                <w:color w:val="000000" w:themeColor="text1"/>
                <w:kern w:val="0"/>
                <w:sz w:val="24"/>
              </w:rPr>
              <w:t>预测点距离噪声源的距离，</w:t>
            </w:r>
            <w:r w:rsidRPr="00B041DC">
              <w:rPr>
                <w:color w:val="000000" w:themeColor="text1"/>
                <w:kern w:val="0"/>
                <w:sz w:val="24"/>
              </w:rPr>
              <w:t>m</w:t>
            </w:r>
            <w:r w:rsidRPr="00B041DC">
              <w:rPr>
                <w:color w:val="000000" w:themeColor="text1"/>
                <w:kern w:val="0"/>
                <w:sz w:val="24"/>
              </w:rPr>
              <w:t>；</w:t>
            </w:r>
          </w:p>
          <w:p w14:paraId="44AE1493"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 xml:space="preserve">       </w:t>
            </w:r>
            <w:r w:rsidRPr="00B041DC">
              <w:rPr>
                <w:i/>
                <w:color w:val="000000" w:themeColor="text1"/>
                <w:kern w:val="0"/>
                <w:sz w:val="24"/>
              </w:rPr>
              <w:t>r</w:t>
            </w:r>
            <w:r w:rsidRPr="00B041DC">
              <w:rPr>
                <w:i/>
                <w:color w:val="000000" w:themeColor="text1"/>
                <w:kern w:val="0"/>
                <w:sz w:val="24"/>
                <w:vertAlign w:val="subscript"/>
              </w:rPr>
              <w:t xml:space="preserve">0 </w:t>
            </w:r>
            <w:r w:rsidRPr="00B041DC">
              <w:rPr>
                <w:color w:val="000000" w:themeColor="text1"/>
                <w:kern w:val="0"/>
                <w:sz w:val="24"/>
              </w:rPr>
              <w:t xml:space="preserve">— </w:t>
            </w:r>
            <w:r w:rsidRPr="00B041DC">
              <w:rPr>
                <w:color w:val="000000" w:themeColor="text1"/>
                <w:kern w:val="0"/>
                <w:sz w:val="24"/>
              </w:rPr>
              <w:t>参考位置距噪声源的距离，</w:t>
            </w:r>
            <w:r w:rsidRPr="00B041DC">
              <w:rPr>
                <w:color w:val="000000" w:themeColor="text1"/>
                <w:kern w:val="0"/>
                <w:sz w:val="24"/>
              </w:rPr>
              <w:t>m</w:t>
            </w:r>
            <w:r w:rsidRPr="00B041DC">
              <w:rPr>
                <w:color w:val="000000" w:themeColor="text1"/>
                <w:kern w:val="0"/>
                <w:sz w:val="24"/>
              </w:rPr>
              <w:t>；</w:t>
            </w:r>
          </w:p>
          <w:p w14:paraId="655823AA" w14:textId="77777777" w:rsidR="00B13E18" w:rsidRPr="00B041DC" w:rsidRDefault="00592A6D">
            <w:pPr>
              <w:spacing w:line="360" w:lineRule="auto"/>
              <w:ind w:firstLineChars="550" w:firstLine="1320"/>
              <w:rPr>
                <w:color w:val="000000" w:themeColor="text1"/>
                <w:kern w:val="0"/>
                <w:sz w:val="24"/>
              </w:rPr>
            </w:pPr>
            <w:r w:rsidRPr="00B041DC">
              <w:rPr>
                <w:i/>
                <w:color w:val="000000" w:themeColor="text1"/>
                <w:kern w:val="0"/>
                <w:sz w:val="24"/>
              </w:rPr>
              <w:t>A</w:t>
            </w:r>
            <w:r w:rsidRPr="00B041DC">
              <w:rPr>
                <w:color w:val="000000" w:themeColor="text1"/>
                <w:kern w:val="0"/>
                <w:sz w:val="24"/>
              </w:rPr>
              <w:t xml:space="preserve"> — </w:t>
            </w:r>
            <w:r w:rsidRPr="00B041DC">
              <w:rPr>
                <w:color w:val="000000" w:themeColor="text1"/>
                <w:kern w:val="0"/>
                <w:sz w:val="24"/>
              </w:rPr>
              <w:t>其他</w:t>
            </w:r>
            <w:r w:rsidRPr="00B041DC">
              <w:rPr>
                <w:color w:val="000000" w:themeColor="text1"/>
                <w:kern w:val="0"/>
                <w:sz w:val="24"/>
                <w:szCs w:val="21"/>
              </w:rPr>
              <w:t>效应</w:t>
            </w:r>
            <w:r w:rsidRPr="00B041DC">
              <w:rPr>
                <w:color w:val="000000" w:themeColor="text1"/>
                <w:kern w:val="0"/>
                <w:sz w:val="24"/>
              </w:rPr>
              <w:t>衰减。</w:t>
            </w:r>
          </w:p>
          <w:p w14:paraId="015D2FEA"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 xml:space="preserve"> </w:t>
            </w:r>
            <w:r w:rsidRPr="00B041DC">
              <w:rPr>
                <w:color w:val="000000" w:themeColor="text1"/>
                <w:kern w:val="0"/>
                <w:sz w:val="24"/>
              </w:rPr>
              <w:t>噪声贡献值（</w:t>
            </w:r>
            <w:r w:rsidRPr="00B041DC">
              <w:rPr>
                <w:color w:val="000000" w:themeColor="text1"/>
                <w:kern w:val="0"/>
                <w:sz w:val="24"/>
              </w:rPr>
              <w:t>L</w:t>
            </w:r>
            <w:r w:rsidRPr="00B041DC">
              <w:rPr>
                <w:color w:val="000000" w:themeColor="text1"/>
                <w:kern w:val="0"/>
                <w:sz w:val="24"/>
                <w:vertAlign w:val="subscript"/>
              </w:rPr>
              <w:t>eqg</w:t>
            </w:r>
            <w:r w:rsidRPr="00B041DC">
              <w:rPr>
                <w:color w:val="000000" w:themeColor="text1"/>
                <w:kern w:val="0"/>
                <w:sz w:val="24"/>
              </w:rPr>
              <w:t>）</w:t>
            </w:r>
          </w:p>
          <w:p w14:paraId="6F03E0D9"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设第</w:t>
            </w:r>
            <w:r w:rsidRPr="00B041DC">
              <w:rPr>
                <w:color w:val="000000" w:themeColor="text1"/>
                <w:kern w:val="0"/>
                <w:sz w:val="24"/>
              </w:rPr>
              <w:t>i</w:t>
            </w:r>
            <w:proofErr w:type="gramStart"/>
            <w:r w:rsidRPr="00B041DC">
              <w:rPr>
                <w:color w:val="000000" w:themeColor="text1"/>
                <w:kern w:val="0"/>
                <w:sz w:val="24"/>
              </w:rPr>
              <w:t>个</w:t>
            </w:r>
            <w:proofErr w:type="gramEnd"/>
            <w:r w:rsidRPr="00B041DC">
              <w:rPr>
                <w:color w:val="000000" w:themeColor="text1"/>
                <w:kern w:val="0"/>
                <w:sz w:val="24"/>
              </w:rPr>
              <w:t>室外声源在预测点产生的</w:t>
            </w:r>
            <w:r w:rsidRPr="00B041DC">
              <w:rPr>
                <w:color w:val="000000" w:themeColor="text1"/>
                <w:kern w:val="0"/>
                <w:sz w:val="24"/>
              </w:rPr>
              <w:t>A</w:t>
            </w:r>
            <w:r w:rsidRPr="00B041DC">
              <w:rPr>
                <w:color w:val="000000" w:themeColor="text1"/>
                <w:kern w:val="0"/>
                <w:sz w:val="24"/>
              </w:rPr>
              <w:t>声级为</w:t>
            </w:r>
            <w:r w:rsidRPr="00B041DC">
              <w:rPr>
                <w:color w:val="000000" w:themeColor="text1"/>
                <w:kern w:val="0"/>
                <w:sz w:val="24"/>
              </w:rPr>
              <w:t>L</w:t>
            </w:r>
            <w:r w:rsidRPr="00B041DC">
              <w:rPr>
                <w:color w:val="000000" w:themeColor="text1"/>
                <w:kern w:val="0"/>
                <w:sz w:val="24"/>
                <w:vertAlign w:val="subscript"/>
              </w:rPr>
              <w:t>Ai</w:t>
            </w:r>
            <w:r w:rsidRPr="00B041DC">
              <w:rPr>
                <w:color w:val="000000" w:themeColor="text1"/>
                <w:kern w:val="0"/>
                <w:sz w:val="24"/>
              </w:rPr>
              <w:t>，在</w:t>
            </w:r>
            <w:r w:rsidRPr="00B041DC">
              <w:rPr>
                <w:color w:val="000000" w:themeColor="text1"/>
                <w:kern w:val="0"/>
                <w:sz w:val="24"/>
              </w:rPr>
              <w:t>T</w:t>
            </w:r>
            <w:r w:rsidRPr="00B041DC">
              <w:rPr>
                <w:color w:val="000000" w:themeColor="text1"/>
                <w:kern w:val="0"/>
                <w:sz w:val="24"/>
              </w:rPr>
              <w:t>时间内该声源工作时间为</w:t>
            </w:r>
            <w:r w:rsidRPr="00B041DC">
              <w:rPr>
                <w:color w:val="000000" w:themeColor="text1"/>
                <w:kern w:val="0"/>
                <w:sz w:val="24"/>
              </w:rPr>
              <w:t>t</w:t>
            </w:r>
            <w:r w:rsidRPr="00B041DC">
              <w:rPr>
                <w:color w:val="000000" w:themeColor="text1"/>
                <w:kern w:val="0"/>
                <w:sz w:val="24"/>
                <w:vertAlign w:val="subscript"/>
              </w:rPr>
              <w:t>i</w:t>
            </w:r>
            <w:r w:rsidRPr="00B041DC">
              <w:rPr>
                <w:color w:val="000000" w:themeColor="text1"/>
                <w:kern w:val="0"/>
                <w:sz w:val="24"/>
              </w:rPr>
              <w:t>；第</w:t>
            </w:r>
            <w:r w:rsidRPr="00B041DC">
              <w:rPr>
                <w:color w:val="000000" w:themeColor="text1"/>
                <w:kern w:val="0"/>
                <w:sz w:val="24"/>
              </w:rPr>
              <w:t>j</w:t>
            </w:r>
            <w:proofErr w:type="gramStart"/>
            <w:r w:rsidRPr="00B041DC">
              <w:rPr>
                <w:color w:val="000000" w:themeColor="text1"/>
                <w:kern w:val="0"/>
                <w:sz w:val="24"/>
              </w:rPr>
              <w:t>个</w:t>
            </w:r>
            <w:proofErr w:type="gramEnd"/>
            <w:r w:rsidRPr="00B041DC">
              <w:rPr>
                <w:color w:val="000000" w:themeColor="text1"/>
                <w:kern w:val="0"/>
                <w:sz w:val="24"/>
              </w:rPr>
              <w:t>等效室外声源在预测点产生的</w:t>
            </w:r>
            <w:r w:rsidRPr="00B041DC">
              <w:rPr>
                <w:color w:val="000000" w:themeColor="text1"/>
                <w:kern w:val="0"/>
                <w:sz w:val="24"/>
              </w:rPr>
              <w:t>A</w:t>
            </w:r>
            <w:r w:rsidRPr="00B041DC">
              <w:rPr>
                <w:color w:val="000000" w:themeColor="text1"/>
                <w:kern w:val="0"/>
                <w:sz w:val="24"/>
              </w:rPr>
              <w:t>声级为</w:t>
            </w:r>
            <w:r w:rsidRPr="00B041DC">
              <w:rPr>
                <w:color w:val="000000" w:themeColor="text1"/>
                <w:kern w:val="0"/>
                <w:sz w:val="24"/>
              </w:rPr>
              <w:t>L</w:t>
            </w:r>
            <w:r w:rsidRPr="00B041DC">
              <w:rPr>
                <w:color w:val="000000" w:themeColor="text1"/>
                <w:kern w:val="0"/>
                <w:sz w:val="24"/>
                <w:vertAlign w:val="subscript"/>
              </w:rPr>
              <w:t>Aj</w:t>
            </w:r>
            <w:r w:rsidRPr="00B041DC">
              <w:rPr>
                <w:color w:val="000000" w:themeColor="text1"/>
                <w:kern w:val="0"/>
                <w:sz w:val="24"/>
              </w:rPr>
              <w:t>，在</w:t>
            </w:r>
            <w:r w:rsidRPr="00B041DC">
              <w:rPr>
                <w:color w:val="000000" w:themeColor="text1"/>
                <w:kern w:val="0"/>
                <w:sz w:val="24"/>
              </w:rPr>
              <w:t>T</w:t>
            </w:r>
            <w:r w:rsidRPr="00B041DC">
              <w:rPr>
                <w:color w:val="000000" w:themeColor="text1"/>
                <w:kern w:val="0"/>
                <w:sz w:val="24"/>
              </w:rPr>
              <w:t>时间内该声源工作时间为</w:t>
            </w:r>
            <w:r w:rsidRPr="00B041DC">
              <w:rPr>
                <w:color w:val="000000" w:themeColor="text1"/>
                <w:kern w:val="0"/>
                <w:sz w:val="24"/>
              </w:rPr>
              <w:t>t</w:t>
            </w:r>
            <w:r w:rsidRPr="00B041DC">
              <w:rPr>
                <w:color w:val="000000" w:themeColor="text1"/>
                <w:kern w:val="0"/>
                <w:sz w:val="24"/>
                <w:vertAlign w:val="subscript"/>
              </w:rPr>
              <w:t>j</w:t>
            </w:r>
            <w:r w:rsidRPr="00B041DC">
              <w:rPr>
                <w:color w:val="000000" w:themeColor="text1"/>
                <w:kern w:val="0"/>
                <w:sz w:val="24"/>
              </w:rPr>
              <w:t>，声源对预测点产生的贡献值（</w:t>
            </w:r>
            <w:r w:rsidRPr="00B041DC">
              <w:rPr>
                <w:color w:val="000000" w:themeColor="text1"/>
                <w:kern w:val="0"/>
                <w:sz w:val="24"/>
              </w:rPr>
              <w:t>L</w:t>
            </w:r>
            <w:r w:rsidRPr="00B041DC">
              <w:rPr>
                <w:color w:val="000000" w:themeColor="text1"/>
                <w:kern w:val="0"/>
                <w:sz w:val="24"/>
                <w:vertAlign w:val="subscript"/>
              </w:rPr>
              <w:t>eqg</w:t>
            </w:r>
            <w:r w:rsidRPr="00B041DC">
              <w:rPr>
                <w:color w:val="000000" w:themeColor="text1"/>
                <w:kern w:val="0"/>
                <w:sz w:val="24"/>
              </w:rPr>
              <w:t>）为：</w:t>
            </w:r>
          </w:p>
          <w:p w14:paraId="02D5D18F" w14:textId="77777777" w:rsidR="00B13E18" w:rsidRPr="00B041DC" w:rsidRDefault="00592A6D">
            <w:pPr>
              <w:spacing w:before="120" w:after="120" w:line="360" w:lineRule="auto"/>
              <w:ind w:firstLineChars="200" w:firstLine="420"/>
              <w:jc w:val="center"/>
              <w:rPr>
                <w:color w:val="000000" w:themeColor="text1"/>
                <w:kern w:val="0"/>
                <w:sz w:val="24"/>
              </w:rPr>
            </w:pPr>
            <w:r w:rsidRPr="00B041DC">
              <w:rPr>
                <w:color w:val="000000" w:themeColor="text1"/>
                <w:position w:val="-30"/>
              </w:rPr>
              <w:object w:dxaOrig="3885" w:dyaOrig="720" w14:anchorId="40A9094A">
                <v:shape id="_x0000_i1029" type="#_x0000_t75" style="width:194.25pt;height:36pt" o:ole="">
                  <v:imagedata r:id="rId20" o:title=""/>
                </v:shape>
                <o:OLEObject Type="Embed" ProgID="Equation.3" ShapeID="_x0000_i1029" DrawAspect="Content" ObjectID="_1778928711" r:id="rId21"/>
              </w:object>
            </w:r>
          </w:p>
          <w:p w14:paraId="4930BC5C"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式中：</w:t>
            </w:r>
            <w:r w:rsidRPr="00B041DC">
              <w:rPr>
                <w:color w:val="000000" w:themeColor="text1"/>
                <w:kern w:val="0"/>
                <w:sz w:val="24"/>
              </w:rPr>
              <w:t>t</w:t>
            </w:r>
            <w:r w:rsidRPr="00B041DC">
              <w:rPr>
                <w:color w:val="000000" w:themeColor="text1"/>
                <w:kern w:val="0"/>
                <w:sz w:val="24"/>
                <w:vertAlign w:val="subscript"/>
              </w:rPr>
              <w:t xml:space="preserve">j </w:t>
            </w:r>
            <w:r w:rsidRPr="00B041DC">
              <w:rPr>
                <w:color w:val="000000" w:themeColor="text1"/>
                <w:kern w:val="0"/>
                <w:sz w:val="24"/>
              </w:rPr>
              <w:t xml:space="preserve">— </w:t>
            </w:r>
            <w:r w:rsidRPr="00B041DC">
              <w:rPr>
                <w:color w:val="000000" w:themeColor="text1"/>
                <w:kern w:val="0"/>
                <w:sz w:val="24"/>
              </w:rPr>
              <w:t>在</w:t>
            </w:r>
            <w:r w:rsidRPr="00B041DC">
              <w:rPr>
                <w:color w:val="000000" w:themeColor="text1"/>
                <w:kern w:val="0"/>
                <w:sz w:val="24"/>
              </w:rPr>
              <w:t>T</w:t>
            </w:r>
            <w:r w:rsidRPr="00B041DC">
              <w:rPr>
                <w:color w:val="000000" w:themeColor="text1"/>
                <w:kern w:val="0"/>
                <w:sz w:val="24"/>
              </w:rPr>
              <w:t>时间内</w:t>
            </w:r>
            <w:r w:rsidRPr="00B041DC">
              <w:rPr>
                <w:color w:val="000000" w:themeColor="text1"/>
                <w:kern w:val="0"/>
                <w:sz w:val="24"/>
              </w:rPr>
              <w:t>j</w:t>
            </w:r>
            <w:r w:rsidRPr="00B041DC">
              <w:rPr>
                <w:color w:val="000000" w:themeColor="text1"/>
                <w:kern w:val="0"/>
                <w:sz w:val="24"/>
              </w:rPr>
              <w:t>声源工作时间，</w:t>
            </w:r>
            <w:r w:rsidRPr="00B041DC">
              <w:rPr>
                <w:color w:val="000000" w:themeColor="text1"/>
                <w:kern w:val="0"/>
                <w:sz w:val="24"/>
              </w:rPr>
              <w:t>s</w:t>
            </w:r>
            <w:r w:rsidRPr="00B041DC">
              <w:rPr>
                <w:color w:val="000000" w:themeColor="text1"/>
                <w:kern w:val="0"/>
                <w:sz w:val="24"/>
              </w:rPr>
              <w:t>；</w:t>
            </w:r>
          </w:p>
          <w:p w14:paraId="6DB6F301" w14:textId="77777777" w:rsidR="00B13E18" w:rsidRPr="00B041DC" w:rsidRDefault="00592A6D">
            <w:pPr>
              <w:spacing w:line="360" w:lineRule="auto"/>
              <w:ind w:leftChars="300" w:left="630" w:firstLineChars="200" w:firstLine="480"/>
              <w:rPr>
                <w:color w:val="000000" w:themeColor="text1"/>
                <w:kern w:val="0"/>
                <w:sz w:val="24"/>
              </w:rPr>
            </w:pPr>
            <w:r w:rsidRPr="00B041DC">
              <w:rPr>
                <w:color w:val="000000" w:themeColor="text1"/>
                <w:kern w:val="0"/>
                <w:sz w:val="24"/>
              </w:rPr>
              <w:t>t</w:t>
            </w:r>
            <w:r w:rsidRPr="00B041DC">
              <w:rPr>
                <w:color w:val="000000" w:themeColor="text1"/>
                <w:kern w:val="0"/>
                <w:sz w:val="24"/>
                <w:vertAlign w:val="subscript"/>
              </w:rPr>
              <w:t xml:space="preserve">i </w:t>
            </w:r>
            <w:r w:rsidRPr="00B041DC">
              <w:rPr>
                <w:color w:val="000000" w:themeColor="text1"/>
                <w:kern w:val="0"/>
                <w:sz w:val="24"/>
              </w:rPr>
              <w:t xml:space="preserve">— </w:t>
            </w:r>
            <w:r w:rsidRPr="00B041DC">
              <w:rPr>
                <w:color w:val="000000" w:themeColor="text1"/>
                <w:kern w:val="0"/>
                <w:sz w:val="24"/>
              </w:rPr>
              <w:t>在</w:t>
            </w:r>
            <w:r w:rsidRPr="00B041DC">
              <w:rPr>
                <w:color w:val="000000" w:themeColor="text1"/>
                <w:kern w:val="0"/>
                <w:sz w:val="24"/>
              </w:rPr>
              <w:t>T</w:t>
            </w:r>
            <w:r w:rsidRPr="00B041DC">
              <w:rPr>
                <w:color w:val="000000" w:themeColor="text1"/>
                <w:kern w:val="0"/>
                <w:sz w:val="24"/>
              </w:rPr>
              <w:t>时间内</w:t>
            </w:r>
            <w:r w:rsidRPr="00B041DC">
              <w:rPr>
                <w:color w:val="000000" w:themeColor="text1"/>
                <w:kern w:val="0"/>
                <w:sz w:val="24"/>
              </w:rPr>
              <w:t>i</w:t>
            </w:r>
            <w:r w:rsidRPr="00B041DC">
              <w:rPr>
                <w:color w:val="000000" w:themeColor="text1"/>
                <w:kern w:val="0"/>
                <w:sz w:val="24"/>
              </w:rPr>
              <w:t>声源工作时间，</w:t>
            </w:r>
            <w:r w:rsidRPr="00B041DC">
              <w:rPr>
                <w:color w:val="000000" w:themeColor="text1"/>
                <w:kern w:val="0"/>
                <w:sz w:val="24"/>
              </w:rPr>
              <w:t>s</w:t>
            </w:r>
            <w:r w:rsidRPr="00B041DC">
              <w:rPr>
                <w:color w:val="000000" w:themeColor="text1"/>
                <w:kern w:val="0"/>
                <w:sz w:val="24"/>
              </w:rPr>
              <w:t>；</w:t>
            </w:r>
          </w:p>
          <w:p w14:paraId="1E95688C" w14:textId="77777777" w:rsidR="00B13E18" w:rsidRPr="00B041DC" w:rsidRDefault="00592A6D">
            <w:pPr>
              <w:spacing w:line="360" w:lineRule="auto"/>
              <w:ind w:leftChars="300" w:left="630" w:firstLineChars="200" w:firstLine="480"/>
              <w:rPr>
                <w:color w:val="000000" w:themeColor="text1"/>
                <w:kern w:val="0"/>
                <w:sz w:val="24"/>
              </w:rPr>
            </w:pPr>
            <w:r w:rsidRPr="00B041DC">
              <w:rPr>
                <w:color w:val="000000" w:themeColor="text1"/>
                <w:kern w:val="0"/>
                <w:sz w:val="24"/>
              </w:rPr>
              <w:t xml:space="preserve">T — </w:t>
            </w:r>
            <w:r w:rsidRPr="00B041DC">
              <w:rPr>
                <w:color w:val="000000" w:themeColor="text1"/>
                <w:kern w:val="0"/>
                <w:sz w:val="24"/>
              </w:rPr>
              <w:t>用于计算等效声级的时间，</w:t>
            </w:r>
            <w:r w:rsidRPr="00B041DC">
              <w:rPr>
                <w:color w:val="000000" w:themeColor="text1"/>
                <w:kern w:val="0"/>
                <w:sz w:val="24"/>
              </w:rPr>
              <w:t>s</w:t>
            </w:r>
            <w:r w:rsidRPr="00B041DC">
              <w:rPr>
                <w:color w:val="000000" w:themeColor="text1"/>
                <w:kern w:val="0"/>
                <w:sz w:val="24"/>
              </w:rPr>
              <w:t>；</w:t>
            </w:r>
          </w:p>
          <w:p w14:paraId="64D88E03" w14:textId="77777777" w:rsidR="00B13E18" w:rsidRPr="00B041DC" w:rsidRDefault="00592A6D">
            <w:pPr>
              <w:spacing w:line="360" w:lineRule="auto"/>
              <w:ind w:leftChars="300" w:left="630" w:firstLineChars="200" w:firstLine="480"/>
              <w:rPr>
                <w:color w:val="000000" w:themeColor="text1"/>
                <w:kern w:val="0"/>
                <w:sz w:val="24"/>
              </w:rPr>
            </w:pPr>
            <w:r w:rsidRPr="00B041DC">
              <w:rPr>
                <w:color w:val="000000" w:themeColor="text1"/>
                <w:kern w:val="0"/>
                <w:sz w:val="24"/>
              </w:rPr>
              <w:t xml:space="preserve">N — </w:t>
            </w:r>
            <w:r w:rsidRPr="00B041DC">
              <w:rPr>
                <w:color w:val="000000" w:themeColor="text1"/>
                <w:kern w:val="0"/>
                <w:sz w:val="24"/>
              </w:rPr>
              <w:t>室外声源个数；</w:t>
            </w:r>
          </w:p>
          <w:p w14:paraId="62CCEA0C" w14:textId="77777777" w:rsidR="00B13E18" w:rsidRPr="00B041DC" w:rsidRDefault="00592A6D">
            <w:pPr>
              <w:spacing w:line="360" w:lineRule="auto"/>
              <w:ind w:leftChars="300" w:left="630" w:firstLineChars="200" w:firstLine="480"/>
              <w:rPr>
                <w:color w:val="000000" w:themeColor="text1"/>
                <w:kern w:val="0"/>
                <w:sz w:val="24"/>
              </w:rPr>
            </w:pPr>
            <w:r w:rsidRPr="00B041DC">
              <w:rPr>
                <w:color w:val="000000" w:themeColor="text1"/>
                <w:kern w:val="0"/>
                <w:sz w:val="24"/>
              </w:rPr>
              <w:t xml:space="preserve">M — </w:t>
            </w:r>
            <w:r w:rsidRPr="00B041DC">
              <w:rPr>
                <w:color w:val="000000" w:themeColor="text1"/>
                <w:kern w:val="0"/>
                <w:sz w:val="24"/>
              </w:rPr>
              <w:t>等效室外声源个数。</w:t>
            </w:r>
          </w:p>
          <w:p w14:paraId="6A3BA9D8" w14:textId="77777777" w:rsidR="00B13E18" w:rsidRPr="00B041DC" w:rsidRDefault="00592A6D">
            <w:pPr>
              <w:spacing w:line="360" w:lineRule="auto"/>
              <w:ind w:firstLineChars="200" w:firstLine="480"/>
              <w:rPr>
                <w:color w:val="000000" w:themeColor="text1"/>
                <w:kern w:val="0"/>
                <w:sz w:val="24"/>
              </w:rPr>
            </w:pPr>
            <w:r w:rsidRPr="00B041DC">
              <w:rPr>
                <w:bCs/>
                <w:color w:val="000000" w:themeColor="text1"/>
                <w:kern w:val="0"/>
                <w:sz w:val="24"/>
              </w:rPr>
              <w:t>噪声叠加模式</w:t>
            </w:r>
          </w:p>
          <w:p w14:paraId="0DEFBB5B" w14:textId="77777777" w:rsidR="00B13E18" w:rsidRPr="00B041DC" w:rsidRDefault="00592A6D">
            <w:pPr>
              <w:spacing w:before="120" w:after="120" w:line="360" w:lineRule="auto"/>
              <w:ind w:firstLineChars="200" w:firstLine="420"/>
              <w:jc w:val="center"/>
              <w:rPr>
                <w:color w:val="000000" w:themeColor="text1"/>
                <w:kern w:val="0"/>
                <w:sz w:val="20"/>
              </w:rPr>
            </w:pPr>
            <w:r w:rsidRPr="00B041DC">
              <w:rPr>
                <w:color w:val="000000" w:themeColor="text1"/>
                <w:position w:val="-14"/>
              </w:rPr>
              <w:object w:dxaOrig="2745" w:dyaOrig="435" w14:anchorId="1E9768A0">
                <v:shape id="_x0000_i1030" type="#_x0000_t75" style="width:137.25pt;height:21.75pt" o:ole="">
                  <v:imagedata r:id="rId22" o:title=""/>
                </v:shape>
                <o:OLEObject Type="Embed" ProgID="Equation.3" ShapeID="_x0000_i1030" DrawAspect="Content" ObjectID="_1778928712" r:id="rId23"/>
              </w:object>
            </w:r>
          </w:p>
          <w:p w14:paraId="5231540D" w14:textId="77777777" w:rsidR="00B13E18" w:rsidRPr="00B041DC" w:rsidRDefault="00592A6D">
            <w:pPr>
              <w:spacing w:line="360" w:lineRule="auto"/>
              <w:ind w:leftChars="300" w:left="630" w:firstLineChars="200" w:firstLine="480"/>
              <w:rPr>
                <w:color w:val="000000" w:themeColor="text1"/>
                <w:kern w:val="0"/>
                <w:sz w:val="24"/>
              </w:rPr>
            </w:pPr>
            <w:r w:rsidRPr="00B041DC">
              <w:rPr>
                <w:color w:val="000000" w:themeColor="text1"/>
                <w:kern w:val="0"/>
                <w:sz w:val="24"/>
              </w:rPr>
              <w:t>L</w:t>
            </w:r>
            <w:r w:rsidRPr="00B041DC">
              <w:rPr>
                <w:color w:val="000000" w:themeColor="text1"/>
                <w:kern w:val="0"/>
                <w:sz w:val="24"/>
                <w:vertAlign w:val="subscript"/>
              </w:rPr>
              <w:t xml:space="preserve">eqg </w:t>
            </w:r>
            <w:r w:rsidRPr="00B041DC">
              <w:rPr>
                <w:color w:val="000000" w:themeColor="text1"/>
                <w:kern w:val="0"/>
                <w:sz w:val="24"/>
              </w:rPr>
              <w:t xml:space="preserve">— </w:t>
            </w:r>
            <w:r w:rsidRPr="00B041DC">
              <w:rPr>
                <w:color w:val="000000" w:themeColor="text1"/>
                <w:kern w:val="0"/>
                <w:sz w:val="24"/>
              </w:rPr>
              <w:t>建设项目声源在预测点的等效声级贡献值，</w:t>
            </w:r>
            <w:r w:rsidRPr="00B041DC">
              <w:rPr>
                <w:color w:val="000000" w:themeColor="text1"/>
                <w:kern w:val="0"/>
                <w:sz w:val="24"/>
              </w:rPr>
              <w:t>dB(A)</w:t>
            </w:r>
            <w:r w:rsidRPr="00B041DC">
              <w:rPr>
                <w:color w:val="000000" w:themeColor="text1"/>
                <w:kern w:val="0"/>
                <w:sz w:val="24"/>
              </w:rPr>
              <w:t>；</w:t>
            </w:r>
          </w:p>
          <w:p w14:paraId="49725009" w14:textId="77777777" w:rsidR="00B13E18" w:rsidRPr="00B041DC" w:rsidRDefault="00592A6D">
            <w:pPr>
              <w:spacing w:line="360" w:lineRule="auto"/>
              <w:ind w:leftChars="300" w:left="630" w:firstLineChars="200" w:firstLine="480"/>
              <w:rPr>
                <w:color w:val="000000" w:themeColor="text1"/>
                <w:kern w:val="0"/>
                <w:sz w:val="24"/>
              </w:rPr>
            </w:pPr>
            <w:r w:rsidRPr="00B041DC">
              <w:rPr>
                <w:color w:val="000000" w:themeColor="text1"/>
                <w:kern w:val="0"/>
                <w:sz w:val="24"/>
              </w:rPr>
              <w:lastRenderedPageBreak/>
              <w:t>L</w:t>
            </w:r>
            <w:r w:rsidRPr="00B041DC">
              <w:rPr>
                <w:color w:val="000000" w:themeColor="text1"/>
                <w:kern w:val="0"/>
                <w:sz w:val="24"/>
                <w:vertAlign w:val="subscript"/>
              </w:rPr>
              <w:t xml:space="preserve">eqb </w:t>
            </w:r>
            <w:r w:rsidRPr="00B041DC">
              <w:rPr>
                <w:color w:val="000000" w:themeColor="text1"/>
                <w:kern w:val="0"/>
                <w:sz w:val="24"/>
              </w:rPr>
              <w:t xml:space="preserve">— </w:t>
            </w:r>
            <w:r w:rsidRPr="00B041DC">
              <w:rPr>
                <w:color w:val="000000" w:themeColor="text1"/>
                <w:kern w:val="0"/>
                <w:sz w:val="24"/>
              </w:rPr>
              <w:t>预测点的背景值，</w:t>
            </w:r>
            <w:r w:rsidRPr="00B041DC">
              <w:rPr>
                <w:color w:val="000000" w:themeColor="text1"/>
                <w:kern w:val="0"/>
                <w:sz w:val="24"/>
              </w:rPr>
              <w:t>dB(A)</w:t>
            </w:r>
            <w:r w:rsidRPr="00B041DC">
              <w:rPr>
                <w:color w:val="000000" w:themeColor="text1"/>
                <w:kern w:val="0"/>
                <w:sz w:val="24"/>
              </w:rPr>
              <w:t>。</w:t>
            </w:r>
          </w:p>
          <w:p w14:paraId="417556E4" w14:textId="77777777" w:rsidR="00B13E18" w:rsidRPr="00B041DC" w:rsidRDefault="00592A6D">
            <w:pPr>
              <w:spacing w:line="360" w:lineRule="auto"/>
              <w:ind w:firstLineChars="200" w:firstLine="480"/>
              <w:rPr>
                <w:color w:val="000000" w:themeColor="text1"/>
                <w:kern w:val="0"/>
                <w:sz w:val="24"/>
              </w:rPr>
            </w:pPr>
            <w:bookmarkStart w:id="16" w:name="_Toc341867184"/>
            <w:bookmarkStart w:id="17" w:name="_Toc369167145"/>
            <w:r w:rsidRPr="00B041DC">
              <w:rPr>
                <w:rFonts w:hint="eastAsia"/>
                <w:color w:val="000000" w:themeColor="text1"/>
                <w:kern w:val="0"/>
                <w:sz w:val="24"/>
              </w:rPr>
              <w:t>（</w:t>
            </w:r>
            <w:r w:rsidRPr="00B041DC">
              <w:rPr>
                <w:rFonts w:hint="eastAsia"/>
                <w:color w:val="000000" w:themeColor="text1"/>
                <w:kern w:val="0"/>
                <w:sz w:val="24"/>
              </w:rPr>
              <w:t>6</w:t>
            </w:r>
            <w:r w:rsidRPr="00B041DC">
              <w:rPr>
                <w:rFonts w:hint="eastAsia"/>
                <w:color w:val="000000" w:themeColor="text1"/>
                <w:kern w:val="0"/>
                <w:sz w:val="24"/>
              </w:rPr>
              <w:t>）</w:t>
            </w:r>
            <w:r w:rsidRPr="00B041DC">
              <w:rPr>
                <w:color w:val="000000" w:themeColor="text1"/>
                <w:kern w:val="0"/>
                <w:sz w:val="24"/>
              </w:rPr>
              <w:t>预测结果及评价</w:t>
            </w:r>
            <w:bookmarkEnd w:id="16"/>
            <w:bookmarkEnd w:id="17"/>
          </w:p>
          <w:p w14:paraId="4D9338B4" w14:textId="62F7E773"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预测按照采取环</w:t>
            </w:r>
            <w:proofErr w:type="gramStart"/>
            <w:r w:rsidRPr="00B041DC">
              <w:rPr>
                <w:color w:val="000000" w:themeColor="text1"/>
                <w:kern w:val="0"/>
                <w:sz w:val="24"/>
              </w:rPr>
              <w:t>评治理</w:t>
            </w:r>
            <w:proofErr w:type="gramEnd"/>
            <w:r w:rsidRPr="00B041DC">
              <w:rPr>
                <w:color w:val="000000" w:themeColor="text1"/>
                <w:kern w:val="0"/>
                <w:sz w:val="24"/>
              </w:rPr>
              <w:t>措施后的影响进行计算</w:t>
            </w:r>
            <w:r w:rsidRPr="00B041DC">
              <w:rPr>
                <w:rFonts w:hint="eastAsia"/>
                <w:color w:val="000000" w:themeColor="text1"/>
                <w:kern w:val="0"/>
                <w:sz w:val="24"/>
              </w:rPr>
              <w:t>（</w:t>
            </w:r>
            <w:proofErr w:type="gramStart"/>
            <w:r w:rsidRPr="00B041DC">
              <w:rPr>
                <w:color w:val="000000" w:themeColor="text1"/>
                <w:kern w:val="0"/>
                <w:sz w:val="24"/>
              </w:rPr>
              <w:t>环安噪声</w:t>
            </w:r>
            <w:proofErr w:type="gramEnd"/>
            <w:r w:rsidRPr="00B041DC">
              <w:rPr>
                <w:color w:val="000000" w:themeColor="text1"/>
                <w:kern w:val="0"/>
                <w:sz w:val="24"/>
              </w:rPr>
              <w:t>预测软件</w:t>
            </w:r>
            <w:r w:rsidRPr="00B041DC">
              <w:rPr>
                <w:color w:val="000000" w:themeColor="text1"/>
                <w:kern w:val="0"/>
                <w:sz w:val="24"/>
              </w:rPr>
              <w:t>Noise System</w:t>
            </w:r>
            <w:r w:rsidRPr="00B041DC">
              <w:rPr>
                <w:rFonts w:hint="eastAsia"/>
                <w:color w:val="000000" w:themeColor="text1"/>
                <w:kern w:val="0"/>
                <w:sz w:val="24"/>
              </w:rPr>
              <w:t>）</w:t>
            </w:r>
            <w:r w:rsidRPr="00B041DC">
              <w:rPr>
                <w:color w:val="000000" w:themeColor="text1"/>
                <w:kern w:val="0"/>
                <w:sz w:val="24"/>
              </w:rPr>
              <w:t>，</w:t>
            </w:r>
            <w:r w:rsidR="006B78BA" w:rsidRPr="00B041DC">
              <w:rPr>
                <w:rFonts w:hint="eastAsia"/>
                <w:color w:val="000000" w:themeColor="text1"/>
                <w:kern w:val="0"/>
                <w:sz w:val="24"/>
              </w:rPr>
              <w:t>场界</w:t>
            </w:r>
            <w:r w:rsidRPr="00B041DC">
              <w:rPr>
                <w:color w:val="000000" w:themeColor="text1"/>
                <w:kern w:val="0"/>
                <w:sz w:val="24"/>
              </w:rPr>
              <w:t>噪声预测结果见表</w:t>
            </w:r>
            <w:r w:rsidRPr="00B041DC">
              <w:rPr>
                <w:color w:val="000000" w:themeColor="text1"/>
                <w:kern w:val="0"/>
                <w:sz w:val="24"/>
              </w:rPr>
              <w:t>7-17</w:t>
            </w:r>
            <w:r w:rsidRPr="00B041DC">
              <w:rPr>
                <w:rFonts w:hint="eastAsia"/>
                <w:color w:val="000000" w:themeColor="text1"/>
                <w:kern w:val="0"/>
                <w:sz w:val="24"/>
              </w:rPr>
              <w:t>，项目噪声贡献值等值线图见附图</w:t>
            </w:r>
            <w:r w:rsidRPr="00B041DC">
              <w:rPr>
                <w:color w:val="000000" w:themeColor="text1"/>
                <w:kern w:val="0"/>
                <w:sz w:val="24"/>
              </w:rPr>
              <w:t>。</w:t>
            </w:r>
          </w:p>
          <w:p w14:paraId="23F31CFF" w14:textId="77777777" w:rsidR="00B13E18" w:rsidRPr="00B041DC" w:rsidRDefault="00592A6D">
            <w:pPr>
              <w:spacing w:line="360" w:lineRule="auto"/>
              <w:ind w:firstLineChars="200" w:firstLine="480"/>
              <w:jc w:val="center"/>
              <w:rPr>
                <w:rFonts w:eastAsia="黑体"/>
                <w:color w:val="000000" w:themeColor="text1"/>
                <w:kern w:val="0"/>
                <w:sz w:val="24"/>
              </w:rPr>
            </w:pPr>
            <w:r w:rsidRPr="00B041DC">
              <w:rPr>
                <w:rFonts w:eastAsia="黑体"/>
                <w:color w:val="000000" w:themeColor="text1"/>
                <w:kern w:val="0"/>
                <w:sz w:val="24"/>
              </w:rPr>
              <w:t>表</w:t>
            </w:r>
            <w:r w:rsidRPr="00B041DC">
              <w:rPr>
                <w:rFonts w:eastAsia="黑体"/>
                <w:color w:val="000000" w:themeColor="text1"/>
                <w:kern w:val="0"/>
                <w:sz w:val="24"/>
              </w:rPr>
              <w:t xml:space="preserve">7-17   </w:t>
            </w:r>
            <w:r w:rsidRPr="00B041DC">
              <w:rPr>
                <w:rFonts w:eastAsia="黑体"/>
                <w:color w:val="000000" w:themeColor="text1"/>
                <w:kern w:val="0"/>
                <w:sz w:val="24"/>
              </w:rPr>
              <w:t>噪声预测结果</w:t>
            </w:r>
            <w:r w:rsidRPr="00B041DC">
              <w:rPr>
                <w:rFonts w:eastAsia="黑体"/>
                <w:color w:val="000000" w:themeColor="text1"/>
                <w:kern w:val="0"/>
                <w:sz w:val="24"/>
              </w:rPr>
              <w:t xml:space="preserve">        </w:t>
            </w:r>
            <w:r w:rsidRPr="00B041DC">
              <w:rPr>
                <w:rFonts w:eastAsia="黑体"/>
                <w:color w:val="000000" w:themeColor="text1"/>
                <w:kern w:val="0"/>
                <w:sz w:val="24"/>
              </w:rPr>
              <w:t>单位：</w:t>
            </w:r>
            <w:r w:rsidRPr="00B041DC">
              <w:rPr>
                <w:rFonts w:eastAsia="黑体"/>
                <w:color w:val="000000" w:themeColor="text1"/>
                <w:kern w:val="0"/>
                <w:sz w:val="24"/>
              </w:rPr>
              <w:t>dB(A)</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45"/>
              <w:gridCol w:w="2799"/>
              <w:gridCol w:w="2813"/>
            </w:tblGrid>
            <w:tr w:rsidR="00B13E18" w:rsidRPr="00B041DC" w14:paraId="71BF7EC1" w14:textId="77777777">
              <w:trPr>
                <w:trHeight w:val="283"/>
                <w:tblHeader/>
              </w:trPr>
              <w:tc>
                <w:tcPr>
                  <w:tcW w:w="1902" w:type="pct"/>
                  <w:vMerge w:val="restart"/>
                  <w:shd w:val="clear" w:color="auto" w:fill="auto"/>
                  <w:vAlign w:val="center"/>
                </w:tcPr>
                <w:p w14:paraId="40AC20AD" w14:textId="77777777" w:rsidR="00B13E18" w:rsidRPr="00B041DC" w:rsidRDefault="00592A6D">
                  <w:pPr>
                    <w:jc w:val="center"/>
                    <w:rPr>
                      <w:color w:val="000000" w:themeColor="text1"/>
                      <w:szCs w:val="21"/>
                    </w:rPr>
                  </w:pPr>
                  <w:r w:rsidRPr="00B041DC">
                    <w:rPr>
                      <w:color w:val="000000" w:themeColor="text1"/>
                      <w:szCs w:val="21"/>
                    </w:rPr>
                    <w:t>位置</w:t>
                  </w:r>
                </w:p>
              </w:tc>
              <w:tc>
                <w:tcPr>
                  <w:tcW w:w="1545" w:type="pct"/>
                  <w:shd w:val="clear" w:color="auto" w:fill="auto"/>
                  <w:vAlign w:val="center"/>
                </w:tcPr>
                <w:p w14:paraId="266E75F9" w14:textId="77777777" w:rsidR="00B13E18" w:rsidRPr="00B041DC" w:rsidRDefault="00592A6D">
                  <w:pPr>
                    <w:jc w:val="center"/>
                    <w:rPr>
                      <w:color w:val="000000" w:themeColor="text1"/>
                      <w:szCs w:val="21"/>
                    </w:rPr>
                  </w:pPr>
                  <w:r w:rsidRPr="00B041DC">
                    <w:rPr>
                      <w:color w:val="000000" w:themeColor="text1"/>
                      <w:szCs w:val="21"/>
                    </w:rPr>
                    <w:t>背景值</w:t>
                  </w:r>
                </w:p>
              </w:tc>
              <w:tc>
                <w:tcPr>
                  <w:tcW w:w="1553" w:type="pct"/>
                  <w:shd w:val="clear" w:color="auto" w:fill="auto"/>
                  <w:vAlign w:val="center"/>
                </w:tcPr>
                <w:p w14:paraId="76B0A539" w14:textId="3F55F2AE" w:rsidR="00B13E18" w:rsidRPr="00B041DC" w:rsidRDefault="00D705DE">
                  <w:pPr>
                    <w:jc w:val="center"/>
                    <w:rPr>
                      <w:color w:val="000000" w:themeColor="text1"/>
                      <w:szCs w:val="21"/>
                    </w:rPr>
                  </w:pPr>
                  <w:r w:rsidRPr="00B041DC">
                    <w:rPr>
                      <w:rFonts w:hint="eastAsia"/>
                      <w:color w:val="000000" w:themeColor="text1"/>
                      <w:szCs w:val="21"/>
                    </w:rPr>
                    <w:t>贡献值</w:t>
                  </w:r>
                </w:p>
              </w:tc>
            </w:tr>
            <w:tr w:rsidR="00B13E18" w:rsidRPr="00B041DC" w14:paraId="3F95E909" w14:textId="77777777">
              <w:trPr>
                <w:trHeight w:val="283"/>
                <w:tblHeader/>
              </w:trPr>
              <w:tc>
                <w:tcPr>
                  <w:tcW w:w="1902" w:type="pct"/>
                  <w:vMerge/>
                  <w:shd w:val="clear" w:color="auto" w:fill="auto"/>
                  <w:vAlign w:val="center"/>
                </w:tcPr>
                <w:p w14:paraId="5A6EA67A" w14:textId="77777777" w:rsidR="00B13E18" w:rsidRPr="00B041DC" w:rsidRDefault="00B13E18">
                  <w:pPr>
                    <w:jc w:val="center"/>
                    <w:rPr>
                      <w:color w:val="000000" w:themeColor="text1"/>
                      <w:szCs w:val="21"/>
                    </w:rPr>
                  </w:pPr>
                </w:p>
              </w:tc>
              <w:tc>
                <w:tcPr>
                  <w:tcW w:w="1545" w:type="pct"/>
                  <w:shd w:val="clear" w:color="auto" w:fill="auto"/>
                  <w:vAlign w:val="center"/>
                </w:tcPr>
                <w:p w14:paraId="61F5739B" w14:textId="77777777" w:rsidR="00B13E18" w:rsidRPr="00B041DC" w:rsidRDefault="00592A6D">
                  <w:pPr>
                    <w:jc w:val="center"/>
                    <w:rPr>
                      <w:color w:val="000000" w:themeColor="text1"/>
                      <w:szCs w:val="21"/>
                    </w:rPr>
                  </w:pPr>
                  <w:r w:rsidRPr="00B041DC">
                    <w:rPr>
                      <w:color w:val="000000" w:themeColor="text1"/>
                      <w:szCs w:val="21"/>
                    </w:rPr>
                    <w:t>昼间</w:t>
                  </w:r>
                </w:p>
              </w:tc>
              <w:tc>
                <w:tcPr>
                  <w:tcW w:w="1553" w:type="pct"/>
                  <w:shd w:val="clear" w:color="auto" w:fill="auto"/>
                  <w:vAlign w:val="center"/>
                </w:tcPr>
                <w:p w14:paraId="2060E09F" w14:textId="77777777" w:rsidR="00B13E18" w:rsidRPr="00B041DC" w:rsidRDefault="00592A6D">
                  <w:pPr>
                    <w:jc w:val="center"/>
                    <w:rPr>
                      <w:color w:val="000000" w:themeColor="text1"/>
                      <w:szCs w:val="21"/>
                    </w:rPr>
                  </w:pPr>
                  <w:r w:rsidRPr="00B041DC">
                    <w:rPr>
                      <w:color w:val="000000" w:themeColor="text1"/>
                      <w:szCs w:val="21"/>
                    </w:rPr>
                    <w:t>昼间</w:t>
                  </w:r>
                </w:p>
              </w:tc>
            </w:tr>
            <w:tr w:rsidR="00B13E18" w:rsidRPr="00B041DC" w14:paraId="36F6B34D" w14:textId="77777777">
              <w:trPr>
                <w:trHeight w:val="283"/>
                <w:tblHeader/>
              </w:trPr>
              <w:tc>
                <w:tcPr>
                  <w:tcW w:w="1902" w:type="pct"/>
                  <w:shd w:val="clear" w:color="auto" w:fill="auto"/>
                  <w:vAlign w:val="center"/>
                </w:tcPr>
                <w:p w14:paraId="7519DDBA" w14:textId="77777777" w:rsidR="00B13E18" w:rsidRPr="00B041DC" w:rsidRDefault="00592A6D">
                  <w:pPr>
                    <w:jc w:val="center"/>
                    <w:rPr>
                      <w:color w:val="000000" w:themeColor="text1"/>
                      <w:szCs w:val="21"/>
                    </w:rPr>
                  </w:pPr>
                  <w:r w:rsidRPr="00B041DC">
                    <w:rPr>
                      <w:rFonts w:hint="eastAsia"/>
                      <w:color w:val="000000" w:themeColor="text1"/>
                      <w:szCs w:val="21"/>
                    </w:rPr>
                    <w:t>东</w:t>
                  </w:r>
                  <w:r w:rsidRPr="00B041DC">
                    <w:rPr>
                      <w:color w:val="000000" w:themeColor="text1"/>
                      <w:szCs w:val="21"/>
                    </w:rPr>
                    <w:t>厂界（</w:t>
                  </w:r>
                  <w:r w:rsidRPr="00B041DC">
                    <w:rPr>
                      <w:color w:val="000000" w:themeColor="text1"/>
                      <w:szCs w:val="21"/>
                    </w:rPr>
                    <w:t>N</w:t>
                  </w:r>
                  <w:r w:rsidRPr="00B041DC">
                    <w:rPr>
                      <w:color w:val="000000" w:themeColor="text1"/>
                      <w:szCs w:val="21"/>
                      <w:vertAlign w:val="subscript"/>
                    </w:rPr>
                    <w:t>1</w:t>
                  </w:r>
                  <w:r w:rsidRPr="00B041DC">
                    <w:rPr>
                      <w:color w:val="000000" w:themeColor="text1"/>
                      <w:szCs w:val="21"/>
                    </w:rPr>
                    <w:t>）</w:t>
                  </w:r>
                </w:p>
              </w:tc>
              <w:tc>
                <w:tcPr>
                  <w:tcW w:w="1545" w:type="pct"/>
                  <w:shd w:val="clear" w:color="auto" w:fill="auto"/>
                  <w:vAlign w:val="center"/>
                </w:tcPr>
                <w:p w14:paraId="7C5C1224" w14:textId="77777777" w:rsidR="00B13E18" w:rsidRPr="00B041DC" w:rsidRDefault="00592A6D">
                  <w:pPr>
                    <w:jc w:val="center"/>
                    <w:rPr>
                      <w:color w:val="000000" w:themeColor="text1"/>
                      <w:szCs w:val="21"/>
                    </w:rPr>
                  </w:pPr>
                  <w:r w:rsidRPr="00B041DC">
                    <w:rPr>
                      <w:rFonts w:hint="eastAsia"/>
                      <w:color w:val="000000" w:themeColor="text1"/>
                      <w:szCs w:val="21"/>
                    </w:rPr>
                    <w:t>5</w:t>
                  </w:r>
                  <w:r w:rsidRPr="00B041DC">
                    <w:rPr>
                      <w:color w:val="000000" w:themeColor="text1"/>
                      <w:szCs w:val="21"/>
                    </w:rPr>
                    <w:t>3</w:t>
                  </w:r>
                </w:p>
              </w:tc>
              <w:tc>
                <w:tcPr>
                  <w:tcW w:w="1553" w:type="pct"/>
                  <w:shd w:val="clear" w:color="auto" w:fill="auto"/>
                  <w:vAlign w:val="center"/>
                </w:tcPr>
                <w:p w14:paraId="7330ECBB" w14:textId="77777777" w:rsidR="00B13E18" w:rsidRPr="00B041DC" w:rsidRDefault="00592A6D">
                  <w:pPr>
                    <w:jc w:val="center"/>
                    <w:rPr>
                      <w:color w:val="000000" w:themeColor="text1"/>
                      <w:szCs w:val="21"/>
                    </w:rPr>
                  </w:pPr>
                  <w:r w:rsidRPr="00B041DC">
                    <w:rPr>
                      <w:color w:val="000000" w:themeColor="text1"/>
                      <w:szCs w:val="21"/>
                    </w:rPr>
                    <w:t>28.41</w:t>
                  </w:r>
                </w:p>
              </w:tc>
            </w:tr>
            <w:tr w:rsidR="00B13E18" w:rsidRPr="00B041DC" w14:paraId="48AA9F6A" w14:textId="77777777">
              <w:trPr>
                <w:trHeight w:val="283"/>
                <w:tblHeader/>
              </w:trPr>
              <w:tc>
                <w:tcPr>
                  <w:tcW w:w="1902" w:type="pct"/>
                  <w:shd w:val="clear" w:color="auto" w:fill="auto"/>
                  <w:vAlign w:val="center"/>
                </w:tcPr>
                <w:p w14:paraId="31496412" w14:textId="77777777" w:rsidR="00B13E18" w:rsidRPr="00B041DC" w:rsidRDefault="00592A6D">
                  <w:pPr>
                    <w:jc w:val="center"/>
                    <w:rPr>
                      <w:color w:val="000000" w:themeColor="text1"/>
                      <w:szCs w:val="21"/>
                    </w:rPr>
                  </w:pPr>
                  <w:r w:rsidRPr="00B041DC">
                    <w:rPr>
                      <w:rFonts w:hint="eastAsia"/>
                      <w:color w:val="000000" w:themeColor="text1"/>
                      <w:szCs w:val="21"/>
                    </w:rPr>
                    <w:t>南</w:t>
                  </w:r>
                  <w:r w:rsidRPr="00B041DC">
                    <w:rPr>
                      <w:color w:val="000000" w:themeColor="text1"/>
                      <w:szCs w:val="21"/>
                    </w:rPr>
                    <w:t>厂界（</w:t>
                  </w:r>
                  <w:r w:rsidRPr="00B041DC">
                    <w:rPr>
                      <w:color w:val="000000" w:themeColor="text1"/>
                      <w:szCs w:val="21"/>
                    </w:rPr>
                    <w:t>N</w:t>
                  </w:r>
                  <w:r w:rsidRPr="00B041DC">
                    <w:rPr>
                      <w:color w:val="000000" w:themeColor="text1"/>
                      <w:szCs w:val="21"/>
                      <w:vertAlign w:val="subscript"/>
                    </w:rPr>
                    <w:t>2</w:t>
                  </w:r>
                  <w:r w:rsidRPr="00B041DC">
                    <w:rPr>
                      <w:color w:val="000000" w:themeColor="text1"/>
                      <w:szCs w:val="21"/>
                    </w:rPr>
                    <w:t>）</w:t>
                  </w:r>
                </w:p>
              </w:tc>
              <w:tc>
                <w:tcPr>
                  <w:tcW w:w="1545" w:type="pct"/>
                  <w:shd w:val="clear" w:color="auto" w:fill="auto"/>
                  <w:vAlign w:val="center"/>
                </w:tcPr>
                <w:p w14:paraId="6790CADF" w14:textId="77777777" w:rsidR="00B13E18" w:rsidRPr="00B041DC" w:rsidRDefault="00592A6D">
                  <w:pPr>
                    <w:jc w:val="center"/>
                    <w:rPr>
                      <w:color w:val="000000" w:themeColor="text1"/>
                      <w:szCs w:val="21"/>
                    </w:rPr>
                  </w:pPr>
                  <w:r w:rsidRPr="00B041DC">
                    <w:rPr>
                      <w:rFonts w:hint="eastAsia"/>
                      <w:color w:val="000000" w:themeColor="text1"/>
                      <w:szCs w:val="21"/>
                    </w:rPr>
                    <w:t>5</w:t>
                  </w:r>
                  <w:r w:rsidRPr="00B041DC">
                    <w:rPr>
                      <w:color w:val="000000" w:themeColor="text1"/>
                      <w:szCs w:val="21"/>
                    </w:rPr>
                    <w:t>2</w:t>
                  </w:r>
                </w:p>
              </w:tc>
              <w:tc>
                <w:tcPr>
                  <w:tcW w:w="1553" w:type="pct"/>
                  <w:shd w:val="clear" w:color="auto" w:fill="auto"/>
                  <w:vAlign w:val="center"/>
                </w:tcPr>
                <w:p w14:paraId="38C3C007" w14:textId="77777777" w:rsidR="00B13E18" w:rsidRPr="00B041DC" w:rsidRDefault="00592A6D">
                  <w:pPr>
                    <w:jc w:val="center"/>
                    <w:rPr>
                      <w:color w:val="000000" w:themeColor="text1"/>
                      <w:szCs w:val="21"/>
                    </w:rPr>
                  </w:pPr>
                  <w:r w:rsidRPr="00B041DC">
                    <w:rPr>
                      <w:color w:val="000000" w:themeColor="text1"/>
                      <w:szCs w:val="21"/>
                    </w:rPr>
                    <w:t>33.15</w:t>
                  </w:r>
                </w:p>
              </w:tc>
            </w:tr>
            <w:tr w:rsidR="00B13E18" w:rsidRPr="00B041DC" w14:paraId="61695563" w14:textId="77777777">
              <w:trPr>
                <w:trHeight w:val="283"/>
                <w:tblHeader/>
              </w:trPr>
              <w:tc>
                <w:tcPr>
                  <w:tcW w:w="1902" w:type="pct"/>
                  <w:shd w:val="clear" w:color="auto" w:fill="auto"/>
                  <w:vAlign w:val="center"/>
                </w:tcPr>
                <w:p w14:paraId="54B27B4D" w14:textId="77777777" w:rsidR="00B13E18" w:rsidRPr="00B041DC" w:rsidRDefault="00592A6D">
                  <w:pPr>
                    <w:jc w:val="center"/>
                    <w:rPr>
                      <w:color w:val="000000" w:themeColor="text1"/>
                      <w:szCs w:val="21"/>
                    </w:rPr>
                  </w:pPr>
                  <w:r w:rsidRPr="00B041DC">
                    <w:rPr>
                      <w:rFonts w:hint="eastAsia"/>
                      <w:color w:val="000000" w:themeColor="text1"/>
                      <w:szCs w:val="21"/>
                    </w:rPr>
                    <w:t>西</w:t>
                  </w:r>
                  <w:r w:rsidRPr="00B041DC">
                    <w:rPr>
                      <w:color w:val="000000" w:themeColor="text1"/>
                      <w:szCs w:val="21"/>
                    </w:rPr>
                    <w:t>厂界（</w:t>
                  </w:r>
                  <w:r w:rsidRPr="00B041DC">
                    <w:rPr>
                      <w:color w:val="000000" w:themeColor="text1"/>
                      <w:szCs w:val="21"/>
                    </w:rPr>
                    <w:t>N</w:t>
                  </w:r>
                  <w:r w:rsidRPr="00B041DC">
                    <w:rPr>
                      <w:color w:val="000000" w:themeColor="text1"/>
                      <w:szCs w:val="21"/>
                      <w:vertAlign w:val="subscript"/>
                    </w:rPr>
                    <w:t>3</w:t>
                  </w:r>
                  <w:r w:rsidRPr="00B041DC">
                    <w:rPr>
                      <w:color w:val="000000" w:themeColor="text1"/>
                      <w:szCs w:val="21"/>
                    </w:rPr>
                    <w:t>）</w:t>
                  </w:r>
                </w:p>
              </w:tc>
              <w:tc>
                <w:tcPr>
                  <w:tcW w:w="1545" w:type="pct"/>
                  <w:shd w:val="clear" w:color="auto" w:fill="auto"/>
                  <w:vAlign w:val="center"/>
                </w:tcPr>
                <w:p w14:paraId="5E3111FC" w14:textId="77777777" w:rsidR="00B13E18" w:rsidRPr="00B041DC" w:rsidRDefault="00592A6D">
                  <w:pPr>
                    <w:jc w:val="center"/>
                    <w:rPr>
                      <w:color w:val="000000" w:themeColor="text1"/>
                      <w:szCs w:val="21"/>
                    </w:rPr>
                  </w:pPr>
                  <w:r w:rsidRPr="00B041DC">
                    <w:rPr>
                      <w:rFonts w:hint="eastAsia"/>
                      <w:color w:val="000000" w:themeColor="text1"/>
                      <w:szCs w:val="21"/>
                    </w:rPr>
                    <w:t>5</w:t>
                  </w:r>
                  <w:r w:rsidRPr="00B041DC">
                    <w:rPr>
                      <w:color w:val="000000" w:themeColor="text1"/>
                      <w:szCs w:val="21"/>
                    </w:rPr>
                    <w:t>2</w:t>
                  </w:r>
                </w:p>
              </w:tc>
              <w:tc>
                <w:tcPr>
                  <w:tcW w:w="1553" w:type="pct"/>
                  <w:shd w:val="clear" w:color="auto" w:fill="auto"/>
                  <w:vAlign w:val="center"/>
                </w:tcPr>
                <w:p w14:paraId="1B8BE8A9" w14:textId="77777777" w:rsidR="00B13E18" w:rsidRPr="00B041DC" w:rsidRDefault="00592A6D">
                  <w:pPr>
                    <w:jc w:val="center"/>
                    <w:rPr>
                      <w:color w:val="000000" w:themeColor="text1"/>
                      <w:szCs w:val="21"/>
                    </w:rPr>
                  </w:pPr>
                  <w:r w:rsidRPr="00B041DC">
                    <w:rPr>
                      <w:color w:val="000000" w:themeColor="text1"/>
                      <w:szCs w:val="21"/>
                    </w:rPr>
                    <w:t>35.19</w:t>
                  </w:r>
                </w:p>
              </w:tc>
            </w:tr>
            <w:tr w:rsidR="00B13E18" w:rsidRPr="00B041DC" w14:paraId="7A129CDB" w14:textId="77777777">
              <w:trPr>
                <w:trHeight w:val="283"/>
                <w:tblHeader/>
              </w:trPr>
              <w:tc>
                <w:tcPr>
                  <w:tcW w:w="1902" w:type="pct"/>
                  <w:shd w:val="clear" w:color="auto" w:fill="auto"/>
                  <w:vAlign w:val="center"/>
                </w:tcPr>
                <w:p w14:paraId="20FDA76F" w14:textId="77777777" w:rsidR="00B13E18" w:rsidRPr="00B041DC" w:rsidRDefault="00592A6D">
                  <w:pPr>
                    <w:jc w:val="center"/>
                    <w:rPr>
                      <w:color w:val="000000" w:themeColor="text1"/>
                      <w:szCs w:val="21"/>
                    </w:rPr>
                  </w:pPr>
                  <w:r w:rsidRPr="00B041DC">
                    <w:rPr>
                      <w:rFonts w:hint="eastAsia"/>
                      <w:color w:val="000000" w:themeColor="text1"/>
                      <w:szCs w:val="21"/>
                    </w:rPr>
                    <w:t>北</w:t>
                  </w:r>
                  <w:r w:rsidRPr="00B041DC">
                    <w:rPr>
                      <w:color w:val="000000" w:themeColor="text1"/>
                      <w:szCs w:val="21"/>
                    </w:rPr>
                    <w:t>厂界（</w:t>
                  </w:r>
                  <w:r w:rsidRPr="00B041DC">
                    <w:rPr>
                      <w:color w:val="000000" w:themeColor="text1"/>
                      <w:szCs w:val="21"/>
                    </w:rPr>
                    <w:t>N</w:t>
                  </w:r>
                  <w:r w:rsidRPr="00B041DC">
                    <w:rPr>
                      <w:color w:val="000000" w:themeColor="text1"/>
                      <w:szCs w:val="21"/>
                      <w:vertAlign w:val="subscript"/>
                    </w:rPr>
                    <w:t>4</w:t>
                  </w:r>
                  <w:r w:rsidRPr="00B041DC">
                    <w:rPr>
                      <w:color w:val="000000" w:themeColor="text1"/>
                      <w:szCs w:val="21"/>
                    </w:rPr>
                    <w:t>）</w:t>
                  </w:r>
                </w:p>
              </w:tc>
              <w:tc>
                <w:tcPr>
                  <w:tcW w:w="1545" w:type="pct"/>
                  <w:shd w:val="clear" w:color="auto" w:fill="auto"/>
                  <w:vAlign w:val="center"/>
                </w:tcPr>
                <w:p w14:paraId="3E0D1974" w14:textId="77777777" w:rsidR="00B13E18" w:rsidRPr="00B041DC" w:rsidRDefault="00592A6D">
                  <w:pPr>
                    <w:jc w:val="center"/>
                    <w:rPr>
                      <w:color w:val="000000" w:themeColor="text1"/>
                      <w:szCs w:val="21"/>
                    </w:rPr>
                  </w:pPr>
                  <w:r w:rsidRPr="00B041DC">
                    <w:rPr>
                      <w:rFonts w:hint="eastAsia"/>
                      <w:color w:val="000000" w:themeColor="text1"/>
                      <w:szCs w:val="21"/>
                    </w:rPr>
                    <w:t>5</w:t>
                  </w:r>
                  <w:r w:rsidRPr="00B041DC">
                    <w:rPr>
                      <w:color w:val="000000" w:themeColor="text1"/>
                      <w:szCs w:val="21"/>
                    </w:rPr>
                    <w:t>3</w:t>
                  </w:r>
                </w:p>
              </w:tc>
              <w:tc>
                <w:tcPr>
                  <w:tcW w:w="1553" w:type="pct"/>
                  <w:shd w:val="clear" w:color="auto" w:fill="auto"/>
                  <w:vAlign w:val="center"/>
                </w:tcPr>
                <w:p w14:paraId="17963F99" w14:textId="77777777" w:rsidR="00B13E18" w:rsidRPr="00B041DC" w:rsidRDefault="00592A6D">
                  <w:pPr>
                    <w:jc w:val="center"/>
                    <w:rPr>
                      <w:color w:val="000000" w:themeColor="text1"/>
                      <w:szCs w:val="21"/>
                    </w:rPr>
                  </w:pPr>
                  <w:r w:rsidRPr="00B041DC">
                    <w:rPr>
                      <w:color w:val="000000" w:themeColor="text1"/>
                      <w:szCs w:val="21"/>
                    </w:rPr>
                    <w:t>36.24</w:t>
                  </w:r>
                </w:p>
              </w:tc>
            </w:tr>
            <w:tr w:rsidR="00B13E18" w:rsidRPr="00B041DC" w14:paraId="2E3108F9" w14:textId="77777777">
              <w:trPr>
                <w:trHeight w:val="283"/>
                <w:tblHeader/>
              </w:trPr>
              <w:tc>
                <w:tcPr>
                  <w:tcW w:w="1902" w:type="pct"/>
                  <w:shd w:val="clear" w:color="auto" w:fill="auto"/>
                  <w:vAlign w:val="center"/>
                </w:tcPr>
                <w:p w14:paraId="37187A51" w14:textId="77777777" w:rsidR="00B13E18" w:rsidRPr="00B041DC" w:rsidRDefault="00592A6D">
                  <w:pPr>
                    <w:rPr>
                      <w:color w:val="000000" w:themeColor="text1"/>
                      <w:szCs w:val="21"/>
                    </w:rPr>
                  </w:pPr>
                  <w:r w:rsidRPr="00B041DC">
                    <w:rPr>
                      <w:color w:val="000000" w:themeColor="text1"/>
                      <w:szCs w:val="21"/>
                    </w:rPr>
                    <w:t>GB12348-2008 2</w:t>
                  </w:r>
                  <w:r w:rsidRPr="00B041DC">
                    <w:rPr>
                      <w:color w:val="000000" w:themeColor="text1"/>
                      <w:szCs w:val="21"/>
                    </w:rPr>
                    <w:t>类标准限值</w:t>
                  </w:r>
                </w:p>
              </w:tc>
              <w:tc>
                <w:tcPr>
                  <w:tcW w:w="1545" w:type="pct"/>
                  <w:shd w:val="clear" w:color="auto" w:fill="auto"/>
                  <w:vAlign w:val="center"/>
                </w:tcPr>
                <w:p w14:paraId="41193989" w14:textId="77777777" w:rsidR="00B13E18" w:rsidRPr="00B041DC" w:rsidRDefault="00592A6D">
                  <w:pPr>
                    <w:jc w:val="center"/>
                    <w:rPr>
                      <w:color w:val="000000" w:themeColor="text1"/>
                      <w:szCs w:val="21"/>
                    </w:rPr>
                  </w:pPr>
                  <w:r w:rsidRPr="00B041DC">
                    <w:rPr>
                      <w:rFonts w:hint="eastAsia"/>
                      <w:color w:val="000000" w:themeColor="text1"/>
                      <w:szCs w:val="21"/>
                    </w:rPr>
                    <w:t>/</w:t>
                  </w:r>
                </w:p>
              </w:tc>
              <w:tc>
                <w:tcPr>
                  <w:tcW w:w="1553" w:type="pct"/>
                  <w:shd w:val="clear" w:color="auto" w:fill="auto"/>
                  <w:vAlign w:val="center"/>
                </w:tcPr>
                <w:p w14:paraId="7FC11AE0" w14:textId="77777777" w:rsidR="00B13E18" w:rsidRPr="00B041DC" w:rsidRDefault="00592A6D">
                  <w:pPr>
                    <w:jc w:val="center"/>
                    <w:rPr>
                      <w:color w:val="000000" w:themeColor="text1"/>
                      <w:szCs w:val="21"/>
                    </w:rPr>
                  </w:pPr>
                  <w:r w:rsidRPr="00B041DC">
                    <w:rPr>
                      <w:rFonts w:hint="eastAsia"/>
                      <w:color w:val="000000" w:themeColor="text1"/>
                      <w:szCs w:val="21"/>
                    </w:rPr>
                    <w:t>6</w:t>
                  </w:r>
                  <w:r w:rsidRPr="00B041DC">
                    <w:rPr>
                      <w:color w:val="000000" w:themeColor="text1"/>
                      <w:szCs w:val="21"/>
                    </w:rPr>
                    <w:t>0</w:t>
                  </w:r>
                </w:p>
              </w:tc>
            </w:tr>
          </w:tbl>
          <w:p w14:paraId="2A320D34" w14:textId="57A3C822" w:rsidR="00B13E18" w:rsidRPr="00B041DC" w:rsidRDefault="00592A6D">
            <w:pPr>
              <w:ind w:firstLineChars="196" w:firstLine="354"/>
              <w:rPr>
                <w:b/>
                <w:color w:val="000000" w:themeColor="text1"/>
                <w:kern w:val="0"/>
                <w:sz w:val="18"/>
                <w:szCs w:val="18"/>
              </w:rPr>
            </w:pPr>
            <w:r w:rsidRPr="00B041DC">
              <w:rPr>
                <w:b/>
                <w:color w:val="000000" w:themeColor="text1"/>
                <w:kern w:val="0"/>
                <w:sz w:val="18"/>
                <w:szCs w:val="18"/>
              </w:rPr>
              <w:t>注：本</w:t>
            </w:r>
            <w:r w:rsidR="00D705DE" w:rsidRPr="00B041DC">
              <w:rPr>
                <w:rFonts w:hint="eastAsia"/>
                <w:b/>
                <w:color w:val="000000" w:themeColor="text1"/>
                <w:kern w:val="0"/>
                <w:sz w:val="18"/>
                <w:szCs w:val="18"/>
              </w:rPr>
              <w:t>项目仅</w:t>
            </w:r>
            <w:r w:rsidRPr="00B041DC">
              <w:rPr>
                <w:b/>
                <w:color w:val="000000" w:themeColor="text1"/>
                <w:kern w:val="0"/>
                <w:sz w:val="18"/>
                <w:szCs w:val="18"/>
              </w:rPr>
              <w:t>昼夜</w:t>
            </w:r>
            <w:r w:rsidR="00D705DE" w:rsidRPr="00B041DC">
              <w:rPr>
                <w:rFonts w:hint="eastAsia"/>
                <w:b/>
                <w:color w:val="000000" w:themeColor="text1"/>
                <w:kern w:val="0"/>
                <w:sz w:val="18"/>
                <w:szCs w:val="18"/>
              </w:rPr>
              <w:t>运行</w:t>
            </w:r>
            <w:r w:rsidRPr="00B041DC">
              <w:rPr>
                <w:b/>
                <w:color w:val="000000" w:themeColor="text1"/>
                <w:kern w:val="0"/>
                <w:sz w:val="18"/>
                <w:szCs w:val="18"/>
              </w:rPr>
              <w:t>。</w:t>
            </w:r>
          </w:p>
          <w:p w14:paraId="5D314813" w14:textId="52E9D7DA" w:rsidR="00B13E18" w:rsidRPr="00B041DC" w:rsidRDefault="00592A6D">
            <w:pPr>
              <w:spacing w:line="500" w:lineRule="exact"/>
              <w:ind w:firstLineChars="200" w:firstLine="480"/>
              <w:rPr>
                <w:color w:val="000000" w:themeColor="text1"/>
                <w:kern w:val="0"/>
                <w:sz w:val="24"/>
                <w:szCs w:val="20"/>
              </w:rPr>
            </w:pPr>
            <w:r w:rsidRPr="00B041DC">
              <w:rPr>
                <w:color w:val="000000" w:themeColor="text1"/>
                <w:kern w:val="0"/>
                <w:sz w:val="24"/>
              </w:rPr>
              <w:t>从预测结果看，</w:t>
            </w:r>
            <w:r w:rsidR="006B78BA" w:rsidRPr="00B041DC">
              <w:rPr>
                <w:rFonts w:hint="eastAsia"/>
                <w:color w:val="000000" w:themeColor="text1"/>
                <w:kern w:val="0"/>
                <w:sz w:val="24"/>
                <w:szCs w:val="20"/>
              </w:rPr>
              <w:t>场界</w:t>
            </w:r>
            <w:r w:rsidRPr="00B041DC">
              <w:rPr>
                <w:color w:val="000000" w:themeColor="text1"/>
                <w:kern w:val="0"/>
                <w:sz w:val="24"/>
                <w:szCs w:val="20"/>
              </w:rPr>
              <w:t>噪声可满足</w:t>
            </w:r>
            <w:r w:rsidRPr="00B041DC">
              <w:rPr>
                <w:color w:val="000000" w:themeColor="text1"/>
                <w:kern w:val="0"/>
                <w:sz w:val="24"/>
                <w:szCs w:val="20"/>
              </w:rPr>
              <w:t>GB12348-2008</w:t>
            </w:r>
            <w:r w:rsidRPr="00B041DC">
              <w:rPr>
                <w:color w:val="000000" w:themeColor="text1"/>
                <w:kern w:val="0"/>
                <w:sz w:val="24"/>
                <w:szCs w:val="20"/>
              </w:rPr>
              <w:t>《工业企业厂界环境噪声排放标准》</w:t>
            </w:r>
            <w:r w:rsidRPr="00B041DC">
              <w:rPr>
                <w:color w:val="000000" w:themeColor="text1"/>
                <w:kern w:val="0"/>
                <w:sz w:val="24"/>
                <w:szCs w:val="20"/>
              </w:rPr>
              <w:t>2</w:t>
            </w:r>
            <w:r w:rsidRPr="00B041DC">
              <w:rPr>
                <w:color w:val="000000" w:themeColor="text1"/>
                <w:kern w:val="0"/>
                <w:sz w:val="24"/>
                <w:szCs w:val="20"/>
              </w:rPr>
              <w:t>类标准</w:t>
            </w:r>
            <w:r w:rsidRPr="00B041DC">
              <w:rPr>
                <w:rFonts w:hint="eastAsia"/>
                <w:color w:val="000000" w:themeColor="text1"/>
                <w:kern w:val="0"/>
                <w:sz w:val="24"/>
                <w:szCs w:val="20"/>
              </w:rPr>
              <w:t>，</w:t>
            </w:r>
            <w:r w:rsidRPr="00B041DC">
              <w:rPr>
                <w:color w:val="000000" w:themeColor="text1"/>
                <w:kern w:val="0"/>
                <w:sz w:val="24"/>
                <w:szCs w:val="20"/>
              </w:rPr>
              <w:t>对周围环境影响甚小。</w:t>
            </w:r>
          </w:p>
          <w:p w14:paraId="67FB3E63" w14:textId="1E8114CF" w:rsidR="00784805" w:rsidRPr="00B041DC" w:rsidRDefault="00784805" w:rsidP="00784805">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根据项目设计，项目水上乐园配套的水泵、风机、空气压缩机、</w:t>
            </w:r>
            <w:proofErr w:type="gramStart"/>
            <w:r w:rsidRPr="00B041DC">
              <w:rPr>
                <w:rFonts w:hint="eastAsia"/>
                <w:color w:val="000000" w:themeColor="text1"/>
                <w:kern w:val="0"/>
                <w:sz w:val="24"/>
              </w:rPr>
              <w:t>造浪机等</w:t>
            </w:r>
            <w:proofErr w:type="gramEnd"/>
            <w:r w:rsidRPr="00B041DC">
              <w:rPr>
                <w:rFonts w:hint="eastAsia"/>
                <w:color w:val="000000" w:themeColor="text1"/>
                <w:kern w:val="0"/>
                <w:sz w:val="24"/>
              </w:rPr>
              <w:t>均置于相应的设备房内。项目各设备房布局相对合理，环</w:t>
            </w:r>
            <w:proofErr w:type="gramStart"/>
            <w:r w:rsidRPr="00B041DC">
              <w:rPr>
                <w:rFonts w:hint="eastAsia"/>
                <w:color w:val="000000" w:themeColor="text1"/>
                <w:kern w:val="0"/>
                <w:sz w:val="24"/>
              </w:rPr>
              <w:t>评要求</w:t>
            </w:r>
            <w:proofErr w:type="gramEnd"/>
            <w:r w:rsidRPr="00B041DC">
              <w:rPr>
                <w:rFonts w:hint="eastAsia"/>
                <w:color w:val="000000" w:themeColor="text1"/>
                <w:kern w:val="0"/>
                <w:sz w:val="24"/>
              </w:rPr>
              <w:t>项目应针对各设备采取以下措施：项目各类水泵、风机、空气压缩机、</w:t>
            </w:r>
            <w:proofErr w:type="gramStart"/>
            <w:r w:rsidRPr="00B041DC">
              <w:rPr>
                <w:rFonts w:hint="eastAsia"/>
                <w:color w:val="000000" w:themeColor="text1"/>
                <w:kern w:val="0"/>
                <w:sz w:val="24"/>
              </w:rPr>
              <w:t>造浪机安装</w:t>
            </w:r>
            <w:proofErr w:type="gramEnd"/>
            <w:r w:rsidRPr="00B041DC">
              <w:rPr>
                <w:rFonts w:hint="eastAsia"/>
                <w:color w:val="000000" w:themeColor="text1"/>
                <w:kern w:val="0"/>
                <w:sz w:val="24"/>
              </w:rPr>
              <w:t>于独立设备房内，在选型时应选择高效、节能、低噪声、低振动的设备。设备在安装时需安装减振基础，如减震垫等，并通过设备房墙体隔声；采用隔音消音处理，如通风风管上设消音器、机房设吸音板等。并采用隔振措施，如采用橡胶或弹簧减震器、柔性接头等。同时，合理布置设备房位置，与综合楼保持一定距离，避免振动对项目自身产生影响。设备房内噪声经减振、隔声衰减后，对外环境和项目自身影响不大。</w:t>
            </w:r>
          </w:p>
          <w:p w14:paraId="73BC6BD1" w14:textId="5908019E" w:rsidR="00784805" w:rsidRPr="00B041DC" w:rsidRDefault="00784805" w:rsidP="00784805">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社会生活噪声主要源于顾客的人群活动噪声，声源声级为</w:t>
            </w:r>
            <w:r w:rsidRPr="00B041DC">
              <w:rPr>
                <w:rFonts w:hint="eastAsia"/>
                <w:color w:val="000000" w:themeColor="text1"/>
                <w:kern w:val="0"/>
                <w:sz w:val="24"/>
              </w:rPr>
              <w:t xml:space="preserve">60-70 </w:t>
            </w:r>
            <w:r w:rsidRPr="00B041DC">
              <w:rPr>
                <w:color w:val="000000" w:themeColor="text1"/>
                <w:kern w:val="0"/>
                <w:sz w:val="24"/>
              </w:rPr>
              <w:t>dB(A)</w:t>
            </w:r>
            <w:r w:rsidRPr="00B041DC">
              <w:rPr>
                <w:rFonts w:hint="eastAsia"/>
                <w:color w:val="000000" w:themeColor="text1"/>
                <w:kern w:val="0"/>
                <w:sz w:val="24"/>
              </w:rPr>
              <w:t>，生活噪声具有随意性和不固定性。由于生活噪声源强相对较低，其影响范围一般局限在距离声源</w:t>
            </w:r>
            <w:r w:rsidRPr="00B041DC">
              <w:rPr>
                <w:rFonts w:hint="eastAsia"/>
                <w:color w:val="000000" w:themeColor="text1"/>
                <w:kern w:val="0"/>
                <w:sz w:val="24"/>
              </w:rPr>
              <w:t>10m</w:t>
            </w:r>
            <w:r w:rsidRPr="00B041DC">
              <w:rPr>
                <w:rFonts w:hint="eastAsia"/>
                <w:color w:val="000000" w:themeColor="text1"/>
                <w:kern w:val="0"/>
                <w:sz w:val="24"/>
              </w:rPr>
              <w:t>范围内，主要对邻近人群产生影响。社会噪声不会对周边居民及本项目的正常运营产生明显影响。</w:t>
            </w:r>
          </w:p>
          <w:p w14:paraId="0900005E" w14:textId="77777777" w:rsidR="00784805" w:rsidRPr="00B041DC" w:rsidRDefault="00784805" w:rsidP="00784805">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综上，项目噪声</w:t>
            </w:r>
            <w:proofErr w:type="gramStart"/>
            <w:r w:rsidRPr="00B041DC">
              <w:rPr>
                <w:rFonts w:hint="eastAsia"/>
                <w:color w:val="000000" w:themeColor="text1"/>
                <w:kern w:val="0"/>
                <w:sz w:val="24"/>
              </w:rPr>
              <w:t>源较为</w:t>
            </w:r>
            <w:proofErr w:type="gramEnd"/>
            <w:r w:rsidRPr="00B041DC">
              <w:rPr>
                <w:rFonts w:hint="eastAsia"/>
                <w:color w:val="000000" w:themeColor="text1"/>
                <w:kern w:val="0"/>
                <w:sz w:val="24"/>
              </w:rPr>
              <w:t>分散，运营</w:t>
            </w:r>
            <w:proofErr w:type="gramStart"/>
            <w:r w:rsidRPr="00B041DC">
              <w:rPr>
                <w:rFonts w:hint="eastAsia"/>
                <w:color w:val="000000" w:themeColor="text1"/>
                <w:kern w:val="0"/>
                <w:sz w:val="24"/>
              </w:rPr>
              <w:t>期只要</w:t>
            </w:r>
            <w:proofErr w:type="gramEnd"/>
            <w:r w:rsidRPr="00B041DC">
              <w:rPr>
                <w:rFonts w:hint="eastAsia"/>
                <w:color w:val="000000" w:themeColor="text1"/>
                <w:kern w:val="0"/>
                <w:sz w:val="24"/>
              </w:rPr>
              <w:t>加强管理，按要求采取降噪防治措施，项目场界噪声能够达到</w:t>
            </w:r>
            <w:r w:rsidRPr="00B041DC">
              <w:rPr>
                <w:color w:val="000000" w:themeColor="text1"/>
                <w:kern w:val="0"/>
                <w:sz w:val="24"/>
              </w:rPr>
              <w:t>《工业企业厂界环境噪声排放标准》</w:t>
            </w:r>
            <w:r w:rsidRPr="00B041DC">
              <w:rPr>
                <w:color w:val="000000" w:themeColor="text1"/>
                <w:kern w:val="0"/>
                <w:sz w:val="24"/>
              </w:rPr>
              <w:t>(GB12348-2008)</w:t>
            </w:r>
            <w:r w:rsidRPr="00B041DC">
              <w:rPr>
                <w:rFonts w:hint="eastAsia"/>
                <w:color w:val="000000" w:themeColor="text1"/>
                <w:kern w:val="0"/>
                <w:sz w:val="24"/>
              </w:rPr>
              <w:t>2</w:t>
            </w:r>
            <w:r w:rsidRPr="00B041DC">
              <w:rPr>
                <w:color w:val="000000" w:themeColor="text1"/>
                <w:kern w:val="0"/>
                <w:sz w:val="24"/>
              </w:rPr>
              <w:t>类标准</w:t>
            </w:r>
            <w:r w:rsidRPr="00B041DC">
              <w:rPr>
                <w:rFonts w:hint="eastAsia"/>
                <w:color w:val="000000" w:themeColor="text1"/>
                <w:kern w:val="0"/>
                <w:sz w:val="24"/>
              </w:rPr>
              <w:t>。项目对</w:t>
            </w:r>
            <w:proofErr w:type="gramStart"/>
            <w:r w:rsidRPr="00B041DC">
              <w:rPr>
                <w:rFonts w:hint="eastAsia"/>
                <w:color w:val="000000" w:themeColor="text1"/>
                <w:kern w:val="0"/>
                <w:sz w:val="24"/>
              </w:rPr>
              <w:t>周边声</w:t>
            </w:r>
            <w:proofErr w:type="gramEnd"/>
            <w:r w:rsidRPr="00B041DC">
              <w:rPr>
                <w:rFonts w:hint="eastAsia"/>
                <w:color w:val="000000" w:themeColor="text1"/>
                <w:kern w:val="0"/>
                <w:sz w:val="24"/>
              </w:rPr>
              <w:t>环境影响不大。</w:t>
            </w:r>
          </w:p>
          <w:p w14:paraId="0BD1A94D" w14:textId="77777777" w:rsidR="00B13E18" w:rsidRPr="00B041DC" w:rsidRDefault="00592A6D">
            <w:pPr>
              <w:spacing w:line="480" w:lineRule="auto"/>
              <w:ind w:firstLineChars="200" w:firstLine="482"/>
              <w:rPr>
                <w:rFonts w:ascii="宋体" w:hAnsi="宋体"/>
                <w:b/>
                <w:bCs/>
                <w:color w:val="000000" w:themeColor="text1"/>
                <w:kern w:val="0"/>
                <w:sz w:val="24"/>
              </w:rPr>
            </w:pPr>
            <w:r w:rsidRPr="00B041DC">
              <w:rPr>
                <w:rFonts w:hint="eastAsia"/>
                <w:b/>
                <w:bCs/>
                <w:color w:val="000000" w:themeColor="text1"/>
                <w:kern w:val="0"/>
                <w:sz w:val="24"/>
              </w:rPr>
              <w:t>四</w:t>
            </w:r>
            <w:r w:rsidRPr="00B041DC">
              <w:rPr>
                <w:b/>
                <w:bCs/>
                <w:color w:val="000000" w:themeColor="text1"/>
                <w:kern w:val="0"/>
                <w:sz w:val="24"/>
              </w:rPr>
              <w:t>、固</w:t>
            </w:r>
            <w:r w:rsidRPr="00B041DC">
              <w:rPr>
                <w:rFonts w:ascii="宋体" w:hAnsi="宋体" w:hint="eastAsia"/>
                <w:b/>
                <w:bCs/>
                <w:color w:val="000000" w:themeColor="text1"/>
                <w:kern w:val="0"/>
                <w:sz w:val="24"/>
              </w:rPr>
              <w:t>体废弃物</w:t>
            </w:r>
            <w:r w:rsidRPr="00B041DC">
              <w:rPr>
                <w:rFonts w:ascii="宋体" w:hAnsi="宋体"/>
                <w:b/>
                <w:bCs/>
                <w:color w:val="000000" w:themeColor="text1"/>
                <w:kern w:val="0"/>
                <w:sz w:val="24"/>
              </w:rPr>
              <w:t>环境影响评价</w:t>
            </w:r>
          </w:p>
          <w:p w14:paraId="05589DA8" w14:textId="4141A4E8"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lastRenderedPageBreak/>
              <w:t>本项目运营</w:t>
            </w:r>
            <w:proofErr w:type="gramStart"/>
            <w:r w:rsidRPr="00B041DC">
              <w:rPr>
                <w:rFonts w:hint="eastAsia"/>
                <w:color w:val="000000" w:themeColor="text1"/>
                <w:kern w:val="0"/>
                <w:sz w:val="24"/>
              </w:rPr>
              <w:t>期固废主要</w:t>
            </w:r>
            <w:proofErr w:type="gramEnd"/>
            <w:r w:rsidRPr="00B041DC">
              <w:rPr>
                <w:rFonts w:hint="eastAsia"/>
                <w:color w:val="000000" w:themeColor="text1"/>
                <w:kern w:val="0"/>
                <w:sz w:val="24"/>
              </w:rPr>
              <w:t>为生活垃圾、餐饮垃圾、过滤产生的滤渣毛发和危险废物（</w:t>
            </w:r>
            <w:proofErr w:type="gramStart"/>
            <w:r w:rsidRPr="00B041DC">
              <w:rPr>
                <w:rFonts w:hint="eastAsia"/>
                <w:color w:val="000000" w:themeColor="text1"/>
                <w:kern w:val="0"/>
                <w:sz w:val="24"/>
              </w:rPr>
              <w:t>废紫外</w:t>
            </w:r>
            <w:proofErr w:type="gramEnd"/>
            <w:r w:rsidRPr="00B041DC">
              <w:rPr>
                <w:rFonts w:hint="eastAsia"/>
                <w:color w:val="000000" w:themeColor="text1"/>
                <w:kern w:val="0"/>
                <w:sz w:val="24"/>
              </w:rPr>
              <w:t>灯管、废机油、废油抹布、医疗废物）。</w:t>
            </w:r>
            <w:r w:rsidRPr="00B041DC">
              <w:rPr>
                <w:color w:val="000000" w:themeColor="text1"/>
                <w:kern w:val="0"/>
                <w:sz w:val="24"/>
              </w:rPr>
              <w:t>本项目固体废物处理处置规范要求：</w:t>
            </w:r>
          </w:p>
          <w:p w14:paraId="33A4EFBA" w14:textId="77777777" w:rsidR="00B13E18" w:rsidRPr="00B041DC" w:rsidRDefault="00592A6D">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1</w:t>
            </w:r>
            <w:r w:rsidRPr="00B041DC">
              <w:rPr>
                <w:rFonts w:hint="eastAsia"/>
                <w:color w:val="000000" w:themeColor="text1"/>
                <w:kern w:val="0"/>
                <w:sz w:val="24"/>
              </w:rPr>
              <w:t>、</w:t>
            </w:r>
            <w:r w:rsidRPr="00B041DC">
              <w:rPr>
                <w:color w:val="000000" w:themeColor="text1"/>
                <w:kern w:val="0"/>
                <w:sz w:val="24"/>
              </w:rPr>
              <w:t>一般固体废物处理处置规范要求</w:t>
            </w:r>
          </w:p>
          <w:p w14:paraId="598D872A" w14:textId="0A597A3A" w:rsidR="00B13E18" w:rsidRPr="00B041DC" w:rsidRDefault="006B78BA">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园区</w:t>
            </w:r>
            <w:r w:rsidR="00592A6D" w:rsidRPr="00B041DC">
              <w:rPr>
                <w:color w:val="000000" w:themeColor="text1"/>
                <w:kern w:val="0"/>
                <w:sz w:val="24"/>
              </w:rPr>
              <w:t>内一般</w:t>
            </w:r>
            <w:r w:rsidR="00592A6D" w:rsidRPr="00B041DC">
              <w:rPr>
                <w:rFonts w:hint="eastAsia"/>
                <w:color w:val="000000" w:themeColor="text1"/>
                <w:kern w:val="0"/>
                <w:sz w:val="24"/>
              </w:rPr>
              <w:t>工业</w:t>
            </w:r>
            <w:r w:rsidR="00592A6D" w:rsidRPr="00B041DC">
              <w:rPr>
                <w:color w:val="000000" w:themeColor="text1"/>
                <w:kern w:val="0"/>
                <w:sz w:val="24"/>
              </w:rPr>
              <w:t>固体废弃物临时集中堆场按照《一般工业固体废物贮存、处置场污染控制标准》（</w:t>
            </w:r>
            <w:r w:rsidR="00592A6D" w:rsidRPr="00B041DC">
              <w:rPr>
                <w:color w:val="000000" w:themeColor="text1"/>
                <w:kern w:val="0"/>
                <w:sz w:val="24"/>
              </w:rPr>
              <w:t>GB18599-2001</w:t>
            </w:r>
            <w:r w:rsidR="00592A6D" w:rsidRPr="00B041DC">
              <w:rPr>
                <w:color w:val="000000" w:themeColor="text1"/>
                <w:kern w:val="0"/>
                <w:sz w:val="24"/>
              </w:rPr>
              <w:t>）中的第</w:t>
            </w:r>
            <w:r w:rsidR="00592A6D" w:rsidRPr="00B041DC">
              <w:rPr>
                <w:color w:val="000000" w:themeColor="text1"/>
                <w:kern w:val="0"/>
                <w:sz w:val="24"/>
              </w:rPr>
              <w:t>Ⅰ</w:t>
            </w:r>
            <w:r w:rsidR="00592A6D" w:rsidRPr="00B041DC">
              <w:rPr>
                <w:color w:val="000000" w:themeColor="text1"/>
                <w:kern w:val="0"/>
                <w:sz w:val="24"/>
              </w:rPr>
              <w:t>类一般工业固体废物标准规定设置</w:t>
            </w:r>
            <w:r w:rsidR="00592A6D" w:rsidRPr="00B041DC">
              <w:rPr>
                <w:rFonts w:hint="eastAsia"/>
                <w:color w:val="000000" w:themeColor="text1"/>
                <w:kern w:val="0"/>
                <w:sz w:val="24"/>
              </w:rPr>
              <w:t>：</w:t>
            </w:r>
          </w:p>
          <w:p w14:paraId="258732DF"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a</w:t>
            </w:r>
            <w:r w:rsidRPr="00B041DC">
              <w:rPr>
                <w:color w:val="000000" w:themeColor="text1"/>
                <w:kern w:val="0"/>
                <w:sz w:val="24"/>
              </w:rPr>
              <w:t>、</w:t>
            </w:r>
            <w:r w:rsidRPr="00B041DC">
              <w:rPr>
                <w:rFonts w:hint="eastAsia"/>
                <w:color w:val="000000" w:themeColor="text1"/>
                <w:kern w:val="0"/>
                <w:sz w:val="24"/>
              </w:rPr>
              <w:t>禁止危险废物混入</w:t>
            </w:r>
            <w:r w:rsidRPr="00B041DC">
              <w:rPr>
                <w:color w:val="000000" w:themeColor="text1"/>
                <w:kern w:val="0"/>
                <w:sz w:val="24"/>
              </w:rPr>
              <w:t>。</w:t>
            </w:r>
          </w:p>
          <w:p w14:paraId="4EB75BF8"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b</w:t>
            </w:r>
            <w:r w:rsidRPr="00B041DC">
              <w:rPr>
                <w:color w:val="000000" w:themeColor="text1"/>
                <w:kern w:val="0"/>
                <w:sz w:val="24"/>
              </w:rPr>
              <w:t>、</w:t>
            </w:r>
            <w:r w:rsidRPr="00B041DC">
              <w:rPr>
                <w:rFonts w:hint="eastAsia"/>
                <w:color w:val="000000" w:themeColor="text1"/>
                <w:kern w:val="0"/>
                <w:sz w:val="24"/>
              </w:rPr>
              <w:t>储存地点</w:t>
            </w:r>
            <w:r w:rsidRPr="00B041DC">
              <w:rPr>
                <w:color w:val="000000" w:themeColor="text1"/>
                <w:kern w:val="0"/>
                <w:sz w:val="24"/>
              </w:rPr>
              <w:t>必须</w:t>
            </w:r>
            <w:r w:rsidRPr="00B041DC">
              <w:rPr>
                <w:rFonts w:hint="eastAsia"/>
                <w:color w:val="000000" w:themeColor="text1"/>
                <w:kern w:val="0"/>
                <w:sz w:val="24"/>
              </w:rPr>
              <w:t>具备可防雨、防火、防风等作用的场地</w:t>
            </w:r>
            <w:r w:rsidRPr="00B041DC">
              <w:rPr>
                <w:color w:val="000000" w:themeColor="text1"/>
                <w:kern w:val="0"/>
                <w:sz w:val="24"/>
              </w:rPr>
              <w:t>。</w:t>
            </w:r>
          </w:p>
          <w:p w14:paraId="6B501374"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c</w:t>
            </w:r>
            <w:r w:rsidRPr="00B041DC">
              <w:rPr>
                <w:color w:val="000000" w:themeColor="text1"/>
                <w:kern w:val="0"/>
                <w:sz w:val="24"/>
              </w:rPr>
              <w:t>、</w:t>
            </w:r>
            <w:r w:rsidRPr="00B041DC">
              <w:rPr>
                <w:rFonts w:hint="eastAsia"/>
                <w:color w:val="000000" w:themeColor="text1"/>
                <w:kern w:val="0"/>
                <w:sz w:val="24"/>
              </w:rPr>
              <w:t>储存地点按废物分类原则设置特定区域。</w:t>
            </w:r>
          </w:p>
          <w:p w14:paraId="7A074B96"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rFonts w:hint="eastAsia"/>
                <w:color w:val="000000" w:themeColor="text1"/>
                <w:kern w:val="0"/>
                <w:sz w:val="24"/>
              </w:rPr>
              <w:t>2</w:t>
            </w:r>
            <w:r w:rsidRPr="00B041DC">
              <w:rPr>
                <w:rFonts w:hint="eastAsia"/>
                <w:color w:val="000000" w:themeColor="text1"/>
                <w:kern w:val="0"/>
                <w:sz w:val="24"/>
              </w:rPr>
              <w:t>、</w:t>
            </w:r>
            <w:r w:rsidRPr="00B041DC">
              <w:rPr>
                <w:color w:val="000000" w:themeColor="text1"/>
                <w:kern w:val="0"/>
                <w:sz w:val="24"/>
              </w:rPr>
              <w:t>生活垃圾</w:t>
            </w:r>
            <w:r w:rsidRPr="00B041DC">
              <w:rPr>
                <w:rFonts w:hint="eastAsia"/>
                <w:color w:val="000000" w:themeColor="text1"/>
                <w:kern w:val="0"/>
                <w:sz w:val="24"/>
              </w:rPr>
              <w:t>及餐饮垃圾</w:t>
            </w:r>
          </w:p>
          <w:p w14:paraId="04EBC2D7"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生活垃圾</w:t>
            </w:r>
            <w:r w:rsidRPr="00B041DC">
              <w:rPr>
                <w:rFonts w:hint="eastAsia"/>
                <w:color w:val="000000" w:themeColor="text1"/>
                <w:kern w:val="0"/>
                <w:sz w:val="24"/>
              </w:rPr>
              <w:t>应</w:t>
            </w:r>
            <w:r w:rsidRPr="00B041DC">
              <w:rPr>
                <w:color w:val="000000" w:themeColor="text1"/>
                <w:kern w:val="0"/>
                <w:sz w:val="24"/>
              </w:rPr>
              <w:t>分类收集于垃圾桶内，并</w:t>
            </w:r>
            <w:proofErr w:type="gramStart"/>
            <w:r w:rsidRPr="00B041DC">
              <w:rPr>
                <w:color w:val="000000" w:themeColor="text1"/>
                <w:kern w:val="0"/>
                <w:sz w:val="24"/>
              </w:rPr>
              <w:t>定期由</w:t>
            </w:r>
            <w:proofErr w:type="gramEnd"/>
            <w:r w:rsidRPr="00B041DC">
              <w:rPr>
                <w:color w:val="000000" w:themeColor="text1"/>
                <w:kern w:val="0"/>
                <w:sz w:val="24"/>
              </w:rPr>
              <w:t>环卫部门清运处理</w:t>
            </w:r>
            <w:r w:rsidRPr="00B041DC">
              <w:rPr>
                <w:rFonts w:hint="eastAsia"/>
                <w:color w:val="000000" w:themeColor="text1"/>
                <w:kern w:val="0"/>
                <w:sz w:val="24"/>
              </w:rPr>
              <w:t>；餐饮垃圾包括餐厨垃圾和废弃油脂，收集后交由有资质的单位处置。</w:t>
            </w:r>
          </w:p>
          <w:p w14:paraId="639E63A2" w14:textId="77777777" w:rsidR="00B13E18" w:rsidRPr="00B041DC" w:rsidRDefault="00592A6D">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3</w:t>
            </w:r>
            <w:r w:rsidRPr="00B041DC">
              <w:rPr>
                <w:rFonts w:hint="eastAsia"/>
                <w:color w:val="000000" w:themeColor="text1"/>
                <w:kern w:val="0"/>
                <w:sz w:val="24"/>
              </w:rPr>
              <w:t>、</w:t>
            </w:r>
            <w:r w:rsidRPr="00B041DC">
              <w:rPr>
                <w:color w:val="000000" w:themeColor="text1"/>
                <w:kern w:val="0"/>
                <w:sz w:val="24"/>
              </w:rPr>
              <w:t>危险废物处理处置规范要求</w:t>
            </w:r>
          </w:p>
          <w:p w14:paraId="4E611A2A" w14:textId="77777777" w:rsidR="00B13E18" w:rsidRPr="00B041DC" w:rsidRDefault="00592A6D">
            <w:pPr>
              <w:adjustRightInd w:val="0"/>
              <w:snapToGrid w:val="0"/>
              <w:spacing w:line="360" w:lineRule="auto"/>
              <w:ind w:firstLineChars="200" w:firstLine="480"/>
              <w:rPr>
                <w:color w:val="000000" w:themeColor="text1"/>
                <w:kern w:val="0"/>
                <w:sz w:val="24"/>
              </w:rPr>
            </w:pPr>
            <w:proofErr w:type="gramStart"/>
            <w:r w:rsidRPr="00B041DC">
              <w:rPr>
                <w:rFonts w:hint="eastAsia"/>
                <w:color w:val="000000" w:themeColor="text1"/>
                <w:kern w:val="0"/>
                <w:sz w:val="24"/>
              </w:rPr>
              <w:t>废紫外</w:t>
            </w:r>
            <w:proofErr w:type="gramEnd"/>
            <w:r w:rsidRPr="00B041DC">
              <w:rPr>
                <w:rFonts w:hint="eastAsia"/>
                <w:color w:val="000000" w:themeColor="text1"/>
                <w:kern w:val="0"/>
                <w:sz w:val="24"/>
              </w:rPr>
              <w:t>灯管、废机油、废油抹布、医疗废物均</w:t>
            </w:r>
            <w:r w:rsidRPr="00B041DC">
              <w:rPr>
                <w:color w:val="000000" w:themeColor="text1"/>
                <w:kern w:val="0"/>
                <w:sz w:val="24"/>
              </w:rPr>
              <w:t>属于危险废物。</w:t>
            </w:r>
          </w:p>
          <w:p w14:paraId="7E358EB4" w14:textId="77777777" w:rsidR="00B13E18" w:rsidRPr="00B041DC" w:rsidRDefault="00592A6D">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①危险废物（除医疗废物外）</w:t>
            </w:r>
          </w:p>
          <w:p w14:paraId="67B07A3C" w14:textId="77777777" w:rsidR="00B13E18" w:rsidRPr="00B041DC" w:rsidRDefault="00592A6D">
            <w:pPr>
              <w:adjustRightInd w:val="0"/>
              <w:snapToGrid w:val="0"/>
              <w:spacing w:line="360" w:lineRule="auto"/>
              <w:ind w:firstLineChars="200" w:firstLine="480"/>
              <w:rPr>
                <w:color w:val="000000" w:themeColor="text1"/>
                <w:kern w:val="0"/>
                <w:sz w:val="24"/>
              </w:rPr>
            </w:pPr>
            <w:proofErr w:type="gramStart"/>
            <w:r w:rsidRPr="00B041DC">
              <w:rPr>
                <w:rFonts w:hint="eastAsia"/>
                <w:color w:val="000000" w:themeColor="text1"/>
                <w:kern w:val="0"/>
                <w:sz w:val="24"/>
              </w:rPr>
              <w:t>废紫外</w:t>
            </w:r>
            <w:proofErr w:type="gramEnd"/>
            <w:r w:rsidRPr="00B041DC">
              <w:rPr>
                <w:rFonts w:hint="eastAsia"/>
                <w:color w:val="000000" w:themeColor="text1"/>
                <w:kern w:val="0"/>
                <w:sz w:val="24"/>
              </w:rPr>
              <w:t>灯管、废机油、废油抹布，</w:t>
            </w:r>
            <w:r w:rsidRPr="00B041DC">
              <w:rPr>
                <w:color w:val="000000" w:themeColor="text1"/>
                <w:kern w:val="0"/>
                <w:sz w:val="24"/>
              </w:rPr>
              <w:t>根据国家《危险废物贮存污染控制标准》，建设单位必须将危险废物装入专用容器内，对危险废物的容器设置危险废物识别标志，并且粘贴标签，在厂区设置临时暂存</w:t>
            </w:r>
            <w:r w:rsidRPr="00B041DC">
              <w:rPr>
                <w:rFonts w:hint="eastAsia"/>
                <w:color w:val="000000" w:themeColor="text1"/>
                <w:kern w:val="0"/>
                <w:sz w:val="24"/>
              </w:rPr>
              <w:t>间</w:t>
            </w:r>
            <w:r w:rsidRPr="00B041DC">
              <w:rPr>
                <w:color w:val="000000" w:themeColor="text1"/>
                <w:kern w:val="0"/>
                <w:sz w:val="24"/>
              </w:rPr>
              <w:t>，定期交由</w:t>
            </w:r>
            <w:proofErr w:type="gramStart"/>
            <w:r w:rsidRPr="00B041DC">
              <w:rPr>
                <w:color w:val="000000" w:themeColor="text1"/>
                <w:kern w:val="0"/>
                <w:sz w:val="24"/>
              </w:rPr>
              <w:t>有危废处置</w:t>
            </w:r>
            <w:proofErr w:type="gramEnd"/>
            <w:r w:rsidRPr="00B041DC">
              <w:rPr>
                <w:color w:val="000000" w:themeColor="text1"/>
                <w:kern w:val="0"/>
                <w:sz w:val="24"/>
              </w:rPr>
              <w:t>资质的单位进行处理，不得随意丢弃。并需严格按《危险废物贮存污染控制标准》（</w:t>
            </w:r>
            <w:r w:rsidRPr="00B041DC">
              <w:rPr>
                <w:color w:val="000000" w:themeColor="text1"/>
                <w:kern w:val="0"/>
                <w:sz w:val="24"/>
              </w:rPr>
              <w:t>GB18597-2001</w:t>
            </w:r>
            <w:r w:rsidRPr="00B041DC">
              <w:rPr>
                <w:color w:val="000000" w:themeColor="text1"/>
                <w:kern w:val="0"/>
                <w:sz w:val="24"/>
              </w:rPr>
              <w:t>）和《危险废物转移联单管理办法》（国家环保总局</w:t>
            </w:r>
            <w:r w:rsidRPr="00B041DC">
              <w:rPr>
                <w:color w:val="000000" w:themeColor="text1"/>
                <w:kern w:val="0"/>
                <w:sz w:val="24"/>
              </w:rPr>
              <w:t>5</w:t>
            </w:r>
            <w:r w:rsidRPr="00B041DC">
              <w:rPr>
                <w:color w:val="000000" w:themeColor="text1"/>
                <w:kern w:val="0"/>
                <w:sz w:val="24"/>
              </w:rPr>
              <w:t>号令）相关要求对其进行贮存及转移，危险废物必须填写转移联单。</w:t>
            </w:r>
          </w:p>
          <w:p w14:paraId="784E50E5"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rFonts w:ascii="宋体" w:hAnsi="宋体" w:cs="宋体" w:hint="eastAsia"/>
                <w:color w:val="000000" w:themeColor="text1"/>
                <w:kern w:val="0"/>
                <w:sz w:val="24"/>
              </w:rPr>
              <w:t>①</w:t>
            </w:r>
            <w:r w:rsidRPr="00B041DC">
              <w:rPr>
                <w:color w:val="000000" w:themeColor="text1"/>
                <w:kern w:val="0"/>
                <w:sz w:val="24"/>
              </w:rPr>
              <w:t>危险废物贮存容器应符合下列要求：</w:t>
            </w:r>
          </w:p>
          <w:p w14:paraId="6F82601E"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a</w:t>
            </w:r>
            <w:r w:rsidRPr="00B041DC">
              <w:rPr>
                <w:color w:val="000000" w:themeColor="text1"/>
                <w:kern w:val="0"/>
                <w:sz w:val="24"/>
              </w:rPr>
              <w:t>、应使用符合国家标准的容器盛装危险废物。</w:t>
            </w:r>
          </w:p>
          <w:p w14:paraId="77AE53B5"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b</w:t>
            </w:r>
            <w:r w:rsidRPr="00B041DC">
              <w:rPr>
                <w:color w:val="000000" w:themeColor="text1"/>
                <w:kern w:val="0"/>
                <w:sz w:val="24"/>
              </w:rPr>
              <w:t>、贮存容器必须具有耐腐蚀、耐压、密封和不与所贮存的废物发生反应等特性。</w:t>
            </w:r>
          </w:p>
          <w:p w14:paraId="75CE4DD9"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c</w:t>
            </w:r>
            <w:r w:rsidRPr="00B041DC">
              <w:rPr>
                <w:color w:val="000000" w:themeColor="text1"/>
                <w:kern w:val="0"/>
                <w:sz w:val="24"/>
              </w:rPr>
              <w:t>、贮存容器应保证完好无损并具有明显标志。</w:t>
            </w:r>
          </w:p>
          <w:p w14:paraId="068D6ADB"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d</w:t>
            </w:r>
            <w:r w:rsidRPr="00B041DC">
              <w:rPr>
                <w:color w:val="000000" w:themeColor="text1"/>
                <w:kern w:val="0"/>
                <w:sz w:val="24"/>
              </w:rPr>
              <w:t>、液体危险废物可注入开孔直径不超过</w:t>
            </w:r>
            <w:r w:rsidRPr="00B041DC">
              <w:rPr>
                <w:color w:val="000000" w:themeColor="text1"/>
                <w:kern w:val="0"/>
                <w:sz w:val="24"/>
              </w:rPr>
              <w:t>70mm</w:t>
            </w:r>
            <w:r w:rsidRPr="00B041DC">
              <w:rPr>
                <w:color w:val="000000" w:themeColor="text1"/>
                <w:kern w:val="0"/>
                <w:sz w:val="24"/>
              </w:rPr>
              <w:t>并有放气孔的桶中。</w:t>
            </w:r>
          </w:p>
          <w:p w14:paraId="7A49121F"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rFonts w:ascii="宋体" w:hAnsi="宋体" w:cs="宋体" w:hint="eastAsia"/>
                <w:color w:val="000000" w:themeColor="text1"/>
                <w:kern w:val="0"/>
                <w:sz w:val="24"/>
              </w:rPr>
              <w:t>②</w:t>
            </w:r>
            <w:r w:rsidRPr="00B041DC">
              <w:rPr>
                <w:color w:val="000000" w:themeColor="text1"/>
                <w:kern w:val="0"/>
                <w:sz w:val="24"/>
              </w:rPr>
              <w:t>危险废物贮存设施应满足以下要求：</w:t>
            </w:r>
          </w:p>
          <w:p w14:paraId="604922CD"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a</w:t>
            </w:r>
            <w:r w:rsidRPr="00B041DC">
              <w:rPr>
                <w:color w:val="000000" w:themeColor="text1"/>
                <w:kern w:val="0"/>
                <w:sz w:val="24"/>
              </w:rPr>
              <w:t>、危险废物贮存场所必须符合《危险废物贮存污染控制标准》（</w:t>
            </w:r>
            <w:r w:rsidRPr="00B041DC">
              <w:rPr>
                <w:color w:val="000000" w:themeColor="text1"/>
                <w:kern w:val="0"/>
                <w:sz w:val="24"/>
              </w:rPr>
              <w:t>GB18597-2001</w:t>
            </w:r>
            <w:r w:rsidRPr="00B041DC">
              <w:rPr>
                <w:color w:val="000000" w:themeColor="text1"/>
                <w:kern w:val="0"/>
                <w:sz w:val="24"/>
              </w:rPr>
              <w:t>）中有关规定，有符合《环境保护图形标志</w:t>
            </w:r>
            <w:r w:rsidRPr="00B041DC">
              <w:rPr>
                <w:color w:val="000000" w:themeColor="text1"/>
                <w:kern w:val="0"/>
                <w:sz w:val="24"/>
              </w:rPr>
              <w:t>-</w:t>
            </w:r>
            <w:r w:rsidRPr="00B041DC">
              <w:rPr>
                <w:color w:val="000000" w:themeColor="text1"/>
                <w:kern w:val="0"/>
                <w:sz w:val="24"/>
              </w:rPr>
              <w:t>固体废物贮存（处置）场》（</w:t>
            </w:r>
            <w:r w:rsidRPr="00B041DC">
              <w:rPr>
                <w:color w:val="000000" w:themeColor="text1"/>
                <w:kern w:val="0"/>
                <w:sz w:val="24"/>
              </w:rPr>
              <w:t>GB15562.2-1995</w:t>
            </w:r>
            <w:r w:rsidRPr="00B041DC">
              <w:rPr>
                <w:color w:val="000000" w:themeColor="text1"/>
                <w:kern w:val="0"/>
                <w:sz w:val="24"/>
              </w:rPr>
              <w:t>）的专用标志。</w:t>
            </w:r>
          </w:p>
          <w:p w14:paraId="70C8EFE8"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rFonts w:hint="eastAsia"/>
                <w:color w:val="000000" w:themeColor="text1"/>
                <w:kern w:val="0"/>
                <w:sz w:val="24"/>
              </w:rPr>
              <w:lastRenderedPageBreak/>
              <w:t>b</w:t>
            </w:r>
            <w:r w:rsidRPr="00B041DC">
              <w:rPr>
                <w:color w:val="000000" w:themeColor="text1"/>
                <w:kern w:val="0"/>
                <w:sz w:val="24"/>
              </w:rPr>
              <w:t>、应建有堵截泄漏的裙角，地面与裙角要用兼顾防渗的材料建造，建筑材料必须与危险废物相容。</w:t>
            </w:r>
          </w:p>
          <w:p w14:paraId="67A88486"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rFonts w:hint="eastAsia"/>
                <w:color w:val="000000" w:themeColor="text1"/>
                <w:kern w:val="0"/>
                <w:sz w:val="24"/>
              </w:rPr>
              <w:t>c</w:t>
            </w:r>
            <w:r w:rsidRPr="00B041DC">
              <w:rPr>
                <w:color w:val="000000" w:themeColor="text1"/>
                <w:kern w:val="0"/>
                <w:sz w:val="24"/>
              </w:rPr>
              <w:t>、必须有泄漏液体收集装置及气体</w:t>
            </w:r>
            <w:proofErr w:type="gramStart"/>
            <w:r w:rsidRPr="00B041DC">
              <w:rPr>
                <w:color w:val="000000" w:themeColor="text1"/>
                <w:kern w:val="0"/>
                <w:sz w:val="24"/>
              </w:rPr>
              <w:t>导出口</w:t>
            </w:r>
            <w:proofErr w:type="gramEnd"/>
            <w:r w:rsidRPr="00B041DC">
              <w:rPr>
                <w:color w:val="000000" w:themeColor="text1"/>
                <w:kern w:val="0"/>
                <w:sz w:val="24"/>
              </w:rPr>
              <w:t>和气体净化装置。</w:t>
            </w:r>
          </w:p>
          <w:p w14:paraId="46F10297"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rFonts w:hint="eastAsia"/>
                <w:color w:val="000000" w:themeColor="text1"/>
                <w:kern w:val="0"/>
                <w:sz w:val="24"/>
              </w:rPr>
              <w:t>d</w:t>
            </w:r>
            <w:r w:rsidRPr="00B041DC">
              <w:rPr>
                <w:color w:val="000000" w:themeColor="text1"/>
                <w:kern w:val="0"/>
                <w:sz w:val="24"/>
              </w:rPr>
              <w:t>、应有安全照明观察窗口，并应设有应急防护设施。</w:t>
            </w:r>
          </w:p>
          <w:p w14:paraId="26FD22A3"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rFonts w:hint="eastAsia"/>
                <w:color w:val="000000" w:themeColor="text1"/>
                <w:kern w:val="0"/>
                <w:sz w:val="24"/>
              </w:rPr>
              <w:t>e</w:t>
            </w:r>
            <w:r w:rsidRPr="00B041DC">
              <w:rPr>
                <w:color w:val="000000" w:themeColor="text1"/>
                <w:kern w:val="0"/>
                <w:sz w:val="24"/>
              </w:rPr>
              <w:t>、应有隔离设施、报警装置和防风、防晒、防雨设施以及消防设施。</w:t>
            </w:r>
          </w:p>
          <w:p w14:paraId="5826A181"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rFonts w:hint="eastAsia"/>
                <w:color w:val="000000" w:themeColor="text1"/>
                <w:kern w:val="0"/>
                <w:sz w:val="24"/>
              </w:rPr>
              <w:t>f</w:t>
            </w:r>
            <w:r w:rsidRPr="00B041DC">
              <w:rPr>
                <w:color w:val="000000" w:themeColor="text1"/>
                <w:kern w:val="0"/>
                <w:sz w:val="24"/>
              </w:rPr>
              <w:t>、墙面、</w:t>
            </w:r>
            <w:proofErr w:type="gramStart"/>
            <w:r w:rsidRPr="00B041DC">
              <w:rPr>
                <w:color w:val="000000" w:themeColor="text1"/>
                <w:kern w:val="0"/>
                <w:sz w:val="24"/>
              </w:rPr>
              <w:t>棚面应</w:t>
            </w:r>
            <w:proofErr w:type="gramEnd"/>
            <w:r w:rsidRPr="00B041DC">
              <w:rPr>
                <w:color w:val="000000" w:themeColor="text1"/>
                <w:kern w:val="0"/>
                <w:sz w:val="24"/>
              </w:rPr>
              <w:t>防吸附，用于存放装载液体、半固体危险废物容器的地方，必须有耐腐蚀的硬化地面，且表面无裂隙。</w:t>
            </w:r>
          </w:p>
          <w:p w14:paraId="5D0EA6FB"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rFonts w:hint="eastAsia"/>
                <w:color w:val="000000" w:themeColor="text1"/>
                <w:kern w:val="0"/>
                <w:sz w:val="24"/>
              </w:rPr>
              <w:t>g</w:t>
            </w:r>
            <w:r w:rsidRPr="00B041DC">
              <w:rPr>
                <w:color w:val="000000" w:themeColor="text1"/>
                <w:kern w:val="0"/>
                <w:sz w:val="24"/>
              </w:rPr>
              <w:t>、贮存库容量的设计应考虑工艺运行的要求并应满足设备大修（一般以</w:t>
            </w:r>
            <w:r w:rsidRPr="00B041DC">
              <w:rPr>
                <w:color w:val="000000" w:themeColor="text1"/>
                <w:kern w:val="0"/>
                <w:sz w:val="24"/>
              </w:rPr>
              <w:t>15</w:t>
            </w:r>
            <w:r w:rsidRPr="00B041DC">
              <w:rPr>
                <w:color w:val="000000" w:themeColor="text1"/>
                <w:kern w:val="0"/>
                <w:sz w:val="24"/>
              </w:rPr>
              <w:t>天为宜）。</w:t>
            </w:r>
          </w:p>
          <w:p w14:paraId="1628D236" w14:textId="77777777" w:rsidR="00B13E18" w:rsidRPr="00B041DC" w:rsidRDefault="00592A6D">
            <w:pPr>
              <w:adjustRightInd w:val="0"/>
              <w:snapToGrid w:val="0"/>
              <w:spacing w:line="360" w:lineRule="auto"/>
              <w:ind w:firstLineChars="200" w:firstLine="480"/>
              <w:rPr>
                <w:color w:val="000000" w:themeColor="text1"/>
                <w:kern w:val="0"/>
                <w:sz w:val="24"/>
              </w:rPr>
            </w:pPr>
            <w:r w:rsidRPr="00B041DC">
              <w:rPr>
                <w:rFonts w:hint="eastAsia"/>
                <w:color w:val="000000" w:themeColor="text1"/>
                <w:kern w:val="0"/>
                <w:sz w:val="24"/>
              </w:rPr>
              <w:t>②医疗废物</w:t>
            </w:r>
          </w:p>
          <w:p w14:paraId="37153217" w14:textId="77777777" w:rsidR="00B13E18" w:rsidRPr="00B041DC" w:rsidRDefault="00592A6D">
            <w:pPr>
              <w:autoSpaceDE w:val="0"/>
              <w:autoSpaceDN w:val="0"/>
              <w:adjustRightInd w:val="0"/>
              <w:snapToGrid w:val="0"/>
              <w:spacing w:line="360" w:lineRule="auto"/>
              <w:ind w:firstLineChars="200" w:firstLine="480"/>
              <w:rPr>
                <w:color w:val="000000" w:themeColor="text1"/>
                <w:kern w:val="0"/>
                <w:sz w:val="24"/>
              </w:rPr>
            </w:pPr>
            <w:r w:rsidRPr="00B041DC">
              <w:rPr>
                <w:color w:val="000000" w:themeColor="text1"/>
                <w:kern w:val="0"/>
                <w:sz w:val="24"/>
              </w:rPr>
              <w:t>项目医疗废物经分类收集后暂存于医疗废物暂存间。按照《危险废物贮存污染控制标准》（</w:t>
            </w:r>
            <w:r w:rsidRPr="00B041DC">
              <w:rPr>
                <w:color w:val="000000" w:themeColor="text1"/>
                <w:kern w:val="0"/>
                <w:sz w:val="24"/>
              </w:rPr>
              <w:t>GB18597-2001</w:t>
            </w:r>
            <w:r w:rsidRPr="00B041DC">
              <w:rPr>
                <w:color w:val="000000" w:themeColor="text1"/>
                <w:kern w:val="0"/>
                <w:sz w:val="24"/>
              </w:rPr>
              <w:t>）及标准修改单中相关要求，</w:t>
            </w:r>
            <w:r w:rsidRPr="00B041DC">
              <w:rPr>
                <w:rFonts w:hint="eastAsia"/>
                <w:color w:val="000000" w:themeColor="text1"/>
                <w:kern w:val="0"/>
                <w:sz w:val="24"/>
              </w:rPr>
              <w:t>项目</w:t>
            </w:r>
            <w:r w:rsidRPr="00B041DC">
              <w:rPr>
                <w:color w:val="000000" w:themeColor="text1"/>
                <w:kern w:val="0"/>
                <w:sz w:val="24"/>
              </w:rPr>
              <w:t>医疗废物</w:t>
            </w:r>
            <w:r w:rsidRPr="00B041DC">
              <w:rPr>
                <w:rFonts w:hint="eastAsia"/>
                <w:color w:val="000000" w:themeColor="text1"/>
                <w:kern w:val="0"/>
                <w:sz w:val="24"/>
              </w:rPr>
              <w:t>委托有资质的单位</w:t>
            </w:r>
            <w:r w:rsidRPr="00B041DC">
              <w:rPr>
                <w:color w:val="000000" w:themeColor="text1"/>
                <w:kern w:val="0"/>
                <w:sz w:val="24"/>
              </w:rPr>
              <w:t>妥善处置</w:t>
            </w:r>
            <w:r w:rsidRPr="00B041DC">
              <w:rPr>
                <w:rFonts w:hint="eastAsia"/>
                <w:color w:val="000000" w:themeColor="text1"/>
                <w:kern w:val="0"/>
                <w:sz w:val="24"/>
              </w:rPr>
              <w:t>。</w:t>
            </w:r>
            <w:r w:rsidRPr="00B041DC">
              <w:rPr>
                <w:rFonts w:cs="宋体" w:hint="eastAsia"/>
                <w:color w:val="000000" w:themeColor="text1"/>
                <w:kern w:val="0"/>
                <w:sz w:val="24"/>
                <w:lang w:bidi="ar"/>
              </w:rPr>
              <w:t>医院医疗废物应建立</w:t>
            </w:r>
            <w:r w:rsidRPr="00B041DC">
              <w:rPr>
                <w:color w:val="000000" w:themeColor="text1"/>
                <w:kern w:val="0"/>
                <w:sz w:val="24"/>
                <w:lang w:bidi="ar"/>
              </w:rPr>
              <w:t>“</w:t>
            </w:r>
            <w:r w:rsidRPr="00B041DC">
              <w:rPr>
                <w:rFonts w:cs="宋体" w:hint="eastAsia"/>
                <w:color w:val="000000" w:themeColor="text1"/>
                <w:kern w:val="0"/>
                <w:sz w:val="24"/>
                <w:lang w:bidi="ar"/>
              </w:rPr>
              <w:t>三级登记</w:t>
            </w:r>
            <w:r w:rsidRPr="00B041DC">
              <w:rPr>
                <w:color w:val="000000" w:themeColor="text1"/>
                <w:kern w:val="0"/>
                <w:sz w:val="24"/>
                <w:lang w:bidi="ar"/>
              </w:rPr>
              <w:t>”</w:t>
            </w:r>
            <w:r w:rsidRPr="00B041DC">
              <w:rPr>
                <w:rFonts w:cs="宋体" w:hint="eastAsia"/>
                <w:color w:val="000000" w:themeColor="text1"/>
                <w:kern w:val="0"/>
                <w:sz w:val="24"/>
                <w:lang w:bidi="ar"/>
              </w:rPr>
              <w:t>制度，即使用登记、收集登记、处理登记，确保医疗废物最终妥善处置，避免医疗废物污染周围环境。</w:t>
            </w:r>
            <w:r w:rsidRPr="00B041DC">
              <w:rPr>
                <w:color w:val="000000" w:themeColor="text1"/>
                <w:kern w:val="0"/>
                <w:sz w:val="24"/>
                <w:lang w:bidi="ar"/>
              </w:rPr>
              <w:t xml:space="preserve"> </w:t>
            </w:r>
          </w:p>
          <w:p w14:paraId="432F7957" w14:textId="77777777" w:rsidR="00B13E18" w:rsidRPr="00B041DC" w:rsidRDefault="00592A6D">
            <w:pPr>
              <w:spacing w:line="480" w:lineRule="exact"/>
              <w:ind w:firstLineChars="200" w:firstLine="480"/>
              <w:rPr>
                <w:color w:val="000000" w:themeColor="text1"/>
                <w:kern w:val="0"/>
                <w:sz w:val="24"/>
              </w:rPr>
            </w:pPr>
            <w:r w:rsidRPr="00B041DC">
              <w:rPr>
                <w:color w:val="000000" w:themeColor="text1"/>
                <w:kern w:val="0"/>
                <w:sz w:val="24"/>
              </w:rPr>
              <w:t>医疗废物属于危险废物，应严格按照《医疗废物管理条例》（国务院令第</w:t>
            </w:r>
            <w:r w:rsidRPr="00B041DC">
              <w:rPr>
                <w:color w:val="000000" w:themeColor="text1"/>
                <w:kern w:val="0"/>
                <w:sz w:val="24"/>
              </w:rPr>
              <w:t>380</w:t>
            </w:r>
            <w:r w:rsidRPr="00B041DC">
              <w:rPr>
                <w:color w:val="000000" w:themeColor="text1"/>
                <w:kern w:val="0"/>
                <w:sz w:val="24"/>
              </w:rPr>
              <w:t>号）、《危险废物贮存污染控制标准》（</w:t>
            </w:r>
            <w:r w:rsidRPr="00B041DC">
              <w:rPr>
                <w:color w:val="000000" w:themeColor="text1"/>
                <w:kern w:val="0"/>
                <w:sz w:val="24"/>
              </w:rPr>
              <w:t>GB18597-2001</w:t>
            </w:r>
            <w:r w:rsidRPr="00B041DC">
              <w:rPr>
                <w:color w:val="000000" w:themeColor="text1"/>
                <w:kern w:val="0"/>
                <w:sz w:val="24"/>
              </w:rPr>
              <w:t>）及其他相关规定进行妥善收集、贮存、运输、处置，具体防治措施：</w:t>
            </w:r>
          </w:p>
          <w:p w14:paraId="0F4EE868" w14:textId="77777777" w:rsidR="00B13E18" w:rsidRPr="00B041DC" w:rsidRDefault="00592A6D">
            <w:pPr>
              <w:spacing w:line="480" w:lineRule="exact"/>
              <w:ind w:firstLineChars="200" w:firstLine="480"/>
              <w:rPr>
                <w:color w:val="000000" w:themeColor="text1"/>
                <w:kern w:val="0"/>
                <w:sz w:val="24"/>
              </w:rPr>
            </w:pPr>
            <w:r w:rsidRPr="00B041DC">
              <w:rPr>
                <w:color w:val="000000" w:themeColor="text1"/>
                <w:kern w:val="0"/>
                <w:sz w:val="24"/>
              </w:rPr>
              <w:t>1</w:t>
            </w:r>
            <w:r w:rsidRPr="00B041DC">
              <w:rPr>
                <w:color w:val="000000" w:themeColor="text1"/>
                <w:kern w:val="0"/>
                <w:sz w:val="24"/>
              </w:rPr>
              <w:t>）分类收集</w:t>
            </w:r>
          </w:p>
          <w:p w14:paraId="6136A38A" w14:textId="77777777" w:rsidR="00B13E18" w:rsidRPr="00B041DC" w:rsidRDefault="00592A6D">
            <w:pPr>
              <w:snapToGrid w:val="0"/>
              <w:spacing w:line="480" w:lineRule="exact"/>
              <w:ind w:firstLineChars="200" w:firstLine="480"/>
              <w:rPr>
                <w:color w:val="000000" w:themeColor="text1"/>
                <w:kern w:val="0"/>
                <w:sz w:val="24"/>
              </w:rPr>
            </w:pPr>
            <w:r w:rsidRPr="00B041DC">
              <w:rPr>
                <w:color w:val="000000" w:themeColor="text1"/>
                <w:kern w:val="0"/>
                <w:sz w:val="24"/>
              </w:rPr>
              <w:t>根据医疗废物的类别，将医疗废物分置于符合《医疗废物专用包装物、容器的标准和警示标识的规定》的包装物或者容器内；在盛装医疗废物前，应当对医疗废物包装物或者容器进行认真检查，确保无破损、渗漏和其它缺陷。</w:t>
            </w:r>
          </w:p>
          <w:p w14:paraId="082CC319" w14:textId="77777777" w:rsidR="00B13E18" w:rsidRPr="00B041DC" w:rsidRDefault="00592A6D">
            <w:pPr>
              <w:spacing w:line="480" w:lineRule="exact"/>
              <w:ind w:firstLineChars="200" w:firstLine="480"/>
              <w:rPr>
                <w:color w:val="000000" w:themeColor="text1"/>
                <w:kern w:val="0"/>
                <w:sz w:val="24"/>
              </w:rPr>
            </w:pPr>
            <w:r w:rsidRPr="00B041DC">
              <w:rPr>
                <w:color w:val="000000" w:themeColor="text1"/>
                <w:kern w:val="0"/>
                <w:sz w:val="24"/>
              </w:rPr>
              <w:t>2</w:t>
            </w:r>
            <w:r w:rsidRPr="00B041DC">
              <w:rPr>
                <w:color w:val="000000" w:themeColor="text1"/>
                <w:kern w:val="0"/>
                <w:sz w:val="24"/>
              </w:rPr>
              <w:t>）贮存</w:t>
            </w:r>
          </w:p>
          <w:p w14:paraId="38454104" w14:textId="77777777" w:rsidR="00B13E18" w:rsidRPr="00B041DC" w:rsidRDefault="00592A6D">
            <w:pPr>
              <w:snapToGrid w:val="0"/>
              <w:spacing w:line="480" w:lineRule="exact"/>
              <w:ind w:firstLineChars="200" w:firstLine="480"/>
              <w:rPr>
                <w:color w:val="000000" w:themeColor="text1"/>
                <w:kern w:val="0"/>
                <w:sz w:val="24"/>
              </w:rPr>
            </w:pPr>
            <w:r w:rsidRPr="00B041DC">
              <w:rPr>
                <w:color w:val="000000" w:themeColor="text1"/>
                <w:kern w:val="0"/>
                <w:sz w:val="24"/>
              </w:rPr>
              <w:t>医疗废物的暂时贮存设施、设备应当定期消毒和清洁，且应满足《危险废物贮存污染控制标准》（</w:t>
            </w:r>
            <w:r w:rsidRPr="00B041DC">
              <w:rPr>
                <w:color w:val="000000" w:themeColor="text1"/>
                <w:kern w:val="0"/>
                <w:sz w:val="24"/>
              </w:rPr>
              <w:t>GB18597-2001</w:t>
            </w:r>
            <w:r w:rsidRPr="00B041DC">
              <w:rPr>
                <w:color w:val="000000" w:themeColor="text1"/>
                <w:kern w:val="0"/>
                <w:sz w:val="24"/>
              </w:rPr>
              <w:t>），医疗废物暂时贮存设施、设备，不得露天存放医疗废物；根据《医疗废物管理条例》</w:t>
            </w:r>
            <w:r w:rsidRPr="00B041DC">
              <w:rPr>
                <w:color w:val="000000" w:themeColor="text1"/>
                <w:kern w:val="0"/>
                <w:sz w:val="24"/>
              </w:rPr>
              <w:t>“</w:t>
            </w:r>
            <w:r w:rsidRPr="00B041DC">
              <w:rPr>
                <w:color w:val="000000" w:themeColor="text1"/>
                <w:kern w:val="0"/>
                <w:sz w:val="24"/>
              </w:rPr>
              <w:t>第二十五条</w:t>
            </w:r>
            <w:r w:rsidRPr="00B041DC">
              <w:rPr>
                <w:color w:val="000000" w:themeColor="text1"/>
                <w:kern w:val="0"/>
                <w:sz w:val="24"/>
              </w:rPr>
              <w:t xml:space="preserve"> </w:t>
            </w:r>
            <w:r w:rsidRPr="00B041DC">
              <w:rPr>
                <w:color w:val="000000" w:themeColor="text1"/>
                <w:kern w:val="0"/>
                <w:sz w:val="24"/>
              </w:rPr>
              <w:t>医疗废物集中处置单位应当至少每</w:t>
            </w:r>
            <w:r w:rsidRPr="00B041DC">
              <w:rPr>
                <w:color w:val="000000" w:themeColor="text1"/>
                <w:kern w:val="0"/>
                <w:sz w:val="24"/>
              </w:rPr>
              <w:t>2</w:t>
            </w:r>
            <w:r w:rsidRPr="00B041DC">
              <w:rPr>
                <w:color w:val="000000" w:themeColor="text1"/>
                <w:kern w:val="0"/>
                <w:sz w:val="24"/>
              </w:rPr>
              <w:t>天到医疗卫生机构收集、运送一次医疗废物，并负责医疗废物的贮存、处置</w:t>
            </w:r>
            <w:r w:rsidRPr="00B041DC">
              <w:rPr>
                <w:color w:val="000000" w:themeColor="text1"/>
                <w:kern w:val="0"/>
                <w:sz w:val="24"/>
              </w:rPr>
              <w:t>”</w:t>
            </w:r>
            <w:r w:rsidRPr="00B041DC">
              <w:rPr>
                <w:rFonts w:hint="eastAsia"/>
                <w:color w:val="000000" w:themeColor="text1"/>
                <w:kern w:val="0"/>
                <w:sz w:val="24"/>
              </w:rPr>
              <w:t>。</w:t>
            </w:r>
            <w:r w:rsidRPr="00B041DC">
              <w:rPr>
                <w:color w:val="000000" w:themeColor="text1"/>
                <w:kern w:val="0"/>
                <w:sz w:val="24"/>
              </w:rPr>
              <w:t xml:space="preserve"> </w:t>
            </w:r>
          </w:p>
          <w:p w14:paraId="53DC135D" w14:textId="77777777" w:rsidR="00B13E18" w:rsidRPr="00B041DC" w:rsidRDefault="00592A6D">
            <w:pPr>
              <w:spacing w:line="480" w:lineRule="exact"/>
              <w:ind w:firstLineChars="200" w:firstLine="480"/>
              <w:rPr>
                <w:color w:val="000000" w:themeColor="text1"/>
                <w:kern w:val="0"/>
                <w:sz w:val="24"/>
              </w:rPr>
            </w:pPr>
            <w:r w:rsidRPr="00B041DC">
              <w:rPr>
                <w:color w:val="000000" w:themeColor="text1"/>
                <w:kern w:val="0"/>
                <w:sz w:val="24"/>
              </w:rPr>
              <w:t>3</w:t>
            </w:r>
            <w:r w:rsidRPr="00B041DC">
              <w:rPr>
                <w:color w:val="000000" w:themeColor="text1"/>
                <w:kern w:val="0"/>
                <w:sz w:val="24"/>
              </w:rPr>
              <w:t>）运输</w:t>
            </w:r>
          </w:p>
          <w:p w14:paraId="3CDFB99E" w14:textId="77777777" w:rsidR="00B13E18" w:rsidRPr="00B041DC" w:rsidRDefault="00592A6D">
            <w:pPr>
              <w:snapToGrid w:val="0"/>
              <w:spacing w:line="480" w:lineRule="exact"/>
              <w:ind w:firstLineChars="200" w:firstLine="480"/>
              <w:rPr>
                <w:color w:val="000000" w:themeColor="text1"/>
                <w:kern w:val="0"/>
                <w:sz w:val="24"/>
              </w:rPr>
            </w:pPr>
            <w:r w:rsidRPr="00B041DC">
              <w:rPr>
                <w:color w:val="000000" w:themeColor="text1"/>
                <w:kern w:val="0"/>
                <w:sz w:val="24"/>
              </w:rPr>
              <w:t>医疗废物运送应当使用专用车辆。车辆厢体应与驾驶室分离并密闭；厢体应达到气密性要求，内壁光滑平整，易于清洗消毒；</w:t>
            </w:r>
            <w:proofErr w:type="gramStart"/>
            <w:r w:rsidRPr="00B041DC">
              <w:rPr>
                <w:color w:val="000000" w:themeColor="text1"/>
                <w:kern w:val="0"/>
                <w:sz w:val="24"/>
              </w:rPr>
              <w:t>厢体材</w:t>
            </w:r>
            <w:proofErr w:type="gramEnd"/>
            <w:r w:rsidRPr="00B041DC">
              <w:rPr>
                <w:color w:val="000000" w:themeColor="text1"/>
                <w:kern w:val="0"/>
                <w:sz w:val="24"/>
              </w:rPr>
              <w:t>料防水、耐腐蚀；厢体底部防液体渗漏，并设清洗污水的排水收集装置。运送车辆应符合《医疗废物转运车技术要求》</w:t>
            </w:r>
            <w:r w:rsidRPr="00B041DC">
              <w:rPr>
                <w:color w:val="000000" w:themeColor="text1"/>
                <w:kern w:val="0"/>
                <w:sz w:val="24"/>
              </w:rPr>
              <w:lastRenderedPageBreak/>
              <w:t>（</w:t>
            </w:r>
            <w:r w:rsidRPr="00B041DC">
              <w:rPr>
                <w:color w:val="000000" w:themeColor="text1"/>
                <w:kern w:val="0"/>
                <w:sz w:val="24"/>
              </w:rPr>
              <w:t>GB19217</w:t>
            </w:r>
            <w:r w:rsidRPr="00B041DC">
              <w:rPr>
                <w:color w:val="000000" w:themeColor="text1"/>
                <w:kern w:val="0"/>
                <w:sz w:val="24"/>
              </w:rPr>
              <w:t>）。</w:t>
            </w:r>
          </w:p>
          <w:p w14:paraId="6DE0AC46" w14:textId="77777777" w:rsidR="00B13E18" w:rsidRPr="00B041DC" w:rsidRDefault="00592A6D">
            <w:pPr>
              <w:spacing w:line="480" w:lineRule="exact"/>
              <w:ind w:firstLineChars="200" w:firstLine="480"/>
              <w:rPr>
                <w:color w:val="000000" w:themeColor="text1"/>
                <w:kern w:val="0"/>
                <w:sz w:val="24"/>
              </w:rPr>
            </w:pPr>
            <w:r w:rsidRPr="00B041DC">
              <w:rPr>
                <w:color w:val="000000" w:themeColor="text1"/>
                <w:kern w:val="0"/>
                <w:sz w:val="24"/>
              </w:rPr>
              <w:t>在医疗废物运输过程中必须认真填写</w:t>
            </w:r>
            <w:r w:rsidRPr="00B041DC">
              <w:rPr>
                <w:color w:val="000000" w:themeColor="text1"/>
                <w:kern w:val="0"/>
                <w:sz w:val="24"/>
              </w:rPr>
              <w:t>“</w:t>
            </w:r>
            <w:r w:rsidRPr="00B041DC">
              <w:rPr>
                <w:color w:val="000000" w:themeColor="text1"/>
                <w:kern w:val="0"/>
                <w:sz w:val="24"/>
              </w:rPr>
              <w:t>危险废物转移五联单</w:t>
            </w:r>
            <w:r w:rsidRPr="00B041DC">
              <w:rPr>
                <w:color w:val="000000" w:themeColor="text1"/>
                <w:kern w:val="0"/>
                <w:sz w:val="24"/>
              </w:rPr>
              <w:t>”</w:t>
            </w:r>
            <w:r w:rsidRPr="00B041DC">
              <w:rPr>
                <w:color w:val="000000" w:themeColor="text1"/>
                <w:kern w:val="0"/>
                <w:sz w:val="24"/>
              </w:rPr>
              <w:t>，其中废物名称、类别、数量、废物特性、形态、包装方式、主要危险成份、应急措施及废物处置方式等一定要填写清楚，以便对卫生院废物的管理。</w:t>
            </w:r>
          </w:p>
          <w:p w14:paraId="5F3DFD60" w14:textId="77777777" w:rsidR="00B13E18" w:rsidRPr="00B041DC" w:rsidRDefault="00592A6D">
            <w:pPr>
              <w:spacing w:line="480" w:lineRule="exact"/>
              <w:ind w:firstLineChars="200" w:firstLine="480"/>
              <w:rPr>
                <w:color w:val="000000" w:themeColor="text1"/>
                <w:kern w:val="0"/>
                <w:sz w:val="24"/>
              </w:rPr>
            </w:pPr>
            <w:r w:rsidRPr="00B041DC">
              <w:rPr>
                <w:color w:val="000000" w:themeColor="text1"/>
                <w:kern w:val="0"/>
                <w:sz w:val="24"/>
              </w:rPr>
              <w:t>4</w:t>
            </w:r>
            <w:r w:rsidRPr="00B041DC">
              <w:rPr>
                <w:color w:val="000000" w:themeColor="text1"/>
                <w:kern w:val="0"/>
                <w:sz w:val="24"/>
              </w:rPr>
              <w:t>）处置</w:t>
            </w:r>
          </w:p>
          <w:p w14:paraId="682E4721" w14:textId="77777777" w:rsidR="00B13E18" w:rsidRPr="00B041DC" w:rsidRDefault="00592A6D">
            <w:pPr>
              <w:spacing w:line="480" w:lineRule="exact"/>
              <w:ind w:firstLineChars="200" w:firstLine="480"/>
              <w:rPr>
                <w:bCs/>
                <w:color w:val="000000" w:themeColor="text1"/>
                <w:kern w:val="0"/>
                <w:sz w:val="24"/>
              </w:rPr>
            </w:pPr>
            <w:r w:rsidRPr="00B041DC">
              <w:rPr>
                <w:bCs/>
                <w:color w:val="000000" w:themeColor="text1"/>
                <w:kern w:val="0"/>
                <w:sz w:val="24"/>
              </w:rPr>
              <w:t>①</w:t>
            </w:r>
            <w:r w:rsidRPr="00B041DC">
              <w:rPr>
                <w:bCs/>
                <w:color w:val="000000" w:themeColor="text1"/>
                <w:kern w:val="0"/>
                <w:sz w:val="24"/>
              </w:rPr>
              <w:t>医疗卫生机构应当</w:t>
            </w:r>
            <w:r w:rsidRPr="00B041DC">
              <w:rPr>
                <w:rFonts w:hint="eastAsia"/>
                <w:bCs/>
                <w:color w:val="000000" w:themeColor="text1"/>
                <w:kern w:val="0"/>
                <w:sz w:val="24"/>
              </w:rPr>
              <w:t>委托有资质的单位</w:t>
            </w:r>
            <w:r w:rsidRPr="00B041DC">
              <w:rPr>
                <w:bCs/>
                <w:color w:val="000000" w:themeColor="text1"/>
                <w:kern w:val="0"/>
                <w:sz w:val="24"/>
              </w:rPr>
              <w:t>处置，依照危险废物转移联单制度填写和保存转移联单。</w:t>
            </w:r>
          </w:p>
          <w:p w14:paraId="526BB579" w14:textId="77777777" w:rsidR="00B13E18" w:rsidRPr="00B041DC" w:rsidRDefault="00592A6D">
            <w:pPr>
              <w:spacing w:line="360" w:lineRule="auto"/>
              <w:ind w:firstLineChars="200" w:firstLine="480"/>
              <w:rPr>
                <w:bCs/>
                <w:color w:val="000000" w:themeColor="text1"/>
                <w:kern w:val="0"/>
                <w:sz w:val="24"/>
              </w:rPr>
            </w:pPr>
            <w:r w:rsidRPr="00B041DC">
              <w:rPr>
                <w:bCs/>
                <w:color w:val="000000" w:themeColor="text1"/>
                <w:kern w:val="0"/>
                <w:sz w:val="24"/>
              </w:rPr>
              <w:t>②</w:t>
            </w:r>
            <w:r w:rsidRPr="00B041DC">
              <w:rPr>
                <w:bCs/>
                <w:color w:val="000000" w:themeColor="text1"/>
                <w:kern w:val="0"/>
                <w:sz w:val="24"/>
              </w:rPr>
              <w:t>医疗卫生机构应当对医疗废物进行登记，登记内容应当包括医疗废物的来源、种类、重量或者数量、交接时间、最终去向以及经办人签名等项目。登记资料至少保存</w:t>
            </w:r>
            <w:r w:rsidRPr="00B041DC">
              <w:rPr>
                <w:bCs/>
                <w:color w:val="000000" w:themeColor="text1"/>
                <w:kern w:val="0"/>
                <w:sz w:val="24"/>
              </w:rPr>
              <w:t>3</w:t>
            </w:r>
            <w:r w:rsidRPr="00B041DC">
              <w:rPr>
                <w:bCs/>
                <w:color w:val="000000" w:themeColor="text1"/>
                <w:kern w:val="0"/>
                <w:sz w:val="24"/>
              </w:rPr>
              <w:t>年。</w:t>
            </w:r>
          </w:p>
          <w:p w14:paraId="091DBFCC" w14:textId="77777777" w:rsidR="00B13E18" w:rsidRPr="00B041DC" w:rsidRDefault="00592A6D">
            <w:pPr>
              <w:spacing w:line="360" w:lineRule="auto"/>
              <w:ind w:firstLineChars="200" w:firstLine="480"/>
              <w:rPr>
                <w:bCs/>
                <w:color w:val="000000" w:themeColor="text1"/>
                <w:kern w:val="0"/>
                <w:sz w:val="24"/>
              </w:rPr>
            </w:pPr>
            <w:r w:rsidRPr="00B041DC">
              <w:rPr>
                <w:bCs/>
                <w:color w:val="000000" w:themeColor="text1"/>
                <w:kern w:val="0"/>
                <w:sz w:val="24"/>
              </w:rPr>
              <w:t>③</w:t>
            </w:r>
            <w:r w:rsidRPr="00B041DC">
              <w:rPr>
                <w:bCs/>
                <w:color w:val="000000" w:themeColor="text1"/>
                <w:kern w:val="0"/>
                <w:sz w:val="24"/>
              </w:rPr>
              <w:t>医疗废物转交出去后，应当对暂时贮存地点、设施及时进行清洁和消毒处理。</w:t>
            </w:r>
          </w:p>
          <w:p w14:paraId="5553AA9B" w14:textId="77777777" w:rsidR="00B13E18" w:rsidRPr="00B041DC" w:rsidRDefault="00592A6D">
            <w:pPr>
              <w:autoSpaceDE w:val="0"/>
              <w:autoSpaceDN w:val="0"/>
              <w:adjustRightInd w:val="0"/>
              <w:snapToGrid w:val="0"/>
              <w:spacing w:line="360" w:lineRule="auto"/>
              <w:ind w:firstLineChars="200" w:firstLine="480"/>
              <w:rPr>
                <w:color w:val="000000" w:themeColor="text1"/>
                <w:kern w:val="0"/>
                <w:sz w:val="24"/>
                <w:lang w:bidi="ar"/>
              </w:rPr>
            </w:pPr>
            <w:r w:rsidRPr="00B041DC">
              <w:rPr>
                <w:bCs/>
                <w:color w:val="000000" w:themeColor="text1"/>
                <w:kern w:val="0"/>
                <w:sz w:val="24"/>
              </w:rPr>
              <w:t>④</w:t>
            </w:r>
            <w:r w:rsidRPr="00B041DC">
              <w:rPr>
                <w:bCs/>
                <w:color w:val="000000" w:themeColor="text1"/>
                <w:kern w:val="0"/>
                <w:sz w:val="24"/>
              </w:rPr>
              <w:t>禁止医疗卫生机构及其工作人员转让、买卖医疗废物。禁止在非收集、非暂时贮存地点倾倒、堆放医疗废物，禁止将医疗废物混入其它废物和生活垃圾。</w:t>
            </w:r>
          </w:p>
          <w:p w14:paraId="05C4F0AD" w14:textId="77777777" w:rsidR="00B13E18" w:rsidRPr="00B041DC" w:rsidRDefault="00592A6D">
            <w:pPr>
              <w:adjustRightInd w:val="0"/>
              <w:snapToGrid w:val="0"/>
              <w:spacing w:line="360" w:lineRule="auto"/>
              <w:ind w:firstLineChars="200" w:firstLine="480"/>
              <w:jc w:val="left"/>
              <w:rPr>
                <w:color w:val="000000" w:themeColor="text1"/>
                <w:kern w:val="0"/>
                <w:sz w:val="24"/>
              </w:rPr>
            </w:pPr>
            <w:r w:rsidRPr="00B041DC">
              <w:rPr>
                <w:color w:val="000000" w:themeColor="text1"/>
                <w:kern w:val="0"/>
                <w:sz w:val="24"/>
              </w:rPr>
              <w:t>综上所述，本项目产生的固体废弃物经上述处理处置后，处理处置率达</w:t>
            </w:r>
            <w:r w:rsidRPr="00B041DC">
              <w:rPr>
                <w:color w:val="000000" w:themeColor="text1"/>
                <w:kern w:val="0"/>
                <w:sz w:val="24"/>
              </w:rPr>
              <w:t>100</w:t>
            </w:r>
            <w:r w:rsidRPr="00B041DC">
              <w:rPr>
                <w:color w:val="000000" w:themeColor="text1"/>
                <w:kern w:val="0"/>
                <w:sz w:val="24"/>
              </w:rPr>
              <w:t>％，符合国家固体废弃物处理处置政策，不会产生二次污染，不会对环境产生不利影响，处理处置措施可行。</w:t>
            </w:r>
          </w:p>
          <w:p w14:paraId="6F51D3B1" w14:textId="77777777" w:rsidR="00B13E18" w:rsidRPr="00B041DC" w:rsidRDefault="00592A6D">
            <w:pPr>
              <w:wordWrap w:val="0"/>
              <w:spacing w:line="480" w:lineRule="exact"/>
              <w:ind w:firstLineChars="200" w:firstLine="482"/>
              <w:rPr>
                <w:b/>
                <w:color w:val="000000" w:themeColor="text1"/>
                <w:kern w:val="0"/>
                <w:sz w:val="24"/>
              </w:rPr>
            </w:pPr>
            <w:r w:rsidRPr="00B041DC">
              <w:rPr>
                <w:rFonts w:hint="eastAsia"/>
                <w:b/>
                <w:color w:val="000000" w:themeColor="text1"/>
                <w:kern w:val="0"/>
                <w:sz w:val="24"/>
              </w:rPr>
              <w:t>五</w:t>
            </w:r>
            <w:r w:rsidRPr="00B041DC">
              <w:rPr>
                <w:b/>
                <w:color w:val="000000" w:themeColor="text1"/>
                <w:kern w:val="0"/>
                <w:sz w:val="24"/>
              </w:rPr>
              <w:t>、</w:t>
            </w:r>
            <w:r w:rsidRPr="00B041DC">
              <w:rPr>
                <w:rFonts w:hint="eastAsia"/>
                <w:b/>
                <w:color w:val="000000" w:themeColor="text1"/>
                <w:kern w:val="0"/>
                <w:sz w:val="24"/>
              </w:rPr>
              <w:t>地下水及</w:t>
            </w:r>
            <w:r w:rsidRPr="00B041DC">
              <w:rPr>
                <w:b/>
                <w:color w:val="000000" w:themeColor="text1"/>
                <w:kern w:val="0"/>
                <w:sz w:val="24"/>
              </w:rPr>
              <w:t>土壤环境影响分析</w:t>
            </w:r>
          </w:p>
          <w:p w14:paraId="31332C01" w14:textId="77777777" w:rsidR="00B13E18" w:rsidRPr="00B041DC" w:rsidRDefault="00592A6D">
            <w:pPr>
              <w:adjustRightInd w:val="0"/>
              <w:snapToGrid w:val="0"/>
              <w:spacing w:line="480" w:lineRule="exact"/>
              <w:ind w:firstLineChars="200" w:firstLine="480"/>
              <w:rPr>
                <w:color w:val="000000" w:themeColor="text1"/>
                <w:kern w:val="0"/>
                <w:sz w:val="24"/>
              </w:rPr>
            </w:pPr>
            <w:r w:rsidRPr="00B041DC">
              <w:rPr>
                <w:color w:val="000000" w:themeColor="text1"/>
                <w:kern w:val="0"/>
                <w:sz w:val="24"/>
              </w:rPr>
              <w:t>本项目属于</w:t>
            </w:r>
            <w:r w:rsidRPr="00B041DC">
              <w:rPr>
                <w:rFonts w:hint="eastAsia"/>
                <w:color w:val="000000" w:themeColor="text1"/>
                <w:kern w:val="0"/>
                <w:sz w:val="24"/>
              </w:rPr>
              <w:t>“五十、社会事业与服务业</w:t>
            </w:r>
            <w:r w:rsidRPr="00B041DC">
              <w:rPr>
                <w:rFonts w:hint="eastAsia"/>
                <w:color w:val="000000" w:themeColor="text1"/>
                <w:kern w:val="0"/>
                <w:sz w:val="24"/>
              </w:rPr>
              <w:t xml:space="preserve"> 114</w:t>
            </w:r>
            <w:r w:rsidRPr="00B041DC">
              <w:rPr>
                <w:rFonts w:hint="eastAsia"/>
                <w:color w:val="000000" w:themeColor="text1"/>
                <w:kern w:val="0"/>
                <w:sz w:val="24"/>
              </w:rPr>
              <w:t>、公园</w:t>
            </w:r>
            <w:r w:rsidRPr="00B041DC">
              <w:rPr>
                <w:rFonts w:hint="eastAsia"/>
                <w:color w:val="000000" w:themeColor="text1"/>
                <w:kern w:val="0"/>
                <w:sz w:val="24"/>
              </w:rPr>
              <w:t>-</w:t>
            </w:r>
            <w:r w:rsidRPr="00B041DC">
              <w:rPr>
                <w:rFonts w:hint="eastAsia"/>
                <w:color w:val="000000" w:themeColor="text1"/>
                <w:kern w:val="0"/>
                <w:sz w:val="24"/>
              </w:rPr>
              <w:t>其他公园”，</w:t>
            </w:r>
            <w:r w:rsidRPr="00B041DC">
              <w:rPr>
                <w:color w:val="000000" w:themeColor="text1"/>
                <w:kern w:val="0"/>
                <w:sz w:val="24"/>
              </w:rPr>
              <w:t>编制环境影响报告表，</w:t>
            </w:r>
            <w:r w:rsidRPr="00B041DC">
              <w:rPr>
                <w:rFonts w:hint="eastAsia"/>
                <w:color w:val="000000" w:themeColor="text1"/>
                <w:kern w:val="0"/>
                <w:sz w:val="24"/>
              </w:rPr>
              <w:t>按照</w:t>
            </w:r>
            <w:r w:rsidRPr="00B041DC">
              <w:rPr>
                <w:color w:val="000000" w:themeColor="text1"/>
                <w:kern w:val="0"/>
                <w:sz w:val="24"/>
              </w:rPr>
              <w:t>《环境影响评价技术导则</w:t>
            </w:r>
            <w:r w:rsidRPr="00B041DC">
              <w:rPr>
                <w:color w:val="000000" w:themeColor="text1"/>
                <w:kern w:val="0"/>
                <w:sz w:val="24"/>
              </w:rPr>
              <w:t xml:space="preserve"> </w:t>
            </w:r>
            <w:r w:rsidRPr="00B041DC">
              <w:rPr>
                <w:color w:val="000000" w:themeColor="text1"/>
                <w:kern w:val="0"/>
                <w:sz w:val="24"/>
              </w:rPr>
              <w:t>地下水环境》（</w:t>
            </w:r>
            <w:r w:rsidRPr="00B041DC">
              <w:rPr>
                <w:color w:val="000000" w:themeColor="text1"/>
                <w:kern w:val="0"/>
                <w:sz w:val="24"/>
              </w:rPr>
              <w:t>HJ610-2016</w:t>
            </w:r>
            <w:r w:rsidRPr="00B041DC">
              <w:rPr>
                <w:color w:val="000000" w:themeColor="text1"/>
                <w:kern w:val="0"/>
                <w:sz w:val="24"/>
              </w:rPr>
              <w:t>），对应的地下水环境影响评价类别为</w:t>
            </w:r>
            <w:r w:rsidRPr="00B041DC">
              <w:rPr>
                <w:color w:val="000000" w:themeColor="text1"/>
                <w:kern w:val="0"/>
                <w:sz w:val="24"/>
              </w:rPr>
              <w:fldChar w:fldCharType="begin"/>
            </w:r>
            <w:r w:rsidRPr="00B041DC">
              <w:rPr>
                <w:color w:val="000000" w:themeColor="text1"/>
                <w:kern w:val="0"/>
                <w:sz w:val="24"/>
              </w:rPr>
              <w:instrText xml:space="preserve"> = 4 \* ROMAN </w:instrText>
            </w:r>
            <w:r w:rsidRPr="00B041DC">
              <w:rPr>
                <w:color w:val="000000" w:themeColor="text1"/>
                <w:kern w:val="0"/>
                <w:sz w:val="24"/>
              </w:rPr>
              <w:fldChar w:fldCharType="separate"/>
            </w:r>
            <w:r w:rsidRPr="00B041DC">
              <w:rPr>
                <w:color w:val="000000" w:themeColor="text1"/>
                <w:kern w:val="0"/>
                <w:sz w:val="24"/>
              </w:rPr>
              <w:t>IV</w:t>
            </w:r>
            <w:r w:rsidRPr="00B041DC">
              <w:rPr>
                <w:color w:val="000000" w:themeColor="text1"/>
                <w:kern w:val="0"/>
                <w:sz w:val="24"/>
              </w:rPr>
              <w:fldChar w:fldCharType="end"/>
            </w:r>
            <w:r w:rsidRPr="00B041DC">
              <w:rPr>
                <w:color w:val="000000" w:themeColor="text1"/>
                <w:kern w:val="0"/>
                <w:sz w:val="24"/>
              </w:rPr>
              <w:t>类，</w:t>
            </w:r>
            <w:r w:rsidRPr="00B041DC">
              <w:rPr>
                <w:color w:val="000000" w:themeColor="text1"/>
                <w:kern w:val="0"/>
                <w:sz w:val="24"/>
              </w:rPr>
              <w:fldChar w:fldCharType="begin"/>
            </w:r>
            <w:r w:rsidRPr="00B041DC">
              <w:rPr>
                <w:color w:val="000000" w:themeColor="text1"/>
                <w:kern w:val="0"/>
                <w:sz w:val="24"/>
              </w:rPr>
              <w:instrText xml:space="preserve"> = 4 \* ROMAN </w:instrText>
            </w:r>
            <w:r w:rsidRPr="00B041DC">
              <w:rPr>
                <w:color w:val="000000" w:themeColor="text1"/>
                <w:kern w:val="0"/>
                <w:sz w:val="24"/>
              </w:rPr>
              <w:fldChar w:fldCharType="separate"/>
            </w:r>
            <w:r w:rsidRPr="00B041DC">
              <w:rPr>
                <w:color w:val="000000" w:themeColor="text1"/>
                <w:kern w:val="0"/>
                <w:sz w:val="24"/>
              </w:rPr>
              <w:t>IV</w:t>
            </w:r>
            <w:r w:rsidRPr="00B041DC">
              <w:rPr>
                <w:color w:val="000000" w:themeColor="text1"/>
                <w:kern w:val="0"/>
                <w:sz w:val="24"/>
              </w:rPr>
              <w:fldChar w:fldCharType="end"/>
            </w:r>
            <w:r w:rsidRPr="00B041DC">
              <w:rPr>
                <w:color w:val="000000" w:themeColor="text1"/>
                <w:kern w:val="0"/>
                <w:sz w:val="24"/>
              </w:rPr>
              <w:t>类建设项目不开展地下水环境影响评价</w:t>
            </w:r>
            <w:r w:rsidRPr="00B041DC">
              <w:rPr>
                <w:color w:val="000000" w:themeColor="text1"/>
                <w:kern w:val="0"/>
                <w:sz w:val="24"/>
                <w:lang w:val="zh-CN"/>
              </w:rPr>
              <w:t>，因此不再对地下水环境影响进行分析</w:t>
            </w:r>
            <w:r w:rsidRPr="00B041DC">
              <w:rPr>
                <w:rFonts w:hint="eastAsia"/>
                <w:color w:val="000000" w:themeColor="text1"/>
                <w:kern w:val="0"/>
                <w:sz w:val="24"/>
                <w:lang w:val="zh-CN"/>
              </w:rPr>
              <w:t>；</w:t>
            </w:r>
            <w:r w:rsidRPr="00B041DC">
              <w:rPr>
                <w:color w:val="000000" w:themeColor="text1"/>
                <w:kern w:val="0"/>
                <w:sz w:val="24"/>
              </w:rPr>
              <w:t>按照《环境影响评价技术导则土壤环境（试行）》（</w:t>
            </w:r>
            <w:r w:rsidRPr="00B041DC">
              <w:rPr>
                <w:color w:val="000000" w:themeColor="text1"/>
                <w:kern w:val="0"/>
                <w:sz w:val="24"/>
              </w:rPr>
              <w:t>HJ 964-2018</w:t>
            </w:r>
            <w:r w:rsidRPr="00B041DC">
              <w:rPr>
                <w:color w:val="000000" w:themeColor="text1"/>
                <w:kern w:val="0"/>
                <w:sz w:val="24"/>
              </w:rPr>
              <w:t>）附录中附录</w:t>
            </w:r>
            <w:r w:rsidRPr="00B041DC">
              <w:rPr>
                <w:color w:val="000000" w:themeColor="text1"/>
                <w:kern w:val="0"/>
                <w:sz w:val="24"/>
              </w:rPr>
              <w:t>A</w:t>
            </w:r>
            <w:r w:rsidRPr="00B041DC">
              <w:rPr>
                <w:color w:val="000000" w:themeColor="text1"/>
                <w:kern w:val="0"/>
                <w:sz w:val="24"/>
              </w:rPr>
              <w:t>，本项目</w:t>
            </w:r>
            <w:r w:rsidRPr="00B041DC">
              <w:rPr>
                <w:rFonts w:hint="eastAsia"/>
                <w:color w:val="000000" w:themeColor="text1"/>
                <w:kern w:val="0"/>
                <w:sz w:val="24"/>
              </w:rPr>
              <w:t>土壤</w:t>
            </w:r>
            <w:r w:rsidRPr="00B041DC">
              <w:rPr>
                <w:color w:val="000000" w:themeColor="text1"/>
                <w:kern w:val="0"/>
                <w:sz w:val="24"/>
              </w:rPr>
              <w:t>水环境影响评价类别为</w:t>
            </w:r>
            <w:r w:rsidRPr="00B041DC">
              <w:rPr>
                <w:color w:val="000000" w:themeColor="text1"/>
                <w:kern w:val="0"/>
                <w:sz w:val="24"/>
              </w:rPr>
              <w:fldChar w:fldCharType="begin"/>
            </w:r>
            <w:r w:rsidRPr="00B041DC">
              <w:rPr>
                <w:color w:val="000000" w:themeColor="text1"/>
                <w:kern w:val="0"/>
                <w:sz w:val="24"/>
              </w:rPr>
              <w:instrText xml:space="preserve"> = 4 \* ROMAN </w:instrText>
            </w:r>
            <w:r w:rsidRPr="00B041DC">
              <w:rPr>
                <w:color w:val="000000" w:themeColor="text1"/>
                <w:kern w:val="0"/>
                <w:sz w:val="24"/>
              </w:rPr>
              <w:fldChar w:fldCharType="separate"/>
            </w:r>
            <w:r w:rsidRPr="00B041DC">
              <w:rPr>
                <w:color w:val="000000" w:themeColor="text1"/>
                <w:kern w:val="0"/>
                <w:sz w:val="24"/>
              </w:rPr>
              <w:t>IV</w:t>
            </w:r>
            <w:r w:rsidRPr="00B041DC">
              <w:rPr>
                <w:color w:val="000000" w:themeColor="text1"/>
                <w:kern w:val="0"/>
                <w:sz w:val="24"/>
              </w:rPr>
              <w:fldChar w:fldCharType="end"/>
            </w:r>
            <w:r w:rsidRPr="00B041DC">
              <w:rPr>
                <w:color w:val="000000" w:themeColor="text1"/>
                <w:kern w:val="0"/>
                <w:sz w:val="24"/>
              </w:rPr>
              <w:t>类</w:t>
            </w:r>
            <w:r w:rsidRPr="00B041DC">
              <w:rPr>
                <w:rFonts w:hint="eastAsia"/>
                <w:color w:val="000000" w:themeColor="text1"/>
                <w:kern w:val="0"/>
                <w:sz w:val="24"/>
              </w:rPr>
              <w:t>，</w:t>
            </w:r>
            <w:r w:rsidRPr="00B041DC">
              <w:rPr>
                <w:color w:val="000000" w:themeColor="text1"/>
                <w:kern w:val="0"/>
                <w:sz w:val="24"/>
              </w:rPr>
              <w:fldChar w:fldCharType="begin"/>
            </w:r>
            <w:r w:rsidRPr="00B041DC">
              <w:rPr>
                <w:color w:val="000000" w:themeColor="text1"/>
                <w:kern w:val="0"/>
                <w:sz w:val="24"/>
              </w:rPr>
              <w:instrText xml:space="preserve"> = 4 \* ROMAN </w:instrText>
            </w:r>
            <w:r w:rsidRPr="00B041DC">
              <w:rPr>
                <w:color w:val="000000" w:themeColor="text1"/>
                <w:kern w:val="0"/>
                <w:sz w:val="24"/>
              </w:rPr>
              <w:fldChar w:fldCharType="separate"/>
            </w:r>
            <w:r w:rsidRPr="00B041DC">
              <w:rPr>
                <w:color w:val="000000" w:themeColor="text1"/>
                <w:kern w:val="0"/>
                <w:sz w:val="24"/>
              </w:rPr>
              <w:t>IV</w:t>
            </w:r>
            <w:r w:rsidRPr="00B041DC">
              <w:rPr>
                <w:color w:val="000000" w:themeColor="text1"/>
                <w:kern w:val="0"/>
                <w:sz w:val="24"/>
              </w:rPr>
              <w:fldChar w:fldCharType="end"/>
            </w:r>
            <w:r w:rsidRPr="00B041DC">
              <w:rPr>
                <w:color w:val="000000" w:themeColor="text1"/>
                <w:kern w:val="0"/>
                <w:sz w:val="24"/>
              </w:rPr>
              <w:t>类建设项目可不开展土壤环境影响评价工作。</w:t>
            </w:r>
          </w:p>
          <w:p w14:paraId="132C0233" w14:textId="77777777" w:rsidR="00B13E18" w:rsidRPr="00B041DC" w:rsidRDefault="00592A6D">
            <w:pPr>
              <w:pStyle w:val="DK"/>
              <w:ind w:firstLine="482"/>
              <w:rPr>
                <w:rFonts w:ascii="Times New Roman" w:eastAsia="宋体" w:hAnsi="Times New Roman" w:cs="Times New Roman"/>
                <w:b/>
                <w:bCs/>
                <w:color w:val="000000" w:themeColor="text1"/>
              </w:rPr>
            </w:pPr>
            <w:r w:rsidRPr="00B041DC">
              <w:rPr>
                <w:rFonts w:ascii="Times New Roman" w:eastAsia="宋体" w:hAnsi="Times New Roman" w:cs="Times New Roman" w:hint="eastAsia"/>
                <w:b/>
                <w:bCs/>
                <w:color w:val="000000" w:themeColor="text1"/>
              </w:rPr>
              <w:t>六、生态环境影响分析</w:t>
            </w:r>
          </w:p>
          <w:p w14:paraId="1A5D1E38" w14:textId="77777777" w:rsidR="00B13E18" w:rsidRPr="00B041DC" w:rsidRDefault="00592A6D">
            <w:pPr>
              <w:widowControl/>
              <w:adjustRightInd w:val="0"/>
              <w:snapToGrid w:val="0"/>
              <w:spacing w:line="360" w:lineRule="auto"/>
              <w:ind w:firstLineChars="200" w:firstLine="480"/>
              <w:rPr>
                <w:bCs/>
                <w:color w:val="000000" w:themeColor="text1"/>
                <w:kern w:val="0"/>
                <w:sz w:val="24"/>
              </w:rPr>
            </w:pPr>
            <w:r w:rsidRPr="00B041DC">
              <w:rPr>
                <w:bCs/>
                <w:color w:val="000000" w:themeColor="text1"/>
                <w:kern w:val="0"/>
                <w:sz w:val="24"/>
              </w:rPr>
              <w:t>本项目位于</w:t>
            </w:r>
            <w:proofErr w:type="gramStart"/>
            <w:r w:rsidRPr="00B041DC">
              <w:rPr>
                <w:bCs/>
                <w:color w:val="000000" w:themeColor="text1"/>
                <w:kern w:val="0"/>
                <w:sz w:val="24"/>
              </w:rPr>
              <w:t>沣</w:t>
            </w:r>
            <w:proofErr w:type="gramEnd"/>
            <w:r w:rsidRPr="00B041DC">
              <w:rPr>
                <w:bCs/>
                <w:color w:val="000000" w:themeColor="text1"/>
                <w:kern w:val="0"/>
                <w:sz w:val="24"/>
              </w:rPr>
              <w:t>东新城镐京片区镐京大道以北、昆明二路以南</w:t>
            </w:r>
            <w:proofErr w:type="gramStart"/>
            <w:r w:rsidRPr="00B041DC">
              <w:rPr>
                <w:bCs/>
                <w:color w:val="000000" w:themeColor="text1"/>
                <w:kern w:val="0"/>
                <w:sz w:val="24"/>
              </w:rPr>
              <w:t>沣</w:t>
            </w:r>
            <w:proofErr w:type="gramEnd"/>
            <w:r w:rsidRPr="00B041DC">
              <w:rPr>
                <w:bCs/>
                <w:color w:val="000000" w:themeColor="text1"/>
                <w:kern w:val="0"/>
                <w:sz w:val="24"/>
              </w:rPr>
              <w:t>河以东，在《西咸新区沣东新城镐京片区控制性详细规划》规划</w:t>
            </w:r>
            <w:proofErr w:type="gramStart"/>
            <w:r w:rsidRPr="00B041DC">
              <w:rPr>
                <w:bCs/>
                <w:color w:val="000000" w:themeColor="text1"/>
                <w:kern w:val="0"/>
                <w:sz w:val="24"/>
              </w:rPr>
              <w:t>中项目东侧沣</w:t>
            </w:r>
            <w:proofErr w:type="gramEnd"/>
            <w:r w:rsidRPr="00B041DC">
              <w:rPr>
                <w:bCs/>
                <w:color w:val="000000" w:themeColor="text1"/>
                <w:kern w:val="0"/>
                <w:sz w:val="24"/>
              </w:rPr>
              <w:t>河东路（在建），南侧为镐京大道，西侧为</w:t>
            </w:r>
            <w:proofErr w:type="gramStart"/>
            <w:r w:rsidRPr="00B041DC">
              <w:rPr>
                <w:bCs/>
                <w:color w:val="000000" w:themeColor="text1"/>
                <w:kern w:val="0"/>
                <w:sz w:val="24"/>
              </w:rPr>
              <w:t>沣</w:t>
            </w:r>
            <w:proofErr w:type="gramEnd"/>
            <w:r w:rsidRPr="00B041DC">
              <w:rPr>
                <w:bCs/>
                <w:color w:val="000000" w:themeColor="text1"/>
                <w:kern w:val="0"/>
                <w:sz w:val="24"/>
              </w:rPr>
              <w:t>河，北侧为昆明二路（未建），向东</w:t>
            </w:r>
            <w:r w:rsidRPr="00B041DC">
              <w:rPr>
                <w:bCs/>
                <w:color w:val="000000" w:themeColor="text1"/>
                <w:kern w:val="0"/>
                <w:sz w:val="24"/>
              </w:rPr>
              <w:t>100m</w:t>
            </w:r>
            <w:r w:rsidRPr="00B041DC">
              <w:rPr>
                <w:bCs/>
                <w:color w:val="000000" w:themeColor="text1"/>
                <w:kern w:val="0"/>
                <w:sz w:val="24"/>
              </w:rPr>
              <w:t>为欢乐海岸（</w:t>
            </w:r>
            <w:r w:rsidRPr="00B041DC">
              <w:rPr>
                <w:rFonts w:hint="eastAsia"/>
                <w:bCs/>
                <w:color w:val="000000" w:themeColor="text1"/>
                <w:kern w:val="0"/>
                <w:sz w:val="24"/>
              </w:rPr>
              <w:t>拟建</w:t>
            </w:r>
            <w:r w:rsidRPr="00B041DC">
              <w:rPr>
                <w:bCs/>
                <w:color w:val="000000" w:themeColor="text1"/>
                <w:kern w:val="0"/>
                <w:sz w:val="24"/>
              </w:rPr>
              <w:t>），向北</w:t>
            </w:r>
            <w:r w:rsidRPr="00B041DC">
              <w:rPr>
                <w:bCs/>
                <w:color w:val="000000" w:themeColor="text1"/>
                <w:kern w:val="0"/>
                <w:sz w:val="24"/>
              </w:rPr>
              <w:t>50m</w:t>
            </w:r>
            <w:r w:rsidRPr="00B041DC">
              <w:rPr>
                <w:bCs/>
                <w:color w:val="000000" w:themeColor="text1"/>
                <w:kern w:val="0"/>
                <w:sz w:val="24"/>
              </w:rPr>
              <w:t>为文旅融合示范区（</w:t>
            </w:r>
            <w:r w:rsidRPr="00B041DC">
              <w:rPr>
                <w:rFonts w:hint="eastAsia"/>
                <w:bCs/>
                <w:color w:val="000000" w:themeColor="text1"/>
                <w:kern w:val="0"/>
                <w:sz w:val="24"/>
              </w:rPr>
              <w:t>拟建</w:t>
            </w:r>
            <w:r w:rsidRPr="00B041DC">
              <w:rPr>
                <w:bCs/>
                <w:color w:val="000000" w:themeColor="text1"/>
                <w:kern w:val="0"/>
                <w:sz w:val="24"/>
              </w:rPr>
              <w:t>）。项目于</w:t>
            </w:r>
            <w:r w:rsidRPr="00B041DC">
              <w:rPr>
                <w:bCs/>
                <w:color w:val="000000" w:themeColor="text1"/>
                <w:kern w:val="0"/>
                <w:sz w:val="24"/>
              </w:rPr>
              <w:t>2020</w:t>
            </w:r>
            <w:r w:rsidRPr="00B041DC">
              <w:rPr>
                <w:bCs/>
                <w:color w:val="000000" w:themeColor="text1"/>
                <w:kern w:val="0"/>
                <w:sz w:val="24"/>
              </w:rPr>
              <w:t>年</w:t>
            </w:r>
            <w:r w:rsidRPr="00B041DC">
              <w:rPr>
                <w:bCs/>
                <w:color w:val="000000" w:themeColor="text1"/>
                <w:kern w:val="0"/>
                <w:sz w:val="24"/>
              </w:rPr>
              <w:t>8</w:t>
            </w:r>
            <w:r w:rsidRPr="00B041DC">
              <w:rPr>
                <w:bCs/>
                <w:color w:val="000000" w:themeColor="text1"/>
                <w:kern w:val="0"/>
                <w:sz w:val="24"/>
              </w:rPr>
              <w:t>月</w:t>
            </w:r>
            <w:r w:rsidRPr="00B041DC">
              <w:rPr>
                <w:bCs/>
                <w:color w:val="000000" w:themeColor="text1"/>
                <w:kern w:val="0"/>
                <w:sz w:val="24"/>
              </w:rPr>
              <w:t>21</w:t>
            </w:r>
            <w:r w:rsidRPr="00B041DC">
              <w:rPr>
                <w:bCs/>
                <w:color w:val="000000" w:themeColor="text1"/>
                <w:kern w:val="0"/>
                <w:sz w:val="24"/>
              </w:rPr>
              <w:t>日取得了建设用地规划许可证（西咸</w:t>
            </w:r>
            <w:proofErr w:type="gramStart"/>
            <w:r w:rsidRPr="00B041DC">
              <w:rPr>
                <w:bCs/>
                <w:color w:val="000000" w:themeColor="text1"/>
                <w:kern w:val="0"/>
                <w:sz w:val="24"/>
              </w:rPr>
              <w:t>规</w:t>
            </w:r>
            <w:proofErr w:type="gramEnd"/>
            <w:r w:rsidRPr="00B041DC">
              <w:rPr>
                <w:bCs/>
                <w:color w:val="000000" w:themeColor="text1"/>
                <w:kern w:val="0"/>
                <w:sz w:val="24"/>
              </w:rPr>
              <w:t xml:space="preserve"> </w:t>
            </w:r>
            <w:r w:rsidRPr="00B041DC">
              <w:rPr>
                <w:bCs/>
                <w:color w:val="000000" w:themeColor="text1"/>
                <w:kern w:val="0"/>
                <w:sz w:val="24"/>
              </w:rPr>
              <w:t>地字第</w:t>
            </w:r>
            <w:r w:rsidRPr="00B041DC">
              <w:rPr>
                <w:bCs/>
                <w:color w:val="000000" w:themeColor="text1"/>
                <w:kern w:val="0"/>
                <w:sz w:val="24"/>
              </w:rPr>
              <w:t>02-2020-030</w:t>
            </w:r>
            <w:r w:rsidRPr="00B041DC">
              <w:rPr>
                <w:bCs/>
                <w:color w:val="000000" w:themeColor="text1"/>
                <w:kern w:val="0"/>
                <w:sz w:val="24"/>
              </w:rPr>
              <w:t>）号，项目用地性质为娱乐康体用地（</w:t>
            </w:r>
            <w:r w:rsidRPr="00B041DC">
              <w:rPr>
                <w:bCs/>
                <w:color w:val="000000" w:themeColor="text1"/>
                <w:kern w:val="0"/>
                <w:sz w:val="24"/>
              </w:rPr>
              <w:t>B3</w:t>
            </w:r>
            <w:r w:rsidRPr="00B041DC">
              <w:rPr>
                <w:bCs/>
                <w:color w:val="000000" w:themeColor="text1"/>
                <w:kern w:val="0"/>
                <w:sz w:val="24"/>
              </w:rPr>
              <w:t>）。</w:t>
            </w:r>
          </w:p>
          <w:p w14:paraId="015D0CF6" w14:textId="77777777" w:rsidR="00B13E18" w:rsidRPr="00B041DC" w:rsidRDefault="00592A6D">
            <w:pPr>
              <w:pStyle w:val="Default"/>
              <w:spacing w:line="360" w:lineRule="auto"/>
              <w:ind w:firstLineChars="200" w:firstLine="480"/>
              <w:rPr>
                <w:rFonts w:ascii="Times New Roman" w:hAnsi="Times New Roman" w:cs="Times New Roman"/>
                <w:color w:val="000000" w:themeColor="text1"/>
              </w:rPr>
            </w:pPr>
            <w:r w:rsidRPr="00B041DC">
              <w:rPr>
                <w:bCs/>
                <w:color w:val="000000" w:themeColor="text1"/>
              </w:rPr>
              <w:lastRenderedPageBreak/>
              <w:t>项目建设地不在居民集中区，未涉及《全国主体功能区划》与《陕西省主体功能区划》中的禁止开发区域、自然保护区、森林公园、风景名胜区、地质公园、文化自然遗产、水产种植自然保护区、重要湿地（含湿地公园）、重要水源地等。项目运营期产生的污染物主要为食堂油烟、生活和生产废水以及设备噪声等。本项目在采取有效的污染防治措施后，各类污染物均可做到达标排放，各环境要素基本能够满足相应的功能区划要求，对周边环境影响较小。</w:t>
            </w:r>
            <w:r w:rsidRPr="00B041DC">
              <w:rPr>
                <w:rFonts w:ascii="Times New Roman" w:hAnsi="Times New Roman" w:cs="Times New Roman" w:hint="eastAsia"/>
                <w:color w:val="000000" w:themeColor="text1"/>
              </w:rPr>
              <w:t>本项目建成后对进行道路硬化，对周边空地进行绿化，减缓生态影响。因此，本项目对生态影响较小。</w:t>
            </w:r>
          </w:p>
          <w:p w14:paraId="69C6D8D6" w14:textId="77777777" w:rsidR="00B13E18" w:rsidRPr="00B041DC" w:rsidRDefault="00592A6D">
            <w:pPr>
              <w:pStyle w:val="Default"/>
              <w:spacing w:line="360" w:lineRule="auto"/>
              <w:ind w:firstLineChars="200" w:firstLine="482"/>
              <w:rPr>
                <w:rFonts w:ascii="Times New Roman" w:hAnsi="Times New Roman" w:cs="Times New Roman"/>
                <w:b/>
                <w:bCs/>
                <w:color w:val="000000" w:themeColor="text1"/>
              </w:rPr>
            </w:pPr>
            <w:r w:rsidRPr="00B041DC">
              <w:rPr>
                <w:rFonts w:ascii="Times New Roman" w:hAnsi="Times New Roman" w:cs="Times New Roman" w:hint="eastAsia"/>
                <w:b/>
                <w:bCs/>
                <w:color w:val="000000" w:themeColor="text1"/>
              </w:rPr>
              <w:t>七、环境风险评价分析</w:t>
            </w:r>
          </w:p>
          <w:p w14:paraId="0C796EAD" w14:textId="77777777" w:rsidR="00B13E18" w:rsidRPr="00B041DC" w:rsidRDefault="00592A6D">
            <w:pPr>
              <w:spacing w:line="360" w:lineRule="auto"/>
              <w:ind w:firstLine="480"/>
              <w:rPr>
                <w:b/>
                <w:bCs/>
                <w:color w:val="000000" w:themeColor="text1"/>
                <w:kern w:val="0"/>
                <w:sz w:val="24"/>
              </w:rPr>
            </w:pPr>
            <w:r w:rsidRPr="00B041DC">
              <w:rPr>
                <w:rFonts w:hint="eastAsia"/>
                <w:b/>
                <w:bCs/>
                <w:color w:val="000000" w:themeColor="text1"/>
                <w:kern w:val="0"/>
                <w:sz w:val="24"/>
              </w:rPr>
              <w:t>1</w:t>
            </w:r>
            <w:r w:rsidRPr="00B041DC">
              <w:rPr>
                <w:rFonts w:hint="eastAsia"/>
                <w:b/>
                <w:bCs/>
                <w:color w:val="000000" w:themeColor="text1"/>
                <w:kern w:val="0"/>
                <w:sz w:val="24"/>
              </w:rPr>
              <w:t>、评价依据</w:t>
            </w:r>
          </w:p>
          <w:p w14:paraId="29979520" w14:textId="77777777" w:rsidR="00B13E18" w:rsidRPr="00B041DC" w:rsidRDefault="00592A6D">
            <w:pPr>
              <w:spacing w:line="360" w:lineRule="auto"/>
              <w:ind w:firstLine="480"/>
              <w:rPr>
                <w:color w:val="000000" w:themeColor="text1"/>
                <w:kern w:val="0"/>
                <w:sz w:val="24"/>
              </w:rPr>
            </w:pPr>
            <w:r w:rsidRPr="00B041DC">
              <w:rPr>
                <w:rFonts w:hint="eastAsia"/>
                <w:color w:val="000000" w:themeColor="text1"/>
                <w:kern w:val="0"/>
                <w:sz w:val="24"/>
              </w:rPr>
              <w:t>（</w:t>
            </w:r>
            <w:r w:rsidRPr="00B041DC">
              <w:rPr>
                <w:rFonts w:hint="eastAsia"/>
                <w:color w:val="000000" w:themeColor="text1"/>
                <w:kern w:val="0"/>
                <w:sz w:val="24"/>
              </w:rPr>
              <w:t>1</w:t>
            </w:r>
            <w:r w:rsidRPr="00B041DC">
              <w:rPr>
                <w:rFonts w:hint="eastAsia"/>
                <w:color w:val="000000" w:themeColor="text1"/>
                <w:kern w:val="0"/>
                <w:sz w:val="24"/>
              </w:rPr>
              <w:t>）风险调查</w:t>
            </w:r>
          </w:p>
          <w:p w14:paraId="3740C1E5" w14:textId="77777777" w:rsidR="00B13E18" w:rsidRPr="00B041DC" w:rsidRDefault="00592A6D">
            <w:pPr>
              <w:pStyle w:val="Default"/>
              <w:spacing w:line="360" w:lineRule="auto"/>
              <w:ind w:firstLineChars="200" w:firstLine="480"/>
              <w:rPr>
                <w:rFonts w:ascii="Times New Roman" w:hAnsi="Times New Roman" w:cs="Times New Roman"/>
                <w:color w:val="000000" w:themeColor="text1"/>
              </w:rPr>
            </w:pPr>
            <w:r w:rsidRPr="00B041DC">
              <w:rPr>
                <w:rFonts w:hint="eastAsia"/>
                <w:color w:val="000000" w:themeColor="text1"/>
              </w:rPr>
              <w:t>本项目涉及的风险物质主要为次氯酸钠，用于水循环系统中进行废水消毒；</w:t>
            </w:r>
            <w:r w:rsidRPr="00B041DC">
              <w:rPr>
                <w:rFonts w:ascii="Times New Roman" w:hAnsi="Times New Roman" w:cs="Times New Roman"/>
                <w:color w:val="000000" w:themeColor="text1"/>
              </w:rPr>
              <w:t>市政天然气管道将天然气引入本项目，</w:t>
            </w:r>
            <w:r w:rsidRPr="00B041DC">
              <w:rPr>
                <w:rFonts w:ascii="Times New Roman" w:hAnsi="Times New Roman" w:cs="Times New Roman" w:hint="eastAsia"/>
                <w:color w:val="000000" w:themeColor="text1"/>
              </w:rPr>
              <w:t>于锅炉房前调压，进入锅炉中进行燃烧，通过锅炉将水气化为蒸汽，用于生产供热，天然气（甲烷）</w:t>
            </w:r>
            <w:r w:rsidRPr="00B041DC">
              <w:rPr>
                <w:rFonts w:ascii="Times New Roman" w:hAnsi="Times New Roman" w:cs="Times New Roman"/>
                <w:snapToGrid w:val="0"/>
                <w:color w:val="000000" w:themeColor="text1"/>
              </w:rPr>
              <w:t>主要存在于天然气管道及锅炉中</w:t>
            </w:r>
            <w:r w:rsidRPr="00B041DC">
              <w:rPr>
                <w:rFonts w:ascii="Times New Roman" w:hAnsi="Times New Roman" w:cs="Times New Roman" w:hint="eastAsia"/>
                <w:color w:val="000000" w:themeColor="text1"/>
              </w:rPr>
              <w:t>。</w:t>
            </w:r>
            <w:r w:rsidRPr="00B041DC">
              <w:rPr>
                <w:rFonts w:hint="eastAsia"/>
                <w:color w:val="000000" w:themeColor="text1"/>
              </w:rPr>
              <w:t>次氯酸钠和甲烷分别在本项目场中最大</w:t>
            </w:r>
            <w:r w:rsidRPr="00B041DC">
              <w:rPr>
                <w:rFonts w:hint="eastAsia"/>
                <w:color w:val="000000" w:themeColor="text1"/>
                <w:szCs w:val="28"/>
              </w:rPr>
              <w:t>贮存量为1t和0</w:t>
            </w:r>
            <w:r w:rsidRPr="00B041DC">
              <w:rPr>
                <w:color w:val="000000" w:themeColor="text1"/>
                <w:szCs w:val="28"/>
              </w:rPr>
              <w:t>.03t</w:t>
            </w:r>
            <w:r w:rsidRPr="00B041DC">
              <w:rPr>
                <w:rFonts w:hint="eastAsia"/>
                <w:color w:val="000000" w:themeColor="text1"/>
                <w:szCs w:val="28"/>
              </w:rPr>
              <w:t>，</w:t>
            </w:r>
            <w:r w:rsidRPr="00B041DC">
              <w:rPr>
                <w:rFonts w:hint="eastAsia"/>
                <w:color w:val="000000" w:themeColor="text1"/>
              </w:rPr>
              <w:t>项目存在的风险主要为</w:t>
            </w:r>
            <w:r w:rsidRPr="00B041DC">
              <w:rPr>
                <w:rFonts w:hint="eastAsia"/>
                <w:bCs/>
                <w:color w:val="000000" w:themeColor="text1"/>
              </w:rPr>
              <w:t>次氯酸钠和</w:t>
            </w:r>
            <w:r w:rsidRPr="00B041DC">
              <w:rPr>
                <w:rFonts w:ascii="Times New Roman" w:hAnsi="Times New Roman" w:cs="Times New Roman" w:hint="eastAsia"/>
                <w:color w:val="000000" w:themeColor="text1"/>
              </w:rPr>
              <w:t>天然气</w:t>
            </w:r>
            <w:r w:rsidRPr="00B041DC">
              <w:rPr>
                <w:bCs/>
                <w:color w:val="000000" w:themeColor="text1"/>
              </w:rPr>
              <w:t>在</w:t>
            </w:r>
            <w:r w:rsidRPr="00B041DC">
              <w:rPr>
                <w:rFonts w:hint="eastAsia"/>
                <w:color w:val="000000" w:themeColor="text1"/>
              </w:rPr>
              <w:t>生产、使用、储存过程中</w:t>
            </w:r>
            <w:r w:rsidRPr="00B041DC">
              <w:rPr>
                <w:bCs/>
                <w:color w:val="000000" w:themeColor="text1"/>
              </w:rPr>
              <w:t>存在风险</w:t>
            </w:r>
            <w:r w:rsidRPr="00B041DC">
              <w:rPr>
                <w:rFonts w:hint="eastAsia"/>
                <w:bCs/>
                <w:color w:val="000000" w:themeColor="text1"/>
              </w:rPr>
              <w:t>。</w:t>
            </w:r>
          </w:p>
          <w:p w14:paraId="4A5B3CCA" w14:textId="77777777" w:rsidR="00B13E18" w:rsidRPr="00B041DC" w:rsidRDefault="00B13E18">
            <w:pPr>
              <w:spacing w:line="360" w:lineRule="auto"/>
              <w:ind w:firstLine="480"/>
              <w:rPr>
                <w:color w:val="000000" w:themeColor="text1"/>
                <w:kern w:val="0"/>
                <w:sz w:val="24"/>
              </w:rPr>
            </w:pPr>
          </w:p>
          <w:p w14:paraId="2937FFFB" w14:textId="77777777" w:rsidR="00B13E18" w:rsidRPr="00B041DC" w:rsidRDefault="00592A6D">
            <w:pPr>
              <w:spacing w:line="360" w:lineRule="auto"/>
              <w:ind w:firstLine="482"/>
              <w:rPr>
                <w:color w:val="000000" w:themeColor="text1"/>
                <w:kern w:val="0"/>
                <w:sz w:val="24"/>
              </w:rPr>
            </w:pPr>
            <w:r w:rsidRPr="00B041DC">
              <w:rPr>
                <w:rFonts w:hint="eastAsia"/>
                <w:color w:val="000000" w:themeColor="text1"/>
                <w:kern w:val="0"/>
                <w:sz w:val="24"/>
              </w:rPr>
              <w:t>根据</w:t>
            </w:r>
            <w:r w:rsidRPr="00B041DC">
              <w:rPr>
                <w:rFonts w:hint="eastAsia"/>
                <w:color w:val="000000" w:themeColor="text1"/>
                <w:kern w:val="0"/>
                <w:sz w:val="24"/>
              </w:rPr>
              <w:t>HJ169-2018</w:t>
            </w:r>
            <w:r w:rsidRPr="00B041DC">
              <w:rPr>
                <w:rFonts w:hint="eastAsia"/>
                <w:color w:val="000000" w:themeColor="text1"/>
                <w:kern w:val="0"/>
                <w:sz w:val="24"/>
              </w:rPr>
              <w:t>中附录</w:t>
            </w:r>
            <w:r w:rsidRPr="00B041DC">
              <w:rPr>
                <w:rFonts w:hint="eastAsia"/>
                <w:color w:val="000000" w:themeColor="text1"/>
                <w:kern w:val="0"/>
                <w:sz w:val="24"/>
              </w:rPr>
              <w:t>B</w:t>
            </w:r>
            <w:r w:rsidRPr="00B041DC">
              <w:rPr>
                <w:rFonts w:hint="eastAsia"/>
                <w:color w:val="000000" w:themeColor="text1"/>
                <w:kern w:val="0"/>
                <w:sz w:val="24"/>
              </w:rPr>
              <w:t>计算涉及的危险物质数量与临界量比值（</w:t>
            </w:r>
            <w:r w:rsidRPr="00B041DC">
              <w:rPr>
                <w:rFonts w:hint="eastAsia"/>
                <w:i/>
                <w:color w:val="000000" w:themeColor="text1"/>
                <w:kern w:val="0"/>
                <w:sz w:val="24"/>
              </w:rPr>
              <w:t>Q</w:t>
            </w:r>
            <w:r w:rsidRPr="00B041DC">
              <w:rPr>
                <w:rFonts w:hint="eastAsia"/>
                <w:color w:val="000000" w:themeColor="text1"/>
                <w:kern w:val="0"/>
                <w:sz w:val="24"/>
              </w:rPr>
              <w:t>），见下表</w:t>
            </w:r>
            <w:r w:rsidRPr="00B041DC">
              <w:rPr>
                <w:color w:val="000000" w:themeColor="text1"/>
                <w:kern w:val="0"/>
                <w:sz w:val="24"/>
              </w:rPr>
              <w:t>7</w:t>
            </w:r>
            <w:r w:rsidRPr="00B041DC">
              <w:rPr>
                <w:rFonts w:hint="eastAsia"/>
                <w:color w:val="000000" w:themeColor="text1"/>
                <w:kern w:val="0"/>
                <w:sz w:val="24"/>
              </w:rPr>
              <w:t>-</w:t>
            </w:r>
            <w:r w:rsidRPr="00B041DC">
              <w:rPr>
                <w:color w:val="000000" w:themeColor="text1"/>
                <w:kern w:val="0"/>
                <w:sz w:val="24"/>
              </w:rPr>
              <w:t>18</w:t>
            </w:r>
            <w:r w:rsidRPr="00B041DC">
              <w:rPr>
                <w:rFonts w:hint="eastAsia"/>
                <w:color w:val="000000" w:themeColor="text1"/>
                <w:kern w:val="0"/>
                <w:sz w:val="24"/>
              </w:rPr>
              <w:t>。</w:t>
            </w:r>
          </w:p>
          <w:p w14:paraId="6463F78E" w14:textId="77777777" w:rsidR="00B13E18" w:rsidRPr="00B041DC" w:rsidRDefault="00592A6D">
            <w:pPr>
              <w:spacing w:line="360" w:lineRule="auto"/>
              <w:jc w:val="center"/>
              <w:rPr>
                <w:b/>
                <w:bCs/>
                <w:color w:val="000000" w:themeColor="text1"/>
                <w:kern w:val="0"/>
                <w:sz w:val="24"/>
                <w:szCs w:val="21"/>
              </w:rPr>
            </w:pPr>
            <w:r w:rsidRPr="00B041DC">
              <w:rPr>
                <w:b/>
                <w:bCs/>
                <w:color w:val="000000" w:themeColor="text1"/>
                <w:kern w:val="0"/>
                <w:sz w:val="24"/>
                <w:szCs w:val="21"/>
              </w:rPr>
              <w:t>表</w:t>
            </w:r>
            <w:r w:rsidRPr="00B041DC">
              <w:rPr>
                <w:b/>
                <w:bCs/>
                <w:color w:val="000000" w:themeColor="text1"/>
                <w:kern w:val="0"/>
                <w:sz w:val="24"/>
                <w:szCs w:val="21"/>
              </w:rPr>
              <w:t xml:space="preserve">7-18   </w:t>
            </w:r>
            <w:r w:rsidRPr="00B041DC">
              <w:rPr>
                <w:b/>
                <w:bCs/>
                <w:color w:val="000000" w:themeColor="text1"/>
                <w:kern w:val="0"/>
                <w:sz w:val="24"/>
                <w:szCs w:val="21"/>
              </w:rPr>
              <w:t>危险物质数量与临界量比值表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039"/>
              <w:gridCol w:w="1489"/>
              <w:gridCol w:w="1721"/>
              <w:gridCol w:w="1438"/>
              <w:gridCol w:w="1589"/>
              <w:gridCol w:w="1781"/>
            </w:tblGrid>
            <w:tr w:rsidR="00B13E18" w:rsidRPr="00B041DC" w14:paraId="1A8A78AE" w14:textId="77777777">
              <w:trPr>
                <w:trHeight w:val="20"/>
                <w:tblHeader/>
                <w:jc w:val="center"/>
              </w:trPr>
              <w:tc>
                <w:tcPr>
                  <w:tcW w:w="574" w:type="pct"/>
                  <w:shd w:val="clear" w:color="auto" w:fill="FFFFFF"/>
                  <w:vAlign w:val="center"/>
                </w:tcPr>
                <w:p w14:paraId="6A1CE557"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危险</w:t>
                  </w:r>
                </w:p>
                <w:p w14:paraId="719723E1"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单元</w:t>
                  </w:r>
                </w:p>
              </w:tc>
              <w:tc>
                <w:tcPr>
                  <w:tcW w:w="822" w:type="pct"/>
                  <w:shd w:val="clear" w:color="auto" w:fill="FFFFFF"/>
                  <w:vAlign w:val="center"/>
                </w:tcPr>
                <w:p w14:paraId="4E485072"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危险</w:t>
                  </w:r>
                  <w:r w:rsidRPr="00B041DC">
                    <w:rPr>
                      <w:color w:val="000000" w:themeColor="text1"/>
                      <w:szCs w:val="21"/>
                    </w:rPr>
                    <w:t>物质名称</w:t>
                  </w:r>
                </w:p>
              </w:tc>
              <w:tc>
                <w:tcPr>
                  <w:tcW w:w="950" w:type="pct"/>
                  <w:shd w:val="clear" w:color="auto" w:fill="FFFFFF"/>
                  <w:vAlign w:val="center"/>
                </w:tcPr>
                <w:p w14:paraId="4742F9DC"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CAS</w:t>
                  </w:r>
                  <w:r w:rsidRPr="00B041DC">
                    <w:rPr>
                      <w:rFonts w:hint="eastAsia"/>
                      <w:color w:val="000000" w:themeColor="text1"/>
                      <w:szCs w:val="21"/>
                    </w:rPr>
                    <w:t>号</w:t>
                  </w:r>
                </w:p>
              </w:tc>
              <w:tc>
                <w:tcPr>
                  <w:tcW w:w="794" w:type="pct"/>
                  <w:shd w:val="clear" w:color="auto" w:fill="FFFFFF"/>
                  <w:vAlign w:val="center"/>
                </w:tcPr>
                <w:p w14:paraId="6F783B98"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最大</w:t>
                  </w:r>
                  <w:r w:rsidRPr="00B041DC">
                    <w:rPr>
                      <w:color w:val="000000" w:themeColor="text1"/>
                      <w:szCs w:val="21"/>
                    </w:rPr>
                    <w:t>存在总量</w:t>
                  </w:r>
                  <w:r w:rsidRPr="00B041DC">
                    <w:rPr>
                      <w:rFonts w:hint="eastAsia"/>
                      <w:i/>
                      <w:color w:val="000000" w:themeColor="text1"/>
                      <w:szCs w:val="21"/>
                    </w:rPr>
                    <w:t>q</w:t>
                  </w:r>
                  <w:r w:rsidRPr="00B041DC">
                    <w:rPr>
                      <w:rFonts w:hint="eastAsia"/>
                      <w:i/>
                      <w:color w:val="000000" w:themeColor="text1"/>
                      <w:szCs w:val="21"/>
                      <w:vertAlign w:val="subscript"/>
                    </w:rPr>
                    <w:t>n</w:t>
                  </w:r>
                  <w:r w:rsidRPr="00B041DC">
                    <w:rPr>
                      <w:rFonts w:hint="eastAsia"/>
                      <w:color w:val="000000" w:themeColor="text1"/>
                      <w:szCs w:val="21"/>
                    </w:rPr>
                    <w:t>/</w:t>
                  </w:r>
                  <w:r w:rsidRPr="00B041DC">
                    <w:rPr>
                      <w:color w:val="000000" w:themeColor="text1"/>
                      <w:szCs w:val="21"/>
                    </w:rPr>
                    <w:t>t</w:t>
                  </w:r>
                </w:p>
              </w:tc>
              <w:tc>
                <w:tcPr>
                  <w:tcW w:w="877" w:type="pct"/>
                  <w:shd w:val="clear" w:color="auto" w:fill="FFFFFF"/>
                  <w:vAlign w:val="center"/>
                </w:tcPr>
                <w:p w14:paraId="72932BC7"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临界量</w:t>
                  </w:r>
                </w:p>
                <w:p w14:paraId="13037159" w14:textId="77777777" w:rsidR="00B13E18" w:rsidRPr="00B041DC" w:rsidRDefault="00592A6D">
                  <w:pPr>
                    <w:adjustRightInd w:val="0"/>
                    <w:snapToGrid w:val="0"/>
                    <w:spacing w:line="240" w:lineRule="exact"/>
                    <w:jc w:val="center"/>
                    <w:rPr>
                      <w:color w:val="000000" w:themeColor="text1"/>
                      <w:szCs w:val="21"/>
                    </w:rPr>
                  </w:pPr>
                  <w:r w:rsidRPr="00B041DC">
                    <w:rPr>
                      <w:rFonts w:hint="eastAsia"/>
                      <w:i/>
                      <w:color w:val="000000" w:themeColor="text1"/>
                      <w:szCs w:val="21"/>
                    </w:rPr>
                    <w:t>Q</w:t>
                  </w:r>
                  <w:r w:rsidRPr="00B041DC">
                    <w:rPr>
                      <w:rFonts w:hint="eastAsia"/>
                      <w:i/>
                      <w:color w:val="000000" w:themeColor="text1"/>
                      <w:szCs w:val="21"/>
                      <w:vertAlign w:val="subscript"/>
                    </w:rPr>
                    <w:t>n</w:t>
                  </w:r>
                  <w:r w:rsidRPr="00B041DC">
                    <w:rPr>
                      <w:rFonts w:hint="eastAsia"/>
                      <w:color w:val="000000" w:themeColor="text1"/>
                      <w:szCs w:val="21"/>
                    </w:rPr>
                    <w:t>/</w:t>
                  </w:r>
                  <w:r w:rsidRPr="00B041DC">
                    <w:rPr>
                      <w:color w:val="000000" w:themeColor="text1"/>
                      <w:szCs w:val="21"/>
                    </w:rPr>
                    <w:t>t</w:t>
                  </w:r>
                </w:p>
              </w:tc>
              <w:tc>
                <w:tcPr>
                  <w:tcW w:w="983" w:type="pct"/>
                  <w:shd w:val="clear" w:color="auto" w:fill="FFFFFF"/>
                  <w:vAlign w:val="center"/>
                </w:tcPr>
                <w:p w14:paraId="06202725"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该种危险物质</w:t>
                  </w:r>
                  <w:r w:rsidRPr="00B041DC">
                    <w:rPr>
                      <w:rFonts w:hint="eastAsia"/>
                      <w:i/>
                      <w:color w:val="000000" w:themeColor="text1"/>
                      <w:szCs w:val="21"/>
                    </w:rPr>
                    <w:t>Q</w:t>
                  </w:r>
                  <w:r w:rsidRPr="00B041DC">
                    <w:rPr>
                      <w:rFonts w:hint="eastAsia"/>
                      <w:color w:val="000000" w:themeColor="text1"/>
                      <w:szCs w:val="21"/>
                    </w:rPr>
                    <w:t>值（</w:t>
                  </w:r>
                  <w:r w:rsidRPr="00B041DC">
                    <w:rPr>
                      <w:i/>
                      <w:color w:val="000000" w:themeColor="text1"/>
                      <w:szCs w:val="21"/>
                    </w:rPr>
                    <w:t>q</w:t>
                  </w:r>
                  <w:r w:rsidRPr="00B041DC">
                    <w:rPr>
                      <w:i/>
                      <w:color w:val="000000" w:themeColor="text1"/>
                      <w:szCs w:val="21"/>
                      <w:vertAlign w:val="subscript"/>
                    </w:rPr>
                    <w:t>n</w:t>
                  </w:r>
                  <w:r w:rsidRPr="00B041DC">
                    <w:rPr>
                      <w:color w:val="000000" w:themeColor="text1"/>
                      <w:szCs w:val="21"/>
                    </w:rPr>
                    <w:t>/</w:t>
                  </w:r>
                  <w:r w:rsidRPr="00B041DC">
                    <w:rPr>
                      <w:i/>
                      <w:color w:val="000000" w:themeColor="text1"/>
                      <w:szCs w:val="21"/>
                    </w:rPr>
                    <w:t>Q</w:t>
                  </w:r>
                  <w:r w:rsidRPr="00B041DC">
                    <w:rPr>
                      <w:i/>
                      <w:color w:val="000000" w:themeColor="text1"/>
                      <w:szCs w:val="21"/>
                      <w:vertAlign w:val="subscript"/>
                    </w:rPr>
                    <w:t>n</w:t>
                  </w:r>
                  <w:r w:rsidRPr="00B041DC">
                    <w:rPr>
                      <w:rFonts w:hint="eastAsia"/>
                      <w:color w:val="000000" w:themeColor="text1"/>
                      <w:szCs w:val="21"/>
                    </w:rPr>
                    <w:t>）</w:t>
                  </w:r>
                </w:p>
              </w:tc>
            </w:tr>
            <w:tr w:rsidR="00B13E18" w:rsidRPr="00B041DC" w14:paraId="198A74B0" w14:textId="77777777">
              <w:trPr>
                <w:trHeight w:val="317"/>
                <w:jc w:val="center"/>
              </w:trPr>
              <w:tc>
                <w:tcPr>
                  <w:tcW w:w="574" w:type="pct"/>
                  <w:shd w:val="clear" w:color="auto" w:fill="FFFFFF"/>
                  <w:vAlign w:val="center"/>
                </w:tcPr>
                <w:p w14:paraId="4D447491"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水处理房</w:t>
                  </w:r>
                </w:p>
              </w:tc>
              <w:tc>
                <w:tcPr>
                  <w:tcW w:w="822" w:type="pct"/>
                  <w:shd w:val="clear" w:color="auto" w:fill="FFFFFF"/>
                  <w:vAlign w:val="center"/>
                </w:tcPr>
                <w:p w14:paraId="5638B1D8"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次氯酸钠</w:t>
                  </w:r>
                </w:p>
              </w:tc>
              <w:tc>
                <w:tcPr>
                  <w:tcW w:w="950" w:type="pct"/>
                  <w:shd w:val="clear" w:color="auto" w:fill="FFFFFF"/>
                  <w:vAlign w:val="center"/>
                </w:tcPr>
                <w:p w14:paraId="580B9D22"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7681-52-9</w:t>
                  </w:r>
                </w:p>
              </w:tc>
              <w:tc>
                <w:tcPr>
                  <w:tcW w:w="794" w:type="pct"/>
                  <w:shd w:val="clear" w:color="auto" w:fill="FFFFFF"/>
                  <w:vAlign w:val="center"/>
                </w:tcPr>
                <w:p w14:paraId="5098103F"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1</w:t>
                  </w:r>
                </w:p>
              </w:tc>
              <w:tc>
                <w:tcPr>
                  <w:tcW w:w="877" w:type="pct"/>
                  <w:shd w:val="clear" w:color="auto" w:fill="FFFFFF"/>
                  <w:vAlign w:val="center"/>
                </w:tcPr>
                <w:p w14:paraId="74B41421"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5</w:t>
                  </w:r>
                </w:p>
              </w:tc>
              <w:tc>
                <w:tcPr>
                  <w:tcW w:w="983" w:type="pct"/>
                  <w:shd w:val="clear" w:color="auto" w:fill="FFFFFF"/>
                  <w:vAlign w:val="center"/>
                </w:tcPr>
                <w:p w14:paraId="3B752EA0"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0.2</w:t>
                  </w:r>
                </w:p>
              </w:tc>
            </w:tr>
            <w:tr w:rsidR="00B13E18" w:rsidRPr="00B041DC" w14:paraId="03CA4517" w14:textId="77777777">
              <w:trPr>
                <w:trHeight w:val="317"/>
                <w:jc w:val="center"/>
              </w:trPr>
              <w:tc>
                <w:tcPr>
                  <w:tcW w:w="574" w:type="pct"/>
                  <w:shd w:val="clear" w:color="auto" w:fill="FFFFFF"/>
                  <w:vAlign w:val="center"/>
                </w:tcPr>
                <w:p w14:paraId="6FAB3F21"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天然气管道及锅炉</w:t>
                  </w:r>
                </w:p>
              </w:tc>
              <w:tc>
                <w:tcPr>
                  <w:tcW w:w="822" w:type="pct"/>
                  <w:shd w:val="clear" w:color="auto" w:fill="FFFFFF"/>
                  <w:vAlign w:val="center"/>
                </w:tcPr>
                <w:p w14:paraId="17A1C1DD" w14:textId="77777777" w:rsidR="00B13E18" w:rsidRPr="00B041DC" w:rsidRDefault="00592A6D">
                  <w:pPr>
                    <w:adjustRightInd w:val="0"/>
                    <w:snapToGrid w:val="0"/>
                    <w:spacing w:line="240" w:lineRule="exact"/>
                    <w:jc w:val="center"/>
                    <w:rPr>
                      <w:color w:val="000000" w:themeColor="text1"/>
                      <w:kern w:val="0"/>
                      <w:szCs w:val="21"/>
                    </w:rPr>
                  </w:pPr>
                  <w:r w:rsidRPr="00B041DC">
                    <w:rPr>
                      <w:rFonts w:hint="eastAsia"/>
                      <w:color w:val="000000" w:themeColor="text1"/>
                      <w:kern w:val="0"/>
                      <w:szCs w:val="21"/>
                    </w:rPr>
                    <w:t>天然气</w:t>
                  </w:r>
                </w:p>
                <w:p w14:paraId="3396EBEA"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kern w:val="0"/>
                      <w:szCs w:val="21"/>
                    </w:rPr>
                    <w:t>（甲烷）</w:t>
                  </w:r>
                </w:p>
              </w:tc>
              <w:tc>
                <w:tcPr>
                  <w:tcW w:w="950" w:type="pct"/>
                  <w:shd w:val="clear" w:color="auto" w:fill="FFFFFF"/>
                  <w:vAlign w:val="center"/>
                </w:tcPr>
                <w:p w14:paraId="3FE5456D"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74-82-8</w:t>
                  </w:r>
                </w:p>
              </w:tc>
              <w:tc>
                <w:tcPr>
                  <w:tcW w:w="794" w:type="pct"/>
                  <w:shd w:val="clear" w:color="auto" w:fill="FFFFFF"/>
                  <w:vAlign w:val="center"/>
                </w:tcPr>
                <w:p w14:paraId="59A54322"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0</w:t>
                  </w:r>
                  <w:r w:rsidRPr="00B041DC">
                    <w:rPr>
                      <w:color w:val="000000" w:themeColor="text1"/>
                      <w:szCs w:val="21"/>
                    </w:rPr>
                    <w:t>.03</w:t>
                  </w:r>
                </w:p>
              </w:tc>
              <w:tc>
                <w:tcPr>
                  <w:tcW w:w="877" w:type="pct"/>
                  <w:shd w:val="clear" w:color="auto" w:fill="FFFFFF"/>
                  <w:vAlign w:val="center"/>
                </w:tcPr>
                <w:p w14:paraId="340D55B4"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0</w:t>
                  </w:r>
                </w:p>
              </w:tc>
              <w:tc>
                <w:tcPr>
                  <w:tcW w:w="983" w:type="pct"/>
                  <w:shd w:val="clear" w:color="auto" w:fill="FFFFFF"/>
                  <w:vAlign w:val="center"/>
                </w:tcPr>
                <w:p w14:paraId="7E9DB8DF"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0</w:t>
                  </w:r>
                  <w:r w:rsidRPr="00B041DC">
                    <w:rPr>
                      <w:color w:val="000000" w:themeColor="text1"/>
                      <w:szCs w:val="21"/>
                    </w:rPr>
                    <w:t>.003</w:t>
                  </w:r>
                </w:p>
              </w:tc>
            </w:tr>
          </w:tbl>
          <w:p w14:paraId="01C9436C" w14:textId="77777777" w:rsidR="00B13E18" w:rsidRPr="00B041DC" w:rsidRDefault="00592A6D">
            <w:pPr>
              <w:spacing w:line="360" w:lineRule="auto"/>
              <w:ind w:firstLineChars="200" w:firstLine="464"/>
              <w:rPr>
                <w:color w:val="000000" w:themeColor="text1"/>
                <w:spacing w:val="-4"/>
                <w:kern w:val="0"/>
                <w:sz w:val="24"/>
                <w:szCs w:val="20"/>
              </w:rPr>
            </w:pPr>
            <w:r w:rsidRPr="00B041DC">
              <w:rPr>
                <w:rFonts w:hint="eastAsia"/>
                <w:color w:val="000000" w:themeColor="text1"/>
                <w:spacing w:val="-4"/>
                <w:kern w:val="0"/>
                <w:sz w:val="24"/>
                <w:szCs w:val="20"/>
              </w:rPr>
              <w:t>故，</w:t>
            </w:r>
            <w:r w:rsidRPr="00B041DC">
              <w:rPr>
                <w:i/>
                <w:color w:val="000000" w:themeColor="text1"/>
                <w:spacing w:val="-4"/>
                <w:kern w:val="0"/>
                <w:sz w:val="24"/>
              </w:rPr>
              <w:t>Q=</w:t>
            </w:r>
            <w:r w:rsidRPr="00B041DC">
              <w:rPr>
                <w:rFonts w:hint="eastAsia"/>
                <w:color w:val="000000" w:themeColor="text1"/>
                <w:kern w:val="0"/>
                <w:sz w:val="24"/>
              </w:rPr>
              <w:t>0.</w:t>
            </w:r>
            <w:r w:rsidRPr="00B041DC">
              <w:rPr>
                <w:color w:val="000000" w:themeColor="text1"/>
                <w:kern w:val="0"/>
                <w:sz w:val="24"/>
              </w:rPr>
              <w:t>203</w:t>
            </w:r>
            <w:r w:rsidRPr="00B041DC">
              <w:rPr>
                <w:rFonts w:hint="eastAsia"/>
                <w:color w:val="000000" w:themeColor="text1"/>
                <w:spacing w:val="-4"/>
                <w:kern w:val="0"/>
                <w:sz w:val="24"/>
              </w:rPr>
              <w:t>＜</w:t>
            </w:r>
            <w:r w:rsidRPr="00B041DC">
              <w:rPr>
                <w:rFonts w:hint="eastAsia"/>
                <w:color w:val="000000" w:themeColor="text1"/>
                <w:spacing w:val="-4"/>
                <w:kern w:val="0"/>
                <w:sz w:val="24"/>
              </w:rPr>
              <w:t>1</w:t>
            </w:r>
            <w:r w:rsidRPr="00B041DC">
              <w:rPr>
                <w:rFonts w:hint="eastAsia"/>
                <w:color w:val="000000" w:themeColor="text1"/>
                <w:spacing w:val="-4"/>
                <w:kern w:val="0"/>
                <w:sz w:val="24"/>
                <w:szCs w:val="20"/>
              </w:rPr>
              <w:t>。</w:t>
            </w:r>
          </w:p>
          <w:p w14:paraId="212C4554" w14:textId="77777777" w:rsidR="00B13E18" w:rsidRPr="00B041DC" w:rsidRDefault="00592A6D">
            <w:pPr>
              <w:spacing w:line="360" w:lineRule="auto"/>
              <w:ind w:firstLineChars="200" w:firstLine="480"/>
              <w:rPr>
                <w:rFonts w:ascii="宋体" w:hAnsi="宋体"/>
                <w:color w:val="000000" w:themeColor="text1"/>
                <w:kern w:val="0"/>
                <w:sz w:val="24"/>
              </w:rPr>
            </w:pPr>
            <w:r w:rsidRPr="00B041DC">
              <w:rPr>
                <w:rFonts w:ascii="宋体" w:hAnsi="宋体" w:hint="eastAsia"/>
                <w:color w:val="000000" w:themeColor="text1"/>
                <w:kern w:val="0"/>
                <w:sz w:val="24"/>
              </w:rPr>
              <w:t>（2）风险潜势初判</w:t>
            </w:r>
          </w:p>
          <w:p w14:paraId="3A6C58BF" w14:textId="77777777" w:rsidR="00B13E18" w:rsidRPr="00B041DC" w:rsidRDefault="00592A6D">
            <w:pPr>
              <w:spacing w:line="360" w:lineRule="auto"/>
              <w:ind w:firstLineChars="200" w:firstLine="464"/>
              <w:rPr>
                <w:color w:val="000000" w:themeColor="text1"/>
                <w:spacing w:val="-4"/>
                <w:kern w:val="0"/>
                <w:sz w:val="24"/>
                <w:szCs w:val="20"/>
              </w:rPr>
            </w:pPr>
            <w:r w:rsidRPr="00B041DC">
              <w:rPr>
                <w:rFonts w:hint="eastAsia"/>
                <w:color w:val="000000" w:themeColor="text1"/>
                <w:spacing w:val="-4"/>
                <w:kern w:val="0"/>
                <w:sz w:val="24"/>
                <w:szCs w:val="20"/>
              </w:rPr>
              <w:t>危险物质（次氯酸钠、甲烷）总量与其临界量比值</w:t>
            </w:r>
            <w:r w:rsidRPr="00B041DC">
              <w:rPr>
                <w:rFonts w:hint="eastAsia"/>
                <w:color w:val="000000" w:themeColor="text1"/>
                <w:spacing w:val="-4"/>
                <w:kern w:val="0"/>
                <w:sz w:val="24"/>
              </w:rPr>
              <w:t>Q=</w:t>
            </w:r>
            <w:r w:rsidRPr="00B041DC">
              <w:rPr>
                <w:rFonts w:hint="eastAsia"/>
                <w:color w:val="000000" w:themeColor="text1"/>
                <w:kern w:val="0"/>
                <w:sz w:val="24"/>
              </w:rPr>
              <w:t>0.</w:t>
            </w:r>
            <w:r w:rsidRPr="00B041DC">
              <w:rPr>
                <w:color w:val="000000" w:themeColor="text1"/>
                <w:kern w:val="0"/>
                <w:sz w:val="24"/>
              </w:rPr>
              <w:t>203</w:t>
            </w:r>
            <w:r w:rsidRPr="00B041DC">
              <w:rPr>
                <w:rFonts w:hint="eastAsia"/>
                <w:color w:val="000000" w:themeColor="text1"/>
                <w:spacing w:val="-4"/>
                <w:kern w:val="0"/>
                <w:sz w:val="24"/>
              </w:rPr>
              <w:t>＜</w:t>
            </w:r>
            <w:r w:rsidRPr="00B041DC">
              <w:rPr>
                <w:rFonts w:hint="eastAsia"/>
                <w:color w:val="000000" w:themeColor="text1"/>
                <w:spacing w:val="-4"/>
                <w:kern w:val="0"/>
                <w:sz w:val="24"/>
              </w:rPr>
              <w:t>1</w:t>
            </w:r>
            <w:r w:rsidRPr="00B041DC">
              <w:rPr>
                <w:rFonts w:hint="eastAsia"/>
                <w:color w:val="000000" w:themeColor="text1"/>
                <w:spacing w:val="-4"/>
                <w:kern w:val="0"/>
                <w:sz w:val="24"/>
                <w:szCs w:val="20"/>
              </w:rPr>
              <w:t>，根据</w:t>
            </w:r>
            <w:r w:rsidRPr="00B041DC">
              <w:rPr>
                <w:rFonts w:hint="eastAsia"/>
                <w:color w:val="000000" w:themeColor="text1"/>
                <w:spacing w:val="-4"/>
                <w:kern w:val="0"/>
                <w:sz w:val="24"/>
                <w:szCs w:val="20"/>
              </w:rPr>
              <w:t>HJ169-2018</w:t>
            </w:r>
            <w:r w:rsidRPr="00B041DC">
              <w:rPr>
                <w:rFonts w:hint="eastAsia"/>
                <w:color w:val="000000" w:themeColor="text1"/>
                <w:spacing w:val="-4"/>
                <w:kern w:val="0"/>
                <w:sz w:val="24"/>
                <w:szCs w:val="20"/>
              </w:rPr>
              <w:t>该项目环境风</w:t>
            </w:r>
            <w:r w:rsidRPr="00B041DC">
              <w:rPr>
                <w:color w:val="000000" w:themeColor="text1"/>
                <w:spacing w:val="-4"/>
                <w:kern w:val="0"/>
                <w:sz w:val="24"/>
                <w:szCs w:val="20"/>
              </w:rPr>
              <w:t>险潜势为</w:t>
            </w:r>
            <w:r w:rsidRPr="00B041DC">
              <w:rPr>
                <w:color w:val="000000" w:themeColor="text1"/>
                <w:spacing w:val="-4"/>
                <w:kern w:val="0"/>
                <w:sz w:val="24"/>
                <w:szCs w:val="20"/>
              </w:rPr>
              <w:t>Ⅰ</w:t>
            </w:r>
            <w:r w:rsidRPr="00B041DC">
              <w:rPr>
                <w:color w:val="000000" w:themeColor="text1"/>
                <w:spacing w:val="-4"/>
                <w:kern w:val="0"/>
                <w:sz w:val="24"/>
                <w:szCs w:val="20"/>
              </w:rPr>
              <w:t>。</w:t>
            </w:r>
          </w:p>
          <w:p w14:paraId="69956ED3" w14:textId="77777777" w:rsidR="00B13E18" w:rsidRPr="00B041DC" w:rsidRDefault="00592A6D">
            <w:pPr>
              <w:spacing w:line="360" w:lineRule="auto"/>
              <w:ind w:firstLineChars="200" w:firstLine="480"/>
              <w:rPr>
                <w:rFonts w:ascii="宋体" w:hAnsi="宋体"/>
                <w:color w:val="000000" w:themeColor="text1"/>
                <w:kern w:val="0"/>
                <w:sz w:val="24"/>
              </w:rPr>
            </w:pPr>
            <w:r w:rsidRPr="00B041DC">
              <w:rPr>
                <w:rFonts w:ascii="宋体" w:hAnsi="宋体" w:hint="eastAsia"/>
                <w:color w:val="000000" w:themeColor="text1"/>
                <w:kern w:val="0"/>
                <w:sz w:val="24"/>
              </w:rPr>
              <w:t>（3）评价等级</w:t>
            </w:r>
          </w:p>
          <w:p w14:paraId="24C993E2" w14:textId="77777777" w:rsidR="00B13E18" w:rsidRPr="00B041DC" w:rsidRDefault="00592A6D">
            <w:pPr>
              <w:spacing w:line="360" w:lineRule="auto"/>
              <w:jc w:val="center"/>
              <w:rPr>
                <w:b/>
                <w:bCs/>
                <w:color w:val="000000" w:themeColor="text1"/>
                <w:kern w:val="0"/>
                <w:sz w:val="24"/>
                <w:szCs w:val="21"/>
              </w:rPr>
            </w:pPr>
            <w:r w:rsidRPr="00B041DC">
              <w:rPr>
                <w:b/>
                <w:bCs/>
                <w:color w:val="000000" w:themeColor="text1"/>
                <w:kern w:val="0"/>
                <w:sz w:val="24"/>
                <w:szCs w:val="21"/>
              </w:rPr>
              <w:t>表</w:t>
            </w:r>
            <w:r w:rsidRPr="00B041DC">
              <w:rPr>
                <w:b/>
                <w:bCs/>
                <w:color w:val="000000" w:themeColor="text1"/>
                <w:kern w:val="0"/>
                <w:sz w:val="24"/>
                <w:szCs w:val="21"/>
              </w:rPr>
              <w:t>7</w:t>
            </w:r>
            <w:r w:rsidRPr="00B041DC">
              <w:rPr>
                <w:rFonts w:hint="eastAsia"/>
                <w:b/>
                <w:bCs/>
                <w:color w:val="000000" w:themeColor="text1"/>
                <w:kern w:val="0"/>
                <w:sz w:val="24"/>
                <w:szCs w:val="21"/>
              </w:rPr>
              <w:t>-</w:t>
            </w:r>
            <w:r w:rsidRPr="00B041DC">
              <w:rPr>
                <w:b/>
                <w:bCs/>
                <w:color w:val="000000" w:themeColor="text1"/>
                <w:kern w:val="0"/>
                <w:sz w:val="24"/>
                <w:szCs w:val="21"/>
              </w:rPr>
              <w:t xml:space="preserve">19   </w:t>
            </w:r>
            <w:r w:rsidRPr="00B041DC">
              <w:rPr>
                <w:rFonts w:hint="eastAsia"/>
                <w:b/>
                <w:bCs/>
                <w:color w:val="000000" w:themeColor="text1"/>
                <w:kern w:val="0"/>
                <w:sz w:val="24"/>
                <w:szCs w:val="21"/>
              </w:rPr>
              <w:t>评价工作等级划分</w:t>
            </w:r>
            <w:r w:rsidRPr="00B041DC">
              <w:rPr>
                <w:b/>
                <w:bCs/>
                <w:color w:val="000000" w:themeColor="text1"/>
                <w:kern w:val="0"/>
                <w:sz w:val="24"/>
                <w:szCs w:val="21"/>
              </w:rPr>
              <w:t>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12"/>
              <w:gridCol w:w="1811"/>
              <w:gridCol w:w="1811"/>
              <w:gridCol w:w="1811"/>
              <w:gridCol w:w="1812"/>
            </w:tblGrid>
            <w:tr w:rsidR="00B13E18" w:rsidRPr="00B041DC" w14:paraId="262DBFB3" w14:textId="77777777">
              <w:trPr>
                <w:trHeight w:val="20"/>
                <w:jc w:val="center"/>
              </w:trPr>
              <w:tc>
                <w:tcPr>
                  <w:tcW w:w="1789" w:type="dxa"/>
                  <w:vAlign w:val="center"/>
                </w:tcPr>
                <w:p w14:paraId="643B08E9" w14:textId="77777777" w:rsidR="00B13E18" w:rsidRPr="00B041DC" w:rsidRDefault="00592A6D">
                  <w:pPr>
                    <w:jc w:val="center"/>
                    <w:rPr>
                      <w:color w:val="000000" w:themeColor="text1"/>
                      <w:szCs w:val="21"/>
                    </w:rPr>
                  </w:pPr>
                  <w:r w:rsidRPr="00B041DC">
                    <w:rPr>
                      <w:color w:val="000000" w:themeColor="text1"/>
                      <w:szCs w:val="21"/>
                    </w:rPr>
                    <w:t>环境风险潜势</w:t>
                  </w:r>
                </w:p>
              </w:tc>
              <w:tc>
                <w:tcPr>
                  <w:tcW w:w="1789" w:type="dxa"/>
                  <w:vAlign w:val="center"/>
                </w:tcPr>
                <w:p w14:paraId="47D1BB3F" w14:textId="77777777" w:rsidR="00B13E18" w:rsidRPr="00B041DC" w:rsidRDefault="00592A6D">
                  <w:pPr>
                    <w:jc w:val="center"/>
                    <w:rPr>
                      <w:color w:val="000000" w:themeColor="text1"/>
                      <w:szCs w:val="21"/>
                    </w:rPr>
                  </w:pPr>
                  <w:r w:rsidRPr="00B041DC">
                    <w:rPr>
                      <w:color w:val="000000" w:themeColor="text1"/>
                      <w:szCs w:val="21"/>
                    </w:rPr>
                    <w:t>Ⅳ</w:t>
                  </w:r>
                  <w:r w:rsidRPr="00B041DC">
                    <w:rPr>
                      <w:color w:val="000000" w:themeColor="text1"/>
                      <w:szCs w:val="21"/>
                    </w:rPr>
                    <w:t>、</w:t>
                  </w:r>
                  <w:r w:rsidRPr="00B041DC">
                    <w:rPr>
                      <w:color w:val="000000" w:themeColor="text1"/>
                      <w:szCs w:val="21"/>
                    </w:rPr>
                    <w:t>Ⅳ</w:t>
                  </w:r>
                  <w:r w:rsidRPr="00B041DC">
                    <w:rPr>
                      <w:color w:val="000000" w:themeColor="text1"/>
                      <w:szCs w:val="21"/>
                      <w:vertAlign w:val="superscript"/>
                    </w:rPr>
                    <w:t>+</w:t>
                  </w:r>
                </w:p>
              </w:tc>
              <w:tc>
                <w:tcPr>
                  <w:tcW w:w="1789" w:type="dxa"/>
                  <w:vAlign w:val="center"/>
                </w:tcPr>
                <w:p w14:paraId="5409293E" w14:textId="77777777" w:rsidR="00B13E18" w:rsidRPr="00B041DC" w:rsidRDefault="00592A6D">
                  <w:pPr>
                    <w:jc w:val="center"/>
                    <w:rPr>
                      <w:color w:val="000000" w:themeColor="text1"/>
                      <w:szCs w:val="21"/>
                    </w:rPr>
                  </w:pPr>
                  <w:r w:rsidRPr="00B041DC">
                    <w:rPr>
                      <w:color w:val="000000" w:themeColor="text1"/>
                      <w:szCs w:val="21"/>
                    </w:rPr>
                    <w:t>Ⅲ</w:t>
                  </w:r>
                </w:p>
              </w:tc>
              <w:tc>
                <w:tcPr>
                  <w:tcW w:w="1789" w:type="dxa"/>
                  <w:shd w:val="clear" w:color="auto" w:fill="auto"/>
                  <w:vAlign w:val="center"/>
                </w:tcPr>
                <w:p w14:paraId="7E8002B1" w14:textId="77777777" w:rsidR="00B13E18" w:rsidRPr="00B041DC" w:rsidRDefault="00592A6D">
                  <w:pPr>
                    <w:adjustRightInd w:val="0"/>
                    <w:jc w:val="center"/>
                    <w:rPr>
                      <w:color w:val="000000" w:themeColor="text1"/>
                      <w:szCs w:val="21"/>
                    </w:rPr>
                  </w:pPr>
                  <w:r w:rsidRPr="00B041DC">
                    <w:rPr>
                      <w:color w:val="000000" w:themeColor="text1"/>
                      <w:szCs w:val="21"/>
                    </w:rPr>
                    <w:t>Ⅱ</w:t>
                  </w:r>
                </w:p>
              </w:tc>
              <w:tc>
                <w:tcPr>
                  <w:tcW w:w="1790" w:type="dxa"/>
                  <w:shd w:val="clear" w:color="auto" w:fill="auto"/>
                  <w:vAlign w:val="center"/>
                </w:tcPr>
                <w:p w14:paraId="0FF431F8" w14:textId="77777777" w:rsidR="00B13E18" w:rsidRPr="00B041DC" w:rsidRDefault="00592A6D">
                  <w:pPr>
                    <w:adjustRightInd w:val="0"/>
                    <w:jc w:val="center"/>
                    <w:rPr>
                      <w:color w:val="000000" w:themeColor="text1"/>
                      <w:szCs w:val="21"/>
                    </w:rPr>
                  </w:pPr>
                  <w:r w:rsidRPr="00B041DC">
                    <w:rPr>
                      <w:color w:val="000000" w:themeColor="text1"/>
                      <w:szCs w:val="21"/>
                    </w:rPr>
                    <w:t>Ⅰ</w:t>
                  </w:r>
                </w:p>
              </w:tc>
            </w:tr>
            <w:tr w:rsidR="00B13E18" w:rsidRPr="00B041DC" w14:paraId="0B94FC10" w14:textId="77777777">
              <w:trPr>
                <w:trHeight w:val="20"/>
                <w:jc w:val="center"/>
              </w:trPr>
              <w:tc>
                <w:tcPr>
                  <w:tcW w:w="1789" w:type="dxa"/>
                  <w:shd w:val="clear" w:color="auto" w:fill="auto"/>
                  <w:vAlign w:val="center"/>
                </w:tcPr>
                <w:p w14:paraId="4420103E" w14:textId="77777777" w:rsidR="00B13E18" w:rsidRPr="00B041DC" w:rsidRDefault="00592A6D">
                  <w:pPr>
                    <w:jc w:val="center"/>
                    <w:rPr>
                      <w:color w:val="000000" w:themeColor="text1"/>
                      <w:szCs w:val="21"/>
                    </w:rPr>
                  </w:pPr>
                  <w:r w:rsidRPr="00B041DC">
                    <w:rPr>
                      <w:color w:val="000000" w:themeColor="text1"/>
                      <w:szCs w:val="21"/>
                    </w:rPr>
                    <w:lastRenderedPageBreak/>
                    <w:t>评价工作等级</w:t>
                  </w:r>
                </w:p>
              </w:tc>
              <w:tc>
                <w:tcPr>
                  <w:tcW w:w="1789" w:type="dxa"/>
                  <w:shd w:val="clear" w:color="auto" w:fill="auto"/>
                  <w:vAlign w:val="center"/>
                </w:tcPr>
                <w:p w14:paraId="1D1BE8AD" w14:textId="77777777" w:rsidR="00B13E18" w:rsidRPr="00B041DC" w:rsidRDefault="00592A6D">
                  <w:pPr>
                    <w:jc w:val="center"/>
                    <w:rPr>
                      <w:color w:val="000000" w:themeColor="text1"/>
                      <w:szCs w:val="21"/>
                    </w:rPr>
                  </w:pPr>
                  <w:proofErr w:type="gramStart"/>
                  <w:r w:rsidRPr="00B041DC">
                    <w:rPr>
                      <w:color w:val="000000" w:themeColor="text1"/>
                      <w:szCs w:val="21"/>
                    </w:rPr>
                    <w:t>一</w:t>
                  </w:r>
                  <w:proofErr w:type="gramEnd"/>
                </w:p>
              </w:tc>
              <w:tc>
                <w:tcPr>
                  <w:tcW w:w="1789" w:type="dxa"/>
                  <w:shd w:val="clear" w:color="auto" w:fill="auto"/>
                  <w:vAlign w:val="center"/>
                </w:tcPr>
                <w:p w14:paraId="52B9F9A2" w14:textId="77777777" w:rsidR="00B13E18" w:rsidRPr="00B041DC" w:rsidRDefault="00592A6D">
                  <w:pPr>
                    <w:jc w:val="center"/>
                    <w:rPr>
                      <w:color w:val="000000" w:themeColor="text1"/>
                      <w:szCs w:val="21"/>
                    </w:rPr>
                  </w:pPr>
                  <w:r w:rsidRPr="00B041DC">
                    <w:rPr>
                      <w:color w:val="000000" w:themeColor="text1"/>
                      <w:szCs w:val="21"/>
                    </w:rPr>
                    <w:t>二</w:t>
                  </w:r>
                </w:p>
              </w:tc>
              <w:tc>
                <w:tcPr>
                  <w:tcW w:w="1789" w:type="dxa"/>
                  <w:shd w:val="clear" w:color="auto" w:fill="auto"/>
                  <w:vAlign w:val="center"/>
                </w:tcPr>
                <w:p w14:paraId="43AA8BF3" w14:textId="77777777" w:rsidR="00B13E18" w:rsidRPr="00B041DC" w:rsidRDefault="00592A6D">
                  <w:pPr>
                    <w:adjustRightInd w:val="0"/>
                    <w:jc w:val="center"/>
                    <w:rPr>
                      <w:color w:val="000000" w:themeColor="text1"/>
                      <w:szCs w:val="21"/>
                    </w:rPr>
                  </w:pPr>
                  <w:r w:rsidRPr="00B041DC">
                    <w:rPr>
                      <w:color w:val="000000" w:themeColor="text1"/>
                      <w:szCs w:val="21"/>
                    </w:rPr>
                    <w:t>三</w:t>
                  </w:r>
                </w:p>
              </w:tc>
              <w:tc>
                <w:tcPr>
                  <w:tcW w:w="1790" w:type="dxa"/>
                  <w:shd w:val="pct20" w:color="auto" w:fill="auto"/>
                  <w:vAlign w:val="center"/>
                </w:tcPr>
                <w:p w14:paraId="00C7C9CA" w14:textId="77777777" w:rsidR="00B13E18" w:rsidRPr="00B041DC" w:rsidRDefault="00592A6D">
                  <w:pPr>
                    <w:adjustRightInd w:val="0"/>
                    <w:jc w:val="center"/>
                    <w:rPr>
                      <w:color w:val="000000" w:themeColor="text1"/>
                      <w:szCs w:val="21"/>
                    </w:rPr>
                  </w:pPr>
                  <w:r w:rsidRPr="00B041DC">
                    <w:rPr>
                      <w:color w:val="000000" w:themeColor="text1"/>
                      <w:szCs w:val="21"/>
                    </w:rPr>
                    <w:t>简单分析</w:t>
                  </w:r>
                  <w:r w:rsidRPr="00B041DC">
                    <w:rPr>
                      <w:color w:val="000000" w:themeColor="text1"/>
                      <w:szCs w:val="21"/>
                      <w:vertAlign w:val="superscript"/>
                    </w:rPr>
                    <w:t>a</w:t>
                  </w:r>
                </w:p>
              </w:tc>
            </w:tr>
            <w:tr w:rsidR="00B13E18" w:rsidRPr="00B041DC" w14:paraId="49C568BC" w14:textId="77777777">
              <w:trPr>
                <w:trHeight w:val="20"/>
                <w:jc w:val="center"/>
              </w:trPr>
              <w:tc>
                <w:tcPr>
                  <w:tcW w:w="8946" w:type="dxa"/>
                  <w:gridSpan w:val="5"/>
                  <w:vAlign w:val="center"/>
                </w:tcPr>
                <w:p w14:paraId="6D96B5B2" w14:textId="77777777" w:rsidR="00B13E18" w:rsidRPr="00B041DC" w:rsidRDefault="00592A6D">
                  <w:pPr>
                    <w:jc w:val="left"/>
                    <w:rPr>
                      <w:color w:val="000000" w:themeColor="text1"/>
                      <w:sz w:val="18"/>
                      <w:szCs w:val="18"/>
                    </w:rPr>
                  </w:pPr>
                  <w:r w:rsidRPr="00B041DC">
                    <w:rPr>
                      <w:color w:val="000000" w:themeColor="text1"/>
                      <w:sz w:val="18"/>
                      <w:szCs w:val="18"/>
                    </w:rPr>
                    <w:t xml:space="preserve">a </w:t>
                  </w:r>
                  <w:r w:rsidRPr="00B041DC">
                    <w:rPr>
                      <w:color w:val="000000" w:themeColor="text1"/>
                      <w:sz w:val="18"/>
                      <w:szCs w:val="18"/>
                    </w:rPr>
                    <w:t>是相对于详细评价工作内容而言，在描述危险物质、环境影响途径、环境危害后果、风险防范措施等方面给出定性的说明。见附录</w:t>
                  </w:r>
                  <w:r w:rsidRPr="00B041DC">
                    <w:rPr>
                      <w:color w:val="000000" w:themeColor="text1"/>
                      <w:sz w:val="18"/>
                      <w:szCs w:val="18"/>
                    </w:rPr>
                    <w:t>A</w:t>
                  </w:r>
                  <w:r w:rsidRPr="00B041DC">
                    <w:rPr>
                      <w:color w:val="000000" w:themeColor="text1"/>
                      <w:sz w:val="18"/>
                      <w:szCs w:val="18"/>
                    </w:rPr>
                    <w:t>。</w:t>
                  </w:r>
                </w:p>
              </w:tc>
            </w:tr>
          </w:tbl>
          <w:p w14:paraId="354FC84B" w14:textId="77777777" w:rsidR="00B13E18" w:rsidRPr="00B041DC" w:rsidRDefault="00592A6D">
            <w:pPr>
              <w:spacing w:line="360" w:lineRule="auto"/>
              <w:ind w:firstLine="480"/>
              <w:rPr>
                <w:rFonts w:hAnsi="宋体"/>
                <w:color w:val="000000" w:themeColor="text1"/>
                <w:kern w:val="0"/>
                <w:sz w:val="24"/>
              </w:rPr>
            </w:pPr>
            <w:r w:rsidRPr="00B041DC">
              <w:rPr>
                <w:color w:val="000000" w:themeColor="text1"/>
                <w:kern w:val="0"/>
                <w:sz w:val="24"/>
              </w:rPr>
              <w:t>依据</w:t>
            </w:r>
            <w:r w:rsidRPr="00B041DC">
              <w:rPr>
                <w:rFonts w:hint="eastAsia"/>
                <w:color w:val="000000" w:themeColor="text1"/>
                <w:kern w:val="0"/>
                <w:sz w:val="24"/>
              </w:rPr>
              <w:t>表</w:t>
            </w:r>
            <w:r w:rsidRPr="00B041DC">
              <w:rPr>
                <w:color w:val="000000" w:themeColor="text1"/>
                <w:kern w:val="0"/>
                <w:sz w:val="24"/>
              </w:rPr>
              <w:t>7</w:t>
            </w:r>
            <w:r w:rsidRPr="00B041DC">
              <w:rPr>
                <w:rFonts w:hint="eastAsia"/>
                <w:color w:val="000000" w:themeColor="text1"/>
                <w:kern w:val="0"/>
                <w:sz w:val="24"/>
              </w:rPr>
              <w:t>-</w:t>
            </w:r>
            <w:r w:rsidRPr="00B041DC">
              <w:rPr>
                <w:color w:val="000000" w:themeColor="text1"/>
                <w:kern w:val="0"/>
                <w:sz w:val="24"/>
              </w:rPr>
              <w:t>7</w:t>
            </w:r>
            <w:r w:rsidRPr="00B041DC">
              <w:rPr>
                <w:color w:val="000000" w:themeColor="text1"/>
                <w:kern w:val="0"/>
                <w:sz w:val="24"/>
              </w:rPr>
              <w:t>中所规定的判定原则，本次</w:t>
            </w:r>
            <w:r w:rsidRPr="00B041DC">
              <w:rPr>
                <w:rFonts w:hAnsi="宋体"/>
                <w:color w:val="000000" w:themeColor="text1"/>
                <w:kern w:val="0"/>
                <w:sz w:val="24"/>
              </w:rPr>
              <w:t>环境风险评价工作等级判定为</w:t>
            </w:r>
            <w:r w:rsidRPr="00B041DC">
              <w:rPr>
                <w:rFonts w:hAnsi="宋体" w:hint="eastAsia"/>
                <w:color w:val="000000" w:themeColor="text1"/>
                <w:kern w:val="0"/>
                <w:sz w:val="24"/>
              </w:rPr>
              <w:t>简单</w:t>
            </w:r>
            <w:r w:rsidRPr="00B041DC">
              <w:rPr>
                <w:rFonts w:hAnsi="宋体"/>
                <w:color w:val="000000" w:themeColor="text1"/>
                <w:kern w:val="0"/>
                <w:sz w:val="24"/>
              </w:rPr>
              <w:t>分析。</w:t>
            </w:r>
          </w:p>
          <w:p w14:paraId="50C3B079" w14:textId="77777777" w:rsidR="00B13E18" w:rsidRPr="00B041DC" w:rsidRDefault="00592A6D">
            <w:pPr>
              <w:spacing w:line="360" w:lineRule="auto"/>
              <w:ind w:firstLineChars="200" w:firstLine="482"/>
              <w:rPr>
                <w:rFonts w:ascii="宋体" w:hAnsi="宋体"/>
                <w:b/>
                <w:bCs/>
                <w:color w:val="000000" w:themeColor="text1"/>
                <w:kern w:val="0"/>
                <w:sz w:val="24"/>
              </w:rPr>
            </w:pPr>
            <w:r w:rsidRPr="00B041DC">
              <w:rPr>
                <w:rFonts w:ascii="宋体" w:hAnsi="宋体" w:hint="eastAsia"/>
                <w:b/>
                <w:bCs/>
                <w:color w:val="000000" w:themeColor="text1"/>
                <w:kern w:val="0"/>
                <w:sz w:val="24"/>
              </w:rPr>
              <w:t>2、环境敏感目标概况</w:t>
            </w:r>
          </w:p>
          <w:p w14:paraId="7E55F9E1"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本项目环境敏感目标见表</w:t>
            </w:r>
            <w:r w:rsidRPr="00B041DC">
              <w:rPr>
                <w:color w:val="000000" w:themeColor="text1"/>
                <w:kern w:val="0"/>
                <w:sz w:val="24"/>
              </w:rPr>
              <w:t>7</w:t>
            </w:r>
            <w:r w:rsidRPr="00B041DC">
              <w:rPr>
                <w:rFonts w:hint="eastAsia"/>
                <w:color w:val="000000" w:themeColor="text1"/>
                <w:kern w:val="0"/>
                <w:sz w:val="24"/>
              </w:rPr>
              <w:t>-</w:t>
            </w:r>
            <w:r w:rsidRPr="00B041DC">
              <w:rPr>
                <w:color w:val="000000" w:themeColor="text1"/>
                <w:kern w:val="0"/>
                <w:sz w:val="24"/>
              </w:rPr>
              <w:t>20</w:t>
            </w:r>
            <w:r w:rsidRPr="00B041DC">
              <w:rPr>
                <w:rFonts w:hint="eastAsia"/>
                <w:color w:val="000000" w:themeColor="text1"/>
                <w:kern w:val="0"/>
                <w:sz w:val="24"/>
              </w:rPr>
              <w:t>所示。</w:t>
            </w:r>
          </w:p>
          <w:p w14:paraId="43602A78" w14:textId="77777777" w:rsidR="00B13E18" w:rsidRPr="00B041DC" w:rsidRDefault="00592A6D">
            <w:pPr>
              <w:widowControl/>
              <w:spacing w:line="360" w:lineRule="auto"/>
              <w:jc w:val="center"/>
              <w:rPr>
                <w:b/>
                <w:color w:val="000000" w:themeColor="text1"/>
                <w:kern w:val="0"/>
                <w:sz w:val="24"/>
                <w:szCs w:val="21"/>
              </w:rPr>
            </w:pPr>
            <w:r w:rsidRPr="00B041DC">
              <w:rPr>
                <w:rFonts w:hint="eastAsia"/>
                <w:b/>
                <w:color w:val="000000" w:themeColor="text1"/>
                <w:kern w:val="0"/>
                <w:sz w:val="24"/>
                <w:szCs w:val="21"/>
              </w:rPr>
              <w:t>表</w:t>
            </w:r>
            <w:r w:rsidRPr="00B041DC">
              <w:rPr>
                <w:b/>
                <w:color w:val="000000" w:themeColor="text1"/>
                <w:kern w:val="0"/>
                <w:sz w:val="24"/>
                <w:szCs w:val="21"/>
              </w:rPr>
              <w:t>7</w:t>
            </w:r>
            <w:r w:rsidRPr="00B041DC">
              <w:rPr>
                <w:rFonts w:hint="eastAsia"/>
                <w:b/>
                <w:color w:val="000000" w:themeColor="text1"/>
                <w:kern w:val="0"/>
                <w:sz w:val="24"/>
                <w:szCs w:val="21"/>
              </w:rPr>
              <w:t>-</w:t>
            </w:r>
            <w:r w:rsidRPr="00B041DC">
              <w:rPr>
                <w:b/>
                <w:color w:val="000000" w:themeColor="text1"/>
                <w:kern w:val="0"/>
                <w:sz w:val="24"/>
                <w:szCs w:val="21"/>
              </w:rPr>
              <w:t xml:space="preserve">20   </w:t>
            </w:r>
            <w:r w:rsidRPr="00B041DC">
              <w:rPr>
                <w:rFonts w:hint="eastAsia"/>
                <w:b/>
                <w:color w:val="000000" w:themeColor="text1"/>
                <w:kern w:val="0"/>
                <w:sz w:val="24"/>
                <w:szCs w:val="21"/>
              </w:rPr>
              <w:t>建设项目环境敏感特征表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699"/>
              <w:gridCol w:w="868"/>
              <w:gridCol w:w="1730"/>
              <w:gridCol w:w="765"/>
              <w:gridCol w:w="494"/>
              <w:gridCol w:w="1527"/>
              <w:gridCol w:w="492"/>
              <w:gridCol w:w="986"/>
              <w:gridCol w:w="1496"/>
            </w:tblGrid>
            <w:tr w:rsidR="00B13E18" w:rsidRPr="00B041DC" w14:paraId="1083E167" w14:textId="77777777">
              <w:trPr>
                <w:trHeight w:val="20"/>
                <w:tblHeader/>
                <w:jc w:val="center"/>
              </w:trPr>
              <w:tc>
                <w:tcPr>
                  <w:tcW w:w="699" w:type="dxa"/>
                  <w:tcBorders>
                    <w:bottom w:val="single" w:sz="4" w:space="0" w:color="auto"/>
                  </w:tcBorders>
                  <w:shd w:val="clear" w:color="auto" w:fill="FFFFFF"/>
                  <w:vAlign w:val="center"/>
                </w:tcPr>
                <w:p w14:paraId="5B4A0FA4"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类别</w:t>
                  </w:r>
                </w:p>
              </w:tc>
              <w:tc>
                <w:tcPr>
                  <w:tcW w:w="8358" w:type="dxa"/>
                  <w:gridSpan w:val="8"/>
                  <w:shd w:val="clear" w:color="auto" w:fill="FFFFFF"/>
                  <w:vAlign w:val="center"/>
                </w:tcPr>
                <w:p w14:paraId="4346DC72"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环境敏感特征</w:t>
                  </w:r>
                </w:p>
              </w:tc>
            </w:tr>
            <w:tr w:rsidR="00B13E18" w:rsidRPr="00B041DC" w14:paraId="7B9D6BED" w14:textId="77777777">
              <w:trPr>
                <w:trHeight w:val="20"/>
                <w:jc w:val="center"/>
              </w:trPr>
              <w:tc>
                <w:tcPr>
                  <w:tcW w:w="699" w:type="dxa"/>
                  <w:vMerge w:val="restart"/>
                  <w:tcBorders>
                    <w:top w:val="single" w:sz="4" w:space="0" w:color="auto"/>
                  </w:tcBorders>
                  <w:shd w:val="clear" w:color="auto" w:fill="FFFFFF"/>
                  <w:vAlign w:val="center"/>
                </w:tcPr>
                <w:p w14:paraId="2E6AD3AF" w14:textId="77777777" w:rsidR="00B13E18" w:rsidRPr="00B041DC" w:rsidRDefault="00B13E18">
                  <w:pPr>
                    <w:adjustRightInd w:val="0"/>
                    <w:snapToGrid w:val="0"/>
                    <w:spacing w:line="240" w:lineRule="exact"/>
                    <w:jc w:val="center"/>
                    <w:rPr>
                      <w:color w:val="000000" w:themeColor="text1"/>
                      <w:szCs w:val="21"/>
                    </w:rPr>
                  </w:pPr>
                </w:p>
                <w:p w14:paraId="53479AF1" w14:textId="77777777" w:rsidR="00B13E18" w:rsidRPr="00B041DC" w:rsidRDefault="00B13E18">
                  <w:pPr>
                    <w:adjustRightInd w:val="0"/>
                    <w:snapToGrid w:val="0"/>
                    <w:spacing w:line="240" w:lineRule="exact"/>
                    <w:jc w:val="center"/>
                    <w:rPr>
                      <w:color w:val="000000" w:themeColor="text1"/>
                      <w:szCs w:val="21"/>
                    </w:rPr>
                  </w:pPr>
                </w:p>
                <w:p w14:paraId="7D0FFC7E"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环</w:t>
                  </w:r>
                </w:p>
                <w:p w14:paraId="69567205"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境</w:t>
                  </w:r>
                </w:p>
                <w:p w14:paraId="34611A96"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空</w:t>
                  </w:r>
                </w:p>
                <w:p w14:paraId="0C45AE22"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气</w:t>
                  </w:r>
                </w:p>
              </w:tc>
              <w:tc>
                <w:tcPr>
                  <w:tcW w:w="8358" w:type="dxa"/>
                  <w:gridSpan w:val="8"/>
                  <w:shd w:val="clear" w:color="auto" w:fill="FFFFFF"/>
                  <w:vAlign w:val="center"/>
                </w:tcPr>
                <w:p w14:paraId="68360652"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厂址周边</w:t>
                  </w:r>
                  <w:r w:rsidRPr="00B041DC">
                    <w:rPr>
                      <w:color w:val="000000" w:themeColor="text1"/>
                      <w:szCs w:val="21"/>
                    </w:rPr>
                    <w:t>5km</w:t>
                  </w:r>
                  <w:r w:rsidRPr="00B041DC">
                    <w:rPr>
                      <w:color w:val="000000" w:themeColor="text1"/>
                      <w:szCs w:val="21"/>
                    </w:rPr>
                    <w:t>范围</w:t>
                  </w:r>
                </w:p>
              </w:tc>
            </w:tr>
            <w:tr w:rsidR="00B13E18" w:rsidRPr="00B041DC" w14:paraId="65AD7932" w14:textId="77777777">
              <w:trPr>
                <w:trHeight w:val="20"/>
                <w:jc w:val="center"/>
              </w:trPr>
              <w:tc>
                <w:tcPr>
                  <w:tcW w:w="699" w:type="dxa"/>
                  <w:vMerge/>
                  <w:shd w:val="clear" w:color="auto" w:fill="FFFFFF"/>
                  <w:vAlign w:val="center"/>
                </w:tcPr>
                <w:p w14:paraId="614251C4"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4847B0FB"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序号</w:t>
                  </w:r>
                </w:p>
              </w:tc>
              <w:tc>
                <w:tcPr>
                  <w:tcW w:w="1730" w:type="dxa"/>
                  <w:shd w:val="clear" w:color="auto" w:fill="FFFFFF"/>
                  <w:vAlign w:val="center"/>
                </w:tcPr>
                <w:p w14:paraId="015D72CA"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敏感</w:t>
                  </w:r>
                </w:p>
                <w:p w14:paraId="79096E8B"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目标名称</w:t>
                  </w:r>
                </w:p>
              </w:tc>
              <w:tc>
                <w:tcPr>
                  <w:tcW w:w="1259" w:type="dxa"/>
                  <w:gridSpan w:val="2"/>
                  <w:shd w:val="clear" w:color="auto" w:fill="FFFFFF"/>
                  <w:vAlign w:val="center"/>
                </w:tcPr>
                <w:p w14:paraId="79E2CF6B"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相对方位</w:t>
                  </w:r>
                </w:p>
              </w:tc>
              <w:tc>
                <w:tcPr>
                  <w:tcW w:w="1527" w:type="dxa"/>
                  <w:shd w:val="clear" w:color="auto" w:fill="FFFFFF"/>
                  <w:vAlign w:val="center"/>
                </w:tcPr>
                <w:p w14:paraId="0D3C2A18"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距离</w:t>
                  </w:r>
                  <w:r w:rsidRPr="00B041DC">
                    <w:rPr>
                      <w:color w:val="000000" w:themeColor="text1"/>
                      <w:szCs w:val="21"/>
                    </w:rPr>
                    <w:t>/m</w:t>
                  </w:r>
                </w:p>
              </w:tc>
              <w:tc>
                <w:tcPr>
                  <w:tcW w:w="1478" w:type="dxa"/>
                  <w:gridSpan w:val="2"/>
                  <w:shd w:val="clear" w:color="auto" w:fill="FFFFFF"/>
                  <w:vAlign w:val="center"/>
                </w:tcPr>
                <w:p w14:paraId="582795B0"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属性</w:t>
                  </w:r>
                </w:p>
              </w:tc>
              <w:tc>
                <w:tcPr>
                  <w:tcW w:w="1496" w:type="dxa"/>
                  <w:shd w:val="clear" w:color="auto" w:fill="FFFFFF"/>
                  <w:vAlign w:val="center"/>
                </w:tcPr>
                <w:p w14:paraId="01A658E8"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人口数</w:t>
                  </w:r>
                </w:p>
              </w:tc>
            </w:tr>
            <w:tr w:rsidR="00B13E18" w:rsidRPr="00B041DC" w14:paraId="1BFBAF98" w14:textId="77777777">
              <w:trPr>
                <w:trHeight w:val="289"/>
                <w:jc w:val="center"/>
              </w:trPr>
              <w:tc>
                <w:tcPr>
                  <w:tcW w:w="699" w:type="dxa"/>
                  <w:vMerge/>
                  <w:shd w:val="clear" w:color="auto" w:fill="FFFFFF"/>
                  <w:vAlign w:val="center"/>
                </w:tcPr>
                <w:p w14:paraId="4B0F66DB"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28E9AFE2"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p>
              </w:tc>
              <w:tc>
                <w:tcPr>
                  <w:tcW w:w="1730" w:type="dxa"/>
                  <w:shd w:val="clear" w:color="auto" w:fill="FFFFFF"/>
                  <w:vAlign w:val="center"/>
                </w:tcPr>
                <w:p w14:paraId="280D4027"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西安反哺堂老年公寓</w:t>
                  </w:r>
                </w:p>
              </w:tc>
              <w:tc>
                <w:tcPr>
                  <w:tcW w:w="1259" w:type="dxa"/>
                  <w:gridSpan w:val="2"/>
                  <w:shd w:val="clear" w:color="auto" w:fill="FFFFFF"/>
                  <w:vAlign w:val="center"/>
                </w:tcPr>
                <w:p w14:paraId="1F62E3D9"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2FCBC0D8"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10</w:t>
                  </w:r>
                </w:p>
              </w:tc>
              <w:tc>
                <w:tcPr>
                  <w:tcW w:w="1478" w:type="dxa"/>
                  <w:gridSpan w:val="2"/>
                  <w:shd w:val="clear" w:color="auto" w:fill="FFFFFF"/>
                  <w:vAlign w:val="center"/>
                </w:tcPr>
                <w:p w14:paraId="36B1DD1C"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小区</w:t>
                  </w:r>
                </w:p>
              </w:tc>
              <w:tc>
                <w:tcPr>
                  <w:tcW w:w="1496" w:type="dxa"/>
                  <w:shd w:val="clear" w:color="auto" w:fill="FFFFFF"/>
                  <w:vAlign w:val="center"/>
                </w:tcPr>
                <w:p w14:paraId="607C4F51"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00</w:t>
                  </w:r>
                </w:p>
              </w:tc>
            </w:tr>
            <w:tr w:rsidR="00B13E18" w:rsidRPr="00B041DC" w14:paraId="0C6DEB03" w14:textId="77777777">
              <w:trPr>
                <w:trHeight w:val="20"/>
                <w:jc w:val="center"/>
              </w:trPr>
              <w:tc>
                <w:tcPr>
                  <w:tcW w:w="699" w:type="dxa"/>
                  <w:vMerge/>
                  <w:shd w:val="clear" w:color="auto" w:fill="FFFFFF"/>
                  <w:vAlign w:val="center"/>
                </w:tcPr>
                <w:p w14:paraId="218C138B"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15D66D40"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2</w:t>
                  </w:r>
                </w:p>
              </w:tc>
              <w:tc>
                <w:tcPr>
                  <w:tcW w:w="1730" w:type="dxa"/>
                  <w:shd w:val="clear" w:color="auto" w:fill="FFFFFF"/>
                  <w:vAlign w:val="center"/>
                </w:tcPr>
                <w:p w14:paraId="5E29FB1A" w14:textId="77777777" w:rsidR="00B13E18" w:rsidRPr="00B041DC" w:rsidRDefault="00592A6D">
                  <w:pPr>
                    <w:jc w:val="center"/>
                    <w:rPr>
                      <w:color w:val="000000" w:themeColor="text1"/>
                      <w:szCs w:val="21"/>
                    </w:rPr>
                  </w:pPr>
                  <w:proofErr w:type="gramStart"/>
                  <w:r w:rsidRPr="00B041DC">
                    <w:rPr>
                      <w:rFonts w:hint="eastAsia"/>
                      <w:color w:val="000000" w:themeColor="text1"/>
                      <w:szCs w:val="21"/>
                    </w:rPr>
                    <w:t>张旺渠村</w:t>
                  </w:r>
                  <w:proofErr w:type="gramEnd"/>
                </w:p>
              </w:tc>
              <w:tc>
                <w:tcPr>
                  <w:tcW w:w="1259" w:type="dxa"/>
                  <w:gridSpan w:val="2"/>
                  <w:shd w:val="clear" w:color="auto" w:fill="FFFFFF"/>
                  <w:vAlign w:val="center"/>
                </w:tcPr>
                <w:p w14:paraId="0B92FFE5"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216FB9CD"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20</w:t>
                  </w:r>
                </w:p>
              </w:tc>
              <w:tc>
                <w:tcPr>
                  <w:tcW w:w="1478" w:type="dxa"/>
                  <w:gridSpan w:val="2"/>
                  <w:shd w:val="clear" w:color="auto" w:fill="FFFFFF"/>
                  <w:vAlign w:val="center"/>
                </w:tcPr>
                <w:p w14:paraId="5637BD7F"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336D8AAD" w14:textId="77777777" w:rsidR="00B13E18" w:rsidRPr="00B041DC" w:rsidRDefault="00592A6D">
                  <w:pPr>
                    <w:jc w:val="center"/>
                    <w:rPr>
                      <w:color w:val="000000" w:themeColor="text1"/>
                      <w:szCs w:val="21"/>
                    </w:rPr>
                  </w:pPr>
                  <w:r w:rsidRPr="00B041DC">
                    <w:rPr>
                      <w:color w:val="000000" w:themeColor="text1"/>
                      <w:szCs w:val="21"/>
                    </w:rPr>
                    <w:t>2500</w:t>
                  </w:r>
                </w:p>
              </w:tc>
            </w:tr>
            <w:tr w:rsidR="00B13E18" w:rsidRPr="00B041DC" w14:paraId="23EE6ED9" w14:textId="77777777">
              <w:trPr>
                <w:trHeight w:val="20"/>
                <w:jc w:val="center"/>
              </w:trPr>
              <w:tc>
                <w:tcPr>
                  <w:tcW w:w="699" w:type="dxa"/>
                  <w:vMerge/>
                  <w:shd w:val="clear" w:color="auto" w:fill="FFFFFF"/>
                  <w:vAlign w:val="center"/>
                </w:tcPr>
                <w:p w14:paraId="6FDD9599"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22C101AD"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3</w:t>
                  </w:r>
                </w:p>
              </w:tc>
              <w:tc>
                <w:tcPr>
                  <w:tcW w:w="1730" w:type="dxa"/>
                  <w:shd w:val="clear" w:color="auto" w:fill="FFFFFF"/>
                  <w:vAlign w:val="center"/>
                </w:tcPr>
                <w:p w14:paraId="6169FD52"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官庄村</w:t>
                  </w:r>
                </w:p>
              </w:tc>
              <w:tc>
                <w:tcPr>
                  <w:tcW w:w="1259" w:type="dxa"/>
                  <w:gridSpan w:val="2"/>
                  <w:shd w:val="clear" w:color="auto" w:fill="FFFFFF"/>
                  <w:vAlign w:val="center"/>
                </w:tcPr>
                <w:p w14:paraId="3A282AD3"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31FFBA0B"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140</w:t>
                  </w:r>
                </w:p>
              </w:tc>
              <w:tc>
                <w:tcPr>
                  <w:tcW w:w="1478" w:type="dxa"/>
                  <w:gridSpan w:val="2"/>
                  <w:shd w:val="clear" w:color="auto" w:fill="FFFFFF"/>
                </w:tcPr>
                <w:p w14:paraId="3A910639"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68A88475" w14:textId="77777777" w:rsidR="00B13E18" w:rsidRPr="00B041DC" w:rsidRDefault="00592A6D">
                  <w:pPr>
                    <w:jc w:val="center"/>
                    <w:rPr>
                      <w:color w:val="000000" w:themeColor="text1"/>
                      <w:szCs w:val="21"/>
                    </w:rPr>
                  </w:pPr>
                  <w:r w:rsidRPr="00B041DC">
                    <w:rPr>
                      <w:rFonts w:hint="eastAsia"/>
                      <w:color w:val="000000" w:themeColor="text1"/>
                      <w:szCs w:val="21"/>
                    </w:rPr>
                    <w:t>8</w:t>
                  </w:r>
                  <w:r w:rsidRPr="00B041DC">
                    <w:rPr>
                      <w:color w:val="000000" w:themeColor="text1"/>
                      <w:szCs w:val="21"/>
                    </w:rPr>
                    <w:t>00</w:t>
                  </w:r>
                </w:p>
              </w:tc>
            </w:tr>
            <w:tr w:rsidR="00B13E18" w:rsidRPr="00B041DC" w14:paraId="63A6C8AE" w14:textId="77777777">
              <w:trPr>
                <w:trHeight w:val="20"/>
                <w:jc w:val="center"/>
              </w:trPr>
              <w:tc>
                <w:tcPr>
                  <w:tcW w:w="699" w:type="dxa"/>
                  <w:vMerge/>
                  <w:shd w:val="clear" w:color="auto" w:fill="FFFFFF"/>
                  <w:vAlign w:val="center"/>
                </w:tcPr>
                <w:p w14:paraId="0D1F355B"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014E9238"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4</w:t>
                  </w:r>
                </w:p>
              </w:tc>
              <w:tc>
                <w:tcPr>
                  <w:tcW w:w="1730" w:type="dxa"/>
                  <w:shd w:val="clear" w:color="auto" w:fill="FFFFFF"/>
                  <w:vAlign w:val="center"/>
                </w:tcPr>
                <w:p w14:paraId="3E4C1DA0"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花园村</w:t>
                  </w:r>
                </w:p>
              </w:tc>
              <w:tc>
                <w:tcPr>
                  <w:tcW w:w="1259" w:type="dxa"/>
                  <w:gridSpan w:val="2"/>
                  <w:shd w:val="clear" w:color="auto" w:fill="FFFFFF"/>
                  <w:vAlign w:val="center"/>
                </w:tcPr>
                <w:p w14:paraId="09194E35"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2ADA0658"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350</w:t>
                  </w:r>
                </w:p>
              </w:tc>
              <w:tc>
                <w:tcPr>
                  <w:tcW w:w="1478" w:type="dxa"/>
                  <w:gridSpan w:val="2"/>
                  <w:shd w:val="clear" w:color="auto" w:fill="FFFFFF"/>
                </w:tcPr>
                <w:p w14:paraId="09323590"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663D95C0" w14:textId="77777777" w:rsidR="00B13E18" w:rsidRPr="00B041DC" w:rsidRDefault="00592A6D">
                  <w:pPr>
                    <w:jc w:val="center"/>
                    <w:rPr>
                      <w:color w:val="000000" w:themeColor="text1"/>
                      <w:szCs w:val="21"/>
                    </w:rPr>
                  </w:pPr>
                  <w:r w:rsidRPr="00B041DC">
                    <w:rPr>
                      <w:rFonts w:hint="eastAsia"/>
                      <w:color w:val="000000" w:themeColor="text1"/>
                      <w:szCs w:val="21"/>
                    </w:rPr>
                    <w:t>6</w:t>
                  </w:r>
                  <w:r w:rsidRPr="00B041DC">
                    <w:rPr>
                      <w:color w:val="000000" w:themeColor="text1"/>
                      <w:szCs w:val="21"/>
                    </w:rPr>
                    <w:t>00</w:t>
                  </w:r>
                </w:p>
              </w:tc>
            </w:tr>
            <w:tr w:rsidR="00B13E18" w:rsidRPr="00B041DC" w14:paraId="51193D8E" w14:textId="77777777">
              <w:trPr>
                <w:trHeight w:val="20"/>
                <w:jc w:val="center"/>
              </w:trPr>
              <w:tc>
                <w:tcPr>
                  <w:tcW w:w="699" w:type="dxa"/>
                  <w:vMerge/>
                  <w:shd w:val="clear" w:color="auto" w:fill="FFFFFF"/>
                  <w:vAlign w:val="center"/>
                </w:tcPr>
                <w:p w14:paraId="106DA490"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594EEA9F"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5</w:t>
                  </w:r>
                </w:p>
              </w:tc>
              <w:tc>
                <w:tcPr>
                  <w:tcW w:w="1730" w:type="dxa"/>
                  <w:shd w:val="clear" w:color="auto" w:fill="FFFFFF"/>
                  <w:vAlign w:val="center"/>
                </w:tcPr>
                <w:p w14:paraId="438BCC73"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北街村</w:t>
                  </w:r>
                </w:p>
              </w:tc>
              <w:tc>
                <w:tcPr>
                  <w:tcW w:w="1259" w:type="dxa"/>
                  <w:gridSpan w:val="2"/>
                  <w:shd w:val="clear" w:color="auto" w:fill="FFFFFF"/>
                  <w:vAlign w:val="center"/>
                </w:tcPr>
                <w:p w14:paraId="652F26D3"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5CF15EB1"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410</w:t>
                  </w:r>
                </w:p>
              </w:tc>
              <w:tc>
                <w:tcPr>
                  <w:tcW w:w="1478" w:type="dxa"/>
                  <w:gridSpan w:val="2"/>
                  <w:shd w:val="clear" w:color="auto" w:fill="FFFFFF"/>
                </w:tcPr>
                <w:p w14:paraId="32CA97AD"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2129867D" w14:textId="77777777" w:rsidR="00B13E18" w:rsidRPr="00B041DC" w:rsidRDefault="00592A6D">
                  <w:pPr>
                    <w:jc w:val="center"/>
                    <w:rPr>
                      <w:color w:val="000000" w:themeColor="text1"/>
                      <w:szCs w:val="21"/>
                    </w:rPr>
                  </w:pPr>
                  <w:r w:rsidRPr="00B041DC">
                    <w:rPr>
                      <w:rFonts w:hint="eastAsia"/>
                      <w:color w:val="000000" w:themeColor="text1"/>
                      <w:szCs w:val="21"/>
                    </w:rPr>
                    <w:t>4</w:t>
                  </w:r>
                  <w:r w:rsidRPr="00B041DC">
                    <w:rPr>
                      <w:color w:val="000000" w:themeColor="text1"/>
                      <w:szCs w:val="21"/>
                    </w:rPr>
                    <w:t>000</w:t>
                  </w:r>
                </w:p>
              </w:tc>
            </w:tr>
            <w:tr w:rsidR="00B13E18" w:rsidRPr="00B041DC" w14:paraId="255AB6E9" w14:textId="77777777">
              <w:trPr>
                <w:trHeight w:val="20"/>
                <w:jc w:val="center"/>
              </w:trPr>
              <w:tc>
                <w:tcPr>
                  <w:tcW w:w="699" w:type="dxa"/>
                  <w:vMerge/>
                  <w:shd w:val="clear" w:color="auto" w:fill="FFFFFF"/>
                  <w:vAlign w:val="center"/>
                </w:tcPr>
                <w:p w14:paraId="505B49C0"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59292A6F"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6</w:t>
                  </w:r>
                </w:p>
              </w:tc>
              <w:tc>
                <w:tcPr>
                  <w:tcW w:w="1730" w:type="dxa"/>
                  <w:shd w:val="clear" w:color="auto" w:fill="FFFFFF"/>
                  <w:vAlign w:val="center"/>
                </w:tcPr>
                <w:p w14:paraId="1B4DBC71" w14:textId="77777777" w:rsidR="00B13E18" w:rsidRPr="00B041DC" w:rsidRDefault="00592A6D">
                  <w:pPr>
                    <w:ind w:firstLineChars="100" w:firstLine="210"/>
                    <w:jc w:val="center"/>
                    <w:rPr>
                      <w:color w:val="000000" w:themeColor="text1"/>
                      <w:szCs w:val="21"/>
                    </w:rPr>
                  </w:pPr>
                  <w:proofErr w:type="gramStart"/>
                  <w:r w:rsidRPr="00B041DC">
                    <w:rPr>
                      <w:rFonts w:hint="eastAsia"/>
                      <w:color w:val="000000" w:themeColor="text1"/>
                      <w:szCs w:val="21"/>
                    </w:rPr>
                    <w:t>丰京苑</w:t>
                  </w:r>
                  <w:proofErr w:type="gramEnd"/>
                  <w:r w:rsidRPr="00B041DC">
                    <w:rPr>
                      <w:rFonts w:hint="eastAsia"/>
                      <w:color w:val="000000" w:themeColor="text1"/>
                      <w:szCs w:val="21"/>
                    </w:rPr>
                    <w:t>小区</w:t>
                  </w:r>
                </w:p>
              </w:tc>
              <w:tc>
                <w:tcPr>
                  <w:tcW w:w="1259" w:type="dxa"/>
                  <w:gridSpan w:val="2"/>
                  <w:shd w:val="clear" w:color="auto" w:fill="FFFFFF"/>
                  <w:vAlign w:val="center"/>
                </w:tcPr>
                <w:p w14:paraId="104305E8" w14:textId="77777777" w:rsidR="00B13E18" w:rsidRPr="00B041DC" w:rsidRDefault="00592A6D">
                  <w:pPr>
                    <w:jc w:val="center"/>
                    <w:rPr>
                      <w:color w:val="000000" w:themeColor="text1"/>
                      <w:szCs w:val="21"/>
                    </w:rPr>
                  </w:pPr>
                  <w:r w:rsidRPr="00B041DC">
                    <w:rPr>
                      <w:rFonts w:hint="eastAsia"/>
                      <w:color w:val="000000" w:themeColor="text1"/>
                      <w:szCs w:val="21"/>
                    </w:rPr>
                    <w:t>西北</w:t>
                  </w:r>
                </w:p>
              </w:tc>
              <w:tc>
                <w:tcPr>
                  <w:tcW w:w="1527" w:type="dxa"/>
                  <w:shd w:val="clear" w:color="auto" w:fill="FFFFFF"/>
                  <w:vAlign w:val="center"/>
                </w:tcPr>
                <w:p w14:paraId="76465A5D"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100</w:t>
                  </w:r>
                </w:p>
              </w:tc>
              <w:tc>
                <w:tcPr>
                  <w:tcW w:w="1478" w:type="dxa"/>
                  <w:gridSpan w:val="2"/>
                  <w:shd w:val="clear" w:color="auto" w:fill="FFFFFF"/>
                </w:tcPr>
                <w:p w14:paraId="04058DC3" w14:textId="77777777" w:rsidR="00B13E18" w:rsidRPr="00B041DC" w:rsidRDefault="00592A6D">
                  <w:pPr>
                    <w:jc w:val="center"/>
                    <w:rPr>
                      <w:color w:val="000000" w:themeColor="text1"/>
                      <w:szCs w:val="21"/>
                    </w:rPr>
                  </w:pPr>
                  <w:r w:rsidRPr="00B041DC">
                    <w:rPr>
                      <w:rFonts w:hint="eastAsia"/>
                      <w:color w:val="000000" w:themeColor="text1"/>
                      <w:szCs w:val="21"/>
                    </w:rPr>
                    <w:t>小区</w:t>
                  </w:r>
                </w:p>
              </w:tc>
              <w:tc>
                <w:tcPr>
                  <w:tcW w:w="1496" w:type="dxa"/>
                  <w:shd w:val="clear" w:color="auto" w:fill="FFFFFF"/>
                </w:tcPr>
                <w:p w14:paraId="641C1B93"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000</w:t>
                  </w:r>
                </w:p>
              </w:tc>
            </w:tr>
            <w:tr w:rsidR="00B13E18" w:rsidRPr="00B041DC" w14:paraId="30A1CF6D" w14:textId="77777777">
              <w:trPr>
                <w:trHeight w:val="20"/>
                <w:jc w:val="center"/>
              </w:trPr>
              <w:tc>
                <w:tcPr>
                  <w:tcW w:w="699" w:type="dxa"/>
                  <w:vMerge/>
                  <w:shd w:val="clear" w:color="auto" w:fill="FFFFFF"/>
                  <w:vAlign w:val="center"/>
                </w:tcPr>
                <w:p w14:paraId="2427E0B0"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28E383D3"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7</w:t>
                  </w:r>
                </w:p>
              </w:tc>
              <w:tc>
                <w:tcPr>
                  <w:tcW w:w="1730" w:type="dxa"/>
                  <w:shd w:val="clear" w:color="auto" w:fill="FFFFFF"/>
                  <w:vAlign w:val="center"/>
                </w:tcPr>
                <w:p w14:paraId="3B44FEDC" w14:textId="77777777" w:rsidR="00B13E18" w:rsidRPr="00B041DC" w:rsidRDefault="00592A6D">
                  <w:pPr>
                    <w:ind w:firstLineChars="100" w:firstLine="210"/>
                    <w:jc w:val="center"/>
                    <w:rPr>
                      <w:color w:val="000000" w:themeColor="text1"/>
                      <w:szCs w:val="21"/>
                    </w:rPr>
                  </w:pPr>
                  <w:proofErr w:type="gramStart"/>
                  <w:r w:rsidRPr="00B041DC">
                    <w:rPr>
                      <w:rFonts w:hint="eastAsia"/>
                      <w:color w:val="000000" w:themeColor="text1"/>
                      <w:szCs w:val="21"/>
                    </w:rPr>
                    <w:t>曹坊村</w:t>
                  </w:r>
                  <w:proofErr w:type="gramEnd"/>
                </w:p>
              </w:tc>
              <w:tc>
                <w:tcPr>
                  <w:tcW w:w="1259" w:type="dxa"/>
                  <w:gridSpan w:val="2"/>
                  <w:shd w:val="clear" w:color="auto" w:fill="FFFFFF"/>
                  <w:vAlign w:val="center"/>
                </w:tcPr>
                <w:p w14:paraId="60F20327" w14:textId="77777777" w:rsidR="00B13E18" w:rsidRPr="00B041DC" w:rsidRDefault="00592A6D">
                  <w:pPr>
                    <w:jc w:val="center"/>
                    <w:rPr>
                      <w:color w:val="000000" w:themeColor="text1"/>
                      <w:szCs w:val="21"/>
                    </w:rPr>
                  </w:pPr>
                  <w:r w:rsidRPr="00B041DC">
                    <w:rPr>
                      <w:rFonts w:hint="eastAsia"/>
                      <w:color w:val="000000" w:themeColor="text1"/>
                      <w:szCs w:val="21"/>
                    </w:rPr>
                    <w:t>西北</w:t>
                  </w:r>
                </w:p>
              </w:tc>
              <w:tc>
                <w:tcPr>
                  <w:tcW w:w="1527" w:type="dxa"/>
                  <w:shd w:val="clear" w:color="auto" w:fill="FFFFFF"/>
                  <w:vAlign w:val="center"/>
                </w:tcPr>
                <w:p w14:paraId="3F6FE914"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500</w:t>
                  </w:r>
                </w:p>
              </w:tc>
              <w:tc>
                <w:tcPr>
                  <w:tcW w:w="1478" w:type="dxa"/>
                  <w:gridSpan w:val="2"/>
                  <w:shd w:val="clear" w:color="auto" w:fill="FFFFFF"/>
                </w:tcPr>
                <w:p w14:paraId="434D6C0C"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0C36E2A7"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200</w:t>
                  </w:r>
                </w:p>
              </w:tc>
            </w:tr>
            <w:tr w:rsidR="00B13E18" w:rsidRPr="00B041DC" w14:paraId="4BD69A2C" w14:textId="77777777">
              <w:trPr>
                <w:trHeight w:val="20"/>
                <w:jc w:val="center"/>
              </w:trPr>
              <w:tc>
                <w:tcPr>
                  <w:tcW w:w="699" w:type="dxa"/>
                  <w:vMerge/>
                  <w:shd w:val="clear" w:color="auto" w:fill="FFFFFF"/>
                  <w:vAlign w:val="center"/>
                </w:tcPr>
                <w:p w14:paraId="4A9F4943"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5BCA5FD0"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8</w:t>
                  </w:r>
                </w:p>
              </w:tc>
              <w:tc>
                <w:tcPr>
                  <w:tcW w:w="1730" w:type="dxa"/>
                  <w:shd w:val="clear" w:color="auto" w:fill="FFFFFF"/>
                  <w:vAlign w:val="center"/>
                </w:tcPr>
                <w:p w14:paraId="7DCA8B8C"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严家堡村</w:t>
                  </w:r>
                </w:p>
              </w:tc>
              <w:tc>
                <w:tcPr>
                  <w:tcW w:w="1259" w:type="dxa"/>
                  <w:gridSpan w:val="2"/>
                  <w:shd w:val="clear" w:color="auto" w:fill="FFFFFF"/>
                  <w:vAlign w:val="center"/>
                </w:tcPr>
                <w:p w14:paraId="5E5863A8" w14:textId="77777777" w:rsidR="00B13E18" w:rsidRPr="00B041DC" w:rsidRDefault="00592A6D">
                  <w:pPr>
                    <w:jc w:val="center"/>
                    <w:rPr>
                      <w:color w:val="000000" w:themeColor="text1"/>
                      <w:szCs w:val="21"/>
                    </w:rPr>
                  </w:pPr>
                  <w:r w:rsidRPr="00B041DC">
                    <w:rPr>
                      <w:rFonts w:hint="eastAsia"/>
                      <w:color w:val="000000" w:themeColor="text1"/>
                      <w:szCs w:val="21"/>
                    </w:rPr>
                    <w:t>西北</w:t>
                  </w:r>
                </w:p>
              </w:tc>
              <w:tc>
                <w:tcPr>
                  <w:tcW w:w="1527" w:type="dxa"/>
                  <w:shd w:val="clear" w:color="auto" w:fill="FFFFFF"/>
                  <w:vAlign w:val="center"/>
                </w:tcPr>
                <w:p w14:paraId="7FF41026"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930</w:t>
                  </w:r>
                </w:p>
              </w:tc>
              <w:tc>
                <w:tcPr>
                  <w:tcW w:w="1478" w:type="dxa"/>
                  <w:gridSpan w:val="2"/>
                  <w:shd w:val="clear" w:color="auto" w:fill="FFFFFF"/>
                </w:tcPr>
                <w:p w14:paraId="511C8621"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4E52716F" w14:textId="77777777" w:rsidR="00B13E18" w:rsidRPr="00B041DC" w:rsidRDefault="00592A6D">
                  <w:pPr>
                    <w:jc w:val="center"/>
                    <w:rPr>
                      <w:color w:val="000000" w:themeColor="text1"/>
                      <w:szCs w:val="21"/>
                    </w:rPr>
                  </w:pPr>
                  <w:r w:rsidRPr="00B041DC">
                    <w:rPr>
                      <w:rFonts w:hint="eastAsia"/>
                      <w:color w:val="000000" w:themeColor="text1"/>
                      <w:szCs w:val="21"/>
                    </w:rPr>
                    <w:t>4</w:t>
                  </w:r>
                  <w:r w:rsidRPr="00B041DC">
                    <w:rPr>
                      <w:color w:val="000000" w:themeColor="text1"/>
                      <w:szCs w:val="21"/>
                    </w:rPr>
                    <w:t>00</w:t>
                  </w:r>
                </w:p>
              </w:tc>
            </w:tr>
            <w:tr w:rsidR="00B13E18" w:rsidRPr="00B041DC" w14:paraId="768E8260" w14:textId="77777777">
              <w:trPr>
                <w:trHeight w:val="20"/>
                <w:jc w:val="center"/>
              </w:trPr>
              <w:tc>
                <w:tcPr>
                  <w:tcW w:w="699" w:type="dxa"/>
                  <w:vMerge/>
                  <w:shd w:val="clear" w:color="auto" w:fill="FFFFFF"/>
                  <w:vAlign w:val="center"/>
                </w:tcPr>
                <w:p w14:paraId="02E56494"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35502608"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9</w:t>
                  </w:r>
                </w:p>
              </w:tc>
              <w:tc>
                <w:tcPr>
                  <w:tcW w:w="1730" w:type="dxa"/>
                  <w:shd w:val="clear" w:color="auto" w:fill="FFFFFF"/>
                  <w:vAlign w:val="center"/>
                </w:tcPr>
                <w:p w14:paraId="5ECFD773"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七里</w:t>
                  </w:r>
                  <w:proofErr w:type="gramStart"/>
                  <w:r w:rsidRPr="00B041DC">
                    <w:rPr>
                      <w:rFonts w:hint="eastAsia"/>
                      <w:color w:val="000000" w:themeColor="text1"/>
                      <w:szCs w:val="21"/>
                    </w:rPr>
                    <w:t>镇小区</w:t>
                  </w:r>
                  <w:proofErr w:type="gramEnd"/>
                </w:p>
              </w:tc>
              <w:tc>
                <w:tcPr>
                  <w:tcW w:w="1259" w:type="dxa"/>
                  <w:gridSpan w:val="2"/>
                  <w:shd w:val="clear" w:color="auto" w:fill="FFFFFF"/>
                  <w:vAlign w:val="center"/>
                </w:tcPr>
                <w:p w14:paraId="66893FC0" w14:textId="77777777" w:rsidR="00B13E18" w:rsidRPr="00B041DC" w:rsidRDefault="00592A6D">
                  <w:pPr>
                    <w:jc w:val="center"/>
                    <w:rPr>
                      <w:color w:val="000000" w:themeColor="text1"/>
                      <w:szCs w:val="21"/>
                    </w:rPr>
                  </w:pPr>
                  <w:r w:rsidRPr="00B041DC">
                    <w:rPr>
                      <w:rFonts w:hint="eastAsia"/>
                      <w:color w:val="000000" w:themeColor="text1"/>
                      <w:szCs w:val="21"/>
                    </w:rPr>
                    <w:t>东</w:t>
                  </w:r>
                </w:p>
              </w:tc>
              <w:tc>
                <w:tcPr>
                  <w:tcW w:w="1527" w:type="dxa"/>
                  <w:shd w:val="clear" w:color="auto" w:fill="FFFFFF"/>
                  <w:vAlign w:val="center"/>
                </w:tcPr>
                <w:p w14:paraId="3A5F94F2"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190</w:t>
                  </w:r>
                </w:p>
              </w:tc>
              <w:tc>
                <w:tcPr>
                  <w:tcW w:w="1478" w:type="dxa"/>
                  <w:gridSpan w:val="2"/>
                  <w:shd w:val="clear" w:color="auto" w:fill="FFFFFF"/>
                </w:tcPr>
                <w:p w14:paraId="7FE1ECD7" w14:textId="77777777" w:rsidR="00B13E18" w:rsidRPr="00B041DC" w:rsidRDefault="00592A6D">
                  <w:pPr>
                    <w:jc w:val="center"/>
                    <w:rPr>
                      <w:color w:val="000000" w:themeColor="text1"/>
                      <w:szCs w:val="21"/>
                    </w:rPr>
                  </w:pPr>
                  <w:r w:rsidRPr="00B041DC">
                    <w:rPr>
                      <w:rFonts w:hint="eastAsia"/>
                      <w:color w:val="000000" w:themeColor="text1"/>
                      <w:szCs w:val="21"/>
                    </w:rPr>
                    <w:t>小区</w:t>
                  </w:r>
                </w:p>
              </w:tc>
              <w:tc>
                <w:tcPr>
                  <w:tcW w:w="1496" w:type="dxa"/>
                  <w:shd w:val="clear" w:color="auto" w:fill="FFFFFF"/>
                </w:tcPr>
                <w:p w14:paraId="1947E7A6" w14:textId="77777777" w:rsidR="00B13E18" w:rsidRPr="00B041DC" w:rsidRDefault="00592A6D">
                  <w:pPr>
                    <w:jc w:val="center"/>
                    <w:rPr>
                      <w:color w:val="000000" w:themeColor="text1"/>
                      <w:szCs w:val="21"/>
                    </w:rPr>
                  </w:pPr>
                  <w:r w:rsidRPr="00B041DC">
                    <w:rPr>
                      <w:rFonts w:hint="eastAsia"/>
                      <w:color w:val="000000" w:themeColor="text1"/>
                      <w:szCs w:val="21"/>
                    </w:rPr>
                    <w:t>8</w:t>
                  </w:r>
                  <w:r w:rsidRPr="00B041DC">
                    <w:rPr>
                      <w:color w:val="000000" w:themeColor="text1"/>
                      <w:szCs w:val="21"/>
                    </w:rPr>
                    <w:t>00</w:t>
                  </w:r>
                </w:p>
              </w:tc>
            </w:tr>
            <w:tr w:rsidR="00B13E18" w:rsidRPr="00B041DC" w14:paraId="0F0A2704" w14:textId="77777777">
              <w:trPr>
                <w:trHeight w:val="20"/>
                <w:jc w:val="center"/>
              </w:trPr>
              <w:tc>
                <w:tcPr>
                  <w:tcW w:w="699" w:type="dxa"/>
                  <w:vMerge/>
                  <w:shd w:val="clear" w:color="auto" w:fill="FFFFFF"/>
                  <w:vAlign w:val="center"/>
                </w:tcPr>
                <w:p w14:paraId="542C8A1F"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4BBB9ACE"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0</w:t>
                  </w:r>
                </w:p>
              </w:tc>
              <w:tc>
                <w:tcPr>
                  <w:tcW w:w="1730" w:type="dxa"/>
                  <w:shd w:val="clear" w:color="auto" w:fill="FFFFFF"/>
                  <w:vAlign w:val="center"/>
                </w:tcPr>
                <w:p w14:paraId="772EBEFA" w14:textId="77777777" w:rsidR="00B13E18" w:rsidRPr="00B041DC" w:rsidRDefault="00592A6D">
                  <w:pPr>
                    <w:ind w:firstLineChars="100" w:firstLine="210"/>
                    <w:jc w:val="center"/>
                    <w:rPr>
                      <w:color w:val="000000" w:themeColor="text1"/>
                      <w:szCs w:val="21"/>
                    </w:rPr>
                  </w:pPr>
                  <w:proofErr w:type="gramStart"/>
                  <w:r w:rsidRPr="00B041DC">
                    <w:rPr>
                      <w:rFonts w:hint="eastAsia"/>
                      <w:color w:val="000000" w:themeColor="text1"/>
                      <w:szCs w:val="21"/>
                    </w:rPr>
                    <w:t>落水村</w:t>
                  </w:r>
                  <w:proofErr w:type="gramEnd"/>
                </w:p>
              </w:tc>
              <w:tc>
                <w:tcPr>
                  <w:tcW w:w="1259" w:type="dxa"/>
                  <w:gridSpan w:val="2"/>
                  <w:shd w:val="clear" w:color="auto" w:fill="FFFFFF"/>
                  <w:vAlign w:val="center"/>
                </w:tcPr>
                <w:p w14:paraId="57617D79" w14:textId="77777777" w:rsidR="00B13E18" w:rsidRPr="00B041DC" w:rsidRDefault="00592A6D">
                  <w:pPr>
                    <w:jc w:val="center"/>
                    <w:rPr>
                      <w:color w:val="000000" w:themeColor="text1"/>
                      <w:szCs w:val="21"/>
                    </w:rPr>
                  </w:pPr>
                  <w:r w:rsidRPr="00B041DC">
                    <w:rPr>
                      <w:rFonts w:hint="eastAsia"/>
                      <w:color w:val="000000" w:themeColor="text1"/>
                      <w:szCs w:val="21"/>
                    </w:rPr>
                    <w:t>东</w:t>
                  </w:r>
                </w:p>
              </w:tc>
              <w:tc>
                <w:tcPr>
                  <w:tcW w:w="1527" w:type="dxa"/>
                  <w:shd w:val="clear" w:color="auto" w:fill="FFFFFF"/>
                  <w:vAlign w:val="center"/>
                </w:tcPr>
                <w:p w14:paraId="52176026"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010</w:t>
                  </w:r>
                </w:p>
              </w:tc>
              <w:tc>
                <w:tcPr>
                  <w:tcW w:w="1478" w:type="dxa"/>
                  <w:gridSpan w:val="2"/>
                  <w:shd w:val="clear" w:color="auto" w:fill="FFFFFF"/>
                </w:tcPr>
                <w:p w14:paraId="65D07FCC"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0AC3A7D4"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200</w:t>
                  </w:r>
                </w:p>
              </w:tc>
            </w:tr>
            <w:tr w:rsidR="00B13E18" w:rsidRPr="00B041DC" w14:paraId="0339972B" w14:textId="77777777">
              <w:trPr>
                <w:trHeight w:val="20"/>
                <w:jc w:val="center"/>
              </w:trPr>
              <w:tc>
                <w:tcPr>
                  <w:tcW w:w="699" w:type="dxa"/>
                  <w:vMerge/>
                  <w:shd w:val="clear" w:color="auto" w:fill="FFFFFF"/>
                  <w:vAlign w:val="center"/>
                </w:tcPr>
                <w:p w14:paraId="1387845F"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50EDE1AA"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1</w:t>
                  </w:r>
                </w:p>
              </w:tc>
              <w:tc>
                <w:tcPr>
                  <w:tcW w:w="1730" w:type="dxa"/>
                  <w:shd w:val="clear" w:color="auto" w:fill="FFFFFF"/>
                  <w:vAlign w:val="center"/>
                </w:tcPr>
                <w:p w14:paraId="50F71697"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下泉村</w:t>
                  </w:r>
                </w:p>
              </w:tc>
              <w:tc>
                <w:tcPr>
                  <w:tcW w:w="1259" w:type="dxa"/>
                  <w:gridSpan w:val="2"/>
                  <w:shd w:val="clear" w:color="auto" w:fill="FFFFFF"/>
                  <w:vAlign w:val="center"/>
                </w:tcPr>
                <w:p w14:paraId="322A84E9" w14:textId="77777777" w:rsidR="00B13E18" w:rsidRPr="00B041DC" w:rsidRDefault="00592A6D">
                  <w:pPr>
                    <w:jc w:val="center"/>
                    <w:rPr>
                      <w:color w:val="000000" w:themeColor="text1"/>
                      <w:szCs w:val="21"/>
                    </w:rPr>
                  </w:pPr>
                  <w:r w:rsidRPr="00B041DC">
                    <w:rPr>
                      <w:rFonts w:hint="eastAsia"/>
                      <w:color w:val="000000" w:themeColor="text1"/>
                      <w:szCs w:val="21"/>
                    </w:rPr>
                    <w:t>东</w:t>
                  </w:r>
                </w:p>
              </w:tc>
              <w:tc>
                <w:tcPr>
                  <w:tcW w:w="1527" w:type="dxa"/>
                  <w:shd w:val="clear" w:color="auto" w:fill="FFFFFF"/>
                  <w:vAlign w:val="center"/>
                </w:tcPr>
                <w:p w14:paraId="2439A142"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100</w:t>
                  </w:r>
                </w:p>
              </w:tc>
              <w:tc>
                <w:tcPr>
                  <w:tcW w:w="1478" w:type="dxa"/>
                  <w:gridSpan w:val="2"/>
                  <w:shd w:val="clear" w:color="auto" w:fill="FFFFFF"/>
                </w:tcPr>
                <w:p w14:paraId="51EC26CF"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6B99B820" w14:textId="77777777" w:rsidR="00B13E18" w:rsidRPr="00B041DC" w:rsidRDefault="00592A6D">
                  <w:pPr>
                    <w:jc w:val="center"/>
                    <w:rPr>
                      <w:color w:val="000000" w:themeColor="text1"/>
                      <w:szCs w:val="21"/>
                    </w:rPr>
                  </w:pPr>
                  <w:r w:rsidRPr="00B041DC">
                    <w:rPr>
                      <w:rFonts w:hint="eastAsia"/>
                      <w:color w:val="000000" w:themeColor="text1"/>
                      <w:szCs w:val="21"/>
                    </w:rPr>
                    <w:t>4</w:t>
                  </w:r>
                  <w:r w:rsidRPr="00B041DC">
                    <w:rPr>
                      <w:color w:val="000000" w:themeColor="text1"/>
                      <w:szCs w:val="21"/>
                    </w:rPr>
                    <w:t>00</w:t>
                  </w:r>
                </w:p>
              </w:tc>
            </w:tr>
            <w:tr w:rsidR="00B13E18" w:rsidRPr="00B041DC" w14:paraId="0BA78F0C" w14:textId="77777777">
              <w:trPr>
                <w:trHeight w:val="20"/>
                <w:jc w:val="center"/>
              </w:trPr>
              <w:tc>
                <w:tcPr>
                  <w:tcW w:w="699" w:type="dxa"/>
                  <w:vMerge/>
                  <w:shd w:val="clear" w:color="auto" w:fill="FFFFFF"/>
                  <w:vAlign w:val="center"/>
                </w:tcPr>
                <w:p w14:paraId="536903B1"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7EBF8A8C"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12</w:t>
                  </w:r>
                </w:p>
              </w:tc>
              <w:tc>
                <w:tcPr>
                  <w:tcW w:w="1730" w:type="dxa"/>
                  <w:shd w:val="clear" w:color="auto" w:fill="FFFFFF"/>
                  <w:vAlign w:val="center"/>
                </w:tcPr>
                <w:p w14:paraId="15330743"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上泉村</w:t>
                  </w:r>
                </w:p>
              </w:tc>
              <w:tc>
                <w:tcPr>
                  <w:tcW w:w="1259" w:type="dxa"/>
                  <w:gridSpan w:val="2"/>
                  <w:shd w:val="clear" w:color="auto" w:fill="FFFFFF"/>
                  <w:vAlign w:val="center"/>
                </w:tcPr>
                <w:p w14:paraId="61AA461E"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5C50D040"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720</w:t>
                  </w:r>
                </w:p>
              </w:tc>
              <w:tc>
                <w:tcPr>
                  <w:tcW w:w="1478" w:type="dxa"/>
                  <w:gridSpan w:val="2"/>
                  <w:shd w:val="clear" w:color="auto" w:fill="FFFFFF"/>
                </w:tcPr>
                <w:p w14:paraId="235221E9"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20EBA863" w14:textId="77777777" w:rsidR="00B13E18" w:rsidRPr="00B041DC" w:rsidRDefault="00592A6D">
                  <w:pPr>
                    <w:jc w:val="center"/>
                    <w:rPr>
                      <w:color w:val="000000" w:themeColor="text1"/>
                      <w:szCs w:val="21"/>
                    </w:rPr>
                  </w:pPr>
                  <w:r w:rsidRPr="00B041DC">
                    <w:rPr>
                      <w:rFonts w:hint="eastAsia"/>
                      <w:color w:val="000000" w:themeColor="text1"/>
                      <w:szCs w:val="21"/>
                    </w:rPr>
                    <w:t>6</w:t>
                  </w:r>
                  <w:r w:rsidRPr="00B041DC">
                    <w:rPr>
                      <w:color w:val="000000" w:themeColor="text1"/>
                      <w:szCs w:val="21"/>
                    </w:rPr>
                    <w:t>00</w:t>
                  </w:r>
                </w:p>
              </w:tc>
            </w:tr>
            <w:tr w:rsidR="00B13E18" w:rsidRPr="00B041DC" w14:paraId="58D0DAF6" w14:textId="77777777">
              <w:trPr>
                <w:trHeight w:val="20"/>
                <w:jc w:val="center"/>
              </w:trPr>
              <w:tc>
                <w:tcPr>
                  <w:tcW w:w="699" w:type="dxa"/>
                  <w:vMerge/>
                  <w:shd w:val="clear" w:color="auto" w:fill="FFFFFF"/>
                  <w:vAlign w:val="center"/>
                </w:tcPr>
                <w:p w14:paraId="362771DD"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2247EF19"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3</w:t>
                  </w:r>
                </w:p>
              </w:tc>
              <w:tc>
                <w:tcPr>
                  <w:tcW w:w="1730" w:type="dxa"/>
                  <w:shd w:val="clear" w:color="auto" w:fill="FFFFFF"/>
                  <w:vAlign w:val="center"/>
                </w:tcPr>
                <w:p w14:paraId="3CAC5452"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普渡村</w:t>
                  </w:r>
                </w:p>
              </w:tc>
              <w:tc>
                <w:tcPr>
                  <w:tcW w:w="1259" w:type="dxa"/>
                  <w:gridSpan w:val="2"/>
                  <w:shd w:val="clear" w:color="auto" w:fill="FFFFFF"/>
                  <w:vAlign w:val="center"/>
                </w:tcPr>
                <w:p w14:paraId="3A2B9725"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3552399D"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500</w:t>
                  </w:r>
                </w:p>
              </w:tc>
              <w:tc>
                <w:tcPr>
                  <w:tcW w:w="1478" w:type="dxa"/>
                  <w:gridSpan w:val="2"/>
                  <w:shd w:val="clear" w:color="auto" w:fill="FFFFFF"/>
                </w:tcPr>
                <w:p w14:paraId="2E790757"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741B5D22" w14:textId="77777777" w:rsidR="00B13E18" w:rsidRPr="00B041DC" w:rsidRDefault="00592A6D">
                  <w:pPr>
                    <w:jc w:val="center"/>
                    <w:rPr>
                      <w:color w:val="000000" w:themeColor="text1"/>
                      <w:szCs w:val="21"/>
                    </w:rPr>
                  </w:pPr>
                  <w:r w:rsidRPr="00B041DC">
                    <w:rPr>
                      <w:rFonts w:hint="eastAsia"/>
                      <w:color w:val="000000" w:themeColor="text1"/>
                      <w:szCs w:val="21"/>
                    </w:rPr>
                    <w:t>8</w:t>
                  </w:r>
                  <w:r w:rsidRPr="00B041DC">
                    <w:rPr>
                      <w:color w:val="000000" w:themeColor="text1"/>
                      <w:szCs w:val="21"/>
                    </w:rPr>
                    <w:t>00</w:t>
                  </w:r>
                </w:p>
              </w:tc>
            </w:tr>
            <w:tr w:rsidR="00B13E18" w:rsidRPr="00B041DC" w14:paraId="15DAD4B0" w14:textId="77777777">
              <w:trPr>
                <w:trHeight w:val="20"/>
                <w:jc w:val="center"/>
              </w:trPr>
              <w:tc>
                <w:tcPr>
                  <w:tcW w:w="699" w:type="dxa"/>
                  <w:vMerge/>
                  <w:shd w:val="clear" w:color="auto" w:fill="FFFFFF"/>
                  <w:vAlign w:val="center"/>
                </w:tcPr>
                <w:p w14:paraId="5F6CE1B6"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6F1BF4DB"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4</w:t>
                  </w:r>
                </w:p>
              </w:tc>
              <w:tc>
                <w:tcPr>
                  <w:tcW w:w="1730" w:type="dxa"/>
                  <w:shd w:val="clear" w:color="auto" w:fill="FFFFFF"/>
                  <w:vAlign w:val="center"/>
                </w:tcPr>
                <w:p w14:paraId="1E8D6B6C"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白家庄村</w:t>
                  </w:r>
                </w:p>
              </w:tc>
              <w:tc>
                <w:tcPr>
                  <w:tcW w:w="1259" w:type="dxa"/>
                  <w:gridSpan w:val="2"/>
                  <w:shd w:val="clear" w:color="auto" w:fill="FFFFFF"/>
                  <w:vAlign w:val="center"/>
                </w:tcPr>
                <w:p w14:paraId="325EDD6F"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7C61C4EF"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120</w:t>
                  </w:r>
                </w:p>
              </w:tc>
              <w:tc>
                <w:tcPr>
                  <w:tcW w:w="1478" w:type="dxa"/>
                  <w:gridSpan w:val="2"/>
                  <w:shd w:val="clear" w:color="auto" w:fill="FFFFFF"/>
                </w:tcPr>
                <w:p w14:paraId="4DCD0E51"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4EAB1F41"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200</w:t>
                  </w:r>
                </w:p>
              </w:tc>
            </w:tr>
            <w:tr w:rsidR="00B13E18" w:rsidRPr="00B041DC" w14:paraId="6DAC32B4" w14:textId="77777777">
              <w:trPr>
                <w:trHeight w:val="20"/>
                <w:jc w:val="center"/>
              </w:trPr>
              <w:tc>
                <w:tcPr>
                  <w:tcW w:w="699" w:type="dxa"/>
                  <w:vMerge/>
                  <w:shd w:val="clear" w:color="auto" w:fill="FFFFFF"/>
                  <w:vAlign w:val="center"/>
                </w:tcPr>
                <w:p w14:paraId="071E0FC6"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274FDC5F"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5</w:t>
                  </w:r>
                </w:p>
              </w:tc>
              <w:tc>
                <w:tcPr>
                  <w:tcW w:w="1730" w:type="dxa"/>
                  <w:shd w:val="clear" w:color="auto" w:fill="FFFFFF"/>
                  <w:vAlign w:val="center"/>
                </w:tcPr>
                <w:p w14:paraId="3DC60041"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南街村</w:t>
                  </w:r>
                </w:p>
              </w:tc>
              <w:tc>
                <w:tcPr>
                  <w:tcW w:w="1259" w:type="dxa"/>
                  <w:gridSpan w:val="2"/>
                  <w:shd w:val="clear" w:color="auto" w:fill="FFFFFF"/>
                  <w:vAlign w:val="center"/>
                </w:tcPr>
                <w:p w14:paraId="70048BFC"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797B4299"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980</w:t>
                  </w:r>
                </w:p>
              </w:tc>
              <w:tc>
                <w:tcPr>
                  <w:tcW w:w="1478" w:type="dxa"/>
                  <w:gridSpan w:val="2"/>
                  <w:shd w:val="clear" w:color="auto" w:fill="FFFFFF"/>
                </w:tcPr>
                <w:p w14:paraId="08B6D1C2"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6899C1C9"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500</w:t>
                  </w:r>
                </w:p>
              </w:tc>
            </w:tr>
            <w:tr w:rsidR="00B13E18" w:rsidRPr="00B041DC" w14:paraId="6F7F99C0" w14:textId="77777777">
              <w:trPr>
                <w:trHeight w:val="20"/>
                <w:jc w:val="center"/>
              </w:trPr>
              <w:tc>
                <w:tcPr>
                  <w:tcW w:w="699" w:type="dxa"/>
                  <w:vMerge/>
                  <w:shd w:val="clear" w:color="auto" w:fill="FFFFFF"/>
                  <w:vAlign w:val="center"/>
                </w:tcPr>
                <w:p w14:paraId="022218CF"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711E6296"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6</w:t>
                  </w:r>
                </w:p>
              </w:tc>
              <w:tc>
                <w:tcPr>
                  <w:tcW w:w="1730" w:type="dxa"/>
                  <w:shd w:val="clear" w:color="auto" w:fill="FFFFFF"/>
                  <w:vAlign w:val="center"/>
                </w:tcPr>
                <w:p w14:paraId="35B906D6"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客省庄村</w:t>
                  </w:r>
                </w:p>
              </w:tc>
              <w:tc>
                <w:tcPr>
                  <w:tcW w:w="1259" w:type="dxa"/>
                  <w:gridSpan w:val="2"/>
                  <w:shd w:val="clear" w:color="auto" w:fill="FFFFFF"/>
                  <w:vAlign w:val="center"/>
                </w:tcPr>
                <w:p w14:paraId="16481158" w14:textId="77777777" w:rsidR="00B13E18" w:rsidRPr="00B041DC" w:rsidRDefault="00592A6D">
                  <w:pPr>
                    <w:jc w:val="center"/>
                    <w:rPr>
                      <w:color w:val="000000" w:themeColor="text1"/>
                      <w:szCs w:val="21"/>
                    </w:rPr>
                  </w:pPr>
                  <w:r w:rsidRPr="00B041DC">
                    <w:rPr>
                      <w:rFonts w:hint="eastAsia"/>
                      <w:color w:val="000000" w:themeColor="text1"/>
                      <w:szCs w:val="21"/>
                    </w:rPr>
                    <w:t>南</w:t>
                  </w:r>
                </w:p>
              </w:tc>
              <w:tc>
                <w:tcPr>
                  <w:tcW w:w="1527" w:type="dxa"/>
                  <w:shd w:val="clear" w:color="auto" w:fill="FFFFFF"/>
                  <w:vAlign w:val="center"/>
                </w:tcPr>
                <w:p w14:paraId="65CE0906"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020</w:t>
                  </w:r>
                </w:p>
              </w:tc>
              <w:tc>
                <w:tcPr>
                  <w:tcW w:w="1478" w:type="dxa"/>
                  <w:gridSpan w:val="2"/>
                  <w:shd w:val="clear" w:color="auto" w:fill="FFFFFF"/>
                </w:tcPr>
                <w:p w14:paraId="2C3D23E4"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4096AD35" w14:textId="77777777" w:rsidR="00B13E18" w:rsidRPr="00B041DC" w:rsidRDefault="00592A6D">
                  <w:pPr>
                    <w:jc w:val="center"/>
                    <w:rPr>
                      <w:color w:val="000000" w:themeColor="text1"/>
                      <w:szCs w:val="21"/>
                    </w:rPr>
                  </w:pPr>
                  <w:r w:rsidRPr="00B041DC">
                    <w:rPr>
                      <w:rFonts w:hint="eastAsia"/>
                      <w:color w:val="000000" w:themeColor="text1"/>
                      <w:szCs w:val="21"/>
                    </w:rPr>
                    <w:t>4</w:t>
                  </w:r>
                  <w:r w:rsidRPr="00B041DC">
                    <w:rPr>
                      <w:color w:val="000000" w:themeColor="text1"/>
                      <w:szCs w:val="21"/>
                    </w:rPr>
                    <w:t>000</w:t>
                  </w:r>
                </w:p>
              </w:tc>
            </w:tr>
            <w:tr w:rsidR="00B13E18" w:rsidRPr="00B041DC" w14:paraId="120C374B" w14:textId="77777777">
              <w:trPr>
                <w:trHeight w:val="20"/>
                <w:jc w:val="center"/>
              </w:trPr>
              <w:tc>
                <w:tcPr>
                  <w:tcW w:w="699" w:type="dxa"/>
                  <w:vMerge/>
                  <w:shd w:val="clear" w:color="auto" w:fill="FFFFFF"/>
                  <w:vAlign w:val="center"/>
                </w:tcPr>
                <w:p w14:paraId="0D3A503E"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112506CF"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7</w:t>
                  </w:r>
                </w:p>
              </w:tc>
              <w:tc>
                <w:tcPr>
                  <w:tcW w:w="1730" w:type="dxa"/>
                  <w:shd w:val="clear" w:color="auto" w:fill="FFFFFF"/>
                  <w:vAlign w:val="center"/>
                </w:tcPr>
                <w:p w14:paraId="5482F416"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马</w:t>
                  </w:r>
                  <w:proofErr w:type="gramStart"/>
                  <w:r w:rsidRPr="00B041DC">
                    <w:rPr>
                      <w:rFonts w:hint="eastAsia"/>
                      <w:color w:val="000000" w:themeColor="text1"/>
                      <w:szCs w:val="21"/>
                    </w:rPr>
                    <w:t>务</w:t>
                  </w:r>
                  <w:proofErr w:type="gramEnd"/>
                  <w:r w:rsidRPr="00B041DC">
                    <w:rPr>
                      <w:rFonts w:hint="eastAsia"/>
                      <w:color w:val="000000" w:themeColor="text1"/>
                      <w:szCs w:val="21"/>
                    </w:rPr>
                    <w:t>村</w:t>
                  </w:r>
                </w:p>
              </w:tc>
              <w:tc>
                <w:tcPr>
                  <w:tcW w:w="1259" w:type="dxa"/>
                  <w:gridSpan w:val="2"/>
                  <w:shd w:val="clear" w:color="auto" w:fill="FFFFFF"/>
                  <w:vAlign w:val="center"/>
                </w:tcPr>
                <w:p w14:paraId="3EDAD55F" w14:textId="77777777" w:rsidR="00B13E18" w:rsidRPr="00B041DC" w:rsidRDefault="00592A6D">
                  <w:pPr>
                    <w:jc w:val="center"/>
                    <w:rPr>
                      <w:color w:val="000000" w:themeColor="text1"/>
                      <w:szCs w:val="21"/>
                    </w:rPr>
                  </w:pPr>
                  <w:r w:rsidRPr="00B041DC">
                    <w:rPr>
                      <w:rFonts w:hint="eastAsia"/>
                      <w:color w:val="000000" w:themeColor="text1"/>
                      <w:szCs w:val="21"/>
                    </w:rPr>
                    <w:t>西南</w:t>
                  </w:r>
                </w:p>
              </w:tc>
              <w:tc>
                <w:tcPr>
                  <w:tcW w:w="1527" w:type="dxa"/>
                  <w:shd w:val="clear" w:color="auto" w:fill="FFFFFF"/>
                  <w:vAlign w:val="center"/>
                </w:tcPr>
                <w:p w14:paraId="6C386E22"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500</w:t>
                  </w:r>
                </w:p>
              </w:tc>
              <w:tc>
                <w:tcPr>
                  <w:tcW w:w="1478" w:type="dxa"/>
                  <w:gridSpan w:val="2"/>
                  <w:shd w:val="clear" w:color="auto" w:fill="FFFFFF"/>
                </w:tcPr>
                <w:p w14:paraId="4BE5F946"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5098D410" w14:textId="77777777" w:rsidR="00B13E18" w:rsidRPr="00B041DC" w:rsidRDefault="00592A6D">
                  <w:pPr>
                    <w:jc w:val="center"/>
                    <w:rPr>
                      <w:color w:val="000000" w:themeColor="text1"/>
                      <w:szCs w:val="21"/>
                    </w:rPr>
                  </w:pPr>
                  <w:r w:rsidRPr="00B041DC">
                    <w:rPr>
                      <w:rFonts w:hint="eastAsia"/>
                      <w:color w:val="000000" w:themeColor="text1"/>
                      <w:szCs w:val="21"/>
                    </w:rPr>
                    <w:t>6</w:t>
                  </w:r>
                  <w:r w:rsidRPr="00B041DC">
                    <w:rPr>
                      <w:color w:val="000000" w:themeColor="text1"/>
                      <w:szCs w:val="21"/>
                    </w:rPr>
                    <w:t>00</w:t>
                  </w:r>
                </w:p>
              </w:tc>
            </w:tr>
            <w:tr w:rsidR="00B13E18" w:rsidRPr="00B041DC" w14:paraId="194B85B4" w14:textId="77777777">
              <w:trPr>
                <w:trHeight w:val="20"/>
                <w:jc w:val="center"/>
              </w:trPr>
              <w:tc>
                <w:tcPr>
                  <w:tcW w:w="699" w:type="dxa"/>
                  <w:vMerge/>
                  <w:shd w:val="clear" w:color="auto" w:fill="FFFFFF"/>
                  <w:vAlign w:val="center"/>
                </w:tcPr>
                <w:p w14:paraId="79B1E4AD"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389EB609"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8</w:t>
                  </w:r>
                </w:p>
              </w:tc>
              <w:tc>
                <w:tcPr>
                  <w:tcW w:w="1730" w:type="dxa"/>
                  <w:shd w:val="clear" w:color="auto" w:fill="FFFFFF"/>
                  <w:vAlign w:val="center"/>
                </w:tcPr>
                <w:p w14:paraId="3BBA5468" w14:textId="77777777" w:rsidR="00B13E18" w:rsidRPr="00B041DC" w:rsidRDefault="00592A6D">
                  <w:pPr>
                    <w:ind w:firstLineChars="100" w:firstLine="210"/>
                    <w:jc w:val="center"/>
                    <w:rPr>
                      <w:color w:val="000000" w:themeColor="text1"/>
                      <w:szCs w:val="21"/>
                    </w:rPr>
                  </w:pPr>
                  <w:proofErr w:type="gramStart"/>
                  <w:r w:rsidRPr="00B041DC">
                    <w:rPr>
                      <w:rFonts w:hint="eastAsia"/>
                      <w:color w:val="000000" w:themeColor="text1"/>
                      <w:szCs w:val="21"/>
                    </w:rPr>
                    <w:t>庄摆樊村</w:t>
                  </w:r>
                  <w:proofErr w:type="gramEnd"/>
                </w:p>
              </w:tc>
              <w:tc>
                <w:tcPr>
                  <w:tcW w:w="1259" w:type="dxa"/>
                  <w:gridSpan w:val="2"/>
                  <w:shd w:val="clear" w:color="auto" w:fill="FFFFFF"/>
                  <w:vAlign w:val="center"/>
                </w:tcPr>
                <w:p w14:paraId="7644EB26" w14:textId="77777777" w:rsidR="00B13E18" w:rsidRPr="00B041DC" w:rsidRDefault="00592A6D">
                  <w:pPr>
                    <w:jc w:val="center"/>
                    <w:rPr>
                      <w:color w:val="000000" w:themeColor="text1"/>
                      <w:szCs w:val="21"/>
                    </w:rPr>
                  </w:pPr>
                  <w:r w:rsidRPr="00B041DC">
                    <w:rPr>
                      <w:rFonts w:hint="eastAsia"/>
                      <w:color w:val="000000" w:themeColor="text1"/>
                      <w:szCs w:val="21"/>
                    </w:rPr>
                    <w:t>西南</w:t>
                  </w:r>
                </w:p>
              </w:tc>
              <w:tc>
                <w:tcPr>
                  <w:tcW w:w="1527" w:type="dxa"/>
                  <w:shd w:val="clear" w:color="auto" w:fill="FFFFFF"/>
                  <w:vAlign w:val="center"/>
                </w:tcPr>
                <w:p w14:paraId="4CFE1B0C"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430</w:t>
                  </w:r>
                </w:p>
              </w:tc>
              <w:tc>
                <w:tcPr>
                  <w:tcW w:w="1478" w:type="dxa"/>
                  <w:gridSpan w:val="2"/>
                  <w:shd w:val="clear" w:color="auto" w:fill="FFFFFF"/>
                </w:tcPr>
                <w:p w14:paraId="4B607A25"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4F3AAEAA" w14:textId="77777777" w:rsidR="00B13E18" w:rsidRPr="00B041DC" w:rsidRDefault="00592A6D">
                  <w:pPr>
                    <w:jc w:val="center"/>
                    <w:rPr>
                      <w:color w:val="000000" w:themeColor="text1"/>
                      <w:szCs w:val="21"/>
                    </w:rPr>
                  </w:pPr>
                  <w:r w:rsidRPr="00B041DC">
                    <w:rPr>
                      <w:rFonts w:hint="eastAsia"/>
                      <w:color w:val="000000" w:themeColor="text1"/>
                      <w:szCs w:val="21"/>
                    </w:rPr>
                    <w:t>5</w:t>
                  </w:r>
                  <w:r w:rsidRPr="00B041DC">
                    <w:rPr>
                      <w:color w:val="000000" w:themeColor="text1"/>
                      <w:szCs w:val="21"/>
                    </w:rPr>
                    <w:t>00</w:t>
                  </w:r>
                </w:p>
              </w:tc>
            </w:tr>
            <w:tr w:rsidR="00B13E18" w:rsidRPr="00B041DC" w14:paraId="731E2F5B" w14:textId="77777777">
              <w:trPr>
                <w:trHeight w:val="20"/>
                <w:jc w:val="center"/>
              </w:trPr>
              <w:tc>
                <w:tcPr>
                  <w:tcW w:w="699" w:type="dxa"/>
                  <w:vMerge/>
                  <w:shd w:val="clear" w:color="auto" w:fill="FFFFFF"/>
                  <w:vAlign w:val="center"/>
                </w:tcPr>
                <w:p w14:paraId="01550AFC"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369308B0"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1</w:t>
                  </w:r>
                  <w:r w:rsidRPr="00B041DC">
                    <w:rPr>
                      <w:color w:val="000000" w:themeColor="text1"/>
                      <w:szCs w:val="21"/>
                    </w:rPr>
                    <w:t>9</w:t>
                  </w:r>
                </w:p>
              </w:tc>
              <w:tc>
                <w:tcPr>
                  <w:tcW w:w="1730" w:type="dxa"/>
                  <w:shd w:val="clear" w:color="auto" w:fill="FFFFFF"/>
                  <w:vAlign w:val="center"/>
                </w:tcPr>
                <w:p w14:paraId="41C1290C" w14:textId="77777777" w:rsidR="00B13E18" w:rsidRPr="00B041DC" w:rsidRDefault="00592A6D">
                  <w:pPr>
                    <w:ind w:firstLineChars="100" w:firstLine="210"/>
                    <w:jc w:val="center"/>
                    <w:rPr>
                      <w:color w:val="000000" w:themeColor="text1"/>
                      <w:szCs w:val="21"/>
                    </w:rPr>
                  </w:pPr>
                  <w:proofErr w:type="gramStart"/>
                  <w:r w:rsidRPr="00B041DC">
                    <w:rPr>
                      <w:rFonts w:hint="eastAsia"/>
                      <w:color w:val="000000" w:themeColor="text1"/>
                      <w:szCs w:val="21"/>
                    </w:rPr>
                    <w:t>屯铺村</w:t>
                  </w:r>
                  <w:proofErr w:type="gramEnd"/>
                </w:p>
              </w:tc>
              <w:tc>
                <w:tcPr>
                  <w:tcW w:w="1259" w:type="dxa"/>
                  <w:gridSpan w:val="2"/>
                  <w:shd w:val="clear" w:color="auto" w:fill="FFFFFF"/>
                  <w:vAlign w:val="center"/>
                </w:tcPr>
                <w:p w14:paraId="2A507FE3" w14:textId="77777777" w:rsidR="00B13E18" w:rsidRPr="00B041DC" w:rsidRDefault="00592A6D">
                  <w:pPr>
                    <w:jc w:val="center"/>
                    <w:rPr>
                      <w:color w:val="000000" w:themeColor="text1"/>
                      <w:szCs w:val="21"/>
                    </w:rPr>
                  </w:pPr>
                  <w:r w:rsidRPr="00B041DC">
                    <w:rPr>
                      <w:rFonts w:hint="eastAsia"/>
                      <w:color w:val="000000" w:themeColor="text1"/>
                      <w:szCs w:val="21"/>
                    </w:rPr>
                    <w:t>西北</w:t>
                  </w:r>
                </w:p>
              </w:tc>
              <w:tc>
                <w:tcPr>
                  <w:tcW w:w="1527" w:type="dxa"/>
                  <w:shd w:val="clear" w:color="auto" w:fill="FFFFFF"/>
                  <w:vAlign w:val="center"/>
                </w:tcPr>
                <w:p w14:paraId="6D46E8BA"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550</w:t>
                  </w:r>
                </w:p>
              </w:tc>
              <w:tc>
                <w:tcPr>
                  <w:tcW w:w="1478" w:type="dxa"/>
                  <w:gridSpan w:val="2"/>
                  <w:shd w:val="clear" w:color="auto" w:fill="FFFFFF"/>
                </w:tcPr>
                <w:p w14:paraId="545B096D" w14:textId="77777777" w:rsidR="00B13E18" w:rsidRPr="00B041DC" w:rsidRDefault="00592A6D">
                  <w:pPr>
                    <w:jc w:val="center"/>
                    <w:rPr>
                      <w:color w:val="000000" w:themeColor="text1"/>
                      <w:szCs w:val="21"/>
                    </w:rPr>
                  </w:pPr>
                  <w:r w:rsidRPr="00B041DC">
                    <w:rPr>
                      <w:rFonts w:hint="eastAsia"/>
                      <w:color w:val="000000" w:themeColor="text1"/>
                      <w:szCs w:val="21"/>
                    </w:rPr>
                    <w:t>村庄</w:t>
                  </w:r>
                </w:p>
              </w:tc>
              <w:tc>
                <w:tcPr>
                  <w:tcW w:w="1496" w:type="dxa"/>
                  <w:shd w:val="clear" w:color="auto" w:fill="FFFFFF"/>
                </w:tcPr>
                <w:p w14:paraId="43857D21" w14:textId="77777777" w:rsidR="00B13E18" w:rsidRPr="00B041DC" w:rsidRDefault="00592A6D">
                  <w:pPr>
                    <w:jc w:val="center"/>
                    <w:rPr>
                      <w:color w:val="000000" w:themeColor="text1"/>
                      <w:szCs w:val="21"/>
                    </w:rPr>
                  </w:pPr>
                  <w:r w:rsidRPr="00B041DC">
                    <w:rPr>
                      <w:rFonts w:hint="eastAsia"/>
                      <w:color w:val="000000" w:themeColor="text1"/>
                      <w:szCs w:val="21"/>
                    </w:rPr>
                    <w:t>6</w:t>
                  </w:r>
                  <w:r w:rsidRPr="00B041DC">
                    <w:rPr>
                      <w:color w:val="000000" w:themeColor="text1"/>
                      <w:szCs w:val="21"/>
                    </w:rPr>
                    <w:t>00</w:t>
                  </w:r>
                </w:p>
              </w:tc>
            </w:tr>
            <w:tr w:rsidR="00B13E18" w:rsidRPr="00B041DC" w14:paraId="62E816AA" w14:textId="77777777">
              <w:trPr>
                <w:trHeight w:val="20"/>
                <w:jc w:val="center"/>
              </w:trPr>
              <w:tc>
                <w:tcPr>
                  <w:tcW w:w="699" w:type="dxa"/>
                  <w:vMerge/>
                  <w:shd w:val="clear" w:color="auto" w:fill="FFFFFF"/>
                  <w:vAlign w:val="center"/>
                </w:tcPr>
                <w:p w14:paraId="680BA420"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21A45963"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0</w:t>
                  </w:r>
                </w:p>
              </w:tc>
              <w:tc>
                <w:tcPr>
                  <w:tcW w:w="1730" w:type="dxa"/>
                  <w:shd w:val="clear" w:color="auto" w:fill="FFFFFF"/>
                  <w:vAlign w:val="center"/>
                </w:tcPr>
                <w:p w14:paraId="3905E4CF"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博弈幼儿园</w:t>
                  </w:r>
                </w:p>
              </w:tc>
              <w:tc>
                <w:tcPr>
                  <w:tcW w:w="1259" w:type="dxa"/>
                  <w:gridSpan w:val="2"/>
                  <w:shd w:val="clear" w:color="auto" w:fill="FFFFFF"/>
                  <w:vAlign w:val="center"/>
                </w:tcPr>
                <w:p w14:paraId="3227BBBB"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3959C94E" w14:textId="77777777" w:rsidR="00B13E18" w:rsidRPr="00B041DC" w:rsidRDefault="00592A6D">
                  <w:pPr>
                    <w:jc w:val="center"/>
                    <w:rPr>
                      <w:color w:val="000000" w:themeColor="text1"/>
                      <w:szCs w:val="21"/>
                    </w:rPr>
                  </w:pPr>
                  <w:r w:rsidRPr="00B041DC">
                    <w:rPr>
                      <w:rFonts w:hint="eastAsia"/>
                      <w:color w:val="000000" w:themeColor="text1"/>
                      <w:szCs w:val="21"/>
                    </w:rPr>
                    <w:t>5</w:t>
                  </w:r>
                  <w:r w:rsidRPr="00B041DC">
                    <w:rPr>
                      <w:color w:val="000000" w:themeColor="text1"/>
                      <w:szCs w:val="21"/>
                    </w:rPr>
                    <w:t>80</w:t>
                  </w:r>
                </w:p>
              </w:tc>
              <w:tc>
                <w:tcPr>
                  <w:tcW w:w="1478" w:type="dxa"/>
                  <w:gridSpan w:val="2"/>
                  <w:shd w:val="clear" w:color="auto" w:fill="FFFFFF"/>
                </w:tcPr>
                <w:p w14:paraId="448C7D0B" w14:textId="77777777" w:rsidR="00B13E18" w:rsidRPr="00B041DC" w:rsidRDefault="00592A6D">
                  <w:pPr>
                    <w:jc w:val="center"/>
                    <w:rPr>
                      <w:color w:val="000000" w:themeColor="text1"/>
                      <w:szCs w:val="21"/>
                    </w:rPr>
                  </w:pPr>
                  <w:r w:rsidRPr="00B041DC">
                    <w:rPr>
                      <w:rFonts w:hint="eastAsia"/>
                      <w:color w:val="000000" w:themeColor="text1"/>
                      <w:szCs w:val="21"/>
                    </w:rPr>
                    <w:t>学校</w:t>
                  </w:r>
                </w:p>
              </w:tc>
              <w:tc>
                <w:tcPr>
                  <w:tcW w:w="1496" w:type="dxa"/>
                  <w:shd w:val="clear" w:color="auto" w:fill="FFFFFF"/>
                </w:tcPr>
                <w:p w14:paraId="5CA5E251"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50</w:t>
                  </w:r>
                </w:p>
              </w:tc>
            </w:tr>
            <w:tr w:rsidR="00B13E18" w:rsidRPr="00B041DC" w14:paraId="3C0C449B" w14:textId="77777777">
              <w:trPr>
                <w:trHeight w:val="20"/>
                <w:jc w:val="center"/>
              </w:trPr>
              <w:tc>
                <w:tcPr>
                  <w:tcW w:w="699" w:type="dxa"/>
                  <w:vMerge/>
                  <w:shd w:val="clear" w:color="auto" w:fill="FFFFFF"/>
                  <w:vAlign w:val="center"/>
                </w:tcPr>
                <w:p w14:paraId="7CBA5E68"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14C4B624"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1</w:t>
                  </w:r>
                </w:p>
              </w:tc>
              <w:tc>
                <w:tcPr>
                  <w:tcW w:w="1730" w:type="dxa"/>
                  <w:shd w:val="clear" w:color="auto" w:fill="FFFFFF"/>
                  <w:vAlign w:val="center"/>
                </w:tcPr>
                <w:p w14:paraId="598C4E61"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张</w:t>
                  </w:r>
                  <w:proofErr w:type="gramStart"/>
                  <w:r w:rsidRPr="00B041DC">
                    <w:rPr>
                      <w:rFonts w:hint="eastAsia"/>
                      <w:color w:val="000000" w:themeColor="text1"/>
                      <w:szCs w:val="21"/>
                    </w:rPr>
                    <w:t>旺渠小学</w:t>
                  </w:r>
                  <w:proofErr w:type="gramEnd"/>
                </w:p>
              </w:tc>
              <w:tc>
                <w:tcPr>
                  <w:tcW w:w="1259" w:type="dxa"/>
                  <w:gridSpan w:val="2"/>
                  <w:shd w:val="clear" w:color="auto" w:fill="FFFFFF"/>
                  <w:vAlign w:val="center"/>
                </w:tcPr>
                <w:p w14:paraId="76A7CE21"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1E9BC199" w14:textId="77777777" w:rsidR="00B13E18" w:rsidRPr="00B041DC" w:rsidRDefault="00592A6D">
                  <w:pPr>
                    <w:jc w:val="center"/>
                    <w:rPr>
                      <w:color w:val="000000" w:themeColor="text1"/>
                      <w:szCs w:val="21"/>
                    </w:rPr>
                  </w:pPr>
                  <w:r w:rsidRPr="00B041DC">
                    <w:rPr>
                      <w:rFonts w:hint="eastAsia"/>
                      <w:color w:val="000000" w:themeColor="text1"/>
                      <w:szCs w:val="21"/>
                    </w:rPr>
                    <w:t>7</w:t>
                  </w:r>
                  <w:r w:rsidRPr="00B041DC">
                    <w:rPr>
                      <w:color w:val="000000" w:themeColor="text1"/>
                      <w:szCs w:val="21"/>
                    </w:rPr>
                    <w:t>80</w:t>
                  </w:r>
                </w:p>
              </w:tc>
              <w:tc>
                <w:tcPr>
                  <w:tcW w:w="1478" w:type="dxa"/>
                  <w:gridSpan w:val="2"/>
                  <w:shd w:val="clear" w:color="auto" w:fill="FFFFFF"/>
                </w:tcPr>
                <w:p w14:paraId="585EDCED" w14:textId="77777777" w:rsidR="00B13E18" w:rsidRPr="00B041DC" w:rsidRDefault="00592A6D">
                  <w:pPr>
                    <w:jc w:val="center"/>
                    <w:rPr>
                      <w:color w:val="000000" w:themeColor="text1"/>
                      <w:szCs w:val="21"/>
                    </w:rPr>
                  </w:pPr>
                  <w:r w:rsidRPr="00B041DC">
                    <w:rPr>
                      <w:rFonts w:hint="eastAsia"/>
                      <w:color w:val="000000" w:themeColor="text1"/>
                      <w:szCs w:val="21"/>
                    </w:rPr>
                    <w:t>学校</w:t>
                  </w:r>
                </w:p>
              </w:tc>
              <w:tc>
                <w:tcPr>
                  <w:tcW w:w="1496" w:type="dxa"/>
                  <w:shd w:val="clear" w:color="auto" w:fill="FFFFFF"/>
                </w:tcPr>
                <w:p w14:paraId="4A4E61D7"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00</w:t>
                  </w:r>
                </w:p>
              </w:tc>
            </w:tr>
            <w:tr w:rsidR="00B13E18" w:rsidRPr="00B041DC" w14:paraId="3272BA85" w14:textId="77777777">
              <w:trPr>
                <w:trHeight w:val="20"/>
                <w:jc w:val="center"/>
              </w:trPr>
              <w:tc>
                <w:tcPr>
                  <w:tcW w:w="699" w:type="dxa"/>
                  <w:vMerge/>
                  <w:shd w:val="clear" w:color="auto" w:fill="FFFFFF"/>
                  <w:vAlign w:val="center"/>
                </w:tcPr>
                <w:p w14:paraId="3DB0BD6F"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40601DF8"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2</w:t>
                  </w:r>
                </w:p>
              </w:tc>
              <w:tc>
                <w:tcPr>
                  <w:tcW w:w="1730" w:type="dxa"/>
                  <w:shd w:val="clear" w:color="auto" w:fill="FFFFFF"/>
                  <w:vAlign w:val="center"/>
                </w:tcPr>
                <w:p w14:paraId="426A9A58"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斗门街道办初级中学</w:t>
                  </w:r>
                </w:p>
              </w:tc>
              <w:tc>
                <w:tcPr>
                  <w:tcW w:w="1259" w:type="dxa"/>
                  <w:gridSpan w:val="2"/>
                  <w:shd w:val="clear" w:color="auto" w:fill="FFFFFF"/>
                  <w:vAlign w:val="center"/>
                </w:tcPr>
                <w:p w14:paraId="0EB0075A" w14:textId="77777777" w:rsidR="00B13E18" w:rsidRPr="00B041DC" w:rsidRDefault="00592A6D">
                  <w:pPr>
                    <w:jc w:val="center"/>
                    <w:rPr>
                      <w:color w:val="000000" w:themeColor="text1"/>
                      <w:szCs w:val="21"/>
                    </w:rPr>
                  </w:pPr>
                  <w:r w:rsidRPr="00B041DC">
                    <w:rPr>
                      <w:rFonts w:hint="eastAsia"/>
                      <w:color w:val="000000" w:themeColor="text1"/>
                      <w:szCs w:val="21"/>
                    </w:rPr>
                    <w:t>东南</w:t>
                  </w:r>
                </w:p>
              </w:tc>
              <w:tc>
                <w:tcPr>
                  <w:tcW w:w="1527" w:type="dxa"/>
                  <w:shd w:val="clear" w:color="auto" w:fill="FFFFFF"/>
                  <w:vAlign w:val="center"/>
                </w:tcPr>
                <w:p w14:paraId="1216B1F5"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700</w:t>
                  </w:r>
                </w:p>
              </w:tc>
              <w:tc>
                <w:tcPr>
                  <w:tcW w:w="1478" w:type="dxa"/>
                  <w:gridSpan w:val="2"/>
                  <w:shd w:val="clear" w:color="auto" w:fill="FFFFFF"/>
                </w:tcPr>
                <w:p w14:paraId="0BB5C891" w14:textId="77777777" w:rsidR="00B13E18" w:rsidRPr="00B041DC" w:rsidRDefault="00592A6D">
                  <w:pPr>
                    <w:jc w:val="center"/>
                    <w:rPr>
                      <w:color w:val="000000" w:themeColor="text1"/>
                      <w:szCs w:val="21"/>
                    </w:rPr>
                  </w:pPr>
                  <w:r w:rsidRPr="00B041DC">
                    <w:rPr>
                      <w:rFonts w:hint="eastAsia"/>
                      <w:color w:val="000000" w:themeColor="text1"/>
                      <w:szCs w:val="21"/>
                    </w:rPr>
                    <w:t>学校</w:t>
                  </w:r>
                </w:p>
              </w:tc>
              <w:tc>
                <w:tcPr>
                  <w:tcW w:w="1496" w:type="dxa"/>
                  <w:shd w:val="clear" w:color="auto" w:fill="FFFFFF"/>
                </w:tcPr>
                <w:p w14:paraId="57DC1DDE" w14:textId="77777777" w:rsidR="00B13E18" w:rsidRPr="00B041DC" w:rsidRDefault="00592A6D">
                  <w:pPr>
                    <w:jc w:val="center"/>
                    <w:rPr>
                      <w:color w:val="000000" w:themeColor="text1"/>
                      <w:szCs w:val="21"/>
                    </w:rPr>
                  </w:pPr>
                  <w:r w:rsidRPr="00B041DC">
                    <w:rPr>
                      <w:rFonts w:hint="eastAsia"/>
                      <w:color w:val="000000" w:themeColor="text1"/>
                      <w:szCs w:val="21"/>
                    </w:rPr>
                    <w:t>6</w:t>
                  </w:r>
                  <w:r w:rsidRPr="00B041DC">
                    <w:rPr>
                      <w:color w:val="000000" w:themeColor="text1"/>
                      <w:szCs w:val="21"/>
                    </w:rPr>
                    <w:t>00</w:t>
                  </w:r>
                </w:p>
              </w:tc>
            </w:tr>
            <w:tr w:rsidR="00B13E18" w:rsidRPr="00B041DC" w14:paraId="25C53F7D" w14:textId="77777777">
              <w:trPr>
                <w:trHeight w:val="20"/>
                <w:jc w:val="center"/>
              </w:trPr>
              <w:tc>
                <w:tcPr>
                  <w:tcW w:w="699" w:type="dxa"/>
                  <w:vMerge/>
                  <w:shd w:val="clear" w:color="auto" w:fill="FFFFFF"/>
                  <w:vAlign w:val="center"/>
                </w:tcPr>
                <w:p w14:paraId="766A573B"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68A1673F"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3</w:t>
                  </w:r>
                </w:p>
              </w:tc>
              <w:tc>
                <w:tcPr>
                  <w:tcW w:w="1730" w:type="dxa"/>
                  <w:shd w:val="clear" w:color="auto" w:fill="FFFFFF"/>
                  <w:vAlign w:val="center"/>
                </w:tcPr>
                <w:p w14:paraId="1302BC9F"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韩家庄小学</w:t>
                  </w:r>
                </w:p>
              </w:tc>
              <w:tc>
                <w:tcPr>
                  <w:tcW w:w="1259" w:type="dxa"/>
                  <w:gridSpan w:val="2"/>
                  <w:shd w:val="clear" w:color="auto" w:fill="FFFFFF"/>
                  <w:vAlign w:val="center"/>
                </w:tcPr>
                <w:p w14:paraId="6B0AE658" w14:textId="77777777" w:rsidR="00B13E18" w:rsidRPr="00B041DC" w:rsidRDefault="00592A6D">
                  <w:pPr>
                    <w:jc w:val="center"/>
                    <w:rPr>
                      <w:color w:val="000000" w:themeColor="text1"/>
                      <w:szCs w:val="21"/>
                    </w:rPr>
                  </w:pPr>
                  <w:r w:rsidRPr="00B041DC">
                    <w:rPr>
                      <w:rFonts w:hint="eastAsia"/>
                      <w:color w:val="000000" w:themeColor="text1"/>
                      <w:szCs w:val="21"/>
                    </w:rPr>
                    <w:t>西南</w:t>
                  </w:r>
                </w:p>
              </w:tc>
              <w:tc>
                <w:tcPr>
                  <w:tcW w:w="1527" w:type="dxa"/>
                  <w:shd w:val="clear" w:color="auto" w:fill="FFFFFF"/>
                  <w:vAlign w:val="center"/>
                </w:tcPr>
                <w:p w14:paraId="1C339BDB"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600</w:t>
                  </w:r>
                </w:p>
              </w:tc>
              <w:tc>
                <w:tcPr>
                  <w:tcW w:w="1478" w:type="dxa"/>
                  <w:gridSpan w:val="2"/>
                  <w:shd w:val="clear" w:color="auto" w:fill="FFFFFF"/>
                </w:tcPr>
                <w:p w14:paraId="02EEEAF7" w14:textId="77777777" w:rsidR="00B13E18" w:rsidRPr="00B041DC" w:rsidRDefault="00592A6D">
                  <w:pPr>
                    <w:jc w:val="center"/>
                    <w:rPr>
                      <w:color w:val="000000" w:themeColor="text1"/>
                      <w:szCs w:val="21"/>
                    </w:rPr>
                  </w:pPr>
                  <w:r w:rsidRPr="00B041DC">
                    <w:rPr>
                      <w:rFonts w:hint="eastAsia"/>
                      <w:color w:val="000000" w:themeColor="text1"/>
                      <w:szCs w:val="21"/>
                    </w:rPr>
                    <w:t>学校</w:t>
                  </w:r>
                </w:p>
              </w:tc>
              <w:tc>
                <w:tcPr>
                  <w:tcW w:w="1496" w:type="dxa"/>
                  <w:shd w:val="clear" w:color="auto" w:fill="FFFFFF"/>
                </w:tcPr>
                <w:p w14:paraId="22B8C75F"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00</w:t>
                  </w:r>
                </w:p>
              </w:tc>
            </w:tr>
            <w:tr w:rsidR="00B13E18" w:rsidRPr="00B041DC" w14:paraId="776190CC" w14:textId="77777777">
              <w:trPr>
                <w:trHeight w:val="20"/>
                <w:jc w:val="center"/>
              </w:trPr>
              <w:tc>
                <w:tcPr>
                  <w:tcW w:w="699" w:type="dxa"/>
                  <w:vMerge/>
                  <w:shd w:val="clear" w:color="auto" w:fill="FFFFFF"/>
                  <w:vAlign w:val="center"/>
                </w:tcPr>
                <w:p w14:paraId="1B215CD4"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69F2F041"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4</w:t>
                  </w:r>
                </w:p>
              </w:tc>
              <w:tc>
                <w:tcPr>
                  <w:tcW w:w="1730" w:type="dxa"/>
                  <w:shd w:val="clear" w:color="auto" w:fill="FFFFFF"/>
                  <w:vAlign w:val="center"/>
                </w:tcPr>
                <w:p w14:paraId="27F7D325" w14:textId="77777777" w:rsidR="00B13E18" w:rsidRPr="00B041DC" w:rsidRDefault="00592A6D">
                  <w:pPr>
                    <w:ind w:firstLineChars="100" w:firstLine="210"/>
                    <w:jc w:val="center"/>
                    <w:rPr>
                      <w:color w:val="000000" w:themeColor="text1"/>
                      <w:szCs w:val="21"/>
                    </w:rPr>
                  </w:pPr>
                  <w:proofErr w:type="gramStart"/>
                  <w:r w:rsidRPr="00B041DC">
                    <w:rPr>
                      <w:rFonts w:hint="eastAsia"/>
                      <w:color w:val="000000" w:themeColor="text1"/>
                      <w:szCs w:val="21"/>
                    </w:rPr>
                    <w:t>沣</w:t>
                  </w:r>
                  <w:proofErr w:type="gramEnd"/>
                  <w:r w:rsidRPr="00B041DC">
                    <w:rPr>
                      <w:rFonts w:hint="eastAsia"/>
                      <w:color w:val="000000" w:themeColor="text1"/>
                      <w:szCs w:val="21"/>
                    </w:rPr>
                    <w:t>西新城</w:t>
                  </w:r>
                  <w:proofErr w:type="gramStart"/>
                  <w:r w:rsidRPr="00B041DC">
                    <w:rPr>
                      <w:rFonts w:hint="eastAsia"/>
                      <w:color w:val="000000" w:themeColor="text1"/>
                      <w:szCs w:val="21"/>
                    </w:rPr>
                    <w:t>文教园</w:t>
                  </w:r>
                  <w:proofErr w:type="gramEnd"/>
                  <w:r w:rsidRPr="00B041DC">
                    <w:rPr>
                      <w:rFonts w:hint="eastAsia"/>
                      <w:color w:val="000000" w:themeColor="text1"/>
                      <w:szCs w:val="21"/>
                    </w:rPr>
                    <w:t>第一小学</w:t>
                  </w:r>
                </w:p>
              </w:tc>
              <w:tc>
                <w:tcPr>
                  <w:tcW w:w="1259" w:type="dxa"/>
                  <w:gridSpan w:val="2"/>
                  <w:shd w:val="clear" w:color="auto" w:fill="FFFFFF"/>
                  <w:vAlign w:val="center"/>
                </w:tcPr>
                <w:p w14:paraId="696BEAA3" w14:textId="77777777" w:rsidR="00B13E18" w:rsidRPr="00B041DC" w:rsidRDefault="00592A6D">
                  <w:pPr>
                    <w:jc w:val="center"/>
                    <w:rPr>
                      <w:color w:val="000000" w:themeColor="text1"/>
                      <w:szCs w:val="21"/>
                    </w:rPr>
                  </w:pPr>
                  <w:r w:rsidRPr="00B041DC">
                    <w:rPr>
                      <w:rFonts w:hint="eastAsia"/>
                      <w:color w:val="000000" w:themeColor="text1"/>
                      <w:szCs w:val="21"/>
                    </w:rPr>
                    <w:t>西北</w:t>
                  </w:r>
                </w:p>
              </w:tc>
              <w:tc>
                <w:tcPr>
                  <w:tcW w:w="1527" w:type="dxa"/>
                  <w:shd w:val="clear" w:color="auto" w:fill="FFFFFF"/>
                  <w:vAlign w:val="center"/>
                </w:tcPr>
                <w:p w14:paraId="6C1551E5"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470</w:t>
                  </w:r>
                </w:p>
              </w:tc>
              <w:tc>
                <w:tcPr>
                  <w:tcW w:w="1478" w:type="dxa"/>
                  <w:gridSpan w:val="2"/>
                  <w:shd w:val="clear" w:color="auto" w:fill="FFFFFF"/>
                </w:tcPr>
                <w:p w14:paraId="08F3A080" w14:textId="77777777" w:rsidR="00B13E18" w:rsidRPr="00B041DC" w:rsidRDefault="00592A6D">
                  <w:pPr>
                    <w:jc w:val="center"/>
                    <w:rPr>
                      <w:color w:val="000000" w:themeColor="text1"/>
                      <w:szCs w:val="21"/>
                    </w:rPr>
                  </w:pPr>
                  <w:r w:rsidRPr="00B041DC">
                    <w:rPr>
                      <w:rFonts w:hint="eastAsia"/>
                      <w:color w:val="000000" w:themeColor="text1"/>
                      <w:szCs w:val="21"/>
                    </w:rPr>
                    <w:t>学校</w:t>
                  </w:r>
                </w:p>
              </w:tc>
              <w:tc>
                <w:tcPr>
                  <w:tcW w:w="1496" w:type="dxa"/>
                  <w:shd w:val="clear" w:color="auto" w:fill="FFFFFF"/>
                </w:tcPr>
                <w:p w14:paraId="05610DF8" w14:textId="77777777" w:rsidR="00B13E18" w:rsidRPr="00B041DC" w:rsidRDefault="00592A6D">
                  <w:pPr>
                    <w:jc w:val="center"/>
                    <w:rPr>
                      <w:color w:val="000000" w:themeColor="text1"/>
                      <w:szCs w:val="21"/>
                    </w:rPr>
                  </w:pPr>
                  <w:r w:rsidRPr="00B041DC">
                    <w:rPr>
                      <w:rFonts w:hint="eastAsia"/>
                      <w:color w:val="000000" w:themeColor="text1"/>
                      <w:szCs w:val="21"/>
                    </w:rPr>
                    <w:t>7</w:t>
                  </w:r>
                  <w:r w:rsidRPr="00B041DC">
                    <w:rPr>
                      <w:color w:val="000000" w:themeColor="text1"/>
                      <w:szCs w:val="21"/>
                    </w:rPr>
                    <w:t>00</w:t>
                  </w:r>
                </w:p>
              </w:tc>
            </w:tr>
            <w:tr w:rsidR="00B13E18" w:rsidRPr="00B041DC" w14:paraId="4FC18ADF" w14:textId="77777777">
              <w:trPr>
                <w:trHeight w:val="20"/>
                <w:jc w:val="center"/>
              </w:trPr>
              <w:tc>
                <w:tcPr>
                  <w:tcW w:w="699" w:type="dxa"/>
                  <w:vMerge/>
                  <w:shd w:val="clear" w:color="auto" w:fill="FFFFFF"/>
                  <w:vAlign w:val="center"/>
                </w:tcPr>
                <w:p w14:paraId="74FCDAAB"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235DB601"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5</w:t>
                  </w:r>
                </w:p>
              </w:tc>
              <w:tc>
                <w:tcPr>
                  <w:tcW w:w="1730" w:type="dxa"/>
                  <w:shd w:val="clear" w:color="auto" w:fill="FFFFFF"/>
                  <w:vAlign w:val="center"/>
                </w:tcPr>
                <w:p w14:paraId="5D1BFCC8"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牛角小学</w:t>
                  </w:r>
                </w:p>
              </w:tc>
              <w:tc>
                <w:tcPr>
                  <w:tcW w:w="1259" w:type="dxa"/>
                  <w:gridSpan w:val="2"/>
                  <w:shd w:val="clear" w:color="auto" w:fill="FFFFFF"/>
                  <w:vAlign w:val="center"/>
                </w:tcPr>
                <w:p w14:paraId="15BD7C3F" w14:textId="77777777" w:rsidR="00B13E18" w:rsidRPr="00B041DC" w:rsidRDefault="00592A6D">
                  <w:pPr>
                    <w:jc w:val="center"/>
                    <w:rPr>
                      <w:color w:val="000000" w:themeColor="text1"/>
                      <w:szCs w:val="21"/>
                    </w:rPr>
                  </w:pPr>
                  <w:r w:rsidRPr="00B041DC">
                    <w:rPr>
                      <w:rFonts w:hint="eastAsia"/>
                      <w:color w:val="000000" w:themeColor="text1"/>
                      <w:szCs w:val="21"/>
                    </w:rPr>
                    <w:t>东北</w:t>
                  </w:r>
                </w:p>
              </w:tc>
              <w:tc>
                <w:tcPr>
                  <w:tcW w:w="1527" w:type="dxa"/>
                  <w:shd w:val="clear" w:color="auto" w:fill="FFFFFF"/>
                  <w:vAlign w:val="center"/>
                </w:tcPr>
                <w:p w14:paraId="21542C78"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620</w:t>
                  </w:r>
                </w:p>
              </w:tc>
              <w:tc>
                <w:tcPr>
                  <w:tcW w:w="1478" w:type="dxa"/>
                  <w:gridSpan w:val="2"/>
                  <w:shd w:val="clear" w:color="auto" w:fill="FFFFFF"/>
                </w:tcPr>
                <w:p w14:paraId="353AB82F" w14:textId="77777777" w:rsidR="00B13E18" w:rsidRPr="00B041DC" w:rsidRDefault="00592A6D">
                  <w:pPr>
                    <w:jc w:val="center"/>
                    <w:rPr>
                      <w:color w:val="000000" w:themeColor="text1"/>
                      <w:szCs w:val="21"/>
                    </w:rPr>
                  </w:pPr>
                  <w:r w:rsidRPr="00B041DC">
                    <w:rPr>
                      <w:rFonts w:hint="eastAsia"/>
                      <w:color w:val="000000" w:themeColor="text1"/>
                      <w:szCs w:val="21"/>
                    </w:rPr>
                    <w:t>学校</w:t>
                  </w:r>
                </w:p>
              </w:tc>
              <w:tc>
                <w:tcPr>
                  <w:tcW w:w="1496" w:type="dxa"/>
                  <w:shd w:val="clear" w:color="auto" w:fill="FFFFFF"/>
                </w:tcPr>
                <w:p w14:paraId="28B8AC95" w14:textId="77777777" w:rsidR="00B13E18" w:rsidRPr="00B041DC" w:rsidRDefault="00592A6D">
                  <w:pPr>
                    <w:jc w:val="center"/>
                    <w:rPr>
                      <w:color w:val="000000" w:themeColor="text1"/>
                      <w:szCs w:val="21"/>
                    </w:rPr>
                  </w:pPr>
                  <w:r w:rsidRPr="00B041DC">
                    <w:rPr>
                      <w:rFonts w:hint="eastAsia"/>
                      <w:color w:val="000000" w:themeColor="text1"/>
                      <w:szCs w:val="21"/>
                    </w:rPr>
                    <w:t>2</w:t>
                  </w:r>
                  <w:r w:rsidRPr="00B041DC">
                    <w:rPr>
                      <w:color w:val="000000" w:themeColor="text1"/>
                      <w:szCs w:val="21"/>
                    </w:rPr>
                    <w:t>00</w:t>
                  </w:r>
                </w:p>
              </w:tc>
            </w:tr>
            <w:tr w:rsidR="00B13E18" w:rsidRPr="00B041DC" w14:paraId="1EDF634C" w14:textId="77777777">
              <w:trPr>
                <w:trHeight w:val="20"/>
                <w:jc w:val="center"/>
              </w:trPr>
              <w:tc>
                <w:tcPr>
                  <w:tcW w:w="699" w:type="dxa"/>
                  <w:vMerge/>
                  <w:shd w:val="clear" w:color="auto" w:fill="FFFFFF"/>
                  <w:vAlign w:val="center"/>
                </w:tcPr>
                <w:p w14:paraId="4EF9766F"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53416FF7"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6</w:t>
                  </w:r>
                </w:p>
              </w:tc>
              <w:tc>
                <w:tcPr>
                  <w:tcW w:w="1730" w:type="dxa"/>
                  <w:shd w:val="clear" w:color="auto" w:fill="FFFFFF"/>
                  <w:vAlign w:val="center"/>
                </w:tcPr>
                <w:p w14:paraId="1071494D"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西咸新区</w:t>
                  </w:r>
                  <w:proofErr w:type="gramStart"/>
                  <w:r w:rsidRPr="00B041DC">
                    <w:rPr>
                      <w:rFonts w:hint="eastAsia"/>
                      <w:color w:val="000000" w:themeColor="text1"/>
                      <w:szCs w:val="21"/>
                    </w:rPr>
                    <w:t>沣</w:t>
                  </w:r>
                  <w:proofErr w:type="gramEnd"/>
                  <w:r w:rsidRPr="00B041DC">
                    <w:rPr>
                      <w:rFonts w:hint="eastAsia"/>
                      <w:color w:val="000000" w:themeColor="text1"/>
                      <w:szCs w:val="21"/>
                    </w:rPr>
                    <w:t>东新城落水小学</w:t>
                  </w:r>
                </w:p>
              </w:tc>
              <w:tc>
                <w:tcPr>
                  <w:tcW w:w="1259" w:type="dxa"/>
                  <w:gridSpan w:val="2"/>
                  <w:shd w:val="clear" w:color="auto" w:fill="FFFFFF"/>
                  <w:vAlign w:val="center"/>
                </w:tcPr>
                <w:p w14:paraId="6515B808" w14:textId="77777777" w:rsidR="00B13E18" w:rsidRPr="00B041DC" w:rsidRDefault="00592A6D">
                  <w:pPr>
                    <w:jc w:val="center"/>
                    <w:rPr>
                      <w:color w:val="000000" w:themeColor="text1"/>
                      <w:szCs w:val="21"/>
                    </w:rPr>
                  </w:pPr>
                  <w:r w:rsidRPr="00B041DC">
                    <w:rPr>
                      <w:rFonts w:hint="eastAsia"/>
                      <w:color w:val="000000" w:themeColor="text1"/>
                      <w:szCs w:val="21"/>
                    </w:rPr>
                    <w:t>东</w:t>
                  </w:r>
                </w:p>
              </w:tc>
              <w:tc>
                <w:tcPr>
                  <w:tcW w:w="1527" w:type="dxa"/>
                  <w:shd w:val="clear" w:color="auto" w:fill="FFFFFF"/>
                  <w:vAlign w:val="center"/>
                </w:tcPr>
                <w:p w14:paraId="0D41F96E"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000</w:t>
                  </w:r>
                </w:p>
              </w:tc>
              <w:tc>
                <w:tcPr>
                  <w:tcW w:w="1478" w:type="dxa"/>
                  <w:gridSpan w:val="2"/>
                  <w:shd w:val="clear" w:color="auto" w:fill="FFFFFF"/>
                  <w:vAlign w:val="center"/>
                </w:tcPr>
                <w:p w14:paraId="370AA15E" w14:textId="77777777" w:rsidR="00B13E18" w:rsidRPr="00B041DC" w:rsidRDefault="00592A6D">
                  <w:pPr>
                    <w:jc w:val="center"/>
                    <w:rPr>
                      <w:color w:val="000000" w:themeColor="text1"/>
                      <w:szCs w:val="21"/>
                    </w:rPr>
                  </w:pPr>
                  <w:r w:rsidRPr="00B041DC">
                    <w:rPr>
                      <w:rFonts w:hint="eastAsia"/>
                      <w:color w:val="000000" w:themeColor="text1"/>
                      <w:szCs w:val="21"/>
                    </w:rPr>
                    <w:t>学校</w:t>
                  </w:r>
                </w:p>
              </w:tc>
              <w:tc>
                <w:tcPr>
                  <w:tcW w:w="1496" w:type="dxa"/>
                  <w:shd w:val="clear" w:color="auto" w:fill="FFFFFF"/>
                  <w:vAlign w:val="center"/>
                </w:tcPr>
                <w:p w14:paraId="2DDD53AA" w14:textId="77777777" w:rsidR="00B13E18" w:rsidRPr="00B041DC" w:rsidRDefault="00592A6D">
                  <w:pPr>
                    <w:jc w:val="center"/>
                    <w:rPr>
                      <w:color w:val="000000" w:themeColor="text1"/>
                      <w:szCs w:val="21"/>
                    </w:rPr>
                  </w:pPr>
                  <w:r w:rsidRPr="00B041DC">
                    <w:rPr>
                      <w:rFonts w:hint="eastAsia"/>
                      <w:color w:val="000000" w:themeColor="text1"/>
                      <w:szCs w:val="21"/>
                    </w:rPr>
                    <w:t>8</w:t>
                  </w:r>
                  <w:r w:rsidRPr="00B041DC">
                    <w:rPr>
                      <w:color w:val="000000" w:themeColor="text1"/>
                      <w:szCs w:val="21"/>
                    </w:rPr>
                    <w:t>00</w:t>
                  </w:r>
                </w:p>
              </w:tc>
            </w:tr>
            <w:tr w:rsidR="00B13E18" w:rsidRPr="00B041DC" w14:paraId="062A5157" w14:textId="77777777">
              <w:trPr>
                <w:trHeight w:val="20"/>
                <w:jc w:val="center"/>
              </w:trPr>
              <w:tc>
                <w:tcPr>
                  <w:tcW w:w="699" w:type="dxa"/>
                  <w:vMerge/>
                  <w:shd w:val="clear" w:color="auto" w:fill="FFFFFF"/>
                  <w:vAlign w:val="center"/>
                </w:tcPr>
                <w:p w14:paraId="7AF11979"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0E6B2003"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7</w:t>
                  </w:r>
                </w:p>
              </w:tc>
              <w:tc>
                <w:tcPr>
                  <w:tcW w:w="1730" w:type="dxa"/>
                  <w:shd w:val="clear" w:color="auto" w:fill="FFFFFF"/>
                  <w:vAlign w:val="center"/>
                </w:tcPr>
                <w:p w14:paraId="3EB7B9AE"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西安春晖昆明</w:t>
                  </w:r>
                  <w:r w:rsidRPr="00B041DC">
                    <w:rPr>
                      <w:rFonts w:hint="eastAsia"/>
                      <w:color w:val="000000" w:themeColor="text1"/>
                      <w:szCs w:val="21"/>
                    </w:rPr>
                    <w:lastRenderedPageBreak/>
                    <w:t>湖老年医院</w:t>
                  </w:r>
                </w:p>
              </w:tc>
              <w:tc>
                <w:tcPr>
                  <w:tcW w:w="1259" w:type="dxa"/>
                  <w:gridSpan w:val="2"/>
                  <w:shd w:val="clear" w:color="auto" w:fill="FFFFFF"/>
                  <w:vAlign w:val="center"/>
                </w:tcPr>
                <w:p w14:paraId="295B1098" w14:textId="77777777" w:rsidR="00B13E18" w:rsidRPr="00B041DC" w:rsidRDefault="00592A6D">
                  <w:pPr>
                    <w:jc w:val="center"/>
                    <w:rPr>
                      <w:color w:val="000000" w:themeColor="text1"/>
                      <w:szCs w:val="21"/>
                    </w:rPr>
                  </w:pPr>
                  <w:r w:rsidRPr="00B041DC">
                    <w:rPr>
                      <w:rFonts w:hint="eastAsia"/>
                      <w:color w:val="000000" w:themeColor="text1"/>
                      <w:szCs w:val="21"/>
                    </w:rPr>
                    <w:lastRenderedPageBreak/>
                    <w:t>东南</w:t>
                  </w:r>
                </w:p>
              </w:tc>
              <w:tc>
                <w:tcPr>
                  <w:tcW w:w="1527" w:type="dxa"/>
                  <w:shd w:val="clear" w:color="auto" w:fill="FFFFFF"/>
                  <w:vAlign w:val="center"/>
                </w:tcPr>
                <w:p w14:paraId="25985C88"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180</w:t>
                  </w:r>
                </w:p>
              </w:tc>
              <w:tc>
                <w:tcPr>
                  <w:tcW w:w="1478" w:type="dxa"/>
                  <w:gridSpan w:val="2"/>
                  <w:shd w:val="clear" w:color="auto" w:fill="FFFFFF"/>
                  <w:vAlign w:val="center"/>
                </w:tcPr>
                <w:p w14:paraId="6122818E" w14:textId="77777777" w:rsidR="00B13E18" w:rsidRPr="00B041DC" w:rsidRDefault="00592A6D">
                  <w:pPr>
                    <w:jc w:val="center"/>
                    <w:rPr>
                      <w:color w:val="000000" w:themeColor="text1"/>
                      <w:szCs w:val="21"/>
                    </w:rPr>
                  </w:pPr>
                  <w:r w:rsidRPr="00B041DC">
                    <w:rPr>
                      <w:rFonts w:hint="eastAsia"/>
                      <w:color w:val="000000" w:themeColor="text1"/>
                      <w:szCs w:val="21"/>
                    </w:rPr>
                    <w:t>医院</w:t>
                  </w:r>
                </w:p>
              </w:tc>
              <w:tc>
                <w:tcPr>
                  <w:tcW w:w="1496" w:type="dxa"/>
                  <w:shd w:val="clear" w:color="auto" w:fill="FFFFFF"/>
                  <w:vAlign w:val="center"/>
                </w:tcPr>
                <w:p w14:paraId="03D10E9D" w14:textId="77777777" w:rsidR="00B13E18" w:rsidRPr="00B041DC" w:rsidRDefault="00592A6D">
                  <w:pPr>
                    <w:jc w:val="center"/>
                    <w:rPr>
                      <w:color w:val="000000" w:themeColor="text1"/>
                      <w:szCs w:val="21"/>
                    </w:rPr>
                  </w:pPr>
                  <w:r w:rsidRPr="00B041DC">
                    <w:rPr>
                      <w:rFonts w:hint="eastAsia"/>
                      <w:color w:val="000000" w:themeColor="text1"/>
                      <w:szCs w:val="21"/>
                    </w:rPr>
                    <w:t>3</w:t>
                  </w:r>
                  <w:r w:rsidRPr="00B041DC">
                    <w:rPr>
                      <w:color w:val="000000" w:themeColor="text1"/>
                      <w:szCs w:val="21"/>
                    </w:rPr>
                    <w:t>00</w:t>
                  </w:r>
                </w:p>
              </w:tc>
            </w:tr>
            <w:tr w:rsidR="00B13E18" w:rsidRPr="00B041DC" w14:paraId="691ECE96" w14:textId="77777777">
              <w:trPr>
                <w:trHeight w:val="20"/>
                <w:jc w:val="center"/>
              </w:trPr>
              <w:tc>
                <w:tcPr>
                  <w:tcW w:w="699" w:type="dxa"/>
                  <w:vMerge/>
                  <w:shd w:val="clear" w:color="auto" w:fill="FFFFFF"/>
                  <w:vAlign w:val="center"/>
                </w:tcPr>
                <w:p w14:paraId="207F21D7"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48420787"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8</w:t>
                  </w:r>
                </w:p>
              </w:tc>
              <w:tc>
                <w:tcPr>
                  <w:tcW w:w="1730" w:type="dxa"/>
                  <w:shd w:val="clear" w:color="auto" w:fill="FFFFFF"/>
                  <w:vAlign w:val="center"/>
                </w:tcPr>
                <w:p w14:paraId="28279864" w14:textId="77777777" w:rsidR="00B13E18" w:rsidRPr="00B041DC" w:rsidRDefault="00592A6D">
                  <w:pPr>
                    <w:ind w:firstLineChars="100" w:firstLine="210"/>
                    <w:jc w:val="center"/>
                    <w:rPr>
                      <w:color w:val="000000" w:themeColor="text1"/>
                      <w:szCs w:val="21"/>
                    </w:rPr>
                  </w:pPr>
                  <w:r w:rsidRPr="00B041DC">
                    <w:rPr>
                      <w:rFonts w:hint="eastAsia"/>
                      <w:color w:val="000000" w:themeColor="text1"/>
                      <w:szCs w:val="21"/>
                    </w:rPr>
                    <w:t>斗门街道牛角村卫生室</w:t>
                  </w:r>
                </w:p>
              </w:tc>
              <w:tc>
                <w:tcPr>
                  <w:tcW w:w="1259" w:type="dxa"/>
                  <w:gridSpan w:val="2"/>
                  <w:shd w:val="clear" w:color="auto" w:fill="FFFFFF"/>
                  <w:vAlign w:val="center"/>
                </w:tcPr>
                <w:p w14:paraId="120DFFB6" w14:textId="77777777" w:rsidR="00B13E18" w:rsidRPr="00B041DC" w:rsidRDefault="00592A6D">
                  <w:pPr>
                    <w:jc w:val="center"/>
                    <w:rPr>
                      <w:color w:val="000000" w:themeColor="text1"/>
                      <w:szCs w:val="21"/>
                    </w:rPr>
                  </w:pPr>
                  <w:r w:rsidRPr="00B041DC">
                    <w:rPr>
                      <w:rFonts w:hint="eastAsia"/>
                      <w:color w:val="000000" w:themeColor="text1"/>
                      <w:szCs w:val="21"/>
                    </w:rPr>
                    <w:t>东</w:t>
                  </w:r>
                </w:p>
              </w:tc>
              <w:tc>
                <w:tcPr>
                  <w:tcW w:w="1527" w:type="dxa"/>
                  <w:shd w:val="clear" w:color="auto" w:fill="FFFFFF"/>
                  <w:vAlign w:val="center"/>
                </w:tcPr>
                <w:p w14:paraId="3E179241" w14:textId="77777777" w:rsidR="00B13E18" w:rsidRPr="00B041DC" w:rsidRDefault="00592A6D">
                  <w:pPr>
                    <w:jc w:val="center"/>
                    <w:rPr>
                      <w:color w:val="000000" w:themeColor="text1"/>
                      <w:szCs w:val="21"/>
                    </w:rPr>
                  </w:pPr>
                  <w:r w:rsidRPr="00B041DC">
                    <w:rPr>
                      <w:rFonts w:hint="eastAsia"/>
                      <w:color w:val="000000" w:themeColor="text1"/>
                      <w:szCs w:val="21"/>
                    </w:rPr>
                    <w:t>1</w:t>
                  </w:r>
                  <w:r w:rsidRPr="00B041DC">
                    <w:rPr>
                      <w:color w:val="000000" w:themeColor="text1"/>
                      <w:szCs w:val="21"/>
                    </w:rPr>
                    <w:t>830</w:t>
                  </w:r>
                </w:p>
              </w:tc>
              <w:tc>
                <w:tcPr>
                  <w:tcW w:w="1478" w:type="dxa"/>
                  <w:gridSpan w:val="2"/>
                  <w:shd w:val="clear" w:color="auto" w:fill="FFFFFF"/>
                  <w:vAlign w:val="center"/>
                </w:tcPr>
                <w:p w14:paraId="295296BD" w14:textId="77777777" w:rsidR="00B13E18" w:rsidRPr="00B041DC" w:rsidRDefault="00592A6D">
                  <w:pPr>
                    <w:jc w:val="center"/>
                    <w:rPr>
                      <w:color w:val="000000" w:themeColor="text1"/>
                      <w:szCs w:val="21"/>
                    </w:rPr>
                  </w:pPr>
                  <w:r w:rsidRPr="00B041DC">
                    <w:rPr>
                      <w:rFonts w:hint="eastAsia"/>
                      <w:color w:val="000000" w:themeColor="text1"/>
                      <w:szCs w:val="21"/>
                    </w:rPr>
                    <w:t>医院</w:t>
                  </w:r>
                </w:p>
              </w:tc>
              <w:tc>
                <w:tcPr>
                  <w:tcW w:w="1496" w:type="dxa"/>
                  <w:shd w:val="clear" w:color="auto" w:fill="FFFFFF"/>
                  <w:vAlign w:val="center"/>
                </w:tcPr>
                <w:p w14:paraId="606DA34E" w14:textId="77777777" w:rsidR="00B13E18" w:rsidRPr="00B041DC" w:rsidRDefault="00592A6D">
                  <w:pPr>
                    <w:jc w:val="center"/>
                    <w:rPr>
                      <w:color w:val="000000" w:themeColor="text1"/>
                      <w:szCs w:val="21"/>
                    </w:rPr>
                  </w:pPr>
                  <w:r w:rsidRPr="00B041DC">
                    <w:rPr>
                      <w:rFonts w:hint="eastAsia"/>
                      <w:color w:val="000000" w:themeColor="text1"/>
                      <w:szCs w:val="21"/>
                    </w:rPr>
                    <w:t>5</w:t>
                  </w:r>
                  <w:r w:rsidRPr="00B041DC">
                    <w:rPr>
                      <w:color w:val="000000" w:themeColor="text1"/>
                      <w:szCs w:val="21"/>
                    </w:rPr>
                    <w:t>0</w:t>
                  </w:r>
                </w:p>
              </w:tc>
            </w:tr>
            <w:tr w:rsidR="00B13E18" w:rsidRPr="00B041DC" w14:paraId="68BFB67C" w14:textId="77777777">
              <w:trPr>
                <w:trHeight w:val="20"/>
                <w:jc w:val="center"/>
              </w:trPr>
              <w:tc>
                <w:tcPr>
                  <w:tcW w:w="699" w:type="dxa"/>
                  <w:vMerge/>
                  <w:shd w:val="clear" w:color="auto" w:fill="FFFFFF"/>
                  <w:vAlign w:val="center"/>
                </w:tcPr>
                <w:p w14:paraId="5DE835DE" w14:textId="77777777" w:rsidR="00B13E18" w:rsidRPr="00B041DC" w:rsidRDefault="00B13E18">
                  <w:pPr>
                    <w:adjustRightInd w:val="0"/>
                    <w:snapToGrid w:val="0"/>
                    <w:spacing w:line="240" w:lineRule="exact"/>
                    <w:jc w:val="center"/>
                    <w:rPr>
                      <w:color w:val="000000" w:themeColor="text1"/>
                      <w:szCs w:val="21"/>
                    </w:rPr>
                  </w:pPr>
                </w:p>
              </w:tc>
              <w:tc>
                <w:tcPr>
                  <w:tcW w:w="6862" w:type="dxa"/>
                  <w:gridSpan w:val="7"/>
                  <w:shd w:val="clear" w:color="auto" w:fill="FFFFFF"/>
                  <w:vAlign w:val="center"/>
                </w:tcPr>
                <w:p w14:paraId="30677CA3"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厂址周边</w:t>
                  </w:r>
                  <w:r w:rsidRPr="00B041DC">
                    <w:rPr>
                      <w:color w:val="000000" w:themeColor="text1"/>
                      <w:szCs w:val="21"/>
                    </w:rPr>
                    <w:t>500m</w:t>
                  </w:r>
                  <w:r w:rsidRPr="00B041DC">
                    <w:rPr>
                      <w:color w:val="000000" w:themeColor="text1"/>
                      <w:szCs w:val="21"/>
                    </w:rPr>
                    <w:t>范围内人口数小计</w:t>
                  </w:r>
                </w:p>
              </w:tc>
              <w:tc>
                <w:tcPr>
                  <w:tcW w:w="1496" w:type="dxa"/>
                  <w:shd w:val="clear" w:color="auto" w:fill="FFFFFF"/>
                  <w:vAlign w:val="center"/>
                </w:tcPr>
                <w:p w14:paraId="0D253DC7"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700</w:t>
                  </w:r>
                  <w:r w:rsidRPr="00B041DC">
                    <w:rPr>
                      <w:color w:val="000000" w:themeColor="text1"/>
                      <w:szCs w:val="21"/>
                    </w:rPr>
                    <w:t>人</w:t>
                  </w:r>
                </w:p>
              </w:tc>
            </w:tr>
            <w:tr w:rsidR="00B13E18" w:rsidRPr="00B041DC" w14:paraId="21F9E78A" w14:textId="77777777">
              <w:trPr>
                <w:trHeight w:val="20"/>
                <w:jc w:val="center"/>
              </w:trPr>
              <w:tc>
                <w:tcPr>
                  <w:tcW w:w="699" w:type="dxa"/>
                  <w:vMerge/>
                  <w:shd w:val="clear" w:color="auto" w:fill="FFFFFF"/>
                  <w:vAlign w:val="center"/>
                </w:tcPr>
                <w:p w14:paraId="1DC89FEC" w14:textId="77777777" w:rsidR="00B13E18" w:rsidRPr="00B041DC" w:rsidRDefault="00B13E18">
                  <w:pPr>
                    <w:adjustRightInd w:val="0"/>
                    <w:snapToGrid w:val="0"/>
                    <w:spacing w:line="240" w:lineRule="exact"/>
                    <w:jc w:val="center"/>
                    <w:rPr>
                      <w:color w:val="000000" w:themeColor="text1"/>
                      <w:szCs w:val="21"/>
                    </w:rPr>
                  </w:pPr>
                </w:p>
              </w:tc>
              <w:tc>
                <w:tcPr>
                  <w:tcW w:w="6862" w:type="dxa"/>
                  <w:gridSpan w:val="7"/>
                  <w:shd w:val="clear" w:color="auto" w:fill="FFFFFF"/>
                  <w:vAlign w:val="center"/>
                </w:tcPr>
                <w:p w14:paraId="34ABD14A"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厂址周边</w:t>
                  </w:r>
                  <w:r w:rsidRPr="00B041DC">
                    <w:rPr>
                      <w:color w:val="000000" w:themeColor="text1"/>
                      <w:szCs w:val="21"/>
                    </w:rPr>
                    <w:t>5km</w:t>
                  </w:r>
                  <w:r w:rsidRPr="00B041DC">
                    <w:rPr>
                      <w:color w:val="000000" w:themeColor="text1"/>
                      <w:szCs w:val="21"/>
                    </w:rPr>
                    <w:t>范围内人口数小计</w:t>
                  </w:r>
                </w:p>
              </w:tc>
              <w:tc>
                <w:tcPr>
                  <w:tcW w:w="1496" w:type="dxa"/>
                  <w:shd w:val="clear" w:color="auto" w:fill="FFFFFF"/>
                  <w:vAlign w:val="center"/>
                </w:tcPr>
                <w:p w14:paraId="3E88D255" w14:textId="77777777" w:rsidR="00B13E18" w:rsidRPr="00B041DC" w:rsidRDefault="00592A6D">
                  <w:pPr>
                    <w:adjustRightInd w:val="0"/>
                    <w:snapToGrid w:val="0"/>
                    <w:spacing w:line="240" w:lineRule="exact"/>
                    <w:jc w:val="center"/>
                    <w:rPr>
                      <w:color w:val="000000" w:themeColor="text1"/>
                      <w:szCs w:val="21"/>
                    </w:rPr>
                  </w:pPr>
                  <w:r w:rsidRPr="00B041DC">
                    <w:rPr>
                      <w:rFonts w:hint="eastAsia"/>
                      <w:color w:val="000000" w:themeColor="text1"/>
                      <w:szCs w:val="21"/>
                    </w:rPr>
                    <w:t>2</w:t>
                  </w:r>
                  <w:r w:rsidRPr="00B041DC">
                    <w:rPr>
                      <w:color w:val="000000" w:themeColor="text1"/>
                      <w:szCs w:val="21"/>
                    </w:rPr>
                    <w:t>8300</w:t>
                  </w:r>
                  <w:r w:rsidRPr="00B041DC">
                    <w:rPr>
                      <w:color w:val="000000" w:themeColor="text1"/>
                      <w:szCs w:val="21"/>
                    </w:rPr>
                    <w:t>人</w:t>
                  </w:r>
                </w:p>
              </w:tc>
            </w:tr>
            <w:tr w:rsidR="00B13E18" w:rsidRPr="00B041DC" w14:paraId="0424C7B6" w14:textId="77777777">
              <w:trPr>
                <w:trHeight w:val="20"/>
                <w:jc w:val="center"/>
              </w:trPr>
              <w:tc>
                <w:tcPr>
                  <w:tcW w:w="699" w:type="dxa"/>
                  <w:vMerge w:val="restart"/>
                  <w:shd w:val="clear" w:color="auto" w:fill="FFFFFF"/>
                  <w:vAlign w:val="center"/>
                </w:tcPr>
                <w:p w14:paraId="0B3458C0"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地</w:t>
                  </w:r>
                </w:p>
                <w:p w14:paraId="723D7964"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表</w:t>
                  </w:r>
                </w:p>
                <w:p w14:paraId="3B66E1A5"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水</w:t>
                  </w:r>
                </w:p>
              </w:tc>
              <w:tc>
                <w:tcPr>
                  <w:tcW w:w="8358" w:type="dxa"/>
                  <w:gridSpan w:val="8"/>
                  <w:shd w:val="clear" w:color="auto" w:fill="FFFFFF"/>
                  <w:vAlign w:val="center"/>
                </w:tcPr>
                <w:p w14:paraId="74EB5B91"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受纳水体</w:t>
                  </w:r>
                </w:p>
              </w:tc>
            </w:tr>
            <w:tr w:rsidR="00B13E18" w:rsidRPr="00B041DC" w14:paraId="44C9508D" w14:textId="77777777">
              <w:trPr>
                <w:trHeight w:val="325"/>
                <w:jc w:val="center"/>
              </w:trPr>
              <w:tc>
                <w:tcPr>
                  <w:tcW w:w="699" w:type="dxa"/>
                  <w:vMerge/>
                  <w:shd w:val="clear" w:color="auto" w:fill="FFFFFF"/>
                  <w:vAlign w:val="center"/>
                </w:tcPr>
                <w:p w14:paraId="120E3250"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45ACEC72"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序号</w:t>
                  </w:r>
                </w:p>
              </w:tc>
              <w:tc>
                <w:tcPr>
                  <w:tcW w:w="2495" w:type="dxa"/>
                  <w:gridSpan w:val="2"/>
                  <w:shd w:val="clear" w:color="auto" w:fill="FFFFFF"/>
                  <w:vAlign w:val="center"/>
                </w:tcPr>
                <w:p w14:paraId="15F7B2E6"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受纳水体名称</w:t>
                  </w:r>
                </w:p>
              </w:tc>
              <w:tc>
                <w:tcPr>
                  <w:tcW w:w="2513" w:type="dxa"/>
                  <w:gridSpan w:val="3"/>
                  <w:shd w:val="clear" w:color="auto" w:fill="FFFFFF"/>
                  <w:vAlign w:val="center"/>
                </w:tcPr>
                <w:p w14:paraId="5A96E118"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排放点水域环境功能</w:t>
                  </w:r>
                </w:p>
              </w:tc>
              <w:tc>
                <w:tcPr>
                  <w:tcW w:w="2482" w:type="dxa"/>
                  <w:gridSpan w:val="2"/>
                  <w:shd w:val="clear" w:color="auto" w:fill="FFFFFF"/>
                  <w:vAlign w:val="center"/>
                </w:tcPr>
                <w:p w14:paraId="694630C1"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24h</w:t>
                  </w:r>
                  <w:r w:rsidRPr="00B041DC">
                    <w:rPr>
                      <w:color w:val="000000" w:themeColor="text1"/>
                      <w:szCs w:val="21"/>
                    </w:rPr>
                    <w:t>内流经范围</w:t>
                  </w:r>
                  <w:r w:rsidRPr="00B041DC">
                    <w:rPr>
                      <w:color w:val="000000" w:themeColor="text1"/>
                      <w:szCs w:val="21"/>
                    </w:rPr>
                    <w:t>/km</w:t>
                  </w:r>
                </w:p>
              </w:tc>
            </w:tr>
            <w:tr w:rsidR="00B13E18" w:rsidRPr="00B041DC" w14:paraId="04DA03E9" w14:textId="77777777">
              <w:trPr>
                <w:trHeight w:val="215"/>
                <w:jc w:val="center"/>
              </w:trPr>
              <w:tc>
                <w:tcPr>
                  <w:tcW w:w="699" w:type="dxa"/>
                  <w:vMerge/>
                  <w:shd w:val="clear" w:color="auto" w:fill="FFFFFF"/>
                  <w:vAlign w:val="center"/>
                </w:tcPr>
                <w:p w14:paraId="7A241566" w14:textId="77777777" w:rsidR="00B13E18" w:rsidRPr="00B041DC" w:rsidRDefault="00B13E18">
                  <w:pPr>
                    <w:adjustRightInd w:val="0"/>
                    <w:snapToGrid w:val="0"/>
                    <w:spacing w:line="240" w:lineRule="exact"/>
                    <w:jc w:val="center"/>
                    <w:rPr>
                      <w:color w:val="000000" w:themeColor="text1"/>
                      <w:szCs w:val="21"/>
                    </w:rPr>
                  </w:pPr>
                </w:p>
              </w:tc>
              <w:tc>
                <w:tcPr>
                  <w:tcW w:w="868" w:type="dxa"/>
                  <w:shd w:val="clear" w:color="auto" w:fill="FFFFFF"/>
                  <w:vAlign w:val="center"/>
                </w:tcPr>
                <w:p w14:paraId="5555E4A3"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1</w:t>
                  </w:r>
                </w:p>
              </w:tc>
              <w:tc>
                <w:tcPr>
                  <w:tcW w:w="2495" w:type="dxa"/>
                  <w:gridSpan w:val="2"/>
                  <w:shd w:val="clear" w:color="auto" w:fill="FFFFFF"/>
                  <w:vAlign w:val="center"/>
                </w:tcPr>
                <w:p w14:paraId="5B312159" w14:textId="77777777" w:rsidR="00B13E18" w:rsidRPr="00B041DC" w:rsidRDefault="00592A6D">
                  <w:pPr>
                    <w:adjustRightInd w:val="0"/>
                    <w:snapToGrid w:val="0"/>
                    <w:spacing w:line="240" w:lineRule="exact"/>
                    <w:jc w:val="center"/>
                    <w:rPr>
                      <w:color w:val="000000" w:themeColor="text1"/>
                      <w:szCs w:val="21"/>
                    </w:rPr>
                  </w:pPr>
                  <w:proofErr w:type="gramStart"/>
                  <w:r w:rsidRPr="00B041DC">
                    <w:rPr>
                      <w:rFonts w:hint="eastAsia"/>
                      <w:color w:val="000000" w:themeColor="text1"/>
                      <w:szCs w:val="21"/>
                    </w:rPr>
                    <w:t>沣</w:t>
                  </w:r>
                  <w:proofErr w:type="gramEnd"/>
                  <w:r w:rsidRPr="00B041DC">
                    <w:rPr>
                      <w:rFonts w:hint="eastAsia"/>
                      <w:color w:val="000000" w:themeColor="text1"/>
                      <w:szCs w:val="21"/>
                    </w:rPr>
                    <w:t>河</w:t>
                  </w:r>
                </w:p>
              </w:tc>
              <w:tc>
                <w:tcPr>
                  <w:tcW w:w="2513" w:type="dxa"/>
                  <w:gridSpan w:val="3"/>
                  <w:shd w:val="clear" w:color="auto" w:fill="FFFFFF"/>
                  <w:vAlign w:val="center"/>
                </w:tcPr>
                <w:p w14:paraId="06D92EE6" w14:textId="77777777" w:rsidR="00B13E18" w:rsidRPr="00B041DC" w:rsidRDefault="00592A6D">
                  <w:pPr>
                    <w:adjustRightInd w:val="0"/>
                    <w:snapToGrid w:val="0"/>
                    <w:spacing w:line="240" w:lineRule="exact"/>
                    <w:jc w:val="center"/>
                    <w:rPr>
                      <w:color w:val="000000" w:themeColor="text1"/>
                      <w:szCs w:val="21"/>
                    </w:rPr>
                  </w:pPr>
                  <w:r w:rsidRPr="00B041DC">
                    <w:rPr>
                      <w:rFonts w:ascii="宋体" w:hAnsi="宋体" w:hint="eastAsia"/>
                      <w:color w:val="000000" w:themeColor="text1"/>
                      <w:szCs w:val="21"/>
                    </w:rPr>
                    <w:t>Ⅲ</w:t>
                  </w:r>
                  <w:r w:rsidRPr="00B041DC">
                    <w:rPr>
                      <w:color w:val="000000" w:themeColor="text1"/>
                      <w:szCs w:val="21"/>
                    </w:rPr>
                    <w:t>类水域</w:t>
                  </w:r>
                </w:p>
              </w:tc>
              <w:tc>
                <w:tcPr>
                  <w:tcW w:w="2482" w:type="dxa"/>
                  <w:gridSpan w:val="2"/>
                  <w:shd w:val="clear" w:color="auto" w:fill="FFFFFF"/>
                  <w:vAlign w:val="center"/>
                </w:tcPr>
                <w:p w14:paraId="54E8DFAE"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w:t>
                  </w:r>
                </w:p>
              </w:tc>
            </w:tr>
            <w:tr w:rsidR="00B13E18" w:rsidRPr="00B041DC" w14:paraId="62757518" w14:textId="77777777">
              <w:trPr>
                <w:trHeight w:val="20"/>
                <w:jc w:val="center"/>
              </w:trPr>
              <w:tc>
                <w:tcPr>
                  <w:tcW w:w="699" w:type="dxa"/>
                  <w:vMerge/>
                  <w:shd w:val="clear" w:color="auto" w:fill="FFFFFF"/>
                  <w:vAlign w:val="center"/>
                </w:tcPr>
                <w:p w14:paraId="3AD4B220" w14:textId="77777777" w:rsidR="00B13E18" w:rsidRPr="00B041DC" w:rsidRDefault="00B13E18">
                  <w:pPr>
                    <w:adjustRightInd w:val="0"/>
                    <w:snapToGrid w:val="0"/>
                    <w:spacing w:line="240" w:lineRule="exact"/>
                    <w:jc w:val="center"/>
                    <w:rPr>
                      <w:color w:val="000000" w:themeColor="text1"/>
                      <w:szCs w:val="21"/>
                    </w:rPr>
                  </w:pPr>
                </w:p>
              </w:tc>
              <w:tc>
                <w:tcPr>
                  <w:tcW w:w="5876" w:type="dxa"/>
                  <w:gridSpan w:val="6"/>
                  <w:shd w:val="clear" w:color="auto" w:fill="FFFFFF"/>
                  <w:vAlign w:val="center"/>
                </w:tcPr>
                <w:p w14:paraId="0CC23D1C"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地表水环境敏感程度</w:t>
                  </w:r>
                  <w:r w:rsidRPr="00B041DC">
                    <w:rPr>
                      <w:color w:val="000000" w:themeColor="text1"/>
                      <w:szCs w:val="21"/>
                    </w:rPr>
                    <w:t>E</w:t>
                  </w:r>
                  <w:r w:rsidRPr="00B041DC">
                    <w:rPr>
                      <w:color w:val="000000" w:themeColor="text1"/>
                      <w:szCs w:val="21"/>
                    </w:rPr>
                    <w:t>值</w:t>
                  </w:r>
                </w:p>
              </w:tc>
              <w:tc>
                <w:tcPr>
                  <w:tcW w:w="2482" w:type="dxa"/>
                  <w:gridSpan w:val="2"/>
                  <w:shd w:val="clear" w:color="auto" w:fill="FFFFFF"/>
                  <w:vAlign w:val="center"/>
                </w:tcPr>
                <w:p w14:paraId="12AF1997" w14:textId="77777777" w:rsidR="00B13E18" w:rsidRPr="00B041DC" w:rsidRDefault="00592A6D">
                  <w:pPr>
                    <w:adjustRightInd w:val="0"/>
                    <w:snapToGrid w:val="0"/>
                    <w:spacing w:line="240" w:lineRule="exact"/>
                    <w:jc w:val="center"/>
                    <w:rPr>
                      <w:color w:val="000000" w:themeColor="text1"/>
                      <w:szCs w:val="21"/>
                    </w:rPr>
                  </w:pPr>
                  <w:r w:rsidRPr="00B041DC">
                    <w:rPr>
                      <w:color w:val="000000" w:themeColor="text1"/>
                      <w:szCs w:val="21"/>
                    </w:rPr>
                    <w:t>E2</w:t>
                  </w:r>
                </w:p>
              </w:tc>
            </w:tr>
          </w:tbl>
          <w:p w14:paraId="4F19FF3F"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t>3</w:t>
            </w:r>
            <w:r w:rsidRPr="00B041DC">
              <w:rPr>
                <w:rFonts w:hint="eastAsia"/>
                <w:b/>
                <w:bCs/>
                <w:color w:val="000000" w:themeColor="text1"/>
                <w:kern w:val="0"/>
                <w:sz w:val="24"/>
              </w:rPr>
              <w:t>、环境风险识别</w:t>
            </w:r>
          </w:p>
          <w:p w14:paraId="3361F273" w14:textId="77777777" w:rsidR="00B13E18" w:rsidRPr="00B041DC" w:rsidRDefault="00592A6D">
            <w:pPr>
              <w:spacing w:line="360" w:lineRule="auto"/>
              <w:ind w:firstLineChars="200" w:firstLine="480"/>
              <w:rPr>
                <w:rFonts w:ascii="宋体" w:hAnsi="宋体"/>
                <w:color w:val="000000" w:themeColor="text1"/>
                <w:kern w:val="0"/>
                <w:sz w:val="24"/>
              </w:rPr>
            </w:pPr>
            <w:r w:rsidRPr="00B041DC">
              <w:rPr>
                <w:rFonts w:ascii="宋体" w:hAnsi="宋体" w:hint="eastAsia"/>
                <w:color w:val="000000" w:themeColor="text1"/>
                <w:kern w:val="0"/>
                <w:sz w:val="24"/>
              </w:rPr>
              <w:t>（1）危险物质</w:t>
            </w:r>
          </w:p>
          <w:p w14:paraId="4F9EE218"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本项目使用过程中涉及的风险物质</w:t>
            </w:r>
            <w:r w:rsidRPr="00B041DC">
              <w:rPr>
                <w:rFonts w:hAnsi="宋体" w:hint="eastAsia"/>
                <w:color w:val="000000" w:themeColor="text1"/>
                <w:kern w:val="0"/>
                <w:sz w:val="24"/>
              </w:rPr>
              <w:t>为次氯酸钠和天然气，其</w:t>
            </w:r>
            <w:r w:rsidRPr="00B041DC">
              <w:rPr>
                <w:rFonts w:hAnsi="宋体"/>
                <w:color w:val="000000" w:themeColor="text1"/>
                <w:kern w:val="0"/>
                <w:sz w:val="24"/>
              </w:rPr>
              <w:t>特性见表</w:t>
            </w:r>
            <w:r w:rsidRPr="00B041DC">
              <w:rPr>
                <w:rFonts w:hAnsi="宋体"/>
                <w:color w:val="000000" w:themeColor="text1"/>
                <w:kern w:val="0"/>
                <w:sz w:val="24"/>
              </w:rPr>
              <w:t>7</w:t>
            </w:r>
            <w:r w:rsidRPr="00B041DC">
              <w:rPr>
                <w:rFonts w:hAnsi="宋体" w:hint="eastAsia"/>
                <w:color w:val="000000" w:themeColor="text1"/>
                <w:kern w:val="0"/>
                <w:sz w:val="24"/>
              </w:rPr>
              <w:t>-</w:t>
            </w:r>
            <w:r w:rsidRPr="00B041DC">
              <w:rPr>
                <w:rFonts w:hAnsi="宋体"/>
                <w:color w:val="000000" w:themeColor="text1"/>
                <w:kern w:val="0"/>
                <w:sz w:val="24"/>
              </w:rPr>
              <w:t>21</w:t>
            </w:r>
            <w:r w:rsidRPr="00B041DC">
              <w:rPr>
                <w:rFonts w:hAnsi="宋体" w:hint="eastAsia"/>
                <w:color w:val="000000" w:themeColor="text1"/>
                <w:kern w:val="0"/>
                <w:sz w:val="24"/>
              </w:rPr>
              <w:t>和</w:t>
            </w:r>
            <w:r w:rsidRPr="00B041DC">
              <w:rPr>
                <w:rFonts w:hAnsi="宋体" w:hint="eastAsia"/>
                <w:color w:val="000000" w:themeColor="text1"/>
                <w:kern w:val="0"/>
                <w:sz w:val="24"/>
              </w:rPr>
              <w:t>7-</w:t>
            </w:r>
            <w:r w:rsidRPr="00B041DC">
              <w:rPr>
                <w:rFonts w:hAnsi="宋体"/>
                <w:color w:val="000000" w:themeColor="text1"/>
                <w:kern w:val="0"/>
                <w:sz w:val="24"/>
              </w:rPr>
              <w:t>22</w:t>
            </w:r>
            <w:r w:rsidRPr="00B041DC">
              <w:rPr>
                <w:rFonts w:hAnsi="宋体"/>
                <w:color w:val="000000" w:themeColor="text1"/>
                <w:kern w:val="0"/>
                <w:sz w:val="24"/>
              </w:rPr>
              <w:t>。</w:t>
            </w:r>
          </w:p>
          <w:p w14:paraId="1D549507" w14:textId="77777777" w:rsidR="00B13E18" w:rsidRPr="00B041DC" w:rsidRDefault="00592A6D">
            <w:pPr>
              <w:spacing w:line="360" w:lineRule="auto"/>
              <w:jc w:val="center"/>
              <w:rPr>
                <w:rFonts w:eastAsia="黑体" w:hAnsi="黑体"/>
                <w:color w:val="000000" w:themeColor="text1"/>
                <w:kern w:val="0"/>
                <w:sz w:val="24"/>
                <w:szCs w:val="21"/>
              </w:rPr>
            </w:pPr>
            <w:r w:rsidRPr="00B041DC">
              <w:rPr>
                <w:rFonts w:eastAsia="黑体" w:hAnsi="黑体"/>
                <w:color w:val="000000" w:themeColor="text1"/>
                <w:kern w:val="0"/>
                <w:sz w:val="24"/>
                <w:szCs w:val="21"/>
              </w:rPr>
              <w:t>表</w:t>
            </w:r>
            <w:r w:rsidRPr="00B041DC">
              <w:rPr>
                <w:rFonts w:eastAsia="黑体" w:hAnsi="黑体"/>
                <w:color w:val="000000" w:themeColor="text1"/>
                <w:kern w:val="0"/>
                <w:sz w:val="24"/>
                <w:szCs w:val="21"/>
              </w:rPr>
              <w:t>7</w:t>
            </w:r>
            <w:r w:rsidRPr="00B041DC">
              <w:rPr>
                <w:rFonts w:eastAsia="黑体" w:hAnsi="黑体" w:hint="eastAsia"/>
                <w:color w:val="000000" w:themeColor="text1"/>
                <w:kern w:val="0"/>
                <w:sz w:val="24"/>
                <w:szCs w:val="21"/>
              </w:rPr>
              <w:t>-</w:t>
            </w:r>
            <w:r w:rsidRPr="00B041DC">
              <w:rPr>
                <w:rFonts w:eastAsia="黑体" w:hAnsi="黑体"/>
                <w:color w:val="000000" w:themeColor="text1"/>
                <w:kern w:val="0"/>
                <w:sz w:val="24"/>
                <w:szCs w:val="21"/>
              </w:rPr>
              <w:t xml:space="preserve">21   </w:t>
            </w:r>
            <w:r w:rsidRPr="00B041DC">
              <w:rPr>
                <w:rFonts w:hint="eastAsia"/>
                <w:b/>
                <w:color w:val="000000" w:themeColor="text1"/>
                <w:kern w:val="0"/>
                <w:sz w:val="24"/>
              </w:rPr>
              <w:t>次氯酸</w:t>
            </w:r>
            <w:proofErr w:type="gramStart"/>
            <w:r w:rsidRPr="00B041DC">
              <w:rPr>
                <w:rFonts w:hint="eastAsia"/>
                <w:b/>
                <w:color w:val="000000" w:themeColor="text1"/>
                <w:kern w:val="0"/>
                <w:sz w:val="24"/>
              </w:rPr>
              <w:t>钠危险</w:t>
            </w:r>
            <w:proofErr w:type="gramEnd"/>
            <w:r w:rsidRPr="00B041DC">
              <w:rPr>
                <w:rFonts w:hint="eastAsia"/>
                <w:b/>
                <w:color w:val="000000" w:themeColor="text1"/>
                <w:kern w:val="0"/>
                <w:sz w:val="24"/>
              </w:rPr>
              <w:t>特性</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7"/>
              <w:gridCol w:w="7360"/>
            </w:tblGrid>
            <w:tr w:rsidR="00B13E18" w:rsidRPr="00B041DC" w14:paraId="1FC239CC" w14:textId="77777777">
              <w:tc>
                <w:tcPr>
                  <w:tcW w:w="5000" w:type="pct"/>
                  <w:gridSpan w:val="2"/>
                </w:tcPr>
                <w:p w14:paraId="50E5ED02" w14:textId="77777777" w:rsidR="00B13E18" w:rsidRPr="00B041DC" w:rsidRDefault="00592A6D">
                  <w:pPr>
                    <w:jc w:val="center"/>
                    <w:rPr>
                      <w:color w:val="000000" w:themeColor="text1"/>
                      <w:kern w:val="0"/>
                      <w:szCs w:val="21"/>
                    </w:rPr>
                  </w:pPr>
                  <w:r w:rsidRPr="00B041DC">
                    <w:rPr>
                      <w:color w:val="000000" w:themeColor="text1"/>
                      <w:kern w:val="0"/>
                      <w:szCs w:val="21"/>
                    </w:rPr>
                    <w:t>次氯酸钠</w:t>
                  </w:r>
                </w:p>
              </w:tc>
            </w:tr>
            <w:tr w:rsidR="00B13E18" w:rsidRPr="00B041DC" w14:paraId="6930A1D1" w14:textId="77777777">
              <w:tc>
                <w:tcPr>
                  <w:tcW w:w="937" w:type="pct"/>
                  <w:vAlign w:val="center"/>
                </w:tcPr>
                <w:p w14:paraId="7930194D" w14:textId="77777777" w:rsidR="00B13E18" w:rsidRPr="00B041DC" w:rsidRDefault="00592A6D">
                  <w:pPr>
                    <w:jc w:val="center"/>
                    <w:rPr>
                      <w:color w:val="000000" w:themeColor="text1"/>
                      <w:kern w:val="0"/>
                      <w:szCs w:val="21"/>
                    </w:rPr>
                  </w:pPr>
                  <w:r w:rsidRPr="00B041DC">
                    <w:rPr>
                      <w:color w:val="000000" w:themeColor="text1"/>
                      <w:kern w:val="0"/>
                      <w:szCs w:val="21"/>
                    </w:rPr>
                    <w:t>危险性描述</w:t>
                  </w:r>
                </w:p>
              </w:tc>
              <w:tc>
                <w:tcPr>
                  <w:tcW w:w="4063" w:type="pct"/>
                </w:tcPr>
                <w:p w14:paraId="4547A924" w14:textId="77777777" w:rsidR="00B13E18" w:rsidRPr="00B041DC" w:rsidRDefault="00592A6D">
                  <w:pPr>
                    <w:rPr>
                      <w:color w:val="000000" w:themeColor="text1"/>
                      <w:kern w:val="0"/>
                      <w:szCs w:val="21"/>
                    </w:rPr>
                  </w:pPr>
                  <w:r w:rsidRPr="00B041DC">
                    <w:rPr>
                      <w:color w:val="000000" w:themeColor="text1"/>
                      <w:kern w:val="0"/>
                      <w:szCs w:val="21"/>
                    </w:rPr>
                    <w:t>本品受高热分解产生有毒的腐蚀性烟气，具有腐蚀性。经常用手接触该品的工人，手掌大量出汗，指甲变薄，毛发脱落。该品有致敏作用。该品放出的游离氯有可能引起中毒。该品不燃，具有腐蚀性，可致人体灼伤，具致敏性。</w:t>
                  </w:r>
                </w:p>
              </w:tc>
            </w:tr>
            <w:tr w:rsidR="00B13E18" w:rsidRPr="00B041DC" w14:paraId="6D93F5DE" w14:textId="77777777">
              <w:tc>
                <w:tcPr>
                  <w:tcW w:w="937" w:type="pct"/>
                  <w:vAlign w:val="center"/>
                </w:tcPr>
                <w:p w14:paraId="09BCC3AB" w14:textId="77777777" w:rsidR="00B13E18" w:rsidRPr="00B041DC" w:rsidRDefault="00592A6D">
                  <w:pPr>
                    <w:jc w:val="center"/>
                    <w:rPr>
                      <w:color w:val="000000" w:themeColor="text1"/>
                      <w:kern w:val="0"/>
                      <w:szCs w:val="21"/>
                    </w:rPr>
                  </w:pPr>
                  <w:r w:rsidRPr="00B041DC">
                    <w:rPr>
                      <w:color w:val="000000" w:themeColor="text1"/>
                      <w:kern w:val="0"/>
                      <w:szCs w:val="21"/>
                    </w:rPr>
                    <w:t>急救措施</w:t>
                  </w:r>
                </w:p>
              </w:tc>
              <w:tc>
                <w:tcPr>
                  <w:tcW w:w="4063" w:type="pct"/>
                </w:tcPr>
                <w:p w14:paraId="29AB2A73" w14:textId="77777777" w:rsidR="00B13E18" w:rsidRPr="00B041DC" w:rsidRDefault="00592A6D">
                  <w:pPr>
                    <w:rPr>
                      <w:color w:val="000000" w:themeColor="text1"/>
                      <w:kern w:val="0"/>
                      <w:szCs w:val="21"/>
                    </w:rPr>
                  </w:pPr>
                  <w:r w:rsidRPr="00B041DC">
                    <w:rPr>
                      <w:color w:val="000000" w:themeColor="text1"/>
                      <w:kern w:val="0"/>
                      <w:szCs w:val="21"/>
                    </w:rPr>
                    <w:t>皮肤接触：脱去污染的衣着，用大量流动清水冲洗。</w:t>
                  </w:r>
                </w:p>
                <w:p w14:paraId="26884184" w14:textId="77777777" w:rsidR="00B13E18" w:rsidRPr="00B041DC" w:rsidRDefault="00592A6D">
                  <w:pPr>
                    <w:rPr>
                      <w:color w:val="000000" w:themeColor="text1"/>
                      <w:kern w:val="0"/>
                      <w:szCs w:val="21"/>
                    </w:rPr>
                  </w:pPr>
                  <w:r w:rsidRPr="00B041DC">
                    <w:rPr>
                      <w:color w:val="000000" w:themeColor="text1"/>
                      <w:kern w:val="0"/>
                      <w:szCs w:val="21"/>
                    </w:rPr>
                    <w:t>眼睛接触：提起眼睑，用流动清水或生理盐水冲洗，就医。</w:t>
                  </w:r>
                </w:p>
                <w:p w14:paraId="54462038" w14:textId="77777777" w:rsidR="00B13E18" w:rsidRPr="00B041DC" w:rsidRDefault="00592A6D">
                  <w:pPr>
                    <w:rPr>
                      <w:color w:val="000000" w:themeColor="text1"/>
                      <w:kern w:val="0"/>
                      <w:szCs w:val="21"/>
                    </w:rPr>
                  </w:pPr>
                  <w:r w:rsidRPr="00B041DC">
                    <w:rPr>
                      <w:color w:val="000000" w:themeColor="text1"/>
                      <w:kern w:val="0"/>
                      <w:szCs w:val="21"/>
                    </w:rPr>
                    <w:t>吸入：迅速脱落现场至空气新鲜处。保持呼吸道通畅。如呼吸困难，给输氧。如呼吸停止，立即进行人工呼吸，就医。</w:t>
                  </w:r>
                </w:p>
                <w:p w14:paraId="214EF82F" w14:textId="77777777" w:rsidR="00B13E18" w:rsidRPr="00B041DC" w:rsidRDefault="00592A6D">
                  <w:pPr>
                    <w:rPr>
                      <w:color w:val="000000" w:themeColor="text1"/>
                      <w:kern w:val="0"/>
                      <w:szCs w:val="21"/>
                    </w:rPr>
                  </w:pPr>
                  <w:r w:rsidRPr="00B041DC">
                    <w:rPr>
                      <w:color w:val="000000" w:themeColor="text1"/>
                      <w:kern w:val="0"/>
                      <w:szCs w:val="21"/>
                    </w:rPr>
                    <w:t>食入：饮足量温水，催吐，就医。</w:t>
                  </w:r>
                </w:p>
              </w:tc>
            </w:tr>
            <w:tr w:rsidR="00B13E18" w:rsidRPr="00B041DC" w14:paraId="4E80891C" w14:textId="77777777">
              <w:tc>
                <w:tcPr>
                  <w:tcW w:w="937" w:type="pct"/>
                  <w:vAlign w:val="center"/>
                </w:tcPr>
                <w:p w14:paraId="604C3AD6" w14:textId="77777777" w:rsidR="00B13E18" w:rsidRPr="00B041DC" w:rsidRDefault="00592A6D">
                  <w:pPr>
                    <w:jc w:val="center"/>
                    <w:rPr>
                      <w:color w:val="000000" w:themeColor="text1"/>
                      <w:kern w:val="0"/>
                      <w:szCs w:val="21"/>
                    </w:rPr>
                  </w:pPr>
                  <w:r w:rsidRPr="00B041DC">
                    <w:rPr>
                      <w:color w:val="000000" w:themeColor="text1"/>
                      <w:kern w:val="0"/>
                      <w:szCs w:val="21"/>
                    </w:rPr>
                    <w:t>消防措施</w:t>
                  </w:r>
                </w:p>
              </w:tc>
              <w:tc>
                <w:tcPr>
                  <w:tcW w:w="4063" w:type="pct"/>
                </w:tcPr>
                <w:p w14:paraId="677A00E0" w14:textId="77777777" w:rsidR="00B13E18" w:rsidRPr="00B041DC" w:rsidRDefault="00592A6D">
                  <w:pPr>
                    <w:rPr>
                      <w:color w:val="000000" w:themeColor="text1"/>
                      <w:kern w:val="0"/>
                      <w:szCs w:val="21"/>
                    </w:rPr>
                  </w:pPr>
                  <w:r w:rsidRPr="00B041DC">
                    <w:rPr>
                      <w:color w:val="000000" w:themeColor="text1"/>
                      <w:kern w:val="0"/>
                      <w:szCs w:val="21"/>
                    </w:rPr>
                    <w:t>有害燃烧产物为氯化物，灭火方法有采用雾状水、二氧化碳、砂土灭火。</w:t>
                  </w:r>
                </w:p>
              </w:tc>
            </w:tr>
            <w:tr w:rsidR="00B13E18" w:rsidRPr="00B041DC" w14:paraId="06BFE299" w14:textId="77777777">
              <w:tc>
                <w:tcPr>
                  <w:tcW w:w="937" w:type="pct"/>
                  <w:vAlign w:val="center"/>
                </w:tcPr>
                <w:p w14:paraId="3418DB0D" w14:textId="77777777" w:rsidR="00B13E18" w:rsidRPr="00B041DC" w:rsidRDefault="00592A6D">
                  <w:pPr>
                    <w:jc w:val="center"/>
                    <w:rPr>
                      <w:color w:val="000000" w:themeColor="text1"/>
                      <w:kern w:val="0"/>
                      <w:szCs w:val="21"/>
                    </w:rPr>
                  </w:pPr>
                  <w:r w:rsidRPr="00B041DC">
                    <w:rPr>
                      <w:color w:val="000000" w:themeColor="text1"/>
                      <w:kern w:val="0"/>
                      <w:szCs w:val="21"/>
                    </w:rPr>
                    <w:t>泄露应急措施</w:t>
                  </w:r>
                </w:p>
              </w:tc>
              <w:tc>
                <w:tcPr>
                  <w:tcW w:w="4063" w:type="pct"/>
                </w:tcPr>
                <w:p w14:paraId="3898606F" w14:textId="77777777" w:rsidR="00B13E18" w:rsidRPr="00B041DC" w:rsidRDefault="00592A6D">
                  <w:pPr>
                    <w:rPr>
                      <w:color w:val="000000" w:themeColor="text1"/>
                      <w:kern w:val="0"/>
                      <w:szCs w:val="21"/>
                    </w:rPr>
                  </w:pPr>
                  <w:r w:rsidRPr="00B041DC">
                    <w:rPr>
                      <w:color w:val="000000" w:themeColor="text1"/>
                      <w:kern w:val="0"/>
                      <w:szCs w:val="21"/>
                    </w:rPr>
                    <w:t>应急处理：迅速撤离泄露污染区人员至安全区，并进行隔离，严格限制出入。建议应急处理人员戴自给正压式呼吸器，酸碱工作服。不要直接接触泄漏物，尽可能切断泄露源。</w:t>
                  </w:r>
                </w:p>
                <w:p w14:paraId="48B84C94" w14:textId="77777777" w:rsidR="00B13E18" w:rsidRPr="00B041DC" w:rsidRDefault="00592A6D">
                  <w:pPr>
                    <w:rPr>
                      <w:color w:val="000000" w:themeColor="text1"/>
                      <w:kern w:val="0"/>
                      <w:szCs w:val="21"/>
                    </w:rPr>
                  </w:pPr>
                  <w:r w:rsidRPr="00B041DC">
                    <w:rPr>
                      <w:color w:val="000000" w:themeColor="text1"/>
                      <w:kern w:val="0"/>
                      <w:szCs w:val="21"/>
                    </w:rPr>
                    <w:t>小量泄漏：用砂土、蛭石或其它惰性材料吸收。</w:t>
                  </w:r>
                </w:p>
                <w:p w14:paraId="615EA3D4" w14:textId="77777777" w:rsidR="00B13E18" w:rsidRPr="00B041DC" w:rsidRDefault="00592A6D">
                  <w:pPr>
                    <w:rPr>
                      <w:color w:val="000000" w:themeColor="text1"/>
                      <w:kern w:val="0"/>
                      <w:szCs w:val="21"/>
                    </w:rPr>
                  </w:pPr>
                  <w:r w:rsidRPr="00B041DC">
                    <w:rPr>
                      <w:color w:val="000000" w:themeColor="text1"/>
                      <w:kern w:val="0"/>
                      <w:szCs w:val="21"/>
                    </w:rPr>
                    <w:t>大量泄漏：构筑围堤或挖坑收容。用泡沫覆盖，降低</w:t>
                  </w:r>
                  <w:proofErr w:type="gramStart"/>
                  <w:r w:rsidRPr="00B041DC">
                    <w:rPr>
                      <w:color w:val="000000" w:themeColor="text1"/>
                      <w:kern w:val="0"/>
                      <w:szCs w:val="21"/>
                    </w:rPr>
                    <w:t>蒸气</w:t>
                  </w:r>
                  <w:proofErr w:type="gramEnd"/>
                  <w:r w:rsidRPr="00B041DC">
                    <w:rPr>
                      <w:color w:val="000000" w:themeColor="text1"/>
                      <w:kern w:val="0"/>
                      <w:szCs w:val="21"/>
                    </w:rPr>
                    <w:t>灾害。用泵转移至槽车或专用收集器内，回收或运至废物处理场所处置。</w:t>
                  </w:r>
                </w:p>
              </w:tc>
            </w:tr>
            <w:tr w:rsidR="00B13E18" w:rsidRPr="00B041DC" w14:paraId="69AC0838" w14:textId="77777777">
              <w:tc>
                <w:tcPr>
                  <w:tcW w:w="937" w:type="pct"/>
                  <w:vAlign w:val="center"/>
                </w:tcPr>
                <w:p w14:paraId="0A64AE40" w14:textId="77777777" w:rsidR="00B13E18" w:rsidRPr="00B041DC" w:rsidRDefault="00592A6D">
                  <w:pPr>
                    <w:jc w:val="center"/>
                    <w:rPr>
                      <w:color w:val="000000" w:themeColor="text1"/>
                      <w:kern w:val="0"/>
                      <w:szCs w:val="21"/>
                    </w:rPr>
                  </w:pPr>
                  <w:r w:rsidRPr="00B041DC">
                    <w:rPr>
                      <w:color w:val="000000" w:themeColor="text1"/>
                      <w:kern w:val="0"/>
                      <w:szCs w:val="21"/>
                    </w:rPr>
                    <w:t>操作与储存</w:t>
                  </w:r>
                </w:p>
              </w:tc>
              <w:tc>
                <w:tcPr>
                  <w:tcW w:w="4063" w:type="pct"/>
                </w:tcPr>
                <w:p w14:paraId="537D763C" w14:textId="77777777" w:rsidR="00B13E18" w:rsidRPr="00B041DC" w:rsidRDefault="00592A6D">
                  <w:pPr>
                    <w:rPr>
                      <w:color w:val="000000" w:themeColor="text1"/>
                      <w:kern w:val="0"/>
                      <w:szCs w:val="21"/>
                    </w:rPr>
                  </w:pPr>
                  <w:r w:rsidRPr="00B041DC">
                    <w:rPr>
                      <w:color w:val="000000" w:themeColor="text1"/>
                      <w:kern w:val="0"/>
                      <w:szCs w:val="21"/>
                    </w:rPr>
                    <w:t>操作注意事项：密闭操作，全面通风。操作人员必须经过专门培训，严格遵守操作规程。建议操作人员佩戴直接式防毒面具（半面罩），戴化学安全防护眼镜，穿防腐工作服，戴橡胶手套。防止</w:t>
                  </w:r>
                  <w:proofErr w:type="gramStart"/>
                  <w:r w:rsidRPr="00B041DC">
                    <w:rPr>
                      <w:color w:val="000000" w:themeColor="text1"/>
                      <w:kern w:val="0"/>
                      <w:szCs w:val="21"/>
                    </w:rPr>
                    <w:t>蒸气</w:t>
                  </w:r>
                  <w:proofErr w:type="gramEnd"/>
                  <w:r w:rsidRPr="00B041DC">
                    <w:rPr>
                      <w:color w:val="000000" w:themeColor="text1"/>
                      <w:kern w:val="0"/>
                      <w:szCs w:val="21"/>
                    </w:rPr>
                    <w:t>泄漏到工作场所空气中。避免与碱类接触。搬运时要轻装轻卸，防止包装及容器损坏。配备泄漏应急处理设备。倒空的容器可能残留有害物。</w:t>
                  </w:r>
                </w:p>
                <w:p w14:paraId="0F2DC35A" w14:textId="77777777" w:rsidR="00B13E18" w:rsidRPr="00B041DC" w:rsidRDefault="00592A6D">
                  <w:pPr>
                    <w:rPr>
                      <w:color w:val="000000" w:themeColor="text1"/>
                      <w:kern w:val="0"/>
                      <w:szCs w:val="21"/>
                    </w:rPr>
                  </w:pPr>
                  <w:r w:rsidRPr="00B041DC">
                    <w:rPr>
                      <w:color w:val="000000" w:themeColor="text1"/>
                      <w:kern w:val="0"/>
                      <w:szCs w:val="21"/>
                    </w:rPr>
                    <w:t>储存注意事项：储存于阴凉、通风的库房。远离火种、热源。</w:t>
                  </w:r>
                  <w:proofErr w:type="gramStart"/>
                  <w:r w:rsidRPr="00B041DC">
                    <w:rPr>
                      <w:color w:val="000000" w:themeColor="text1"/>
                      <w:kern w:val="0"/>
                      <w:szCs w:val="21"/>
                    </w:rPr>
                    <w:t>库温不宜</w:t>
                  </w:r>
                  <w:proofErr w:type="gramEnd"/>
                  <w:r w:rsidRPr="00B041DC">
                    <w:rPr>
                      <w:color w:val="000000" w:themeColor="text1"/>
                      <w:kern w:val="0"/>
                      <w:szCs w:val="21"/>
                    </w:rPr>
                    <w:t>超过</w:t>
                  </w:r>
                  <w:r w:rsidRPr="00B041DC">
                    <w:rPr>
                      <w:color w:val="000000" w:themeColor="text1"/>
                      <w:kern w:val="0"/>
                      <w:szCs w:val="21"/>
                    </w:rPr>
                    <w:t>30℃</w:t>
                  </w:r>
                  <w:r w:rsidRPr="00B041DC">
                    <w:rPr>
                      <w:color w:val="000000" w:themeColor="text1"/>
                      <w:kern w:val="0"/>
                      <w:szCs w:val="21"/>
                    </w:rPr>
                    <w:t>。应与碱类分开存放，切忌混储。</w:t>
                  </w:r>
                  <w:proofErr w:type="gramStart"/>
                  <w:r w:rsidRPr="00B041DC">
                    <w:rPr>
                      <w:color w:val="000000" w:themeColor="text1"/>
                      <w:kern w:val="0"/>
                      <w:szCs w:val="21"/>
                    </w:rPr>
                    <w:t>储区应</w:t>
                  </w:r>
                  <w:proofErr w:type="gramEnd"/>
                  <w:r w:rsidRPr="00B041DC">
                    <w:rPr>
                      <w:color w:val="000000" w:themeColor="text1"/>
                      <w:kern w:val="0"/>
                      <w:szCs w:val="21"/>
                    </w:rPr>
                    <w:t>备有泄漏应急处理设备和合适的收容材料。</w:t>
                  </w:r>
                </w:p>
              </w:tc>
            </w:tr>
          </w:tbl>
          <w:p w14:paraId="07C432D9" w14:textId="77777777" w:rsidR="00B13E18" w:rsidRPr="00B041DC" w:rsidRDefault="00592A6D">
            <w:pPr>
              <w:adjustRightInd w:val="0"/>
              <w:snapToGrid w:val="0"/>
              <w:spacing w:line="360" w:lineRule="auto"/>
              <w:ind w:firstLineChars="200" w:firstLine="480"/>
              <w:rPr>
                <w:color w:val="000000" w:themeColor="text1"/>
                <w:kern w:val="0"/>
                <w:sz w:val="24"/>
              </w:rPr>
            </w:pPr>
            <w:r w:rsidRPr="00B041DC">
              <w:rPr>
                <w:color w:val="000000" w:themeColor="text1"/>
                <w:kern w:val="0"/>
                <w:sz w:val="24"/>
              </w:rPr>
              <w:t>根据《危险化学品重大危险源辨识》（</w:t>
            </w:r>
            <w:r w:rsidRPr="00B041DC">
              <w:rPr>
                <w:color w:val="000000" w:themeColor="text1"/>
                <w:kern w:val="0"/>
                <w:sz w:val="24"/>
              </w:rPr>
              <w:t>GB18218-2018</w:t>
            </w:r>
            <w:r w:rsidRPr="00B041DC">
              <w:rPr>
                <w:color w:val="000000" w:themeColor="text1"/>
                <w:kern w:val="0"/>
                <w:sz w:val="24"/>
              </w:rPr>
              <w:t>），天然气属于易燃易爆物质，它是一种多组分的混合物，主要成分为烷烃，其中甲烷占到摩尔百分数的</w:t>
            </w:r>
            <w:r w:rsidRPr="00B041DC">
              <w:rPr>
                <w:color w:val="000000" w:themeColor="text1"/>
                <w:kern w:val="0"/>
                <w:sz w:val="24"/>
              </w:rPr>
              <w:t>93.07%</w:t>
            </w:r>
            <w:r w:rsidRPr="00B041DC">
              <w:rPr>
                <w:color w:val="000000" w:themeColor="text1"/>
                <w:kern w:val="0"/>
                <w:sz w:val="24"/>
              </w:rPr>
              <w:t>。天然气特性及火灾、爆炸危险类别见表</w:t>
            </w:r>
            <w:r w:rsidRPr="00B041DC">
              <w:rPr>
                <w:color w:val="000000" w:themeColor="text1"/>
                <w:kern w:val="0"/>
                <w:sz w:val="24"/>
              </w:rPr>
              <w:t>7</w:t>
            </w:r>
            <w:r w:rsidRPr="00B041DC">
              <w:rPr>
                <w:rFonts w:hint="eastAsia"/>
                <w:color w:val="000000" w:themeColor="text1"/>
                <w:kern w:val="0"/>
                <w:sz w:val="24"/>
              </w:rPr>
              <w:t>-</w:t>
            </w:r>
            <w:r w:rsidRPr="00B041DC">
              <w:rPr>
                <w:color w:val="000000" w:themeColor="text1"/>
                <w:kern w:val="0"/>
                <w:sz w:val="24"/>
              </w:rPr>
              <w:t>22</w:t>
            </w:r>
            <w:r w:rsidRPr="00B041DC">
              <w:rPr>
                <w:color w:val="000000" w:themeColor="text1"/>
                <w:kern w:val="0"/>
                <w:sz w:val="24"/>
              </w:rPr>
              <w:t>：</w:t>
            </w:r>
          </w:p>
          <w:p w14:paraId="0CDF74E5" w14:textId="77777777" w:rsidR="00B13E18" w:rsidRPr="00B041DC" w:rsidRDefault="00592A6D">
            <w:pPr>
              <w:adjustRightInd w:val="0"/>
              <w:snapToGrid w:val="0"/>
              <w:ind w:firstLine="482"/>
              <w:jc w:val="center"/>
              <w:rPr>
                <w:b/>
                <w:color w:val="000000" w:themeColor="text1"/>
                <w:kern w:val="0"/>
                <w:sz w:val="24"/>
              </w:rPr>
            </w:pPr>
            <w:r w:rsidRPr="00B041DC">
              <w:rPr>
                <w:b/>
                <w:color w:val="000000" w:themeColor="text1"/>
                <w:kern w:val="0"/>
                <w:sz w:val="24"/>
              </w:rPr>
              <w:t>表</w:t>
            </w:r>
            <w:r w:rsidRPr="00B041DC">
              <w:rPr>
                <w:b/>
                <w:color w:val="000000" w:themeColor="text1"/>
                <w:kern w:val="0"/>
                <w:sz w:val="24"/>
              </w:rPr>
              <w:t>7</w:t>
            </w:r>
            <w:r w:rsidRPr="00B041DC">
              <w:rPr>
                <w:rFonts w:hint="eastAsia"/>
                <w:b/>
                <w:color w:val="000000" w:themeColor="text1"/>
                <w:kern w:val="0"/>
                <w:sz w:val="24"/>
              </w:rPr>
              <w:t>-</w:t>
            </w:r>
            <w:r w:rsidRPr="00B041DC">
              <w:rPr>
                <w:b/>
                <w:color w:val="000000" w:themeColor="text1"/>
                <w:kern w:val="0"/>
                <w:sz w:val="24"/>
              </w:rPr>
              <w:t>22</w:t>
            </w:r>
            <w:r w:rsidRPr="00B041DC">
              <w:rPr>
                <w:rFonts w:hint="eastAsia"/>
                <w:b/>
                <w:color w:val="000000" w:themeColor="text1"/>
                <w:kern w:val="0"/>
                <w:sz w:val="24"/>
              </w:rPr>
              <w:t xml:space="preserve"> </w:t>
            </w:r>
            <w:r w:rsidRPr="00B041DC">
              <w:rPr>
                <w:b/>
                <w:color w:val="000000" w:themeColor="text1"/>
                <w:kern w:val="0"/>
                <w:sz w:val="24"/>
              </w:rPr>
              <w:t xml:space="preserve">  </w:t>
            </w:r>
            <w:r w:rsidRPr="00B041DC">
              <w:rPr>
                <w:b/>
                <w:color w:val="000000" w:themeColor="text1"/>
                <w:kern w:val="0"/>
                <w:sz w:val="24"/>
              </w:rPr>
              <w:t>天然气性质表</w:t>
            </w:r>
          </w:p>
          <w:tbl>
            <w:tblPr>
              <w:tblStyle w:val="11"/>
              <w:tblW w:w="4998"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3568"/>
              <w:gridCol w:w="952"/>
              <w:gridCol w:w="1311"/>
              <w:gridCol w:w="2263"/>
            </w:tblGrid>
            <w:tr w:rsidR="00B13E18" w:rsidRPr="00B041DC" w14:paraId="466536D4" w14:textId="77777777">
              <w:trPr>
                <w:cantSplit/>
                <w:trHeight w:val="397"/>
              </w:trPr>
              <w:tc>
                <w:tcPr>
                  <w:tcW w:w="529" w:type="pct"/>
                  <w:tcBorders>
                    <w:tl2br w:val="nil"/>
                    <w:tr2bl w:val="nil"/>
                  </w:tcBorders>
                  <w:vAlign w:val="center"/>
                </w:tcPr>
                <w:p w14:paraId="7394224C" w14:textId="77777777" w:rsidR="00B13E18" w:rsidRPr="00B041DC" w:rsidRDefault="00592A6D">
                  <w:pPr>
                    <w:jc w:val="center"/>
                    <w:rPr>
                      <w:rFonts w:eastAsia="仿宋"/>
                      <w:b/>
                      <w:bCs/>
                      <w:color w:val="000000" w:themeColor="text1"/>
                      <w:kern w:val="0"/>
                      <w:szCs w:val="21"/>
                    </w:rPr>
                  </w:pPr>
                  <w:r w:rsidRPr="00B041DC">
                    <w:rPr>
                      <w:rFonts w:hint="eastAsia"/>
                      <w:b/>
                      <w:bCs/>
                      <w:color w:val="000000" w:themeColor="text1"/>
                      <w:kern w:val="0"/>
                      <w:szCs w:val="21"/>
                    </w:rPr>
                    <w:lastRenderedPageBreak/>
                    <w:t>品名</w:t>
                  </w:r>
                </w:p>
              </w:tc>
              <w:tc>
                <w:tcPr>
                  <w:tcW w:w="1970" w:type="pct"/>
                  <w:tcBorders>
                    <w:tl2br w:val="nil"/>
                    <w:tr2bl w:val="nil"/>
                  </w:tcBorders>
                  <w:vAlign w:val="center"/>
                </w:tcPr>
                <w:p w14:paraId="14F4A4CA" w14:textId="77777777" w:rsidR="00B13E18" w:rsidRPr="00B041DC" w:rsidRDefault="00592A6D">
                  <w:pPr>
                    <w:jc w:val="center"/>
                    <w:rPr>
                      <w:rFonts w:eastAsia="仿宋"/>
                      <w:color w:val="000000" w:themeColor="text1"/>
                      <w:kern w:val="0"/>
                      <w:szCs w:val="21"/>
                    </w:rPr>
                  </w:pPr>
                  <w:r w:rsidRPr="00B041DC">
                    <w:rPr>
                      <w:rFonts w:hint="eastAsia"/>
                      <w:color w:val="000000" w:themeColor="text1"/>
                      <w:kern w:val="0"/>
                      <w:szCs w:val="21"/>
                    </w:rPr>
                    <w:t>天然气</w:t>
                  </w:r>
                </w:p>
              </w:tc>
              <w:tc>
                <w:tcPr>
                  <w:tcW w:w="1250" w:type="pct"/>
                  <w:gridSpan w:val="2"/>
                  <w:tcBorders>
                    <w:tl2br w:val="nil"/>
                    <w:tr2bl w:val="nil"/>
                  </w:tcBorders>
                  <w:vAlign w:val="center"/>
                </w:tcPr>
                <w:p w14:paraId="08629182" w14:textId="77777777" w:rsidR="00B13E18" w:rsidRPr="00B041DC" w:rsidRDefault="00592A6D">
                  <w:pPr>
                    <w:jc w:val="center"/>
                    <w:rPr>
                      <w:rFonts w:eastAsia="仿宋"/>
                      <w:b/>
                      <w:bCs/>
                      <w:color w:val="000000" w:themeColor="text1"/>
                      <w:kern w:val="0"/>
                      <w:szCs w:val="21"/>
                    </w:rPr>
                  </w:pPr>
                  <w:r w:rsidRPr="00B041DC">
                    <w:rPr>
                      <w:rFonts w:hint="eastAsia"/>
                      <w:b/>
                      <w:bCs/>
                      <w:color w:val="000000" w:themeColor="text1"/>
                      <w:kern w:val="0"/>
                      <w:szCs w:val="21"/>
                    </w:rPr>
                    <w:t>英文名</w:t>
                  </w:r>
                </w:p>
              </w:tc>
              <w:tc>
                <w:tcPr>
                  <w:tcW w:w="1250" w:type="pct"/>
                  <w:tcBorders>
                    <w:tl2br w:val="nil"/>
                    <w:tr2bl w:val="nil"/>
                  </w:tcBorders>
                  <w:vAlign w:val="center"/>
                </w:tcPr>
                <w:p w14:paraId="4874DD93" w14:textId="77777777" w:rsidR="00B13E18" w:rsidRPr="00B041DC" w:rsidRDefault="00592A6D">
                  <w:pPr>
                    <w:jc w:val="center"/>
                    <w:rPr>
                      <w:rFonts w:eastAsia="仿宋"/>
                      <w:color w:val="000000" w:themeColor="text1"/>
                      <w:kern w:val="0"/>
                      <w:szCs w:val="21"/>
                    </w:rPr>
                  </w:pPr>
                  <w:r w:rsidRPr="00B041DC">
                    <w:rPr>
                      <w:rFonts w:ascii="Arial" w:hAnsi="Arial" w:cs="Arial"/>
                      <w:color w:val="000000" w:themeColor="text1"/>
                      <w:kern w:val="0"/>
                      <w:szCs w:val="21"/>
                      <w:lang w:bidi="ar"/>
                    </w:rPr>
                    <w:t>Natural gas</w:t>
                  </w:r>
                </w:p>
              </w:tc>
            </w:tr>
            <w:tr w:rsidR="00B13E18" w:rsidRPr="00B041DC" w14:paraId="4B4980AF" w14:textId="77777777">
              <w:trPr>
                <w:cantSplit/>
                <w:trHeight w:val="397"/>
              </w:trPr>
              <w:tc>
                <w:tcPr>
                  <w:tcW w:w="529" w:type="pct"/>
                  <w:tcBorders>
                    <w:tl2br w:val="nil"/>
                    <w:tr2bl w:val="nil"/>
                  </w:tcBorders>
                  <w:vAlign w:val="center"/>
                </w:tcPr>
                <w:p w14:paraId="33F54878"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CAS</w:t>
                  </w:r>
                  <w:r w:rsidRPr="00B041DC">
                    <w:rPr>
                      <w:rFonts w:hint="eastAsia"/>
                      <w:b/>
                      <w:bCs/>
                      <w:color w:val="000000" w:themeColor="text1"/>
                      <w:kern w:val="0"/>
                      <w:szCs w:val="21"/>
                    </w:rPr>
                    <w:t>号</w:t>
                  </w:r>
                </w:p>
              </w:tc>
              <w:tc>
                <w:tcPr>
                  <w:tcW w:w="1970" w:type="pct"/>
                  <w:tcBorders>
                    <w:tl2br w:val="nil"/>
                    <w:tr2bl w:val="nil"/>
                  </w:tcBorders>
                  <w:vAlign w:val="center"/>
                </w:tcPr>
                <w:p w14:paraId="63E9FB2F"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8006-14-2</w:t>
                  </w:r>
                </w:p>
              </w:tc>
              <w:tc>
                <w:tcPr>
                  <w:tcW w:w="1250" w:type="pct"/>
                  <w:gridSpan w:val="2"/>
                  <w:tcBorders>
                    <w:tl2br w:val="nil"/>
                    <w:tr2bl w:val="nil"/>
                  </w:tcBorders>
                  <w:vAlign w:val="center"/>
                </w:tcPr>
                <w:p w14:paraId="225620E1"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危险货物编号</w:t>
                  </w:r>
                </w:p>
              </w:tc>
              <w:tc>
                <w:tcPr>
                  <w:tcW w:w="1250" w:type="pct"/>
                  <w:tcBorders>
                    <w:tl2br w:val="nil"/>
                    <w:tr2bl w:val="nil"/>
                  </w:tcBorders>
                  <w:vAlign w:val="center"/>
                </w:tcPr>
                <w:p w14:paraId="5D38134E"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21007</w:t>
                  </w:r>
                </w:p>
              </w:tc>
            </w:tr>
            <w:tr w:rsidR="00B13E18" w:rsidRPr="00B041DC" w14:paraId="63BCE14C" w14:textId="77777777">
              <w:trPr>
                <w:cantSplit/>
                <w:trHeight w:val="397"/>
              </w:trPr>
              <w:tc>
                <w:tcPr>
                  <w:tcW w:w="529" w:type="pct"/>
                  <w:vMerge w:val="restart"/>
                  <w:tcBorders>
                    <w:tl2br w:val="nil"/>
                    <w:tr2bl w:val="nil"/>
                  </w:tcBorders>
                  <w:vAlign w:val="center"/>
                </w:tcPr>
                <w:p w14:paraId="5DDAA23F"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理化</w:t>
                  </w:r>
                </w:p>
                <w:p w14:paraId="278F4193" w14:textId="77777777" w:rsidR="00B13E18" w:rsidRPr="00B041DC" w:rsidRDefault="00592A6D">
                  <w:pPr>
                    <w:jc w:val="center"/>
                    <w:rPr>
                      <w:color w:val="000000" w:themeColor="text1"/>
                      <w:kern w:val="0"/>
                      <w:szCs w:val="21"/>
                    </w:rPr>
                  </w:pPr>
                  <w:r w:rsidRPr="00B041DC">
                    <w:rPr>
                      <w:rFonts w:hint="eastAsia"/>
                      <w:b/>
                      <w:bCs/>
                      <w:color w:val="000000" w:themeColor="text1"/>
                      <w:kern w:val="0"/>
                      <w:szCs w:val="21"/>
                    </w:rPr>
                    <w:t>性质</w:t>
                  </w:r>
                </w:p>
              </w:tc>
              <w:tc>
                <w:tcPr>
                  <w:tcW w:w="2496" w:type="pct"/>
                  <w:gridSpan w:val="2"/>
                  <w:tcBorders>
                    <w:tl2br w:val="nil"/>
                    <w:tr2bl w:val="nil"/>
                  </w:tcBorders>
                  <w:vAlign w:val="center"/>
                </w:tcPr>
                <w:p w14:paraId="3DD37374" w14:textId="77777777" w:rsidR="00B13E18" w:rsidRPr="00B041DC" w:rsidRDefault="00592A6D">
                  <w:pPr>
                    <w:jc w:val="center"/>
                    <w:rPr>
                      <w:color w:val="000000" w:themeColor="text1"/>
                      <w:kern w:val="0"/>
                      <w:szCs w:val="21"/>
                    </w:rPr>
                  </w:pPr>
                  <w:r w:rsidRPr="00B041DC">
                    <w:rPr>
                      <w:color w:val="000000" w:themeColor="text1"/>
                      <w:kern w:val="0"/>
                      <w:szCs w:val="21"/>
                    </w:rPr>
                    <w:t>性状</w:t>
                  </w:r>
                  <w:r w:rsidRPr="00B041DC">
                    <w:rPr>
                      <w:rFonts w:hint="eastAsia"/>
                      <w:color w:val="000000" w:themeColor="text1"/>
                      <w:kern w:val="0"/>
                      <w:szCs w:val="21"/>
                    </w:rPr>
                    <w:t>：无色无臭气体</w:t>
                  </w:r>
                  <w:r w:rsidRPr="00B041DC">
                    <w:rPr>
                      <w:color w:val="000000" w:themeColor="text1"/>
                      <w:kern w:val="0"/>
                      <w:szCs w:val="21"/>
                    </w:rPr>
                    <w:t>。</w:t>
                  </w:r>
                </w:p>
              </w:tc>
              <w:tc>
                <w:tcPr>
                  <w:tcW w:w="1974" w:type="pct"/>
                  <w:gridSpan w:val="2"/>
                  <w:tcBorders>
                    <w:tl2br w:val="nil"/>
                    <w:tr2bl w:val="nil"/>
                  </w:tcBorders>
                  <w:vAlign w:val="center"/>
                </w:tcPr>
                <w:p w14:paraId="7400F4D1" w14:textId="77777777" w:rsidR="00B13E18" w:rsidRPr="00B041DC" w:rsidRDefault="00592A6D">
                  <w:pPr>
                    <w:jc w:val="center"/>
                    <w:rPr>
                      <w:color w:val="000000" w:themeColor="text1"/>
                      <w:kern w:val="0"/>
                      <w:szCs w:val="21"/>
                    </w:rPr>
                  </w:pPr>
                  <w:r w:rsidRPr="00B041DC">
                    <w:rPr>
                      <w:rFonts w:hint="eastAsia"/>
                      <w:color w:val="000000" w:themeColor="text1"/>
                      <w:kern w:val="0"/>
                      <w:szCs w:val="21"/>
                    </w:rPr>
                    <w:t>燃烧热值（</w:t>
                  </w:r>
                  <w:r w:rsidRPr="00B041DC">
                    <w:rPr>
                      <w:rFonts w:hint="eastAsia"/>
                      <w:color w:val="000000" w:themeColor="text1"/>
                      <w:kern w:val="0"/>
                      <w:szCs w:val="21"/>
                    </w:rPr>
                    <w:t>kJ/mol</w:t>
                  </w:r>
                  <w:r w:rsidRPr="00B041DC">
                    <w:rPr>
                      <w:rFonts w:hint="eastAsia"/>
                      <w:color w:val="000000" w:themeColor="text1"/>
                      <w:kern w:val="0"/>
                      <w:szCs w:val="21"/>
                    </w:rPr>
                    <w:t>）：</w:t>
                  </w:r>
                  <w:r w:rsidRPr="00B041DC">
                    <w:rPr>
                      <w:rFonts w:hint="eastAsia"/>
                      <w:color w:val="000000" w:themeColor="text1"/>
                      <w:kern w:val="0"/>
                      <w:szCs w:val="21"/>
                    </w:rPr>
                    <w:t>803</w:t>
                  </w:r>
                </w:p>
              </w:tc>
            </w:tr>
            <w:tr w:rsidR="00B13E18" w:rsidRPr="00B041DC" w14:paraId="51E2F643" w14:textId="77777777">
              <w:trPr>
                <w:cantSplit/>
                <w:trHeight w:val="397"/>
              </w:trPr>
              <w:tc>
                <w:tcPr>
                  <w:tcW w:w="529" w:type="pct"/>
                  <w:vMerge/>
                  <w:tcBorders>
                    <w:tl2br w:val="nil"/>
                    <w:tr2bl w:val="nil"/>
                  </w:tcBorders>
                  <w:vAlign w:val="center"/>
                </w:tcPr>
                <w:p w14:paraId="601C05B0" w14:textId="77777777" w:rsidR="00B13E18" w:rsidRPr="00B041DC" w:rsidRDefault="00B13E18">
                  <w:pPr>
                    <w:jc w:val="center"/>
                    <w:rPr>
                      <w:color w:val="000000" w:themeColor="text1"/>
                      <w:kern w:val="0"/>
                      <w:szCs w:val="21"/>
                    </w:rPr>
                  </w:pPr>
                </w:p>
              </w:tc>
              <w:tc>
                <w:tcPr>
                  <w:tcW w:w="2496" w:type="pct"/>
                  <w:gridSpan w:val="2"/>
                  <w:tcBorders>
                    <w:tl2br w:val="nil"/>
                    <w:tr2bl w:val="nil"/>
                  </w:tcBorders>
                  <w:vAlign w:val="center"/>
                </w:tcPr>
                <w:p w14:paraId="2E130C0D" w14:textId="77777777" w:rsidR="00B13E18" w:rsidRPr="00B041DC" w:rsidRDefault="00592A6D">
                  <w:pPr>
                    <w:jc w:val="center"/>
                    <w:rPr>
                      <w:color w:val="000000" w:themeColor="text1"/>
                      <w:kern w:val="0"/>
                      <w:szCs w:val="21"/>
                    </w:rPr>
                  </w:pPr>
                  <w:r w:rsidRPr="00B041DC">
                    <w:rPr>
                      <w:color w:val="000000" w:themeColor="text1"/>
                      <w:kern w:val="0"/>
                      <w:szCs w:val="21"/>
                    </w:rPr>
                    <w:t>熔点</w:t>
                  </w:r>
                  <w:r w:rsidRPr="00B041DC">
                    <w:rPr>
                      <w:color w:val="000000" w:themeColor="text1"/>
                      <w:kern w:val="0"/>
                      <w:szCs w:val="21"/>
                    </w:rPr>
                    <w:t>/</w:t>
                  </w:r>
                  <w:r w:rsidRPr="00B041DC">
                    <w:rPr>
                      <w:rFonts w:hint="eastAsia"/>
                      <w:color w:val="000000" w:themeColor="text1"/>
                      <w:kern w:val="0"/>
                      <w:szCs w:val="21"/>
                    </w:rPr>
                    <w:t>℃</w:t>
                  </w:r>
                  <w:r w:rsidRPr="00B041DC">
                    <w:rPr>
                      <w:color w:val="000000" w:themeColor="text1"/>
                      <w:kern w:val="0"/>
                      <w:szCs w:val="21"/>
                    </w:rPr>
                    <w:t>：</w:t>
                  </w:r>
                  <w:r w:rsidRPr="00B041DC">
                    <w:rPr>
                      <w:rFonts w:hint="eastAsia"/>
                      <w:color w:val="000000" w:themeColor="text1"/>
                      <w:kern w:val="0"/>
                      <w:szCs w:val="21"/>
                    </w:rPr>
                    <w:t>-182.5</w:t>
                  </w:r>
                </w:p>
              </w:tc>
              <w:tc>
                <w:tcPr>
                  <w:tcW w:w="1974" w:type="pct"/>
                  <w:gridSpan w:val="2"/>
                  <w:tcBorders>
                    <w:tl2br w:val="nil"/>
                    <w:tr2bl w:val="nil"/>
                  </w:tcBorders>
                  <w:vAlign w:val="center"/>
                </w:tcPr>
                <w:p w14:paraId="2BC223C5" w14:textId="77777777" w:rsidR="00B13E18" w:rsidRPr="00B041DC" w:rsidRDefault="00592A6D">
                  <w:pPr>
                    <w:jc w:val="center"/>
                    <w:rPr>
                      <w:rFonts w:eastAsia="仿宋"/>
                      <w:color w:val="000000" w:themeColor="text1"/>
                      <w:kern w:val="0"/>
                      <w:szCs w:val="21"/>
                    </w:rPr>
                  </w:pPr>
                  <w:r w:rsidRPr="00B041DC">
                    <w:rPr>
                      <w:color w:val="000000" w:themeColor="text1"/>
                      <w:kern w:val="0"/>
                      <w:szCs w:val="21"/>
                    </w:rPr>
                    <w:t>溶解性：</w:t>
                  </w:r>
                  <w:r w:rsidRPr="00B041DC">
                    <w:rPr>
                      <w:rFonts w:hint="eastAsia"/>
                      <w:color w:val="000000" w:themeColor="text1"/>
                      <w:kern w:val="0"/>
                      <w:szCs w:val="21"/>
                    </w:rPr>
                    <w:t>溶于水</w:t>
                  </w:r>
                </w:p>
              </w:tc>
            </w:tr>
            <w:tr w:rsidR="00B13E18" w:rsidRPr="00B041DC" w14:paraId="7E34884D" w14:textId="77777777">
              <w:trPr>
                <w:cantSplit/>
                <w:trHeight w:val="397"/>
              </w:trPr>
              <w:tc>
                <w:tcPr>
                  <w:tcW w:w="529" w:type="pct"/>
                  <w:vMerge/>
                  <w:tcBorders>
                    <w:tl2br w:val="nil"/>
                    <w:tr2bl w:val="nil"/>
                  </w:tcBorders>
                  <w:vAlign w:val="center"/>
                </w:tcPr>
                <w:p w14:paraId="0B0E3CF0" w14:textId="77777777" w:rsidR="00B13E18" w:rsidRPr="00B041DC" w:rsidRDefault="00B13E18">
                  <w:pPr>
                    <w:jc w:val="center"/>
                    <w:rPr>
                      <w:b/>
                      <w:bCs/>
                      <w:color w:val="000000" w:themeColor="text1"/>
                      <w:kern w:val="0"/>
                      <w:szCs w:val="21"/>
                    </w:rPr>
                  </w:pPr>
                </w:p>
              </w:tc>
              <w:tc>
                <w:tcPr>
                  <w:tcW w:w="2496" w:type="pct"/>
                  <w:gridSpan w:val="2"/>
                  <w:tcBorders>
                    <w:tl2br w:val="nil"/>
                    <w:tr2bl w:val="nil"/>
                  </w:tcBorders>
                  <w:vAlign w:val="center"/>
                </w:tcPr>
                <w:p w14:paraId="3C447970" w14:textId="77777777" w:rsidR="00B13E18" w:rsidRPr="00B041DC" w:rsidRDefault="00592A6D">
                  <w:pPr>
                    <w:jc w:val="center"/>
                    <w:rPr>
                      <w:rFonts w:eastAsia="仿宋"/>
                      <w:color w:val="000000" w:themeColor="text1"/>
                      <w:kern w:val="0"/>
                      <w:szCs w:val="21"/>
                    </w:rPr>
                  </w:pPr>
                  <w:r w:rsidRPr="00B041DC">
                    <w:rPr>
                      <w:rFonts w:hint="eastAsia"/>
                      <w:color w:val="000000" w:themeColor="text1"/>
                      <w:kern w:val="0"/>
                      <w:szCs w:val="21"/>
                    </w:rPr>
                    <w:t>沸点</w:t>
                  </w:r>
                  <w:r w:rsidRPr="00B041DC">
                    <w:rPr>
                      <w:color w:val="000000" w:themeColor="text1"/>
                      <w:kern w:val="0"/>
                      <w:szCs w:val="21"/>
                    </w:rPr>
                    <w:t>/</w:t>
                  </w:r>
                  <w:r w:rsidRPr="00B041DC">
                    <w:rPr>
                      <w:rFonts w:hint="eastAsia"/>
                      <w:color w:val="000000" w:themeColor="text1"/>
                      <w:kern w:val="0"/>
                      <w:szCs w:val="21"/>
                    </w:rPr>
                    <w:t>℃</w:t>
                  </w:r>
                  <w:r w:rsidRPr="00B041DC">
                    <w:rPr>
                      <w:color w:val="000000" w:themeColor="text1"/>
                      <w:kern w:val="0"/>
                      <w:szCs w:val="21"/>
                    </w:rPr>
                    <w:t>：</w:t>
                  </w:r>
                  <w:r w:rsidRPr="00B041DC">
                    <w:rPr>
                      <w:rFonts w:hint="eastAsia"/>
                      <w:color w:val="000000" w:themeColor="text1"/>
                      <w:kern w:val="0"/>
                      <w:szCs w:val="21"/>
                    </w:rPr>
                    <w:t>-160</w:t>
                  </w:r>
                </w:p>
              </w:tc>
              <w:tc>
                <w:tcPr>
                  <w:tcW w:w="1974" w:type="pct"/>
                  <w:gridSpan w:val="2"/>
                  <w:tcBorders>
                    <w:tl2br w:val="nil"/>
                    <w:tr2bl w:val="nil"/>
                  </w:tcBorders>
                  <w:vAlign w:val="center"/>
                </w:tcPr>
                <w:p w14:paraId="29F384A5" w14:textId="77777777" w:rsidR="00B13E18" w:rsidRPr="00B041DC" w:rsidRDefault="00592A6D">
                  <w:pPr>
                    <w:jc w:val="center"/>
                    <w:rPr>
                      <w:rFonts w:eastAsia="仿宋"/>
                      <w:color w:val="000000" w:themeColor="text1"/>
                      <w:kern w:val="0"/>
                      <w:szCs w:val="21"/>
                    </w:rPr>
                  </w:pPr>
                  <w:r w:rsidRPr="00B041DC">
                    <w:rPr>
                      <w:rFonts w:hint="eastAsia"/>
                      <w:color w:val="000000" w:themeColor="text1"/>
                      <w:kern w:val="0"/>
                      <w:szCs w:val="21"/>
                    </w:rPr>
                    <w:t>相对密度（水</w:t>
                  </w:r>
                  <w:r w:rsidRPr="00B041DC">
                    <w:rPr>
                      <w:rFonts w:hint="eastAsia"/>
                      <w:color w:val="000000" w:themeColor="text1"/>
                      <w:kern w:val="0"/>
                      <w:szCs w:val="21"/>
                    </w:rPr>
                    <w:t>=1</w:t>
                  </w:r>
                  <w:r w:rsidRPr="00B041DC">
                    <w:rPr>
                      <w:rFonts w:hint="eastAsia"/>
                      <w:color w:val="000000" w:themeColor="text1"/>
                      <w:kern w:val="0"/>
                      <w:szCs w:val="21"/>
                    </w:rPr>
                    <w:t>）：约</w:t>
                  </w:r>
                  <w:r w:rsidRPr="00B041DC">
                    <w:rPr>
                      <w:rFonts w:hint="eastAsia"/>
                      <w:color w:val="000000" w:themeColor="text1"/>
                      <w:kern w:val="0"/>
                      <w:szCs w:val="21"/>
                    </w:rPr>
                    <w:t>0.45</w:t>
                  </w:r>
                  <w:r w:rsidRPr="00B041DC">
                    <w:rPr>
                      <w:rFonts w:hint="eastAsia"/>
                      <w:color w:val="000000" w:themeColor="text1"/>
                      <w:kern w:val="0"/>
                      <w:szCs w:val="21"/>
                    </w:rPr>
                    <w:t>（液化）</w:t>
                  </w:r>
                </w:p>
              </w:tc>
            </w:tr>
            <w:tr w:rsidR="00B13E18" w:rsidRPr="00B041DC" w14:paraId="57BCADB5" w14:textId="77777777">
              <w:trPr>
                <w:cantSplit/>
                <w:trHeight w:val="397"/>
              </w:trPr>
              <w:tc>
                <w:tcPr>
                  <w:tcW w:w="529" w:type="pct"/>
                  <w:vMerge w:val="restart"/>
                  <w:tcBorders>
                    <w:tl2br w:val="nil"/>
                    <w:tr2bl w:val="nil"/>
                  </w:tcBorders>
                  <w:vAlign w:val="center"/>
                </w:tcPr>
                <w:p w14:paraId="405DF46C"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危险</w:t>
                  </w:r>
                </w:p>
                <w:p w14:paraId="6F76B636"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特性</w:t>
                  </w:r>
                </w:p>
              </w:tc>
              <w:tc>
                <w:tcPr>
                  <w:tcW w:w="2496" w:type="pct"/>
                  <w:gridSpan w:val="2"/>
                  <w:tcBorders>
                    <w:tl2br w:val="nil"/>
                    <w:tr2bl w:val="nil"/>
                  </w:tcBorders>
                  <w:vAlign w:val="center"/>
                </w:tcPr>
                <w:p w14:paraId="383933CC" w14:textId="77777777" w:rsidR="00B13E18" w:rsidRPr="00B041DC" w:rsidRDefault="00592A6D">
                  <w:pPr>
                    <w:jc w:val="center"/>
                    <w:rPr>
                      <w:rFonts w:eastAsia="仿宋"/>
                      <w:color w:val="000000" w:themeColor="text1"/>
                      <w:kern w:val="0"/>
                      <w:szCs w:val="21"/>
                    </w:rPr>
                  </w:pPr>
                  <w:r w:rsidRPr="00B041DC">
                    <w:rPr>
                      <w:rFonts w:hint="eastAsia"/>
                      <w:color w:val="000000" w:themeColor="text1"/>
                      <w:kern w:val="0"/>
                      <w:szCs w:val="21"/>
                    </w:rPr>
                    <w:t>燃烧性：易燃</w:t>
                  </w:r>
                </w:p>
              </w:tc>
              <w:tc>
                <w:tcPr>
                  <w:tcW w:w="1974" w:type="pct"/>
                  <w:gridSpan w:val="2"/>
                  <w:tcBorders>
                    <w:tl2br w:val="nil"/>
                    <w:tr2bl w:val="nil"/>
                  </w:tcBorders>
                  <w:vAlign w:val="center"/>
                </w:tcPr>
                <w:p w14:paraId="0584EE75" w14:textId="77777777" w:rsidR="00B13E18" w:rsidRPr="00B041DC" w:rsidRDefault="00592A6D">
                  <w:pPr>
                    <w:jc w:val="center"/>
                    <w:rPr>
                      <w:rFonts w:eastAsia="仿宋"/>
                      <w:color w:val="000000" w:themeColor="text1"/>
                      <w:kern w:val="0"/>
                      <w:szCs w:val="21"/>
                    </w:rPr>
                  </w:pPr>
                  <w:r w:rsidRPr="00B041DC">
                    <w:rPr>
                      <w:rFonts w:hint="eastAsia"/>
                      <w:color w:val="000000" w:themeColor="text1"/>
                      <w:kern w:val="0"/>
                      <w:szCs w:val="21"/>
                    </w:rPr>
                    <w:t>稳定性：稳定</w:t>
                  </w:r>
                </w:p>
              </w:tc>
            </w:tr>
            <w:tr w:rsidR="00B13E18" w:rsidRPr="00B041DC" w14:paraId="31CBF1F2" w14:textId="77777777">
              <w:trPr>
                <w:cantSplit/>
                <w:trHeight w:val="397"/>
              </w:trPr>
              <w:tc>
                <w:tcPr>
                  <w:tcW w:w="529" w:type="pct"/>
                  <w:vMerge/>
                  <w:tcBorders>
                    <w:tl2br w:val="nil"/>
                    <w:tr2bl w:val="nil"/>
                  </w:tcBorders>
                  <w:vAlign w:val="center"/>
                </w:tcPr>
                <w:p w14:paraId="7C60E339" w14:textId="77777777" w:rsidR="00B13E18" w:rsidRPr="00B041DC" w:rsidRDefault="00B13E18">
                  <w:pPr>
                    <w:jc w:val="center"/>
                    <w:rPr>
                      <w:b/>
                      <w:bCs/>
                      <w:color w:val="000000" w:themeColor="text1"/>
                      <w:kern w:val="0"/>
                      <w:szCs w:val="21"/>
                    </w:rPr>
                  </w:pPr>
                </w:p>
              </w:tc>
              <w:tc>
                <w:tcPr>
                  <w:tcW w:w="4470" w:type="pct"/>
                  <w:gridSpan w:val="4"/>
                  <w:tcBorders>
                    <w:tl2br w:val="nil"/>
                    <w:tr2bl w:val="nil"/>
                  </w:tcBorders>
                  <w:vAlign w:val="center"/>
                </w:tcPr>
                <w:p w14:paraId="2BFA062F" w14:textId="77777777" w:rsidR="00B13E18" w:rsidRPr="00B041DC" w:rsidRDefault="00592A6D">
                  <w:pPr>
                    <w:jc w:val="left"/>
                    <w:rPr>
                      <w:rFonts w:eastAsia="仿宋"/>
                      <w:color w:val="000000" w:themeColor="text1"/>
                      <w:kern w:val="0"/>
                      <w:szCs w:val="21"/>
                    </w:rPr>
                  </w:pPr>
                  <w:r w:rsidRPr="00B041DC">
                    <w:rPr>
                      <w:color w:val="000000" w:themeColor="text1"/>
                      <w:kern w:val="0"/>
                      <w:szCs w:val="21"/>
                    </w:rPr>
                    <w:t>危险特性</w:t>
                  </w:r>
                  <w:r w:rsidRPr="00B041DC">
                    <w:rPr>
                      <w:rFonts w:hint="eastAsia"/>
                      <w:color w:val="000000" w:themeColor="text1"/>
                      <w:kern w:val="0"/>
                      <w:szCs w:val="21"/>
                    </w:rPr>
                    <w:t>：与空气混合能形成爆炸性混合物，遇明火、高热极易燃烧爆炸。与氟、氯等能发生剧烈的化学反应。其蒸汽遇明火会引着回燃。遇高热，容器内压增大，有开裂和爆炸的危险</w:t>
                  </w:r>
                  <w:r w:rsidRPr="00B041DC">
                    <w:rPr>
                      <w:color w:val="000000" w:themeColor="text1"/>
                      <w:kern w:val="0"/>
                      <w:szCs w:val="21"/>
                    </w:rPr>
                    <w:t>。</w:t>
                  </w:r>
                </w:p>
              </w:tc>
            </w:tr>
            <w:tr w:rsidR="00B13E18" w:rsidRPr="00B041DC" w14:paraId="18BCBAB2" w14:textId="77777777">
              <w:trPr>
                <w:cantSplit/>
                <w:trHeight w:val="397"/>
              </w:trPr>
              <w:tc>
                <w:tcPr>
                  <w:tcW w:w="529" w:type="pct"/>
                  <w:tcBorders>
                    <w:tl2br w:val="nil"/>
                    <w:tr2bl w:val="nil"/>
                  </w:tcBorders>
                  <w:vAlign w:val="center"/>
                </w:tcPr>
                <w:p w14:paraId="780DA594"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对人体</w:t>
                  </w:r>
                </w:p>
                <w:p w14:paraId="3E9628B6"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危害</w:t>
                  </w:r>
                </w:p>
              </w:tc>
              <w:tc>
                <w:tcPr>
                  <w:tcW w:w="4470" w:type="pct"/>
                  <w:gridSpan w:val="4"/>
                  <w:tcBorders>
                    <w:tl2br w:val="nil"/>
                    <w:tr2bl w:val="nil"/>
                  </w:tcBorders>
                  <w:vAlign w:val="center"/>
                </w:tcPr>
                <w:p w14:paraId="21A49108" w14:textId="77777777" w:rsidR="00B13E18" w:rsidRPr="00B041DC" w:rsidRDefault="00592A6D">
                  <w:pPr>
                    <w:jc w:val="left"/>
                    <w:rPr>
                      <w:color w:val="000000" w:themeColor="text1"/>
                      <w:kern w:val="0"/>
                      <w:szCs w:val="21"/>
                    </w:rPr>
                  </w:pPr>
                  <w:r w:rsidRPr="00B041DC">
                    <w:rPr>
                      <w:rFonts w:hint="eastAsia"/>
                      <w:color w:val="000000" w:themeColor="text1"/>
                      <w:kern w:val="0"/>
                      <w:szCs w:val="21"/>
                    </w:rPr>
                    <w:t>侵入途径：吸入</w:t>
                  </w:r>
                </w:p>
                <w:p w14:paraId="415C9B40" w14:textId="77777777" w:rsidR="00B13E18" w:rsidRPr="00B041DC" w:rsidRDefault="00592A6D">
                  <w:pPr>
                    <w:jc w:val="left"/>
                    <w:rPr>
                      <w:rFonts w:eastAsia="仿宋"/>
                      <w:color w:val="000000" w:themeColor="text1"/>
                      <w:kern w:val="0"/>
                      <w:szCs w:val="21"/>
                    </w:rPr>
                  </w:pPr>
                  <w:r w:rsidRPr="00B041DC">
                    <w:rPr>
                      <w:rFonts w:hint="eastAsia"/>
                      <w:color w:val="000000" w:themeColor="text1"/>
                      <w:kern w:val="0"/>
                      <w:szCs w:val="21"/>
                    </w:rPr>
                    <w:t>健康危害：急性中毒时，可有头昏、头痛、呕吐、乏力甚至昏迷。病程中尚可出现精神症状，步态不稳，昏迷过程久者，醒后可有运动性失语及偏瘫。长期接触天然气者，可出现神经衰弱综合征</w:t>
                  </w:r>
                  <w:r w:rsidRPr="00B041DC">
                    <w:rPr>
                      <w:color w:val="000000" w:themeColor="text1"/>
                      <w:kern w:val="0"/>
                      <w:szCs w:val="21"/>
                    </w:rPr>
                    <w:t>。</w:t>
                  </w:r>
                </w:p>
              </w:tc>
            </w:tr>
            <w:tr w:rsidR="00B13E18" w:rsidRPr="00B041DC" w14:paraId="416D6573" w14:textId="77777777">
              <w:trPr>
                <w:cantSplit/>
                <w:trHeight w:val="397"/>
              </w:trPr>
              <w:tc>
                <w:tcPr>
                  <w:tcW w:w="529" w:type="pct"/>
                  <w:tcBorders>
                    <w:tl2br w:val="nil"/>
                    <w:tr2bl w:val="nil"/>
                  </w:tcBorders>
                  <w:vAlign w:val="center"/>
                </w:tcPr>
                <w:p w14:paraId="1B530D57"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急救</w:t>
                  </w:r>
                </w:p>
              </w:tc>
              <w:tc>
                <w:tcPr>
                  <w:tcW w:w="4470" w:type="pct"/>
                  <w:gridSpan w:val="4"/>
                  <w:tcBorders>
                    <w:tl2br w:val="nil"/>
                    <w:tr2bl w:val="nil"/>
                  </w:tcBorders>
                  <w:vAlign w:val="center"/>
                </w:tcPr>
                <w:p w14:paraId="5C3391CE" w14:textId="77777777" w:rsidR="00B13E18" w:rsidRPr="00B041DC" w:rsidRDefault="00592A6D">
                  <w:pPr>
                    <w:jc w:val="left"/>
                    <w:rPr>
                      <w:rFonts w:eastAsia="仿宋"/>
                      <w:color w:val="000000" w:themeColor="text1"/>
                      <w:kern w:val="0"/>
                      <w:szCs w:val="21"/>
                    </w:rPr>
                  </w:pPr>
                  <w:r w:rsidRPr="00B041DC">
                    <w:rPr>
                      <w:rFonts w:hint="eastAsia"/>
                      <w:color w:val="000000" w:themeColor="text1"/>
                      <w:kern w:val="0"/>
                      <w:szCs w:val="21"/>
                    </w:rPr>
                    <w:t>吸入：脱离有毒环境，至新鲜空气处，给氧，对症治疗。注意防止脑水肿。</w:t>
                  </w:r>
                </w:p>
              </w:tc>
            </w:tr>
            <w:tr w:rsidR="00B13E18" w:rsidRPr="00B041DC" w14:paraId="6E9D2467" w14:textId="77777777">
              <w:trPr>
                <w:cantSplit/>
                <w:trHeight w:val="397"/>
              </w:trPr>
              <w:tc>
                <w:tcPr>
                  <w:tcW w:w="529" w:type="pct"/>
                  <w:tcBorders>
                    <w:tl2br w:val="nil"/>
                    <w:tr2bl w:val="nil"/>
                  </w:tcBorders>
                  <w:vAlign w:val="center"/>
                </w:tcPr>
                <w:p w14:paraId="1CD9CFE9"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防护</w:t>
                  </w:r>
                </w:p>
              </w:tc>
              <w:tc>
                <w:tcPr>
                  <w:tcW w:w="4470" w:type="pct"/>
                  <w:gridSpan w:val="4"/>
                  <w:tcBorders>
                    <w:tl2br w:val="nil"/>
                    <w:tr2bl w:val="nil"/>
                  </w:tcBorders>
                  <w:vAlign w:val="center"/>
                </w:tcPr>
                <w:p w14:paraId="6B09DD08" w14:textId="77777777" w:rsidR="00B13E18" w:rsidRPr="00B041DC" w:rsidRDefault="00592A6D">
                  <w:pPr>
                    <w:jc w:val="left"/>
                    <w:rPr>
                      <w:color w:val="000000" w:themeColor="text1"/>
                      <w:kern w:val="0"/>
                      <w:szCs w:val="21"/>
                    </w:rPr>
                  </w:pPr>
                  <w:r w:rsidRPr="00B041DC">
                    <w:rPr>
                      <w:color w:val="000000" w:themeColor="text1"/>
                      <w:kern w:val="0"/>
                      <w:szCs w:val="21"/>
                    </w:rPr>
                    <w:t>工程控制</w:t>
                  </w:r>
                  <w:r w:rsidRPr="00B041DC">
                    <w:rPr>
                      <w:rFonts w:hint="eastAsia"/>
                      <w:color w:val="000000" w:themeColor="text1"/>
                      <w:kern w:val="0"/>
                      <w:szCs w:val="21"/>
                    </w:rPr>
                    <w:t>：</w:t>
                  </w:r>
                  <w:r w:rsidRPr="00B041DC">
                    <w:rPr>
                      <w:color w:val="000000" w:themeColor="text1"/>
                      <w:kern w:val="0"/>
                      <w:szCs w:val="21"/>
                    </w:rPr>
                    <w:t>密闭操作</w:t>
                  </w:r>
                  <w:r w:rsidRPr="00B041DC">
                    <w:rPr>
                      <w:rFonts w:hint="eastAsia"/>
                      <w:color w:val="000000" w:themeColor="text1"/>
                      <w:kern w:val="0"/>
                      <w:szCs w:val="21"/>
                    </w:rPr>
                    <w:t>，提供良好的自然通风条件。</w:t>
                  </w:r>
                </w:p>
                <w:p w14:paraId="74716F5E" w14:textId="77777777" w:rsidR="00B13E18" w:rsidRPr="00B041DC" w:rsidRDefault="00592A6D">
                  <w:pPr>
                    <w:jc w:val="left"/>
                    <w:rPr>
                      <w:color w:val="000000" w:themeColor="text1"/>
                      <w:kern w:val="0"/>
                      <w:szCs w:val="21"/>
                    </w:rPr>
                  </w:pPr>
                  <w:r w:rsidRPr="00B041DC">
                    <w:rPr>
                      <w:color w:val="000000" w:themeColor="text1"/>
                      <w:kern w:val="0"/>
                      <w:szCs w:val="21"/>
                    </w:rPr>
                    <w:t>呼吸系统防护</w:t>
                  </w:r>
                  <w:r w:rsidRPr="00B041DC">
                    <w:rPr>
                      <w:rFonts w:hint="eastAsia"/>
                      <w:color w:val="000000" w:themeColor="text1"/>
                      <w:kern w:val="0"/>
                      <w:szCs w:val="21"/>
                    </w:rPr>
                    <w:t>：高浓度环境中，佩戴供气式呼吸器</w:t>
                  </w:r>
                  <w:r w:rsidRPr="00B041DC">
                    <w:rPr>
                      <w:color w:val="000000" w:themeColor="text1"/>
                      <w:kern w:val="0"/>
                      <w:szCs w:val="21"/>
                    </w:rPr>
                    <w:t>。</w:t>
                  </w:r>
                </w:p>
                <w:p w14:paraId="3ECA65E8" w14:textId="77777777" w:rsidR="00B13E18" w:rsidRPr="00B041DC" w:rsidRDefault="00592A6D">
                  <w:pPr>
                    <w:jc w:val="left"/>
                    <w:rPr>
                      <w:color w:val="000000" w:themeColor="text1"/>
                      <w:kern w:val="0"/>
                      <w:szCs w:val="21"/>
                    </w:rPr>
                  </w:pPr>
                  <w:r w:rsidRPr="00B041DC">
                    <w:rPr>
                      <w:color w:val="000000" w:themeColor="text1"/>
                      <w:kern w:val="0"/>
                      <w:szCs w:val="21"/>
                    </w:rPr>
                    <w:t>眼睛防护</w:t>
                  </w:r>
                  <w:r w:rsidRPr="00B041DC">
                    <w:rPr>
                      <w:rFonts w:hint="eastAsia"/>
                      <w:color w:val="000000" w:themeColor="text1"/>
                      <w:kern w:val="0"/>
                      <w:szCs w:val="21"/>
                    </w:rPr>
                    <w:t>：一般不需要特殊防护，高浓度接触时可戴化学安全防护眼镜。</w:t>
                  </w:r>
                </w:p>
                <w:p w14:paraId="75B43963" w14:textId="77777777" w:rsidR="00B13E18" w:rsidRPr="00B041DC" w:rsidRDefault="00592A6D">
                  <w:pPr>
                    <w:jc w:val="left"/>
                    <w:rPr>
                      <w:color w:val="000000" w:themeColor="text1"/>
                      <w:kern w:val="0"/>
                      <w:szCs w:val="21"/>
                    </w:rPr>
                  </w:pPr>
                  <w:r w:rsidRPr="00B041DC">
                    <w:rPr>
                      <w:color w:val="000000" w:themeColor="text1"/>
                      <w:kern w:val="0"/>
                      <w:szCs w:val="21"/>
                    </w:rPr>
                    <w:t>防护服</w:t>
                  </w:r>
                  <w:r w:rsidRPr="00B041DC">
                    <w:rPr>
                      <w:rFonts w:hint="eastAsia"/>
                      <w:color w:val="000000" w:themeColor="text1"/>
                      <w:kern w:val="0"/>
                      <w:szCs w:val="21"/>
                    </w:rPr>
                    <w:t>：</w:t>
                  </w:r>
                  <w:proofErr w:type="gramStart"/>
                  <w:r w:rsidRPr="00B041DC">
                    <w:rPr>
                      <w:rFonts w:hint="eastAsia"/>
                      <w:color w:val="000000" w:themeColor="text1"/>
                      <w:kern w:val="0"/>
                      <w:szCs w:val="21"/>
                    </w:rPr>
                    <w:t>穿防静电</w:t>
                  </w:r>
                  <w:proofErr w:type="gramEnd"/>
                  <w:r w:rsidRPr="00B041DC">
                    <w:rPr>
                      <w:rFonts w:hint="eastAsia"/>
                      <w:color w:val="000000" w:themeColor="text1"/>
                      <w:kern w:val="0"/>
                      <w:szCs w:val="21"/>
                    </w:rPr>
                    <w:t>工作服。</w:t>
                  </w:r>
                </w:p>
                <w:p w14:paraId="1E0A8F71" w14:textId="77777777" w:rsidR="00B13E18" w:rsidRPr="00B041DC" w:rsidRDefault="00592A6D">
                  <w:pPr>
                    <w:jc w:val="left"/>
                    <w:rPr>
                      <w:color w:val="000000" w:themeColor="text1"/>
                      <w:kern w:val="0"/>
                      <w:szCs w:val="21"/>
                    </w:rPr>
                  </w:pPr>
                  <w:r w:rsidRPr="00B041DC">
                    <w:rPr>
                      <w:color w:val="000000" w:themeColor="text1"/>
                      <w:kern w:val="0"/>
                      <w:szCs w:val="21"/>
                    </w:rPr>
                    <w:t>手防护</w:t>
                  </w:r>
                  <w:r w:rsidRPr="00B041DC">
                    <w:rPr>
                      <w:rFonts w:hint="eastAsia"/>
                      <w:color w:val="000000" w:themeColor="text1"/>
                      <w:kern w:val="0"/>
                      <w:szCs w:val="21"/>
                    </w:rPr>
                    <w:t>：必要时戴防护手套。</w:t>
                  </w:r>
                </w:p>
                <w:p w14:paraId="162D9AED" w14:textId="77777777" w:rsidR="00B13E18" w:rsidRPr="00B041DC" w:rsidRDefault="00592A6D">
                  <w:pPr>
                    <w:jc w:val="left"/>
                    <w:rPr>
                      <w:rFonts w:eastAsia="仿宋"/>
                      <w:color w:val="000000" w:themeColor="text1"/>
                      <w:kern w:val="0"/>
                      <w:szCs w:val="21"/>
                    </w:rPr>
                  </w:pPr>
                  <w:r w:rsidRPr="00B041DC">
                    <w:rPr>
                      <w:color w:val="000000" w:themeColor="text1"/>
                      <w:kern w:val="0"/>
                      <w:szCs w:val="21"/>
                    </w:rPr>
                    <w:t>其他</w:t>
                  </w:r>
                  <w:r w:rsidRPr="00B041DC">
                    <w:rPr>
                      <w:rFonts w:hint="eastAsia"/>
                      <w:color w:val="000000" w:themeColor="text1"/>
                      <w:kern w:val="0"/>
                      <w:szCs w:val="21"/>
                    </w:rPr>
                    <w:t>：工作现场严禁吸烟。避免高浓度吸入。进入灌或其他高浓度区作业，</w:t>
                  </w:r>
                  <w:proofErr w:type="gramStart"/>
                  <w:r w:rsidRPr="00B041DC">
                    <w:rPr>
                      <w:rFonts w:hint="eastAsia"/>
                      <w:color w:val="000000" w:themeColor="text1"/>
                      <w:kern w:val="0"/>
                      <w:szCs w:val="21"/>
                    </w:rPr>
                    <w:t>须有人</w:t>
                  </w:r>
                  <w:proofErr w:type="gramEnd"/>
                  <w:r w:rsidRPr="00B041DC">
                    <w:rPr>
                      <w:rFonts w:hint="eastAsia"/>
                      <w:color w:val="000000" w:themeColor="text1"/>
                      <w:kern w:val="0"/>
                      <w:szCs w:val="21"/>
                    </w:rPr>
                    <w:t>监护。</w:t>
                  </w:r>
                </w:p>
              </w:tc>
            </w:tr>
            <w:tr w:rsidR="00B13E18" w:rsidRPr="00B041DC" w14:paraId="1329C224" w14:textId="77777777">
              <w:trPr>
                <w:cantSplit/>
                <w:trHeight w:val="397"/>
              </w:trPr>
              <w:tc>
                <w:tcPr>
                  <w:tcW w:w="529" w:type="pct"/>
                  <w:tcBorders>
                    <w:tl2br w:val="nil"/>
                    <w:tr2bl w:val="nil"/>
                  </w:tcBorders>
                  <w:vAlign w:val="center"/>
                </w:tcPr>
                <w:p w14:paraId="1D8A6700"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泄露</w:t>
                  </w:r>
                </w:p>
                <w:p w14:paraId="619E2DE9"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处理</w:t>
                  </w:r>
                </w:p>
              </w:tc>
              <w:tc>
                <w:tcPr>
                  <w:tcW w:w="4470" w:type="pct"/>
                  <w:gridSpan w:val="4"/>
                  <w:tcBorders>
                    <w:tl2br w:val="nil"/>
                    <w:tr2bl w:val="nil"/>
                  </w:tcBorders>
                  <w:vAlign w:val="center"/>
                </w:tcPr>
                <w:p w14:paraId="0C54255B" w14:textId="77777777" w:rsidR="00B13E18" w:rsidRPr="00B041DC" w:rsidRDefault="00592A6D">
                  <w:pPr>
                    <w:jc w:val="left"/>
                    <w:rPr>
                      <w:rFonts w:eastAsia="仿宋"/>
                      <w:color w:val="000000" w:themeColor="text1"/>
                      <w:kern w:val="0"/>
                      <w:szCs w:val="21"/>
                    </w:rPr>
                  </w:pPr>
                  <w:r w:rsidRPr="00B041DC">
                    <w:rPr>
                      <w:rFonts w:hint="eastAsia"/>
                      <w:color w:val="000000" w:themeColor="text1"/>
                      <w:kern w:val="0"/>
                      <w:szCs w:val="21"/>
                    </w:rPr>
                    <w:t>切断火源。戴自给式呼吸器，穿一般消防防护服。合理通风，禁止泄漏物进入受限制的空间，避免发生爆炸。切断气源，喷洒雾状水稀释，抽排或强力通风。漏气容器不能再用，且要经过技术处理以清除可能剩下的气体。</w:t>
                  </w:r>
                </w:p>
              </w:tc>
            </w:tr>
            <w:tr w:rsidR="00B13E18" w:rsidRPr="00B041DC" w14:paraId="4E559AAD" w14:textId="77777777">
              <w:trPr>
                <w:cantSplit/>
                <w:trHeight w:val="397"/>
              </w:trPr>
              <w:tc>
                <w:tcPr>
                  <w:tcW w:w="529" w:type="pct"/>
                  <w:tcBorders>
                    <w:tl2br w:val="nil"/>
                    <w:tr2bl w:val="nil"/>
                  </w:tcBorders>
                  <w:vAlign w:val="center"/>
                </w:tcPr>
                <w:p w14:paraId="4409ADC1" w14:textId="77777777" w:rsidR="00B13E18" w:rsidRPr="00B041DC" w:rsidRDefault="00592A6D">
                  <w:pPr>
                    <w:jc w:val="center"/>
                    <w:rPr>
                      <w:b/>
                      <w:bCs/>
                      <w:color w:val="000000" w:themeColor="text1"/>
                      <w:kern w:val="0"/>
                      <w:szCs w:val="21"/>
                    </w:rPr>
                  </w:pPr>
                  <w:r w:rsidRPr="00B041DC">
                    <w:rPr>
                      <w:rFonts w:hint="eastAsia"/>
                      <w:b/>
                      <w:bCs/>
                      <w:color w:val="000000" w:themeColor="text1"/>
                      <w:kern w:val="0"/>
                      <w:szCs w:val="21"/>
                    </w:rPr>
                    <w:t>储运</w:t>
                  </w:r>
                </w:p>
              </w:tc>
              <w:tc>
                <w:tcPr>
                  <w:tcW w:w="4470" w:type="pct"/>
                  <w:gridSpan w:val="4"/>
                  <w:tcBorders>
                    <w:tl2br w:val="nil"/>
                    <w:tr2bl w:val="nil"/>
                  </w:tcBorders>
                  <w:vAlign w:val="center"/>
                </w:tcPr>
                <w:p w14:paraId="425B9450" w14:textId="77777777" w:rsidR="00B13E18" w:rsidRPr="00B041DC" w:rsidRDefault="00592A6D">
                  <w:pPr>
                    <w:jc w:val="left"/>
                    <w:rPr>
                      <w:rFonts w:eastAsia="仿宋"/>
                      <w:color w:val="000000" w:themeColor="text1"/>
                      <w:kern w:val="0"/>
                      <w:szCs w:val="21"/>
                    </w:rPr>
                  </w:pPr>
                  <w:r w:rsidRPr="00B041DC">
                    <w:rPr>
                      <w:rFonts w:hint="eastAsia"/>
                      <w:color w:val="000000" w:themeColor="text1"/>
                      <w:kern w:val="0"/>
                      <w:szCs w:val="21"/>
                    </w:rPr>
                    <w:t>易燃压缩气体。储存于阴凉、干燥、通风良好的不燃库房。仓库不宜超过</w:t>
                  </w:r>
                  <w:r w:rsidRPr="00B041DC">
                    <w:rPr>
                      <w:rFonts w:hint="eastAsia"/>
                      <w:color w:val="000000" w:themeColor="text1"/>
                      <w:kern w:val="0"/>
                      <w:szCs w:val="21"/>
                    </w:rPr>
                    <w:t>30</w:t>
                  </w:r>
                  <w:r w:rsidRPr="00B041DC">
                    <w:rPr>
                      <w:rFonts w:hint="eastAsia"/>
                      <w:color w:val="000000" w:themeColor="text1"/>
                      <w:kern w:val="0"/>
                      <w:szCs w:val="21"/>
                    </w:rPr>
                    <w:t>℃。远离火种、热源。防止阳光直射。应与氧气、压缩空气、卤素、氧化剂等分开存放。储存间内照明、通风等设施应采用防爆型。若是储罐存放，储罐区域要有禁火标志和防火防爆技术措施。禁止使用易产生火花的机械设备和工具。槽车运送时要灌装适量，不可超压超量运输。搬运时轻装轻卸，防止钢瓶及附件破损。</w:t>
                  </w:r>
                </w:p>
              </w:tc>
            </w:tr>
          </w:tbl>
          <w:p w14:paraId="451BC1FA" w14:textId="77777777" w:rsidR="00B13E18" w:rsidRPr="00B041DC" w:rsidRDefault="00592A6D">
            <w:pPr>
              <w:adjustRightInd w:val="0"/>
              <w:snapToGrid w:val="0"/>
              <w:spacing w:line="360" w:lineRule="auto"/>
              <w:ind w:firstLineChars="200" w:firstLine="480"/>
              <w:contextualSpacing/>
              <w:textAlignment w:val="baseline"/>
              <w:rPr>
                <w:color w:val="000000" w:themeColor="text1"/>
                <w:kern w:val="0"/>
                <w:sz w:val="24"/>
              </w:rPr>
            </w:pPr>
            <w:r w:rsidRPr="00B041DC">
              <w:rPr>
                <w:color w:val="000000" w:themeColor="text1"/>
                <w:kern w:val="0"/>
                <w:sz w:val="24"/>
              </w:rPr>
              <w:t>由上表可知，天然气属于易燃、易爆物质，因此，天然气是本工程火灾、爆炸的主要危险物质。天然气与空气混合能形成爆炸性混合物，遇明火、高热极易燃烧爆炸。若遇高热，输气管道内压增大，有开裂和爆炸危险。</w:t>
            </w:r>
          </w:p>
          <w:p w14:paraId="54ED7992" w14:textId="77777777" w:rsidR="00B13E18" w:rsidRPr="00B041DC" w:rsidRDefault="00592A6D">
            <w:pPr>
              <w:spacing w:line="360" w:lineRule="auto"/>
              <w:ind w:firstLineChars="200" w:firstLine="480"/>
              <w:outlineLvl w:val="1"/>
              <w:rPr>
                <w:bCs/>
                <w:color w:val="000000" w:themeColor="text1"/>
                <w:kern w:val="0"/>
                <w:sz w:val="24"/>
              </w:rPr>
            </w:pPr>
            <w:r w:rsidRPr="00B041DC">
              <w:rPr>
                <w:rFonts w:hint="eastAsia"/>
                <w:bCs/>
                <w:color w:val="000000" w:themeColor="text1"/>
                <w:kern w:val="0"/>
                <w:sz w:val="24"/>
              </w:rPr>
              <w:t>（</w:t>
            </w:r>
            <w:r w:rsidRPr="00B041DC">
              <w:rPr>
                <w:rFonts w:hint="eastAsia"/>
                <w:bCs/>
                <w:color w:val="000000" w:themeColor="text1"/>
                <w:kern w:val="0"/>
                <w:sz w:val="24"/>
              </w:rPr>
              <w:t>2</w:t>
            </w:r>
            <w:r w:rsidRPr="00B041DC">
              <w:rPr>
                <w:rFonts w:hint="eastAsia"/>
                <w:bCs/>
                <w:color w:val="000000" w:themeColor="text1"/>
                <w:kern w:val="0"/>
                <w:sz w:val="24"/>
              </w:rPr>
              <w:t>）风险识别</w:t>
            </w:r>
          </w:p>
          <w:p w14:paraId="355DC981" w14:textId="77777777" w:rsidR="00B13E18" w:rsidRPr="00B041DC" w:rsidRDefault="00592A6D">
            <w:pPr>
              <w:spacing w:line="360" w:lineRule="auto"/>
              <w:ind w:firstLineChars="200" w:firstLine="480"/>
              <w:outlineLvl w:val="1"/>
              <w:rPr>
                <w:bCs/>
                <w:color w:val="000000" w:themeColor="text1"/>
                <w:kern w:val="0"/>
                <w:sz w:val="24"/>
              </w:rPr>
            </w:pPr>
            <w:r w:rsidRPr="00B041DC">
              <w:rPr>
                <w:rFonts w:hint="eastAsia"/>
                <w:bCs/>
                <w:color w:val="000000" w:themeColor="text1"/>
                <w:kern w:val="0"/>
                <w:sz w:val="24"/>
              </w:rPr>
              <w:t>①次氯酸钠</w:t>
            </w:r>
          </w:p>
          <w:p w14:paraId="6A08302E" w14:textId="77777777" w:rsidR="00B13E18" w:rsidRPr="00B041DC" w:rsidRDefault="00592A6D">
            <w:pPr>
              <w:spacing w:line="360" w:lineRule="auto"/>
              <w:ind w:firstLineChars="200" w:firstLine="464"/>
              <w:rPr>
                <w:color w:val="000000" w:themeColor="text1"/>
                <w:kern w:val="0"/>
                <w:sz w:val="24"/>
              </w:rPr>
            </w:pPr>
            <w:r w:rsidRPr="00B041DC">
              <w:rPr>
                <w:rFonts w:hint="eastAsia"/>
                <w:color w:val="000000" w:themeColor="text1"/>
                <w:spacing w:val="-4"/>
                <w:kern w:val="0"/>
                <w:sz w:val="24"/>
                <w:szCs w:val="20"/>
              </w:rPr>
              <w:t>根据工程分析，拟建项目生产过程中的环境风险如下：</w:t>
            </w:r>
            <w:proofErr w:type="gramStart"/>
            <w:r w:rsidRPr="00B041DC">
              <w:rPr>
                <w:rFonts w:hint="eastAsia"/>
                <w:color w:val="000000" w:themeColor="text1"/>
                <w:kern w:val="0"/>
                <w:sz w:val="24"/>
              </w:rPr>
              <w:t>次氯酸钠加药罐</w:t>
            </w:r>
            <w:proofErr w:type="gramEnd"/>
            <w:r w:rsidRPr="00B041DC">
              <w:rPr>
                <w:rFonts w:hint="eastAsia"/>
                <w:color w:val="000000" w:themeColor="text1"/>
                <w:kern w:val="0"/>
                <w:sz w:val="24"/>
              </w:rPr>
              <w:t>老化、腐蚀等原因致使次氯酸钠发生泄漏。</w:t>
            </w:r>
          </w:p>
          <w:p w14:paraId="572D3824"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②天然气</w:t>
            </w:r>
          </w:p>
          <w:p w14:paraId="7CCF9856" w14:textId="77777777" w:rsidR="00B13E18" w:rsidRPr="00B041DC" w:rsidRDefault="00592A6D">
            <w:pPr>
              <w:adjustRightInd w:val="0"/>
              <w:snapToGrid w:val="0"/>
              <w:spacing w:line="360" w:lineRule="auto"/>
              <w:ind w:firstLineChars="200" w:firstLine="480"/>
              <w:contextualSpacing/>
              <w:textAlignment w:val="baseline"/>
              <w:rPr>
                <w:color w:val="000000" w:themeColor="text1"/>
                <w:kern w:val="0"/>
                <w:sz w:val="24"/>
              </w:rPr>
            </w:pPr>
            <w:r w:rsidRPr="00B041DC">
              <w:rPr>
                <w:color w:val="000000" w:themeColor="text1"/>
                <w:kern w:val="0"/>
                <w:sz w:val="24"/>
              </w:rPr>
              <w:t>项目运营期风险本次评价主要考虑市政供气工程，风险主要来自天然气输送管道破</w:t>
            </w:r>
            <w:r w:rsidRPr="00B041DC">
              <w:rPr>
                <w:color w:val="000000" w:themeColor="text1"/>
                <w:kern w:val="0"/>
                <w:sz w:val="24"/>
              </w:rPr>
              <w:lastRenderedPageBreak/>
              <w:t>裂或者穿孔致使燃气泄漏，泄漏后的燃气遇到明火燃烧产生的热辐射可能危害周边环境及人员。泄漏的天然气为立即着火形成爆炸气体云团，遇火就会发生爆炸，在危险距离内的人和建筑物将受到危害。</w:t>
            </w:r>
          </w:p>
          <w:p w14:paraId="43142496" w14:textId="77777777" w:rsidR="00B13E18" w:rsidRPr="00B041DC" w:rsidRDefault="00592A6D">
            <w:pPr>
              <w:spacing w:line="360" w:lineRule="auto"/>
              <w:ind w:firstLineChars="200" w:firstLine="482"/>
              <w:rPr>
                <w:b/>
                <w:bCs/>
                <w:color w:val="000000" w:themeColor="text1"/>
                <w:kern w:val="0"/>
                <w:sz w:val="24"/>
              </w:rPr>
            </w:pPr>
            <w:r w:rsidRPr="00B041DC">
              <w:rPr>
                <w:b/>
                <w:bCs/>
                <w:color w:val="000000" w:themeColor="text1"/>
                <w:kern w:val="0"/>
                <w:sz w:val="24"/>
              </w:rPr>
              <w:t>4</w:t>
            </w:r>
            <w:r w:rsidRPr="00B041DC">
              <w:rPr>
                <w:rFonts w:hint="eastAsia"/>
                <w:b/>
                <w:bCs/>
                <w:color w:val="000000" w:themeColor="text1"/>
                <w:kern w:val="0"/>
                <w:sz w:val="24"/>
              </w:rPr>
              <w:t>、风险分析</w:t>
            </w:r>
          </w:p>
          <w:p w14:paraId="76CC6661"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次氯酸钠发生泄漏后，生成的氯气有毒，对人体的健康有害。本项目次氯酸钠的最大存在量较小，水处理房地面采取了防渗措施，不会造成大面积的扩散，对大气环境影响较小；</w:t>
            </w:r>
            <w:r w:rsidRPr="00B041DC">
              <w:rPr>
                <w:rFonts w:hAnsi="宋体" w:hint="eastAsia"/>
                <w:color w:val="000000" w:themeColor="text1"/>
                <w:kern w:val="0"/>
                <w:sz w:val="24"/>
              </w:rPr>
              <w:t>泄漏或渗漏的次氯酸钠一旦进入地表河流，将造成地表河流的污染。地表水对次氯酸钠进行降解，在没完全降解前，会对河流里的藻类、鱼虾造成死亡。</w:t>
            </w:r>
            <w:r w:rsidRPr="00B041DC">
              <w:rPr>
                <w:rFonts w:hAnsi="宋体"/>
                <w:color w:val="000000" w:themeColor="text1"/>
                <w:kern w:val="0"/>
                <w:sz w:val="24"/>
              </w:rPr>
              <w:t xml:space="preserve"> </w:t>
            </w:r>
          </w:p>
          <w:p w14:paraId="1A8099EA"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项目次氯酸钠加药装置应设置围堰一旦发生渗漏与溢出事故时，</w:t>
            </w:r>
            <w:proofErr w:type="gramStart"/>
            <w:r w:rsidRPr="00B041DC">
              <w:rPr>
                <w:rFonts w:hAnsi="宋体" w:hint="eastAsia"/>
                <w:color w:val="000000" w:themeColor="text1"/>
                <w:kern w:val="0"/>
                <w:sz w:val="24"/>
              </w:rPr>
              <w:t>次氯酸钠将积聚</w:t>
            </w:r>
            <w:proofErr w:type="gramEnd"/>
            <w:r w:rsidRPr="00B041DC">
              <w:rPr>
                <w:rFonts w:hAnsi="宋体" w:hint="eastAsia"/>
                <w:color w:val="000000" w:themeColor="text1"/>
                <w:kern w:val="0"/>
                <w:sz w:val="24"/>
              </w:rPr>
              <w:t>在围堰内，不会溢出污水处理厂，也不会进入地表水体</w:t>
            </w:r>
            <w:r w:rsidRPr="00B041DC">
              <w:rPr>
                <w:rFonts w:hAnsi="宋体" w:hint="eastAsia"/>
                <w:color w:val="000000" w:themeColor="text1"/>
                <w:kern w:val="0"/>
                <w:sz w:val="24"/>
              </w:rPr>
              <w:t>.</w:t>
            </w:r>
            <w:r w:rsidRPr="00B041DC">
              <w:rPr>
                <w:rFonts w:hAnsi="宋体" w:hint="eastAsia"/>
                <w:color w:val="000000" w:themeColor="text1"/>
                <w:kern w:val="0"/>
                <w:sz w:val="24"/>
              </w:rPr>
              <w:t>，对其产生影响。</w:t>
            </w:r>
          </w:p>
          <w:p w14:paraId="529D7774" w14:textId="77777777" w:rsidR="00B13E18" w:rsidRPr="00B041DC" w:rsidRDefault="00592A6D">
            <w:pPr>
              <w:adjustRightInd w:val="0"/>
              <w:snapToGrid w:val="0"/>
              <w:spacing w:line="360" w:lineRule="auto"/>
              <w:ind w:firstLineChars="200" w:firstLine="480"/>
              <w:rPr>
                <w:bCs/>
                <w:color w:val="000000" w:themeColor="text1"/>
                <w:kern w:val="0"/>
                <w:sz w:val="24"/>
              </w:rPr>
            </w:pPr>
            <w:r w:rsidRPr="00B041DC">
              <w:rPr>
                <w:rFonts w:hint="eastAsia"/>
                <w:bCs/>
                <w:color w:val="000000" w:themeColor="text1"/>
                <w:kern w:val="0"/>
                <w:sz w:val="24"/>
              </w:rPr>
              <w:t>由于本项目天然气目前在管道内储存、输送，正常生产情况下不具备发生火灾爆炸的条件，但通过上述物料危险性分析可知，天然气属于易燃、易爆物质，具有较高的火灾、爆炸危险性。一旦发生天然气爆炸，在爆炸点附近还会有大量的泄漏现象发生。</w:t>
            </w:r>
          </w:p>
          <w:p w14:paraId="7DFC87FC"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5</w:t>
            </w:r>
            <w:r w:rsidRPr="00B041DC">
              <w:rPr>
                <w:rFonts w:hAnsi="宋体" w:hint="eastAsia"/>
                <w:color w:val="000000" w:themeColor="text1"/>
                <w:kern w:val="0"/>
                <w:sz w:val="24"/>
              </w:rPr>
              <w:t>、环境风险防范措施及应急要求</w:t>
            </w:r>
          </w:p>
          <w:p w14:paraId="5BF9CF7F"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color w:val="000000" w:themeColor="text1"/>
                <w:kern w:val="0"/>
                <w:sz w:val="24"/>
              </w:rPr>
              <w:t>1</w:t>
            </w:r>
            <w:r w:rsidRPr="00B041DC">
              <w:rPr>
                <w:rFonts w:hAnsi="宋体" w:hint="eastAsia"/>
                <w:color w:val="000000" w:themeColor="text1"/>
                <w:kern w:val="0"/>
                <w:sz w:val="24"/>
              </w:rPr>
              <w:t>）环境风险防范措施</w:t>
            </w:r>
          </w:p>
          <w:p w14:paraId="199A2C35"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本项目为防止事故的发生，本项目做了一下防范措施。</w:t>
            </w:r>
          </w:p>
          <w:p w14:paraId="4A9EA467"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次氯酸钠：</w:t>
            </w:r>
            <w:r w:rsidRPr="00B041DC">
              <w:rPr>
                <w:bCs/>
                <w:color w:val="000000" w:themeColor="text1"/>
                <w:kern w:val="0"/>
                <w:sz w:val="24"/>
              </w:rPr>
              <w:t>采取的风险防范措施为：</w:t>
            </w:r>
          </w:p>
          <w:p w14:paraId="4315D145"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a</w:t>
            </w:r>
            <w:r w:rsidRPr="00B041DC">
              <w:rPr>
                <w:rFonts w:hAnsi="宋体" w:hint="eastAsia"/>
                <w:color w:val="000000" w:themeColor="text1"/>
                <w:kern w:val="0"/>
                <w:sz w:val="24"/>
              </w:rPr>
              <w:t>、次氯酸钠单独运输，并在运输车辆配备了相应品种和数量的消防器材。运输车辆装卸前后都进行了彻底清扫、洗净。</w:t>
            </w:r>
          </w:p>
          <w:p w14:paraId="370A1357"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b</w:t>
            </w:r>
            <w:r w:rsidRPr="00B041DC">
              <w:rPr>
                <w:rFonts w:hAnsi="宋体" w:hint="eastAsia"/>
                <w:color w:val="000000" w:themeColor="text1"/>
                <w:kern w:val="0"/>
                <w:sz w:val="24"/>
              </w:rPr>
              <w:t>、</w:t>
            </w:r>
            <w:r w:rsidRPr="00B041DC">
              <w:rPr>
                <w:rFonts w:hAnsi="宋体"/>
                <w:color w:val="000000" w:themeColor="text1"/>
                <w:kern w:val="0"/>
                <w:sz w:val="24"/>
              </w:rPr>
              <w:t>厂区常备防汛沙袋，发生泄漏事故时，可用防汛沙袋封堵，物料不会外排进入下水道。</w:t>
            </w:r>
          </w:p>
          <w:p w14:paraId="1894D131"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c</w:t>
            </w:r>
            <w:r w:rsidRPr="00B041DC">
              <w:rPr>
                <w:rFonts w:hAnsi="宋体" w:hint="eastAsia"/>
                <w:color w:val="000000" w:themeColor="text1"/>
                <w:kern w:val="0"/>
                <w:sz w:val="24"/>
              </w:rPr>
              <w:t>、加药间进行了防渗处理，并设置了</w:t>
            </w:r>
            <w:r w:rsidRPr="00B041DC">
              <w:rPr>
                <w:rFonts w:hint="eastAsia"/>
                <w:color w:val="000000" w:themeColor="text1"/>
                <w:kern w:val="0"/>
                <w:sz w:val="24"/>
                <w:lang w:bidi="ar"/>
              </w:rPr>
              <w:t>消防沙、灭火器。</w:t>
            </w:r>
          </w:p>
          <w:p w14:paraId="2029FD73"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d</w:t>
            </w:r>
            <w:r w:rsidRPr="00B041DC">
              <w:rPr>
                <w:rFonts w:hAnsi="宋体" w:hint="eastAsia"/>
                <w:color w:val="000000" w:themeColor="text1"/>
                <w:kern w:val="0"/>
                <w:sz w:val="24"/>
              </w:rPr>
              <w:t>、厂区安排了</w:t>
            </w:r>
            <w:r w:rsidRPr="00B041DC">
              <w:rPr>
                <w:rFonts w:hAnsi="宋体"/>
                <w:color w:val="000000" w:themeColor="text1"/>
                <w:kern w:val="0"/>
                <w:sz w:val="24"/>
              </w:rPr>
              <w:t>人工监控。安排固定人员定时定点对</w:t>
            </w:r>
            <w:r w:rsidRPr="00B041DC">
              <w:rPr>
                <w:rFonts w:hAnsi="宋体" w:hint="eastAsia"/>
                <w:color w:val="000000" w:themeColor="text1"/>
                <w:kern w:val="0"/>
                <w:sz w:val="24"/>
              </w:rPr>
              <w:t>水处理房等地方</w:t>
            </w:r>
            <w:r w:rsidRPr="00B041DC">
              <w:rPr>
                <w:rFonts w:hAnsi="宋体"/>
                <w:color w:val="000000" w:themeColor="text1"/>
                <w:kern w:val="0"/>
                <w:sz w:val="24"/>
              </w:rPr>
              <w:t>进行设备、管道及监控仪进行检查。</w:t>
            </w:r>
          </w:p>
          <w:p w14:paraId="05ECE48C" w14:textId="77777777" w:rsidR="00B13E18" w:rsidRPr="00B041DC" w:rsidRDefault="00592A6D">
            <w:pPr>
              <w:adjustRightInd w:val="0"/>
              <w:snapToGrid w:val="0"/>
              <w:spacing w:line="360" w:lineRule="auto"/>
              <w:ind w:firstLineChars="200" w:firstLine="480"/>
              <w:rPr>
                <w:bCs/>
                <w:color w:val="000000" w:themeColor="text1"/>
                <w:kern w:val="0"/>
                <w:sz w:val="24"/>
              </w:rPr>
            </w:pPr>
            <w:r w:rsidRPr="00B041DC">
              <w:rPr>
                <w:bCs/>
                <w:color w:val="000000" w:themeColor="text1"/>
                <w:kern w:val="0"/>
                <w:sz w:val="24"/>
              </w:rPr>
              <w:t>天然气管道输送采取的风险防范措施为：</w:t>
            </w:r>
          </w:p>
          <w:p w14:paraId="6C087213" w14:textId="77777777" w:rsidR="00B13E18" w:rsidRPr="00B041DC" w:rsidRDefault="00592A6D">
            <w:pPr>
              <w:adjustRightInd w:val="0"/>
              <w:snapToGrid w:val="0"/>
              <w:spacing w:line="360" w:lineRule="auto"/>
              <w:ind w:firstLineChars="200" w:firstLine="480"/>
              <w:contextualSpacing/>
              <w:textAlignment w:val="baseline"/>
              <w:rPr>
                <w:color w:val="000000" w:themeColor="text1"/>
                <w:kern w:val="0"/>
                <w:sz w:val="24"/>
              </w:rPr>
            </w:pPr>
            <w:r w:rsidRPr="00B041DC">
              <w:rPr>
                <w:color w:val="000000" w:themeColor="text1"/>
                <w:kern w:val="0"/>
                <w:sz w:val="24"/>
              </w:rPr>
              <w:t>a</w:t>
            </w:r>
            <w:r w:rsidRPr="00B041DC">
              <w:rPr>
                <w:color w:val="000000" w:themeColor="text1"/>
                <w:kern w:val="0"/>
                <w:sz w:val="24"/>
              </w:rPr>
              <w:t>、定期对燃气管道进行检查，燃气管道需经常维护、保养，减少事故隐患。</w:t>
            </w:r>
          </w:p>
          <w:p w14:paraId="1B0D2AFB" w14:textId="77777777" w:rsidR="00B13E18" w:rsidRPr="00B041DC" w:rsidRDefault="00592A6D">
            <w:pPr>
              <w:adjustRightInd w:val="0"/>
              <w:snapToGrid w:val="0"/>
              <w:spacing w:line="360" w:lineRule="auto"/>
              <w:ind w:firstLineChars="200" w:firstLine="480"/>
              <w:contextualSpacing/>
              <w:textAlignment w:val="baseline"/>
              <w:rPr>
                <w:color w:val="000000" w:themeColor="text1"/>
                <w:kern w:val="0"/>
                <w:sz w:val="24"/>
              </w:rPr>
            </w:pPr>
            <w:r w:rsidRPr="00B041DC">
              <w:rPr>
                <w:color w:val="000000" w:themeColor="text1"/>
                <w:kern w:val="0"/>
                <w:sz w:val="24"/>
              </w:rPr>
              <w:t>b</w:t>
            </w:r>
            <w:r w:rsidRPr="00B041DC">
              <w:rPr>
                <w:color w:val="000000" w:themeColor="text1"/>
                <w:kern w:val="0"/>
                <w:sz w:val="24"/>
              </w:rPr>
              <w:t>、本项目燃气管道布设于厂区地下，可降低燃气泄露的概率。</w:t>
            </w:r>
          </w:p>
          <w:p w14:paraId="63369E32" w14:textId="77777777" w:rsidR="00B13E18" w:rsidRPr="00B041DC" w:rsidRDefault="00592A6D">
            <w:pPr>
              <w:adjustRightInd w:val="0"/>
              <w:snapToGrid w:val="0"/>
              <w:spacing w:line="360" w:lineRule="auto"/>
              <w:ind w:firstLineChars="200" w:firstLine="480"/>
              <w:contextualSpacing/>
              <w:textAlignment w:val="baseline"/>
              <w:rPr>
                <w:color w:val="000000" w:themeColor="text1"/>
                <w:kern w:val="0"/>
                <w:sz w:val="24"/>
              </w:rPr>
            </w:pPr>
            <w:r w:rsidRPr="00B041DC">
              <w:rPr>
                <w:color w:val="000000" w:themeColor="text1"/>
                <w:kern w:val="0"/>
                <w:sz w:val="24"/>
              </w:rPr>
              <w:t>c</w:t>
            </w:r>
            <w:r w:rsidRPr="00B041DC">
              <w:rPr>
                <w:color w:val="000000" w:themeColor="text1"/>
                <w:kern w:val="0"/>
                <w:sz w:val="24"/>
              </w:rPr>
              <w:t>、加强对员工的职业素养教育，搞好岗位技术培训，强化应急救援预案的演练，增强员工的应变能力，进一步提高员工的生产意识和自我防范能力。</w:t>
            </w:r>
          </w:p>
          <w:p w14:paraId="415FDB27" w14:textId="77777777" w:rsidR="00B13E18" w:rsidRPr="00B041DC" w:rsidRDefault="00592A6D">
            <w:pPr>
              <w:adjustRightInd w:val="0"/>
              <w:snapToGrid w:val="0"/>
              <w:spacing w:line="360" w:lineRule="auto"/>
              <w:ind w:firstLineChars="200" w:firstLine="480"/>
              <w:contextualSpacing/>
              <w:textAlignment w:val="baseline"/>
              <w:rPr>
                <w:color w:val="000000" w:themeColor="text1"/>
                <w:kern w:val="0"/>
                <w:sz w:val="24"/>
              </w:rPr>
            </w:pPr>
            <w:r w:rsidRPr="00B041DC">
              <w:rPr>
                <w:color w:val="000000" w:themeColor="text1"/>
                <w:kern w:val="0"/>
                <w:sz w:val="24"/>
              </w:rPr>
              <w:t>d</w:t>
            </w:r>
            <w:r w:rsidRPr="00B041DC">
              <w:rPr>
                <w:color w:val="000000" w:themeColor="text1"/>
                <w:kern w:val="0"/>
                <w:sz w:val="24"/>
              </w:rPr>
              <w:t>、在输出管线上应设置手动紧急截断阀。紧急截断阀的安装位置应便于发生事故</w:t>
            </w:r>
            <w:r w:rsidRPr="00B041DC">
              <w:rPr>
                <w:color w:val="000000" w:themeColor="text1"/>
                <w:kern w:val="0"/>
                <w:sz w:val="24"/>
              </w:rPr>
              <w:lastRenderedPageBreak/>
              <w:t>时能及时切断气源。</w:t>
            </w:r>
          </w:p>
          <w:p w14:paraId="15672BBB" w14:textId="77777777" w:rsidR="00B13E18" w:rsidRPr="00B041DC" w:rsidRDefault="00592A6D">
            <w:pPr>
              <w:adjustRightInd w:val="0"/>
              <w:snapToGrid w:val="0"/>
              <w:spacing w:line="360" w:lineRule="auto"/>
              <w:ind w:firstLineChars="200" w:firstLine="480"/>
              <w:contextualSpacing/>
              <w:textAlignment w:val="baseline"/>
              <w:rPr>
                <w:color w:val="000000" w:themeColor="text1"/>
                <w:kern w:val="0"/>
                <w:sz w:val="24"/>
              </w:rPr>
            </w:pPr>
            <w:r w:rsidRPr="00B041DC">
              <w:rPr>
                <w:color w:val="000000" w:themeColor="text1"/>
                <w:kern w:val="0"/>
                <w:sz w:val="24"/>
              </w:rPr>
              <w:t>e</w:t>
            </w:r>
            <w:r w:rsidRPr="00B041DC">
              <w:rPr>
                <w:color w:val="000000" w:themeColor="text1"/>
                <w:kern w:val="0"/>
                <w:sz w:val="24"/>
              </w:rPr>
              <w:t>、加强明火管理，严防火种进入，在醒目的位置应该设置</w:t>
            </w:r>
            <w:r w:rsidRPr="00B041DC">
              <w:rPr>
                <w:color w:val="000000" w:themeColor="text1"/>
                <w:kern w:val="0"/>
                <w:sz w:val="24"/>
              </w:rPr>
              <w:t>“</w:t>
            </w:r>
            <w:r w:rsidRPr="00B041DC">
              <w:rPr>
                <w:color w:val="000000" w:themeColor="text1"/>
                <w:kern w:val="0"/>
                <w:sz w:val="24"/>
              </w:rPr>
              <w:t>严禁烟火</w:t>
            </w:r>
            <w:r w:rsidRPr="00B041DC">
              <w:rPr>
                <w:color w:val="000000" w:themeColor="text1"/>
                <w:kern w:val="0"/>
                <w:sz w:val="24"/>
              </w:rPr>
              <w:t>”“</w:t>
            </w:r>
            <w:r w:rsidRPr="00B041DC">
              <w:rPr>
                <w:color w:val="000000" w:themeColor="text1"/>
                <w:kern w:val="0"/>
                <w:sz w:val="24"/>
              </w:rPr>
              <w:t>禁火区</w:t>
            </w:r>
            <w:r w:rsidRPr="00B041DC">
              <w:rPr>
                <w:color w:val="000000" w:themeColor="text1"/>
                <w:kern w:val="0"/>
                <w:sz w:val="24"/>
              </w:rPr>
              <w:t>”</w:t>
            </w:r>
            <w:r w:rsidRPr="00B041DC">
              <w:rPr>
                <w:color w:val="000000" w:themeColor="text1"/>
                <w:kern w:val="0"/>
                <w:sz w:val="24"/>
              </w:rPr>
              <w:t>等标语和标牌。</w:t>
            </w:r>
          </w:p>
          <w:p w14:paraId="32056021"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本次环</w:t>
            </w:r>
            <w:proofErr w:type="gramStart"/>
            <w:r w:rsidRPr="00B041DC">
              <w:rPr>
                <w:rFonts w:hAnsi="宋体" w:hint="eastAsia"/>
                <w:color w:val="000000" w:themeColor="text1"/>
                <w:kern w:val="0"/>
                <w:sz w:val="24"/>
              </w:rPr>
              <w:t>评提出</w:t>
            </w:r>
            <w:proofErr w:type="gramEnd"/>
            <w:r w:rsidRPr="00B041DC">
              <w:rPr>
                <w:rFonts w:hAnsi="宋体" w:hint="eastAsia"/>
                <w:color w:val="000000" w:themeColor="text1"/>
                <w:kern w:val="0"/>
                <w:sz w:val="24"/>
              </w:rPr>
              <w:t>以下建议：</w:t>
            </w:r>
          </w:p>
          <w:p w14:paraId="13459880"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a</w:t>
            </w:r>
            <w:r w:rsidRPr="00B041DC">
              <w:rPr>
                <w:rFonts w:hAnsi="宋体" w:hint="eastAsia"/>
                <w:color w:val="000000" w:themeColor="text1"/>
                <w:kern w:val="0"/>
                <w:sz w:val="24"/>
              </w:rPr>
              <w:t>、</w:t>
            </w:r>
            <w:proofErr w:type="gramStart"/>
            <w:r w:rsidRPr="00B041DC">
              <w:rPr>
                <w:rFonts w:hAnsi="宋体" w:hint="eastAsia"/>
                <w:color w:val="000000" w:themeColor="text1"/>
                <w:kern w:val="0"/>
                <w:sz w:val="24"/>
              </w:rPr>
              <w:t>次氯酸钠加药罐</w:t>
            </w:r>
            <w:proofErr w:type="gramEnd"/>
            <w:r w:rsidRPr="00B041DC">
              <w:rPr>
                <w:rFonts w:hAnsi="宋体" w:hint="eastAsia"/>
                <w:color w:val="000000" w:themeColor="text1"/>
                <w:kern w:val="0"/>
                <w:sz w:val="24"/>
              </w:rPr>
              <w:t>处应设置围堰，防止次氯酸钠泄露后流出。</w:t>
            </w:r>
          </w:p>
          <w:p w14:paraId="6FF8170D"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hint="eastAsia"/>
                <w:color w:val="000000" w:themeColor="text1"/>
                <w:kern w:val="0"/>
                <w:sz w:val="24"/>
              </w:rPr>
              <w:t>b</w:t>
            </w:r>
            <w:r w:rsidRPr="00B041DC">
              <w:rPr>
                <w:rFonts w:hAnsi="宋体" w:hint="eastAsia"/>
                <w:color w:val="000000" w:themeColor="text1"/>
                <w:kern w:val="0"/>
                <w:sz w:val="24"/>
              </w:rPr>
              <w:t>、</w:t>
            </w:r>
            <w:r w:rsidRPr="00B041DC">
              <w:rPr>
                <w:rFonts w:hAnsi="宋体"/>
                <w:color w:val="000000" w:themeColor="text1"/>
                <w:kern w:val="0"/>
                <w:sz w:val="24"/>
              </w:rPr>
              <w:t>视频监控。在</w:t>
            </w:r>
            <w:r w:rsidRPr="00B041DC">
              <w:rPr>
                <w:rFonts w:hAnsi="宋体" w:hint="eastAsia"/>
                <w:color w:val="000000" w:themeColor="text1"/>
                <w:kern w:val="0"/>
                <w:sz w:val="24"/>
              </w:rPr>
              <w:t>消毒区</w:t>
            </w:r>
            <w:r w:rsidRPr="00B041DC">
              <w:rPr>
                <w:rFonts w:hAnsi="宋体"/>
                <w:color w:val="000000" w:themeColor="text1"/>
                <w:kern w:val="0"/>
                <w:sz w:val="24"/>
              </w:rPr>
              <w:t>，安装视频监控装置，实施</w:t>
            </w:r>
            <w:r w:rsidRPr="00B041DC">
              <w:rPr>
                <w:rFonts w:hAnsi="宋体"/>
                <w:color w:val="000000" w:themeColor="text1"/>
                <w:kern w:val="0"/>
                <w:sz w:val="24"/>
              </w:rPr>
              <w:t>24</w:t>
            </w:r>
            <w:r w:rsidRPr="00B041DC">
              <w:rPr>
                <w:rFonts w:hAnsi="宋体"/>
                <w:color w:val="000000" w:themeColor="text1"/>
                <w:kern w:val="0"/>
                <w:sz w:val="24"/>
              </w:rPr>
              <w:t>小时监控，视频资料自动保存</w:t>
            </w:r>
            <w:r w:rsidRPr="00B041DC">
              <w:rPr>
                <w:rFonts w:hAnsi="宋体"/>
                <w:color w:val="000000" w:themeColor="text1"/>
                <w:kern w:val="0"/>
                <w:sz w:val="24"/>
              </w:rPr>
              <w:t>7</w:t>
            </w:r>
            <w:r w:rsidRPr="00B041DC">
              <w:rPr>
                <w:rFonts w:hAnsi="宋体"/>
                <w:color w:val="000000" w:themeColor="text1"/>
                <w:kern w:val="0"/>
                <w:sz w:val="24"/>
              </w:rPr>
              <w:t>天以上。</w:t>
            </w:r>
          </w:p>
          <w:p w14:paraId="1B99428A" w14:textId="77777777" w:rsidR="00B13E18" w:rsidRPr="00B041DC" w:rsidRDefault="00592A6D">
            <w:pPr>
              <w:spacing w:line="360" w:lineRule="auto"/>
              <w:ind w:firstLineChars="200" w:firstLine="480"/>
              <w:rPr>
                <w:rFonts w:hAnsi="宋体"/>
                <w:color w:val="000000" w:themeColor="text1"/>
                <w:kern w:val="0"/>
                <w:sz w:val="24"/>
              </w:rPr>
            </w:pPr>
            <w:r w:rsidRPr="00B041DC">
              <w:rPr>
                <w:rFonts w:hAnsi="宋体"/>
                <w:color w:val="000000" w:themeColor="text1"/>
                <w:kern w:val="0"/>
                <w:sz w:val="24"/>
              </w:rPr>
              <w:t>2</w:t>
            </w:r>
            <w:r w:rsidRPr="00B041DC">
              <w:rPr>
                <w:rFonts w:hAnsi="宋体" w:hint="eastAsia"/>
                <w:color w:val="000000" w:themeColor="text1"/>
                <w:kern w:val="0"/>
                <w:sz w:val="24"/>
              </w:rPr>
              <w:t>）环境风险应急要求</w:t>
            </w:r>
          </w:p>
          <w:p w14:paraId="619A6280"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遵照国家环保局</w:t>
            </w:r>
            <w:r w:rsidRPr="00B041DC">
              <w:rPr>
                <w:rFonts w:hint="eastAsia"/>
                <w:color w:val="000000" w:themeColor="text1"/>
                <w:kern w:val="0"/>
                <w:sz w:val="24"/>
              </w:rPr>
              <w:t>(90)</w:t>
            </w:r>
            <w:r w:rsidRPr="00B041DC">
              <w:rPr>
                <w:rFonts w:hint="eastAsia"/>
                <w:color w:val="000000" w:themeColor="text1"/>
                <w:kern w:val="0"/>
                <w:sz w:val="24"/>
              </w:rPr>
              <w:t>环管字</w:t>
            </w:r>
            <w:r w:rsidRPr="00B041DC">
              <w:rPr>
                <w:rFonts w:hint="eastAsia"/>
                <w:color w:val="000000" w:themeColor="text1"/>
                <w:kern w:val="0"/>
                <w:sz w:val="24"/>
              </w:rPr>
              <w:t>057</w:t>
            </w:r>
            <w:r w:rsidRPr="00B041DC">
              <w:rPr>
                <w:rFonts w:hint="eastAsia"/>
                <w:color w:val="000000" w:themeColor="text1"/>
                <w:kern w:val="0"/>
                <w:sz w:val="24"/>
              </w:rPr>
              <w:t>号《关于对重大环境污染事故隐患进行风险评价的通知》以及《关于加强环境影响评价管理防范环境风险的通知》</w:t>
            </w:r>
            <w:r w:rsidRPr="00B041DC">
              <w:rPr>
                <w:rFonts w:hint="eastAsia"/>
                <w:color w:val="000000" w:themeColor="text1"/>
                <w:kern w:val="0"/>
                <w:sz w:val="24"/>
              </w:rPr>
              <w:t>(</w:t>
            </w:r>
            <w:r w:rsidRPr="00B041DC">
              <w:rPr>
                <w:rFonts w:hint="eastAsia"/>
                <w:color w:val="000000" w:themeColor="text1"/>
                <w:kern w:val="0"/>
                <w:sz w:val="24"/>
              </w:rPr>
              <w:t>环发</w:t>
            </w:r>
            <w:r w:rsidRPr="00B041DC">
              <w:rPr>
                <w:rFonts w:hint="eastAsia"/>
                <w:color w:val="000000" w:themeColor="text1"/>
                <w:kern w:val="0"/>
                <w:sz w:val="24"/>
              </w:rPr>
              <w:t>(2005)152</w:t>
            </w:r>
            <w:r w:rsidRPr="00B041DC">
              <w:rPr>
                <w:rFonts w:hint="eastAsia"/>
                <w:color w:val="000000" w:themeColor="text1"/>
                <w:kern w:val="0"/>
                <w:sz w:val="24"/>
              </w:rPr>
              <w:t>号</w:t>
            </w:r>
            <w:r w:rsidRPr="00B041DC">
              <w:rPr>
                <w:rFonts w:hint="eastAsia"/>
                <w:color w:val="000000" w:themeColor="text1"/>
                <w:kern w:val="0"/>
                <w:sz w:val="24"/>
              </w:rPr>
              <w:t>)</w:t>
            </w:r>
            <w:r w:rsidRPr="00B041DC">
              <w:rPr>
                <w:rFonts w:hint="eastAsia"/>
                <w:color w:val="000000" w:themeColor="text1"/>
                <w:kern w:val="0"/>
                <w:sz w:val="24"/>
              </w:rPr>
              <w:t>的精神</w:t>
            </w:r>
            <w:proofErr w:type="gramStart"/>
            <w:r w:rsidRPr="00B041DC">
              <w:rPr>
                <w:rFonts w:hint="eastAsia"/>
                <w:color w:val="000000" w:themeColor="text1"/>
                <w:kern w:val="0"/>
                <w:sz w:val="24"/>
              </w:rPr>
              <w:t>”</w:t>
            </w:r>
            <w:proofErr w:type="gramEnd"/>
            <w:r w:rsidRPr="00B041DC">
              <w:rPr>
                <w:rFonts w:hint="eastAsia"/>
                <w:color w:val="000000" w:themeColor="text1"/>
                <w:kern w:val="0"/>
                <w:sz w:val="24"/>
              </w:rPr>
              <w:t>，企业在投产前，应制定详细的防止重大环境污染事故发生应急预案、消除事故隐患的措施及应急处理办法。</w:t>
            </w:r>
          </w:p>
          <w:p w14:paraId="7AC1B571"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建设单位现状已根据环境污染事故应急预案编制技术指南制定厂区的突发</w:t>
            </w:r>
            <w:proofErr w:type="gramStart"/>
            <w:r w:rsidRPr="00B041DC">
              <w:rPr>
                <w:rFonts w:hint="eastAsia"/>
                <w:color w:val="000000" w:themeColor="text1"/>
                <w:kern w:val="0"/>
                <w:sz w:val="24"/>
              </w:rPr>
              <w:t>环事件</w:t>
            </w:r>
            <w:proofErr w:type="gramEnd"/>
            <w:r w:rsidRPr="00B041DC">
              <w:rPr>
                <w:rFonts w:hint="eastAsia"/>
                <w:color w:val="000000" w:themeColor="text1"/>
                <w:kern w:val="0"/>
                <w:sz w:val="24"/>
              </w:rPr>
              <w:t>应急预案，环</w:t>
            </w:r>
            <w:proofErr w:type="gramStart"/>
            <w:r w:rsidRPr="00B041DC">
              <w:rPr>
                <w:rFonts w:hint="eastAsia"/>
                <w:color w:val="000000" w:themeColor="text1"/>
                <w:kern w:val="0"/>
                <w:sz w:val="24"/>
              </w:rPr>
              <w:t>评要求</w:t>
            </w:r>
            <w:proofErr w:type="gramEnd"/>
            <w:r w:rsidRPr="00B041DC">
              <w:rPr>
                <w:rFonts w:hint="eastAsia"/>
                <w:color w:val="000000" w:themeColor="text1"/>
                <w:kern w:val="0"/>
                <w:sz w:val="24"/>
              </w:rPr>
              <w:t>建设单位对已制定的突发环境事件应急预案每三年进行修正。</w:t>
            </w:r>
          </w:p>
          <w:p w14:paraId="745AB44C"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w:t>
            </w:r>
            <w:r w:rsidRPr="00B041DC">
              <w:rPr>
                <w:rFonts w:hint="eastAsia"/>
                <w:color w:val="000000" w:themeColor="text1"/>
                <w:kern w:val="0"/>
                <w:sz w:val="24"/>
              </w:rPr>
              <w:t>6</w:t>
            </w:r>
            <w:r w:rsidRPr="00B041DC">
              <w:rPr>
                <w:rFonts w:hint="eastAsia"/>
                <w:color w:val="000000" w:themeColor="text1"/>
                <w:kern w:val="0"/>
                <w:sz w:val="24"/>
              </w:rPr>
              <w:t>）分析结论</w:t>
            </w:r>
          </w:p>
          <w:p w14:paraId="56C3B860" w14:textId="77777777" w:rsidR="00B13E18" w:rsidRPr="00B041DC" w:rsidRDefault="00592A6D">
            <w:pPr>
              <w:spacing w:beforeLines="50" w:before="156" w:line="360" w:lineRule="auto"/>
              <w:ind w:firstLineChars="200" w:firstLine="480"/>
              <w:rPr>
                <w:color w:val="000000" w:themeColor="text1"/>
                <w:kern w:val="0"/>
                <w:sz w:val="24"/>
              </w:rPr>
            </w:pPr>
            <w:r w:rsidRPr="00B041DC">
              <w:rPr>
                <w:color w:val="000000" w:themeColor="text1"/>
                <w:kern w:val="0"/>
                <w:sz w:val="24"/>
              </w:rPr>
              <w:t>本项目</w:t>
            </w:r>
            <w:r w:rsidRPr="00B041DC">
              <w:rPr>
                <w:rFonts w:hint="eastAsia"/>
                <w:color w:val="000000" w:themeColor="text1"/>
                <w:kern w:val="0"/>
                <w:sz w:val="24"/>
              </w:rPr>
              <w:t>仅在</w:t>
            </w:r>
            <w:r w:rsidRPr="00B041DC">
              <w:rPr>
                <w:color w:val="000000" w:themeColor="text1"/>
                <w:kern w:val="0"/>
                <w:sz w:val="24"/>
              </w:rPr>
              <w:t>使用过程中涉及</w:t>
            </w:r>
            <w:r w:rsidRPr="00B041DC">
              <w:rPr>
                <w:rFonts w:hint="eastAsia"/>
                <w:color w:val="000000" w:themeColor="text1"/>
                <w:kern w:val="0"/>
                <w:sz w:val="24"/>
              </w:rPr>
              <w:t>到风险物质为</w:t>
            </w:r>
            <w:r w:rsidRPr="00B041DC">
              <w:rPr>
                <w:color w:val="000000" w:themeColor="text1"/>
                <w:kern w:val="0"/>
                <w:sz w:val="24"/>
              </w:rPr>
              <w:t>次氯酸钠</w:t>
            </w:r>
            <w:r w:rsidRPr="00B041DC">
              <w:rPr>
                <w:rFonts w:hint="eastAsia"/>
                <w:color w:val="000000" w:themeColor="text1"/>
                <w:kern w:val="0"/>
                <w:sz w:val="24"/>
              </w:rPr>
              <w:t>和天然气（甲烷），以及可能发生的环境风险事故：次氯酸钠的泄露和天然气的泄露爆炸。评价认为，根据厂区结合本次环</w:t>
            </w:r>
            <w:proofErr w:type="gramStart"/>
            <w:r w:rsidRPr="00B041DC">
              <w:rPr>
                <w:rFonts w:hint="eastAsia"/>
                <w:color w:val="000000" w:themeColor="text1"/>
                <w:kern w:val="0"/>
                <w:sz w:val="24"/>
              </w:rPr>
              <w:t>评建议</w:t>
            </w:r>
            <w:proofErr w:type="gramEnd"/>
            <w:r w:rsidRPr="00B041DC">
              <w:rPr>
                <w:rFonts w:hint="eastAsia"/>
                <w:color w:val="000000" w:themeColor="text1"/>
                <w:kern w:val="0"/>
                <w:sz w:val="24"/>
              </w:rPr>
              <w:t>的风险防范措施的基础上，项目环境风险可控，并在可接受范围内</w:t>
            </w:r>
            <w:r w:rsidRPr="00B041DC">
              <w:rPr>
                <w:color w:val="000000" w:themeColor="text1"/>
                <w:kern w:val="0"/>
                <w:sz w:val="24"/>
              </w:rPr>
              <w:t>。</w:t>
            </w:r>
          </w:p>
          <w:p w14:paraId="2D8522F4" w14:textId="77777777" w:rsidR="00B13E18" w:rsidRPr="00B041DC" w:rsidRDefault="00592A6D">
            <w:pPr>
              <w:snapToGrid w:val="0"/>
              <w:spacing w:line="360" w:lineRule="auto"/>
              <w:ind w:firstLineChars="200" w:firstLine="480"/>
              <w:rPr>
                <w:color w:val="000000" w:themeColor="text1"/>
                <w:kern w:val="0"/>
                <w:sz w:val="24"/>
              </w:rPr>
            </w:pPr>
            <w:r w:rsidRPr="00B041DC">
              <w:rPr>
                <w:rFonts w:hint="eastAsia"/>
                <w:color w:val="000000" w:themeColor="text1"/>
                <w:kern w:val="0"/>
                <w:sz w:val="24"/>
              </w:rPr>
              <w:t>环境风险评价自查表</w:t>
            </w:r>
            <w:r w:rsidRPr="00B041DC">
              <w:rPr>
                <w:color w:val="000000" w:themeColor="text1"/>
                <w:kern w:val="0"/>
                <w:sz w:val="24"/>
              </w:rPr>
              <w:t>见表</w:t>
            </w:r>
            <w:r w:rsidRPr="00B041DC">
              <w:rPr>
                <w:color w:val="000000" w:themeColor="text1"/>
                <w:kern w:val="0"/>
                <w:sz w:val="24"/>
              </w:rPr>
              <w:t>7</w:t>
            </w:r>
            <w:r w:rsidRPr="00B041DC">
              <w:rPr>
                <w:rFonts w:hint="eastAsia"/>
                <w:color w:val="000000" w:themeColor="text1"/>
                <w:kern w:val="0"/>
                <w:sz w:val="24"/>
              </w:rPr>
              <w:t>-</w:t>
            </w:r>
            <w:r w:rsidRPr="00B041DC">
              <w:rPr>
                <w:color w:val="000000" w:themeColor="text1"/>
                <w:kern w:val="0"/>
                <w:sz w:val="24"/>
              </w:rPr>
              <w:t>23</w:t>
            </w:r>
            <w:r w:rsidRPr="00B041DC">
              <w:rPr>
                <w:rFonts w:hint="eastAsia"/>
                <w:color w:val="000000" w:themeColor="text1"/>
                <w:kern w:val="0"/>
                <w:sz w:val="24"/>
              </w:rPr>
              <w:t>。</w:t>
            </w:r>
          </w:p>
          <w:p w14:paraId="679AA994" w14:textId="77777777" w:rsidR="00B13E18" w:rsidRPr="00B041DC" w:rsidRDefault="00592A6D">
            <w:pPr>
              <w:adjustRightInd w:val="0"/>
              <w:snapToGrid w:val="0"/>
              <w:spacing w:line="360" w:lineRule="auto"/>
              <w:jc w:val="center"/>
              <w:rPr>
                <w:b/>
                <w:bCs/>
                <w:color w:val="000000" w:themeColor="text1"/>
                <w:kern w:val="0"/>
                <w:sz w:val="24"/>
                <w:szCs w:val="21"/>
              </w:rPr>
            </w:pPr>
            <w:r w:rsidRPr="00B041DC">
              <w:rPr>
                <w:b/>
                <w:bCs/>
                <w:color w:val="000000" w:themeColor="text1"/>
                <w:kern w:val="0"/>
                <w:sz w:val="24"/>
                <w:szCs w:val="21"/>
              </w:rPr>
              <w:t>表</w:t>
            </w:r>
            <w:r w:rsidRPr="00B041DC">
              <w:rPr>
                <w:b/>
                <w:bCs/>
                <w:color w:val="000000" w:themeColor="text1"/>
                <w:kern w:val="0"/>
                <w:sz w:val="24"/>
                <w:szCs w:val="21"/>
              </w:rPr>
              <w:t xml:space="preserve">7-23   </w:t>
            </w:r>
            <w:r w:rsidRPr="00B041DC">
              <w:rPr>
                <w:b/>
                <w:bCs/>
                <w:color w:val="000000" w:themeColor="text1"/>
                <w:kern w:val="0"/>
                <w:sz w:val="24"/>
                <w:szCs w:val="21"/>
              </w:rPr>
              <w:t>建设项目环境风险简单分析内容表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92"/>
              <w:gridCol w:w="1251"/>
              <w:gridCol w:w="1613"/>
              <w:gridCol w:w="1302"/>
              <w:gridCol w:w="1498"/>
              <w:gridCol w:w="1501"/>
            </w:tblGrid>
            <w:tr w:rsidR="00B13E18" w:rsidRPr="00B041DC" w14:paraId="5B0FB135" w14:textId="77777777">
              <w:tc>
                <w:tcPr>
                  <w:tcW w:w="1951" w:type="dxa"/>
                  <w:shd w:val="clear" w:color="auto" w:fill="auto"/>
                </w:tcPr>
                <w:p w14:paraId="336882C9" w14:textId="77777777" w:rsidR="00B13E18" w:rsidRPr="00B041DC" w:rsidRDefault="00592A6D">
                  <w:pPr>
                    <w:tabs>
                      <w:tab w:val="left" w:pos="7448"/>
                    </w:tabs>
                    <w:jc w:val="left"/>
                    <w:rPr>
                      <w:rFonts w:ascii="宋体" w:hAnsi="宋体"/>
                      <w:b/>
                      <w:color w:val="000000" w:themeColor="text1"/>
                    </w:rPr>
                  </w:pPr>
                  <w:r w:rsidRPr="00B041DC">
                    <w:rPr>
                      <w:rFonts w:ascii="宋体" w:hAnsi="宋体" w:hint="eastAsia"/>
                      <w:b/>
                      <w:color w:val="000000" w:themeColor="text1"/>
                    </w:rPr>
                    <w:t>建设项目名称</w:t>
                  </w:r>
                </w:p>
              </w:tc>
              <w:tc>
                <w:tcPr>
                  <w:tcW w:w="7222" w:type="dxa"/>
                  <w:gridSpan w:val="5"/>
                  <w:shd w:val="clear" w:color="auto" w:fill="auto"/>
                </w:tcPr>
                <w:p w14:paraId="4B6E21B3" w14:textId="3E158A6F" w:rsidR="00B13E18" w:rsidRPr="00B041DC" w:rsidRDefault="00DA569F">
                  <w:pPr>
                    <w:tabs>
                      <w:tab w:val="left" w:pos="7448"/>
                    </w:tabs>
                    <w:jc w:val="left"/>
                    <w:rPr>
                      <w:rFonts w:ascii="宋体" w:hAnsi="宋体"/>
                      <w:color w:val="000000" w:themeColor="text1"/>
                      <w:szCs w:val="21"/>
                    </w:rPr>
                  </w:pPr>
                  <w:proofErr w:type="gramStart"/>
                  <w:r w:rsidRPr="00B041DC">
                    <w:rPr>
                      <w:rFonts w:ascii="宋体" w:hAnsi="宋体" w:hint="eastAsia"/>
                      <w:color w:val="000000" w:themeColor="text1"/>
                      <w:szCs w:val="21"/>
                    </w:rPr>
                    <w:t>沣</w:t>
                  </w:r>
                  <w:proofErr w:type="gramEnd"/>
                  <w:r w:rsidRPr="00B041DC">
                    <w:rPr>
                      <w:rFonts w:ascii="宋体" w:hAnsi="宋体" w:hint="eastAsia"/>
                      <w:color w:val="000000" w:themeColor="text1"/>
                      <w:szCs w:val="21"/>
                    </w:rPr>
                    <w:t>东华侨城水文化体验中心</w:t>
                  </w:r>
                </w:p>
              </w:tc>
            </w:tr>
            <w:tr w:rsidR="00B13E18" w:rsidRPr="00B041DC" w14:paraId="60A4D114" w14:textId="77777777">
              <w:tc>
                <w:tcPr>
                  <w:tcW w:w="1951" w:type="dxa"/>
                  <w:shd w:val="clear" w:color="auto" w:fill="auto"/>
                </w:tcPr>
                <w:p w14:paraId="040E2EA6" w14:textId="77777777" w:rsidR="00B13E18" w:rsidRPr="00B041DC" w:rsidRDefault="00592A6D">
                  <w:pPr>
                    <w:tabs>
                      <w:tab w:val="left" w:pos="7448"/>
                    </w:tabs>
                    <w:jc w:val="left"/>
                    <w:rPr>
                      <w:rFonts w:ascii="宋体" w:hAnsi="宋体"/>
                      <w:b/>
                      <w:color w:val="000000" w:themeColor="text1"/>
                    </w:rPr>
                  </w:pPr>
                  <w:r w:rsidRPr="00B041DC">
                    <w:rPr>
                      <w:rFonts w:ascii="宋体" w:hAnsi="宋体" w:hint="eastAsia"/>
                      <w:b/>
                      <w:color w:val="000000" w:themeColor="text1"/>
                    </w:rPr>
                    <w:t>建设地点</w:t>
                  </w:r>
                </w:p>
              </w:tc>
              <w:tc>
                <w:tcPr>
                  <w:tcW w:w="1276" w:type="dxa"/>
                  <w:shd w:val="clear" w:color="auto" w:fill="auto"/>
                </w:tcPr>
                <w:p w14:paraId="2F205B77" w14:textId="77777777" w:rsidR="00B13E18" w:rsidRPr="00B041DC" w:rsidRDefault="00592A6D">
                  <w:pPr>
                    <w:tabs>
                      <w:tab w:val="left" w:pos="7448"/>
                    </w:tabs>
                    <w:jc w:val="left"/>
                    <w:rPr>
                      <w:rFonts w:ascii="宋体" w:hAnsi="宋体"/>
                      <w:color w:val="000000" w:themeColor="text1"/>
                      <w:szCs w:val="21"/>
                    </w:rPr>
                  </w:pPr>
                  <w:r w:rsidRPr="00B041DC">
                    <w:rPr>
                      <w:rFonts w:ascii="宋体" w:hAnsi="宋体" w:hint="eastAsia"/>
                      <w:color w:val="000000" w:themeColor="text1"/>
                      <w:szCs w:val="21"/>
                    </w:rPr>
                    <w:t>（陕西）省</w:t>
                  </w:r>
                </w:p>
              </w:tc>
              <w:tc>
                <w:tcPr>
                  <w:tcW w:w="1559" w:type="dxa"/>
                  <w:shd w:val="clear" w:color="auto" w:fill="auto"/>
                </w:tcPr>
                <w:p w14:paraId="0761B0D0" w14:textId="77777777" w:rsidR="00B13E18" w:rsidRPr="00B041DC" w:rsidRDefault="00592A6D">
                  <w:pPr>
                    <w:tabs>
                      <w:tab w:val="left" w:pos="7448"/>
                    </w:tabs>
                    <w:jc w:val="left"/>
                    <w:rPr>
                      <w:rFonts w:ascii="宋体" w:hAnsi="宋体"/>
                      <w:color w:val="000000" w:themeColor="text1"/>
                      <w:szCs w:val="21"/>
                    </w:rPr>
                  </w:pPr>
                  <w:r w:rsidRPr="00B041DC">
                    <w:rPr>
                      <w:rFonts w:ascii="宋体" w:hAnsi="宋体" w:hint="eastAsia"/>
                      <w:color w:val="000000" w:themeColor="text1"/>
                      <w:szCs w:val="21"/>
                    </w:rPr>
                    <w:t>（/）</w:t>
                  </w:r>
                </w:p>
              </w:tc>
              <w:tc>
                <w:tcPr>
                  <w:tcW w:w="1329" w:type="dxa"/>
                  <w:shd w:val="clear" w:color="auto" w:fill="auto"/>
                </w:tcPr>
                <w:p w14:paraId="49C8C11A" w14:textId="77777777" w:rsidR="00B13E18" w:rsidRPr="00B041DC" w:rsidRDefault="00592A6D">
                  <w:pPr>
                    <w:tabs>
                      <w:tab w:val="left" w:pos="7448"/>
                    </w:tabs>
                    <w:jc w:val="left"/>
                    <w:rPr>
                      <w:rFonts w:ascii="宋体" w:hAnsi="宋体"/>
                      <w:color w:val="000000" w:themeColor="text1"/>
                      <w:szCs w:val="21"/>
                    </w:rPr>
                  </w:pPr>
                  <w:r w:rsidRPr="00B041DC">
                    <w:rPr>
                      <w:rFonts w:ascii="宋体" w:hAnsi="宋体" w:hint="eastAsia"/>
                      <w:color w:val="000000" w:themeColor="text1"/>
                      <w:szCs w:val="21"/>
                    </w:rPr>
                    <w:t>（西咸新区）区</w:t>
                  </w:r>
                </w:p>
              </w:tc>
              <w:tc>
                <w:tcPr>
                  <w:tcW w:w="1529" w:type="dxa"/>
                  <w:shd w:val="clear" w:color="auto" w:fill="auto"/>
                </w:tcPr>
                <w:p w14:paraId="35A4DC5C" w14:textId="77777777" w:rsidR="00B13E18" w:rsidRPr="00B041DC" w:rsidRDefault="00592A6D">
                  <w:pPr>
                    <w:tabs>
                      <w:tab w:val="left" w:pos="7448"/>
                    </w:tabs>
                    <w:jc w:val="left"/>
                    <w:rPr>
                      <w:rFonts w:ascii="宋体" w:hAnsi="宋体"/>
                      <w:color w:val="000000" w:themeColor="text1"/>
                      <w:szCs w:val="21"/>
                    </w:rPr>
                  </w:pPr>
                  <w:r w:rsidRPr="00B041DC">
                    <w:rPr>
                      <w:rFonts w:ascii="宋体" w:hAnsi="宋体" w:hint="eastAsia"/>
                      <w:color w:val="000000" w:themeColor="text1"/>
                      <w:szCs w:val="21"/>
                    </w:rPr>
                    <w:t>（</w:t>
                  </w:r>
                  <w:proofErr w:type="gramStart"/>
                  <w:r w:rsidRPr="00B041DC">
                    <w:rPr>
                      <w:rFonts w:ascii="宋体" w:hAnsi="宋体" w:hint="eastAsia"/>
                      <w:color w:val="000000" w:themeColor="text1"/>
                      <w:szCs w:val="21"/>
                    </w:rPr>
                    <w:t>沣</w:t>
                  </w:r>
                  <w:proofErr w:type="gramEnd"/>
                  <w:r w:rsidRPr="00B041DC">
                    <w:rPr>
                      <w:rFonts w:ascii="宋体" w:hAnsi="宋体" w:hint="eastAsia"/>
                      <w:color w:val="000000" w:themeColor="text1"/>
                      <w:szCs w:val="21"/>
                    </w:rPr>
                    <w:t>东新城）县</w:t>
                  </w:r>
                </w:p>
              </w:tc>
              <w:tc>
                <w:tcPr>
                  <w:tcW w:w="1529" w:type="dxa"/>
                  <w:shd w:val="clear" w:color="auto" w:fill="auto"/>
                </w:tcPr>
                <w:p w14:paraId="10A68E11" w14:textId="77777777" w:rsidR="00B13E18" w:rsidRPr="00B041DC" w:rsidRDefault="00592A6D">
                  <w:pPr>
                    <w:tabs>
                      <w:tab w:val="left" w:pos="7448"/>
                    </w:tabs>
                    <w:jc w:val="left"/>
                    <w:rPr>
                      <w:rFonts w:ascii="宋体" w:hAnsi="宋体"/>
                      <w:color w:val="000000" w:themeColor="text1"/>
                      <w:szCs w:val="21"/>
                    </w:rPr>
                  </w:pPr>
                  <w:r w:rsidRPr="00B041DC">
                    <w:rPr>
                      <w:rFonts w:ascii="宋体" w:hAnsi="宋体" w:hint="eastAsia"/>
                      <w:color w:val="000000" w:themeColor="text1"/>
                      <w:szCs w:val="21"/>
                    </w:rPr>
                    <w:t>（/）园区</w:t>
                  </w:r>
                </w:p>
              </w:tc>
            </w:tr>
            <w:tr w:rsidR="00B13E18" w:rsidRPr="00B041DC" w14:paraId="4954CC35" w14:textId="77777777">
              <w:tc>
                <w:tcPr>
                  <w:tcW w:w="1951" w:type="dxa"/>
                  <w:shd w:val="clear" w:color="auto" w:fill="auto"/>
                </w:tcPr>
                <w:p w14:paraId="2DF5E13B" w14:textId="77777777" w:rsidR="00B13E18" w:rsidRPr="00B041DC" w:rsidRDefault="00592A6D">
                  <w:pPr>
                    <w:tabs>
                      <w:tab w:val="left" w:pos="7448"/>
                    </w:tabs>
                    <w:jc w:val="left"/>
                    <w:rPr>
                      <w:rFonts w:ascii="宋体" w:hAnsi="宋体"/>
                      <w:b/>
                      <w:color w:val="000000" w:themeColor="text1"/>
                    </w:rPr>
                  </w:pPr>
                  <w:r w:rsidRPr="00B041DC">
                    <w:rPr>
                      <w:rFonts w:ascii="宋体" w:hAnsi="宋体" w:hint="eastAsia"/>
                      <w:b/>
                      <w:color w:val="000000" w:themeColor="text1"/>
                    </w:rPr>
                    <w:t>地理坐标</w:t>
                  </w:r>
                </w:p>
              </w:tc>
              <w:tc>
                <w:tcPr>
                  <w:tcW w:w="1276" w:type="dxa"/>
                  <w:shd w:val="clear" w:color="auto" w:fill="auto"/>
                </w:tcPr>
                <w:p w14:paraId="4CCE5CAA" w14:textId="77777777" w:rsidR="00B13E18" w:rsidRPr="00B041DC" w:rsidRDefault="00592A6D">
                  <w:pPr>
                    <w:tabs>
                      <w:tab w:val="left" w:pos="7448"/>
                    </w:tabs>
                    <w:jc w:val="left"/>
                    <w:rPr>
                      <w:rFonts w:ascii="宋体" w:hAnsi="宋体"/>
                      <w:color w:val="000000" w:themeColor="text1"/>
                      <w:szCs w:val="21"/>
                    </w:rPr>
                  </w:pPr>
                  <w:r w:rsidRPr="00B041DC">
                    <w:rPr>
                      <w:rFonts w:ascii="宋体" w:hAnsi="宋体" w:hint="eastAsia"/>
                      <w:color w:val="000000" w:themeColor="text1"/>
                      <w:szCs w:val="21"/>
                    </w:rPr>
                    <w:t>经度</w:t>
                  </w:r>
                </w:p>
              </w:tc>
              <w:tc>
                <w:tcPr>
                  <w:tcW w:w="1559" w:type="dxa"/>
                  <w:shd w:val="clear" w:color="auto" w:fill="auto"/>
                </w:tcPr>
                <w:p w14:paraId="23C5C37F" w14:textId="77777777" w:rsidR="00B13E18" w:rsidRPr="00B041DC" w:rsidRDefault="00592A6D">
                  <w:pPr>
                    <w:tabs>
                      <w:tab w:val="left" w:pos="7448"/>
                    </w:tabs>
                    <w:jc w:val="left"/>
                    <w:rPr>
                      <w:color w:val="000000" w:themeColor="text1"/>
                      <w:szCs w:val="21"/>
                    </w:rPr>
                  </w:pPr>
                  <w:r w:rsidRPr="00B041DC">
                    <w:rPr>
                      <w:color w:val="000000" w:themeColor="text1"/>
                      <w:szCs w:val="21"/>
                    </w:rPr>
                    <w:t>108.733227860°</w:t>
                  </w:r>
                </w:p>
              </w:tc>
              <w:tc>
                <w:tcPr>
                  <w:tcW w:w="1329" w:type="dxa"/>
                  <w:shd w:val="clear" w:color="auto" w:fill="auto"/>
                </w:tcPr>
                <w:p w14:paraId="74E99B87" w14:textId="77777777" w:rsidR="00B13E18" w:rsidRPr="00B041DC" w:rsidRDefault="00592A6D">
                  <w:pPr>
                    <w:tabs>
                      <w:tab w:val="left" w:pos="7448"/>
                    </w:tabs>
                    <w:jc w:val="left"/>
                    <w:rPr>
                      <w:rFonts w:ascii="宋体" w:hAnsi="宋体"/>
                      <w:color w:val="000000" w:themeColor="text1"/>
                      <w:szCs w:val="21"/>
                    </w:rPr>
                  </w:pPr>
                  <w:r w:rsidRPr="00B041DC">
                    <w:rPr>
                      <w:rFonts w:ascii="宋体" w:hAnsi="宋体" w:hint="eastAsia"/>
                      <w:color w:val="000000" w:themeColor="text1"/>
                      <w:szCs w:val="21"/>
                    </w:rPr>
                    <w:t>纬度</w:t>
                  </w:r>
                </w:p>
              </w:tc>
              <w:tc>
                <w:tcPr>
                  <w:tcW w:w="3058" w:type="dxa"/>
                  <w:gridSpan w:val="2"/>
                  <w:shd w:val="clear" w:color="auto" w:fill="auto"/>
                </w:tcPr>
                <w:p w14:paraId="41007351" w14:textId="77777777" w:rsidR="00B13E18" w:rsidRPr="00B041DC" w:rsidRDefault="00592A6D">
                  <w:pPr>
                    <w:tabs>
                      <w:tab w:val="left" w:pos="7448"/>
                    </w:tabs>
                    <w:jc w:val="left"/>
                    <w:rPr>
                      <w:color w:val="000000" w:themeColor="text1"/>
                      <w:szCs w:val="21"/>
                    </w:rPr>
                  </w:pPr>
                  <w:r w:rsidRPr="00B041DC">
                    <w:rPr>
                      <w:color w:val="000000" w:themeColor="text1"/>
                      <w:szCs w:val="21"/>
                    </w:rPr>
                    <w:t>34.241975304°</w:t>
                  </w:r>
                </w:p>
              </w:tc>
            </w:tr>
            <w:tr w:rsidR="00B13E18" w:rsidRPr="00B041DC" w14:paraId="4FCF666C" w14:textId="77777777">
              <w:tc>
                <w:tcPr>
                  <w:tcW w:w="1951" w:type="dxa"/>
                  <w:shd w:val="clear" w:color="auto" w:fill="auto"/>
                </w:tcPr>
                <w:p w14:paraId="552AE8AA" w14:textId="77777777" w:rsidR="00B13E18" w:rsidRPr="00B041DC" w:rsidRDefault="00592A6D">
                  <w:pPr>
                    <w:tabs>
                      <w:tab w:val="left" w:pos="7448"/>
                    </w:tabs>
                    <w:jc w:val="left"/>
                    <w:rPr>
                      <w:rFonts w:ascii="宋体" w:hAnsi="宋体"/>
                      <w:b/>
                      <w:color w:val="000000" w:themeColor="text1"/>
                    </w:rPr>
                  </w:pPr>
                  <w:r w:rsidRPr="00B041DC">
                    <w:rPr>
                      <w:rFonts w:ascii="宋体" w:hAnsi="宋体" w:hint="eastAsia"/>
                      <w:b/>
                      <w:color w:val="000000" w:themeColor="text1"/>
                    </w:rPr>
                    <w:t>主要危险物质及分布</w:t>
                  </w:r>
                </w:p>
              </w:tc>
              <w:tc>
                <w:tcPr>
                  <w:tcW w:w="7222" w:type="dxa"/>
                  <w:gridSpan w:val="5"/>
                  <w:shd w:val="clear" w:color="auto" w:fill="auto"/>
                </w:tcPr>
                <w:p w14:paraId="6A2CB2AC" w14:textId="77777777" w:rsidR="00B13E18" w:rsidRPr="00B041DC" w:rsidRDefault="00592A6D">
                  <w:pPr>
                    <w:tabs>
                      <w:tab w:val="left" w:pos="7448"/>
                    </w:tabs>
                    <w:jc w:val="left"/>
                    <w:rPr>
                      <w:rFonts w:ascii="宋体" w:hAnsi="宋体"/>
                      <w:color w:val="000000" w:themeColor="text1"/>
                      <w:szCs w:val="21"/>
                    </w:rPr>
                  </w:pPr>
                  <w:r w:rsidRPr="00B041DC">
                    <w:rPr>
                      <w:rFonts w:ascii="宋体" w:hAnsi="宋体" w:hint="eastAsia"/>
                      <w:color w:val="000000" w:themeColor="text1"/>
                      <w:szCs w:val="21"/>
                    </w:rPr>
                    <w:t>主要危险物质为次氯酸钠，分布主要为水处理房；天然气（甲烷），分布于天然气管道和锅炉中</w:t>
                  </w:r>
                </w:p>
              </w:tc>
            </w:tr>
            <w:tr w:rsidR="00B13E18" w:rsidRPr="00B041DC" w14:paraId="527D0342" w14:textId="77777777">
              <w:tc>
                <w:tcPr>
                  <w:tcW w:w="1951" w:type="dxa"/>
                  <w:shd w:val="clear" w:color="auto" w:fill="auto"/>
                </w:tcPr>
                <w:p w14:paraId="62991353" w14:textId="77777777" w:rsidR="00B13E18" w:rsidRPr="00B041DC" w:rsidRDefault="00592A6D">
                  <w:pPr>
                    <w:tabs>
                      <w:tab w:val="left" w:pos="7448"/>
                    </w:tabs>
                    <w:jc w:val="left"/>
                    <w:rPr>
                      <w:rFonts w:ascii="宋体" w:hAnsi="宋体"/>
                      <w:b/>
                      <w:color w:val="000000" w:themeColor="text1"/>
                    </w:rPr>
                  </w:pPr>
                  <w:r w:rsidRPr="00B041DC">
                    <w:rPr>
                      <w:rFonts w:ascii="宋体" w:hAnsi="宋体" w:hint="eastAsia"/>
                      <w:b/>
                      <w:color w:val="000000" w:themeColor="text1"/>
                    </w:rPr>
                    <w:t>环境影响途径及危害后果</w:t>
                  </w:r>
                </w:p>
              </w:tc>
              <w:tc>
                <w:tcPr>
                  <w:tcW w:w="7222" w:type="dxa"/>
                  <w:gridSpan w:val="5"/>
                  <w:shd w:val="clear" w:color="auto" w:fill="auto"/>
                </w:tcPr>
                <w:p w14:paraId="25874C0B" w14:textId="77777777" w:rsidR="00B13E18" w:rsidRPr="00B041DC" w:rsidRDefault="00592A6D">
                  <w:pPr>
                    <w:tabs>
                      <w:tab w:val="left" w:pos="7448"/>
                    </w:tabs>
                    <w:jc w:val="left"/>
                    <w:rPr>
                      <w:rFonts w:ascii="宋体" w:hAnsi="宋体"/>
                      <w:color w:val="000000" w:themeColor="text1"/>
                      <w:szCs w:val="21"/>
                    </w:rPr>
                  </w:pPr>
                  <w:proofErr w:type="gramStart"/>
                  <w:r w:rsidRPr="00B041DC">
                    <w:rPr>
                      <w:rFonts w:ascii="宋体" w:hAnsi="宋体"/>
                      <w:color w:val="000000" w:themeColor="text1"/>
                      <w:szCs w:val="21"/>
                    </w:rPr>
                    <w:t>次氯酸钠加药罐</w:t>
                  </w:r>
                  <w:proofErr w:type="gramEnd"/>
                  <w:r w:rsidRPr="00B041DC">
                    <w:rPr>
                      <w:rFonts w:ascii="宋体" w:hAnsi="宋体"/>
                      <w:color w:val="000000" w:themeColor="text1"/>
                      <w:szCs w:val="21"/>
                    </w:rPr>
                    <w:t>泄漏事故下，</w:t>
                  </w:r>
                  <w:proofErr w:type="gramStart"/>
                  <w:r w:rsidRPr="00B041DC">
                    <w:rPr>
                      <w:rFonts w:ascii="宋体" w:hAnsi="宋体"/>
                      <w:color w:val="000000" w:themeColor="text1"/>
                      <w:szCs w:val="21"/>
                    </w:rPr>
                    <w:t>次氯酸钠加药罐</w:t>
                  </w:r>
                  <w:proofErr w:type="gramEnd"/>
                  <w:r w:rsidRPr="00B041DC">
                    <w:rPr>
                      <w:rFonts w:ascii="宋体" w:hAnsi="宋体"/>
                      <w:color w:val="000000" w:themeColor="text1"/>
                      <w:szCs w:val="21"/>
                    </w:rPr>
                    <w:t>发生泄漏进入</w:t>
                  </w:r>
                  <w:r w:rsidRPr="00B041DC">
                    <w:rPr>
                      <w:rFonts w:ascii="宋体" w:hAnsi="宋体" w:hint="eastAsia"/>
                      <w:color w:val="000000" w:themeColor="text1"/>
                      <w:szCs w:val="21"/>
                    </w:rPr>
                    <w:t>大气</w:t>
                  </w:r>
                  <w:r w:rsidRPr="00B041DC">
                    <w:rPr>
                      <w:rFonts w:ascii="宋体" w:hAnsi="宋体"/>
                      <w:color w:val="000000" w:themeColor="text1"/>
                      <w:szCs w:val="21"/>
                    </w:rPr>
                    <w:t>对</w:t>
                  </w:r>
                  <w:r w:rsidRPr="00B041DC">
                    <w:rPr>
                      <w:rFonts w:ascii="宋体" w:hAnsi="宋体" w:hint="eastAsia"/>
                      <w:color w:val="000000" w:themeColor="text1"/>
                      <w:szCs w:val="21"/>
                    </w:rPr>
                    <w:t>大</w:t>
                  </w:r>
                  <w:proofErr w:type="gramStart"/>
                  <w:r w:rsidRPr="00B041DC">
                    <w:rPr>
                      <w:rFonts w:ascii="宋体" w:hAnsi="宋体" w:hint="eastAsia"/>
                      <w:color w:val="000000" w:themeColor="text1"/>
                      <w:szCs w:val="21"/>
                    </w:rPr>
                    <w:t>气</w:t>
                  </w:r>
                  <w:r w:rsidRPr="00B041DC">
                    <w:rPr>
                      <w:rFonts w:ascii="宋体" w:hAnsi="宋体"/>
                      <w:color w:val="000000" w:themeColor="text1"/>
                      <w:szCs w:val="21"/>
                    </w:rPr>
                    <w:t>水</w:t>
                  </w:r>
                  <w:proofErr w:type="gramEnd"/>
                  <w:r w:rsidRPr="00B041DC">
                    <w:rPr>
                      <w:rFonts w:ascii="宋体" w:hAnsi="宋体"/>
                      <w:color w:val="000000" w:themeColor="text1"/>
                      <w:szCs w:val="21"/>
                    </w:rPr>
                    <w:t>环境产生影响，泄漏或者其消防废水进入地表水对地表水环境产生影响。</w:t>
                  </w:r>
                  <w:r w:rsidRPr="00B041DC">
                    <w:rPr>
                      <w:rFonts w:ascii="宋体" w:hAnsi="宋体" w:hint="eastAsia"/>
                      <w:color w:val="000000" w:themeColor="text1"/>
                      <w:szCs w:val="21"/>
                    </w:rPr>
                    <w:t>天然气泄露后遇明火、高热极易燃烧爆炸</w:t>
                  </w:r>
                </w:p>
              </w:tc>
            </w:tr>
            <w:tr w:rsidR="00B13E18" w:rsidRPr="00B041DC" w14:paraId="2CFB5B13" w14:textId="77777777">
              <w:tc>
                <w:tcPr>
                  <w:tcW w:w="1951" w:type="dxa"/>
                  <w:shd w:val="clear" w:color="auto" w:fill="auto"/>
                </w:tcPr>
                <w:p w14:paraId="20F2DCD6" w14:textId="77777777" w:rsidR="00B13E18" w:rsidRPr="00B041DC" w:rsidRDefault="00592A6D">
                  <w:pPr>
                    <w:tabs>
                      <w:tab w:val="left" w:pos="7448"/>
                    </w:tabs>
                    <w:jc w:val="left"/>
                    <w:rPr>
                      <w:rFonts w:ascii="宋体" w:hAnsi="宋体"/>
                      <w:b/>
                      <w:color w:val="000000" w:themeColor="text1"/>
                    </w:rPr>
                  </w:pPr>
                  <w:r w:rsidRPr="00B041DC">
                    <w:rPr>
                      <w:rFonts w:ascii="宋体" w:hAnsi="宋体" w:hint="eastAsia"/>
                      <w:b/>
                      <w:color w:val="000000" w:themeColor="text1"/>
                    </w:rPr>
                    <w:t>风险防范措施要求</w:t>
                  </w:r>
                </w:p>
              </w:tc>
              <w:tc>
                <w:tcPr>
                  <w:tcW w:w="7222" w:type="dxa"/>
                  <w:gridSpan w:val="5"/>
                  <w:shd w:val="clear" w:color="auto" w:fill="auto"/>
                </w:tcPr>
                <w:p w14:paraId="200EB9C3" w14:textId="77777777" w:rsidR="00B13E18" w:rsidRPr="00B041DC" w:rsidRDefault="00592A6D">
                  <w:pPr>
                    <w:tabs>
                      <w:tab w:val="left" w:pos="7448"/>
                    </w:tabs>
                    <w:ind w:firstLineChars="200" w:firstLine="420"/>
                    <w:rPr>
                      <w:color w:val="000000" w:themeColor="text1"/>
                      <w:szCs w:val="21"/>
                    </w:rPr>
                  </w:pPr>
                  <w:r w:rsidRPr="00B041DC">
                    <w:rPr>
                      <w:rFonts w:hint="eastAsia"/>
                      <w:color w:val="000000" w:themeColor="text1"/>
                      <w:szCs w:val="21"/>
                    </w:rPr>
                    <w:t>结合周边环境及特定条件，对</w:t>
                  </w:r>
                  <w:proofErr w:type="gramStart"/>
                  <w:r w:rsidRPr="00B041DC">
                    <w:rPr>
                      <w:rFonts w:hint="eastAsia"/>
                      <w:color w:val="000000" w:themeColor="text1"/>
                      <w:szCs w:val="21"/>
                    </w:rPr>
                    <w:t>潜在事故</w:t>
                  </w:r>
                  <w:proofErr w:type="gramEnd"/>
                  <w:r w:rsidRPr="00B041DC">
                    <w:rPr>
                      <w:rFonts w:hint="eastAsia"/>
                      <w:color w:val="000000" w:themeColor="text1"/>
                      <w:szCs w:val="21"/>
                    </w:rPr>
                    <w:t>发生确定对策措施。</w:t>
                  </w:r>
                </w:p>
                <w:p w14:paraId="6FF93445" w14:textId="77777777" w:rsidR="00B13E18" w:rsidRPr="00B041DC" w:rsidRDefault="00592A6D">
                  <w:pPr>
                    <w:tabs>
                      <w:tab w:val="left" w:pos="7448"/>
                    </w:tabs>
                    <w:ind w:firstLineChars="200" w:firstLine="420"/>
                    <w:rPr>
                      <w:color w:val="000000" w:themeColor="text1"/>
                      <w:szCs w:val="21"/>
                    </w:rPr>
                  </w:pPr>
                  <w:r w:rsidRPr="00B041DC">
                    <w:rPr>
                      <w:rFonts w:hint="eastAsia"/>
                      <w:color w:val="000000" w:themeColor="text1"/>
                      <w:szCs w:val="21"/>
                    </w:rPr>
                    <w:t>①项目设计、施工、运行必须科学规划、严格规范和标准，制定合理的工作程序和事故应急方案。包括区域消防、环保安全监察、区域报警、组织调查和医疗救护等。</w:t>
                  </w:r>
                </w:p>
                <w:p w14:paraId="46573161" w14:textId="77777777" w:rsidR="00B13E18" w:rsidRPr="00B041DC" w:rsidRDefault="00592A6D">
                  <w:pPr>
                    <w:tabs>
                      <w:tab w:val="left" w:pos="7448"/>
                    </w:tabs>
                    <w:ind w:firstLineChars="200" w:firstLine="420"/>
                    <w:rPr>
                      <w:color w:val="000000" w:themeColor="text1"/>
                      <w:szCs w:val="21"/>
                    </w:rPr>
                  </w:pPr>
                  <w:r w:rsidRPr="00B041DC">
                    <w:rPr>
                      <w:rFonts w:hint="eastAsia"/>
                      <w:color w:val="000000" w:themeColor="text1"/>
                      <w:szCs w:val="21"/>
                    </w:rPr>
                    <w:lastRenderedPageBreak/>
                    <w:t>②制定事故类型、等级和相应的应急响应程序，确定救援队伍和联络方式。</w:t>
                  </w:r>
                </w:p>
                <w:p w14:paraId="1A0E28E3" w14:textId="77777777" w:rsidR="00B13E18" w:rsidRPr="00B041DC" w:rsidRDefault="00592A6D">
                  <w:pPr>
                    <w:tabs>
                      <w:tab w:val="left" w:pos="7448"/>
                    </w:tabs>
                    <w:ind w:firstLineChars="200" w:firstLine="420"/>
                    <w:rPr>
                      <w:color w:val="000000" w:themeColor="text1"/>
                      <w:szCs w:val="21"/>
                    </w:rPr>
                  </w:pPr>
                  <w:r w:rsidRPr="00B041DC">
                    <w:rPr>
                      <w:rFonts w:hint="eastAsia"/>
                      <w:color w:val="000000" w:themeColor="text1"/>
                      <w:szCs w:val="21"/>
                    </w:rPr>
                    <w:t>③配备必要的应急物资。</w:t>
                  </w:r>
                </w:p>
                <w:p w14:paraId="2C434D5B" w14:textId="77777777" w:rsidR="00B13E18" w:rsidRPr="00B041DC" w:rsidRDefault="00592A6D">
                  <w:pPr>
                    <w:tabs>
                      <w:tab w:val="left" w:pos="7448"/>
                    </w:tabs>
                    <w:jc w:val="left"/>
                    <w:rPr>
                      <w:rFonts w:ascii="宋体" w:hAnsi="宋体"/>
                      <w:color w:val="000000" w:themeColor="text1"/>
                      <w:szCs w:val="21"/>
                    </w:rPr>
                  </w:pPr>
                  <w:r w:rsidRPr="00B041DC">
                    <w:rPr>
                      <w:rFonts w:hint="eastAsia"/>
                      <w:color w:val="000000" w:themeColor="text1"/>
                      <w:szCs w:val="21"/>
                    </w:rPr>
                    <w:t>④岗位培训和演习，设置事故应急学习手册及报告、记录和评估。</w:t>
                  </w:r>
                </w:p>
              </w:tc>
            </w:tr>
            <w:tr w:rsidR="00B13E18" w:rsidRPr="00B041DC" w14:paraId="030C1082" w14:textId="77777777">
              <w:tc>
                <w:tcPr>
                  <w:tcW w:w="9173" w:type="dxa"/>
                  <w:gridSpan w:val="6"/>
                  <w:shd w:val="clear" w:color="auto" w:fill="auto"/>
                </w:tcPr>
                <w:p w14:paraId="41E1B887" w14:textId="77777777" w:rsidR="00B13E18" w:rsidRPr="00B041DC" w:rsidRDefault="00592A6D">
                  <w:pPr>
                    <w:tabs>
                      <w:tab w:val="left" w:pos="7448"/>
                    </w:tabs>
                    <w:jc w:val="left"/>
                    <w:rPr>
                      <w:rFonts w:ascii="宋体" w:hAnsi="宋体"/>
                      <w:b/>
                      <w:color w:val="000000" w:themeColor="text1"/>
                    </w:rPr>
                  </w:pPr>
                  <w:r w:rsidRPr="00B041DC">
                    <w:rPr>
                      <w:rFonts w:ascii="宋体" w:hAnsi="宋体" w:hint="eastAsia"/>
                      <w:b/>
                      <w:color w:val="000000" w:themeColor="text1"/>
                    </w:rPr>
                    <w:lastRenderedPageBreak/>
                    <w:t>填表说明（列出项目相关信息及评价说明）</w:t>
                  </w:r>
                </w:p>
                <w:p w14:paraId="0B70D79B" w14:textId="77777777" w:rsidR="00B13E18" w:rsidRPr="00B041DC" w:rsidRDefault="00B13E18">
                  <w:pPr>
                    <w:tabs>
                      <w:tab w:val="left" w:pos="7448"/>
                    </w:tabs>
                    <w:jc w:val="left"/>
                    <w:rPr>
                      <w:rFonts w:ascii="宋体" w:hAnsi="宋体"/>
                      <w:color w:val="000000" w:themeColor="text1"/>
                    </w:rPr>
                  </w:pPr>
                </w:p>
              </w:tc>
            </w:tr>
          </w:tbl>
          <w:p w14:paraId="00E1EB60"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t>八、环保投资</w:t>
            </w:r>
          </w:p>
          <w:p w14:paraId="760F726E" w14:textId="14C169CD"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该工程总投资</w:t>
            </w:r>
            <w:r w:rsidRPr="00B041DC">
              <w:rPr>
                <w:color w:val="000000" w:themeColor="text1"/>
                <w:kern w:val="0"/>
                <w:sz w:val="24"/>
              </w:rPr>
              <w:t>80000</w:t>
            </w:r>
            <w:r w:rsidRPr="00B041DC">
              <w:rPr>
                <w:rFonts w:hint="eastAsia"/>
                <w:color w:val="000000" w:themeColor="text1"/>
                <w:kern w:val="0"/>
                <w:sz w:val="24"/>
              </w:rPr>
              <w:t>万元，其中环保投资</w:t>
            </w:r>
            <w:r w:rsidR="00ED6657" w:rsidRPr="00B041DC">
              <w:rPr>
                <w:color w:val="000000" w:themeColor="text1"/>
                <w:kern w:val="0"/>
                <w:sz w:val="24"/>
              </w:rPr>
              <w:t>100</w:t>
            </w:r>
            <w:r w:rsidRPr="00B041DC">
              <w:rPr>
                <w:rFonts w:hint="eastAsia"/>
                <w:color w:val="000000" w:themeColor="text1"/>
                <w:kern w:val="0"/>
                <w:sz w:val="24"/>
              </w:rPr>
              <w:t>万元，占总投资的</w:t>
            </w:r>
            <w:r w:rsidRPr="00B041DC">
              <w:rPr>
                <w:color w:val="000000" w:themeColor="text1"/>
                <w:kern w:val="0"/>
                <w:sz w:val="24"/>
              </w:rPr>
              <w:t>0.</w:t>
            </w:r>
            <w:r w:rsidR="00ED6657" w:rsidRPr="00B041DC">
              <w:rPr>
                <w:color w:val="000000" w:themeColor="text1"/>
                <w:kern w:val="0"/>
                <w:sz w:val="24"/>
              </w:rPr>
              <w:t>13</w:t>
            </w:r>
            <w:r w:rsidRPr="00B041DC">
              <w:rPr>
                <w:color w:val="000000" w:themeColor="text1"/>
                <w:kern w:val="0"/>
                <w:sz w:val="24"/>
              </w:rPr>
              <w:t>%</w:t>
            </w:r>
            <w:r w:rsidRPr="00B041DC">
              <w:rPr>
                <w:rFonts w:hint="eastAsia"/>
                <w:color w:val="000000" w:themeColor="text1"/>
                <w:kern w:val="0"/>
                <w:sz w:val="24"/>
              </w:rPr>
              <w:t>，主要用于废气防治、噪声防治及固体废物暂存等设施。环保投资见表</w:t>
            </w:r>
            <w:r w:rsidRPr="00B041DC">
              <w:rPr>
                <w:color w:val="000000" w:themeColor="text1"/>
                <w:kern w:val="0"/>
                <w:sz w:val="24"/>
              </w:rPr>
              <w:t>7-24</w:t>
            </w:r>
            <w:r w:rsidRPr="00B041DC">
              <w:rPr>
                <w:rFonts w:hint="eastAsia"/>
                <w:color w:val="000000" w:themeColor="text1"/>
                <w:kern w:val="0"/>
                <w:sz w:val="24"/>
              </w:rPr>
              <w:t>。</w:t>
            </w:r>
          </w:p>
          <w:p w14:paraId="49A5CB68" w14:textId="77777777" w:rsidR="00B13E18" w:rsidRPr="00B041DC" w:rsidRDefault="00592A6D">
            <w:pPr>
              <w:spacing w:line="360" w:lineRule="auto"/>
              <w:ind w:firstLine="482"/>
              <w:jc w:val="center"/>
              <w:rPr>
                <w:b/>
                <w:color w:val="000000" w:themeColor="text1"/>
                <w:kern w:val="0"/>
                <w:sz w:val="24"/>
              </w:rPr>
            </w:pPr>
            <w:r w:rsidRPr="00B041DC">
              <w:rPr>
                <w:rFonts w:hint="eastAsia"/>
                <w:b/>
                <w:color w:val="000000" w:themeColor="text1"/>
                <w:kern w:val="0"/>
                <w:sz w:val="24"/>
              </w:rPr>
              <w:t>表</w:t>
            </w:r>
            <w:r w:rsidRPr="00B041DC">
              <w:rPr>
                <w:b/>
                <w:color w:val="000000" w:themeColor="text1"/>
                <w:kern w:val="0"/>
                <w:sz w:val="24"/>
              </w:rPr>
              <w:t xml:space="preserve">7-24   </w:t>
            </w:r>
            <w:r w:rsidRPr="00B041DC">
              <w:rPr>
                <w:rFonts w:hint="eastAsia"/>
                <w:b/>
                <w:color w:val="000000" w:themeColor="text1"/>
                <w:kern w:val="0"/>
                <w:sz w:val="24"/>
              </w:rPr>
              <w:t>项目环保投资</w:t>
            </w: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78"/>
              <w:gridCol w:w="800"/>
              <w:gridCol w:w="1855"/>
              <w:gridCol w:w="4214"/>
              <w:gridCol w:w="1710"/>
            </w:tblGrid>
            <w:tr w:rsidR="00B13E18" w:rsidRPr="00B041DC" w14:paraId="2E018AAE" w14:textId="77777777">
              <w:trPr>
                <w:cantSplit/>
                <w:trHeight w:val="397"/>
                <w:jc w:val="center"/>
              </w:trPr>
              <w:tc>
                <w:tcPr>
                  <w:tcW w:w="3133" w:type="dxa"/>
                  <w:gridSpan w:val="3"/>
                  <w:vAlign w:val="center"/>
                </w:tcPr>
                <w:p w14:paraId="78793FB3" w14:textId="77777777" w:rsidR="00B13E18" w:rsidRPr="00B041DC" w:rsidRDefault="00592A6D">
                  <w:pPr>
                    <w:tabs>
                      <w:tab w:val="left" w:leader="middleDot" w:pos="8399"/>
                    </w:tabs>
                    <w:adjustRightInd w:val="0"/>
                    <w:snapToGrid w:val="0"/>
                    <w:jc w:val="center"/>
                    <w:rPr>
                      <w:b/>
                      <w:color w:val="000000" w:themeColor="text1"/>
                      <w:szCs w:val="21"/>
                    </w:rPr>
                  </w:pPr>
                  <w:r w:rsidRPr="00B041DC">
                    <w:rPr>
                      <w:b/>
                      <w:color w:val="000000" w:themeColor="text1"/>
                      <w:szCs w:val="21"/>
                    </w:rPr>
                    <w:t>治理工程</w:t>
                  </w:r>
                </w:p>
              </w:tc>
              <w:tc>
                <w:tcPr>
                  <w:tcW w:w="4214" w:type="dxa"/>
                  <w:vAlign w:val="center"/>
                </w:tcPr>
                <w:p w14:paraId="5E8DBDF2" w14:textId="77777777" w:rsidR="00B13E18" w:rsidRPr="00B041DC" w:rsidRDefault="00592A6D">
                  <w:pPr>
                    <w:tabs>
                      <w:tab w:val="left" w:leader="middleDot" w:pos="8399"/>
                    </w:tabs>
                    <w:adjustRightInd w:val="0"/>
                    <w:snapToGrid w:val="0"/>
                    <w:jc w:val="center"/>
                    <w:rPr>
                      <w:b/>
                      <w:color w:val="000000" w:themeColor="text1"/>
                      <w:szCs w:val="21"/>
                    </w:rPr>
                  </w:pPr>
                  <w:r w:rsidRPr="00B041DC">
                    <w:rPr>
                      <w:b/>
                      <w:color w:val="000000" w:themeColor="text1"/>
                      <w:szCs w:val="21"/>
                    </w:rPr>
                    <w:t>环保设备</w:t>
                  </w:r>
                </w:p>
              </w:tc>
              <w:tc>
                <w:tcPr>
                  <w:tcW w:w="1710" w:type="dxa"/>
                  <w:vAlign w:val="center"/>
                </w:tcPr>
                <w:p w14:paraId="7EBCD9EE" w14:textId="77777777" w:rsidR="00B13E18" w:rsidRPr="00B041DC" w:rsidRDefault="00592A6D">
                  <w:pPr>
                    <w:tabs>
                      <w:tab w:val="left" w:leader="middleDot" w:pos="8399"/>
                    </w:tabs>
                    <w:adjustRightInd w:val="0"/>
                    <w:snapToGrid w:val="0"/>
                    <w:rPr>
                      <w:b/>
                      <w:color w:val="000000" w:themeColor="text1"/>
                      <w:szCs w:val="21"/>
                    </w:rPr>
                  </w:pPr>
                  <w:r w:rsidRPr="00B041DC">
                    <w:rPr>
                      <w:b/>
                      <w:color w:val="000000" w:themeColor="text1"/>
                      <w:szCs w:val="21"/>
                    </w:rPr>
                    <w:t>环保投资（万元）</w:t>
                  </w:r>
                </w:p>
              </w:tc>
            </w:tr>
            <w:tr w:rsidR="00B13E18" w:rsidRPr="00B041DC" w14:paraId="32E5A3D6" w14:textId="77777777" w:rsidTr="00ED6657">
              <w:trPr>
                <w:cantSplit/>
                <w:trHeight w:val="1236"/>
                <w:jc w:val="center"/>
              </w:trPr>
              <w:tc>
                <w:tcPr>
                  <w:tcW w:w="478" w:type="dxa"/>
                  <w:vMerge w:val="restart"/>
                  <w:vAlign w:val="center"/>
                </w:tcPr>
                <w:p w14:paraId="0C31FB92"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运</w:t>
                  </w:r>
                </w:p>
                <w:p w14:paraId="748CD904"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营</w:t>
                  </w:r>
                </w:p>
                <w:p w14:paraId="5A6E6B82"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期</w:t>
                  </w:r>
                </w:p>
              </w:tc>
              <w:tc>
                <w:tcPr>
                  <w:tcW w:w="800" w:type="dxa"/>
                  <w:vMerge w:val="restart"/>
                  <w:tcBorders>
                    <w:right w:val="single" w:sz="4" w:space="0" w:color="auto"/>
                  </w:tcBorders>
                  <w:vAlign w:val="center"/>
                </w:tcPr>
                <w:p w14:paraId="591F3A35"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废气</w:t>
                  </w:r>
                </w:p>
              </w:tc>
              <w:tc>
                <w:tcPr>
                  <w:tcW w:w="1855" w:type="dxa"/>
                  <w:tcBorders>
                    <w:left w:val="single" w:sz="4" w:space="0" w:color="auto"/>
                  </w:tcBorders>
                  <w:vAlign w:val="center"/>
                </w:tcPr>
                <w:p w14:paraId="1E08F73F" w14:textId="77777777" w:rsidR="00B13E18" w:rsidRPr="00B041DC" w:rsidRDefault="00592A6D">
                  <w:pPr>
                    <w:adjustRightInd w:val="0"/>
                    <w:snapToGrid w:val="0"/>
                    <w:spacing w:line="260" w:lineRule="exact"/>
                    <w:jc w:val="center"/>
                    <w:rPr>
                      <w:color w:val="000000" w:themeColor="text1"/>
                      <w:szCs w:val="21"/>
                    </w:rPr>
                  </w:pPr>
                  <w:r w:rsidRPr="00B041DC">
                    <w:rPr>
                      <w:rFonts w:hint="eastAsia"/>
                      <w:color w:val="000000" w:themeColor="text1"/>
                      <w:szCs w:val="21"/>
                    </w:rPr>
                    <w:t>锅炉废气</w:t>
                  </w:r>
                </w:p>
              </w:tc>
              <w:tc>
                <w:tcPr>
                  <w:tcW w:w="4214" w:type="dxa"/>
                  <w:vAlign w:val="center"/>
                </w:tcPr>
                <w:p w14:paraId="5901E641" w14:textId="77777777" w:rsidR="00B13E18" w:rsidRPr="00B041DC" w:rsidRDefault="00592A6D">
                  <w:pPr>
                    <w:tabs>
                      <w:tab w:val="left" w:leader="middleDot" w:pos="8399"/>
                    </w:tabs>
                    <w:adjustRightInd w:val="0"/>
                    <w:snapToGrid w:val="0"/>
                    <w:jc w:val="center"/>
                    <w:rPr>
                      <w:color w:val="000000" w:themeColor="text1"/>
                      <w:szCs w:val="21"/>
                    </w:rPr>
                  </w:pPr>
                  <w:proofErr w:type="gramStart"/>
                  <w:r w:rsidRPr="00B041DC">
                    <w:rPr>
                      <w:rFonts w:hint="eastAsia"/>
                      <w:color w:val="000000" w:themeColor="text1"/>
                      <w:szCs w:val="21"/>
                    </w:rPr>
                    <w:t>低氮燃烧器</w:t>
                  </w:r>
                  <w:proofErr w:type="gramEnd"/>
                  <w:r w:rsidRPr="00B041DC">
                    <w:rPr>
                      <w:rFonts w:hint="eastAsia"/>
                      <w:color w:val="000000" w:themeColor="text1"/>
                      <w:szCs w:val="21"/>
                    </w:rPr>
                    <w:t>+</w:t>
                  </w:r>
                  <w:r w:rsidRPr="00B041DC">
                    <w:rPr>
                      <w:color w:val="000000" w:themeColor="text1"/>
                      <w:szCs w:val="21"/>
                    </w:rPr>
                    <w:t>8</w:t>
                  </w:r>
                  <w:r w:rsidRPr="00B041DC">
                    <w:rPr>
                      <w:rFonts w:hint="eastAsia"/>
                      <w:color w:val="000000" w:themeColor="text1"/>
                      <w:szCs w:val="21"/>
                    </w:rPr>
                    <w:t>m</w:t>
                  </w:r>
                  <w:r w:rsidRPr="00B041DC">
                    <w:rPr>
                      <w:rFonts w:hint="eastAsia"/>
                      <w:color w:val="000000" w:themeColor="text1"/>
                      <w:szCs w:val="21"/>
                    </w:rPr>
                    <w:t>排气筒（</w:t>
                  </w:r>
                  <w:r w:rsidRPr="00B041DC">
                    <w:rPr>
                      <w:rFonts w:hint="eastAsia"/>
                      <w:color w:val="000000" w:themeColor="text1"/>
                      <w:szCs w:val="21"/>
                    </w:rPr>
                    <w:t>4</w:t>
                  </w:r>
                  <w:r w:rsidRPr="00B041DC">
                    <w:rPr>
                      <w:rFonts w:hint="eastAsia"/>
                      <w:color w:val="000000" w:themeColor="text1"/>
                      <w:szCs w:val="21"/>
                    </w:rPr>
                    <w:t>套）</w:t>
                  </w:r>
                </w:p>
              </w:tc>
              <w:tc>
                <w:tcPr>
                  <w:tcW w:w="1710" w:type="dxa"/>
                  <w:shd w:val="clear" w:color="auto" w:fill="auto"/>
                  <w:vAlign w:val="center"/>
                </w:tcPr>
                <w:p w14:paraId="38EB388F" w14:textId="19137421" w:rsidR="00B13E18" w:rsidRPr="00B041DC" w:rsidRDefault="00ED6657">
                  <w:pPr>
                    <w:tabs>
                      <w:tab w:val="left" w:leader="middleDot" w:pos="8399"/>
                    </w:tabs>
                    <w:adjustRightInd w:val="0"/>
                    <w:snapToGrid w:val="0"/>
                    <w:jc w:val="center"/>
                    <w:rPr>
                      <w:color w:val="000000" w:themeColor="text1"/>
                      <w:szCs w:val="21"/>
                    </w:rPr>
                  </w:pPr>
                  <w:r w:rsidRPr="00B041DC">
                    <w:rPr>
                      <w:color w:val="000000" w:themeColor="text1"/>
                      <w:szCs w:val="21"/>
                    </w:rPr>
                    <w:t>60</w:t>
                  </w:r>
                </w:p>
              </w:tc>
            </w:tr>
            <w:tr w:rsidR="00B13E18" w:rsidRPr="00B041DC" w14:paraId="28664B51" w14:textId="77777777">
              <w:trPr>
                <w:cantSplit/>
                <w:trHeight w:val="397"/>
                <w:jc w:val="center"/>
              </w:trPr>
              <w:tc>
                <w:tcPr>
                  <w:tcW w:w="478" w:type="dxa"/>
                  <w:vMerge/>
                  <w:vAlign w:val="center"/>
                </w:tcPr>
                <w:p w14:paraId="2ECB1313" w14:textId="77777777" w:rsidR="00B13E18" w:rsidRPr="00B041DC" w:rsidRDefault="00B13E18">
                  <w:pPr>
                    <w:tabs>
                      <w:tab w:val="left" w:leader="middleDot" w:pos="8399"/>
                    </w:tabs>
                    <w:adjustRightInd w:val="0"/>
                    <w:snapToGrid w:val="0"/>
                    <w:jc w:val="center"/>
                    <w:rPr>
                      <w:color w:val="000000" w:themeColor="text1"/>
                      <w:szCs w:val="21"/>
                    </w:rPr>
                  </w:pPr>
                </w:p>
              </w:tc>
              <w:tc>
                <w:tcPr>
                  <w:tcW w:w="800" w:type="dxa"/>
                  <w:vMerge/>
                  <w:tcBorders>
                    <w:right w:val="single" w:sz="4" w:space="0" w:color="auto"/>
                  </w:tcBorders>
                  <w:vAlign w:val="center"/>
                </w:tcPr>
                <w:p w14:paraId="3FA77A92" w14:textId="77777777" w:rsidR="00B13E18" w:rsidRPr="00B041DC" w:rsidRDefault="00B13E18">
                  <w:pPr>
                    <w:adjustRightInd w:val="0"/>
                    <w:snapToGrid w:val="0"/>
                    <w:ind w:leftChars="-30" w:left="-63" w:rightChars="-30" w:right="-63"/>
                    <w:jc w:val="center"/>
                    <w:rPr>
                      <w:color w:val="000000" w:themeColor="text1"/>
                      <w:szCs w:val="21"/>
                    </w:rPr>
                  </w:pPr>
                </w:p>
              </w:tc>
              <w:tc>
                <w:tcPr>
                  <w:tcW w:w="1855" w:type="dxa"/>
                  <w:tcBorders>
                    <w:left w:val="single" w:sz="4" w:space="0" w:color="auto"/>
                  </w:tcBorders>
                  <w:vAlign w:val="center"/>
                </w:tcPr>
                <w:p w14:paraId="1716157F" w14:textId="77777777" w:rsidR="00B13E18" w:rsidRPr="00B041DC" w:rsidRDefault="00592A6D">
                  <w:pPr>
                    <w:adjustRightInd w:val="0"/>
                    <w:snapToGrid w:val="0"/>
                    <w:jc w:val="center"/>
                    <w:rPr>
                      <w:color w:val="000000" w:themeColor="text1"/>
                      <w:szCs w:val="21"/>
                    </w:rPr>
                  </w:pPr>
                  <w:r w:rsidRPr="00B041DC">
                    <w:rPr>
                      <w:rFonts w:hint="eastAsia"/>
                      <w:color w:val="000000" w:themeColor="text1"/>
                      <w:szCs w:val="21"/>
                    </w:rPr>
                    <w:t>餐饮油烟</w:t>
                  </w:r>
                </w:p>
              </w:tc>
              <w:tc>
                <w:tcPr>
                  <w:tcW w:w="4214" w:type="dxa"/>
                  <w:vAlign w:val="center"/>
                </w:tcPr>
                <w:p w14:paraId="4543768A" w14:textId="77777777" w:rsidR="00B13E18" w:rsidRPr="00B041DC" w:rsidRDefault="00592A6D">
                  <w:pPr>
                    <w:adjustRightInd w:val="0"/>
                    <w:snapToGrid w:val="0"/>
                    <w:jc w:val="center"/>
                    <w:rPr>
                      <w:color w:val="000000" w:themeColor="text1"/>
                      <w:szCs w:val="21"/>
                    </w:rPr>
                  </w:pPr>
                  <w:r w:rsidRPr="00B041DC">
                    <w:rPr>
                      <w:color w:val="000000" w:themeColor="text1"/>
                      <w:szCs w:val="21"/>
                    </w:rPr>
                    <w:t>2</w:t>
                  </w:r>
                  <w:r w:rsidRPr="00B041DC">
                    <w:rPr>
                      <w:rFonts w:hint="eastAsia"/>
                      <w:color w:val="000000" w:themeColor="text1"/>
                      <w:szCs w:val="21"/>
                    </w:rPr>
                    <w:t>套油烟净化系统</w:t>
                  </w:r>
                </w:p>
              </w:tc>
              <w:tc>
                <w:tcPr>
                  <w:tcW w:w="1710" w:type="dxa"/>
                  <w:vAlign w:val="center"/>
                </w:tcPr>
                <w:p w14:paraId="482757F6"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3</w:t>
                  </w:r>
                </w:p>
              </w:tc>
            </w:tr>
            <w:tr w:rsidR="00ED6657" w:rsidRPr="00B041DC" w14:paraId="79FC6169" w14:textId="77777777">
              <w:trPr>
                <w:cantSplit/>
                <w:trHeight w:val="397"/>
                <w:jc w:val="center"/>
              </w:trPr>
              <w:tc>
                <w:tcPr>
                  <w:tcW w:w="478" w:type="dxa"/>
                  <w:vMerge/>
                  <w:vAlign w:val="center"/>
                </w:tcPr>
                <w:p w14:paraId="776418D2" w14:textId="77777777" w:rsidR="00ED6657" w:rsidRPr="00B041DC" w:rsidRDefault="00ED6657">
                  <w:pPr>
                    <w:tabs>
                      <w:tab w:val="left" w:leader="middleDot" w:pos="8399"/>
                    </w:tabs>
                    <w:adjustRightInd w:val="0"/>
                    <w:snapToGrid w:val="0"/>
                    <w:jc w:val="center"/>
                    <w:rPr>
                      <w:color w:val="000000" w:themeColor="text1"/>
                      <w:szCs w:val="21"/>
                    </w:rPr>
                  </w:pPr>
                </w:p>
              </w:tc>
              <w:tc>
                <w:tcPr>
                  <w:tcW w:w="800" w:type="dxa"/>
                  <w:vMerge w:val="restart"/>
                  <w:tcBorders>
                    <w:right w:val="single" w:sz="4" w:space="0" w:color="auto"/>
                  </w:tcBorders>
                  <w:vAlign w:val="center"/>
                </w:tcPr>
                <w:p w14:paraId="56192B8C" w14:textId="77777777" w:rsidR="00ED6657" w:rsidRPr="00B041DC" w:rsidRDefault="00ED6657">
                  <w:pPr>
                    <w:tabs>
                      <w:tab w:val="left" w:leader="middleDot" w:pos="8399"/>
                    </w:tabs>
                    <w:adjustRightInd w:val="0"/>
                    <w:snapToGrid w:val="0"/>
                    <w:jc w:val="center"/>
                    <w:rPr>
                      <w:color w:val="000000" w:themeColor="text1"/>
                      <w:szCs w:val="21"/>
                    </w:rPr>
                  </w:pPr>
                  <w:r w:rsidRPr="00B041DC">
                    <w:rPr>
                      <w:color w:val="000000" w:themeColor="text1"/>
                      <w:szCs w:val="21"/>
                    </w:rPr>
                    <w:t>废水</w:t>
                  </w:r>
                </w:p>
              </w:tc>
              <w:tc>
                <w:tcPr>
                  <w:tcW w:w="1855" w:type="dxa"/>
                  <w:vMerge w:val="restart"/>
                  <w:tcBorders>
                    <w:left w:val="single" w:sz="4" w:space="0" w:color="auto"/>
                  </w:tcBorders>
                  <w:vAlign w:val="center"/>
                </w:tcPr>
                <w:p w14:paraId="1EA86C0F" w14:textId="77777777" w:rsidR="00ED6657" w:rsidRPr="00B041DC" w:rsidRDefault="00ED6657">
                  <w:pPr>
                    <w:tabs>
                      <w:tab w:val="left" w:leader="middleDot" w:pos="8399"/>
                    </w:tabs>
                    <w:adjustRightInd w:val="0"/>
                    <w:snapToGrid w:val="0"/>
                    <w:jc w:val="center"/>
                    <w:rPr>
                      <w:color w:val="000000" w:themeColor="text1"/>
                      <w:szCs w:val="21"/>
                    </w:rPr>
                  </w:pPr>
                  <w:r w:rsidRPr="00B041DC">
                    <w:rPr>
                      <w:rFonts w:hint="eastAsia"/>
                      <w:color w:val="000000" w:themeColor="text1"/>
                      <w:szCs w:val="21"/>
                    </w:rPr>
                    <w:t>生活污水</w:t>
                  </w:r>
                </w:p>
              </w:tc>
              <w:tc>
                <w:tcPr>
                  <w:tcW w:w="4214" w:type="dxa"/>
                  <w:vAlign w:val="center"/>
                </w:tcPr>
                <w:p w14:paraId="3E4638E4" w14:textId="77777777" w:rsidR="00ED6657" w:rsidRPr="00B041DC" w:rsidRDefault="00ED6657">
                  <w:pPr>
                    <w:tabs>
                      <w:tab w:val="left" w:leader="middleDot" w:pos="8399"/>
                    </w:tabs>
                    <w:adjustRightInd w:val="0"/>
                    <w:snapToGrid w:val="0"/>
                    <w:jc w:val="center"/>
                    <w:rPr>
                      <w:color w:val="000000" w:themeColor="text1"/>
                      <w:szCs w:val="21"/>
                    </w:rPr>
                  </w:pPr>
                  <w:r w:rsidRPr="00B041DC">
                    <w:rPr>
                      <w:rFonts w:hint="eastAsia"/>
                      <w:color w:val="000000" w:themeColor="text1"/>
                      <w:szCs w:val="21"/>
                    </w:rPr>
                    <w:t>7</w:t>
                  </w:r>
                  <w:r w:rsidRPr="00B041DC">
                    <w:rPr>
                      <w:color w:val="000000" w:themeColor="text1"/>
                      <w:szCs w:val="21"/>
                    </w:rPr>
                    <w:t>5m</w:t>
                  </w:r>
                  <w:r w:rsidRPr="00B041DC">
                    <w:rPr>
                      <w:color w:val="000000" w:themeColor="text1"/>
                      <w:szCs w:val="21"/>
                      <w:vertAlign w:val="superscript"/>
                    </w:rPr>
                    <w:t>3</w:t>
                  </w:r>
                  <w:r w:rsidRPr="00B041DC">
                    <w:rPr>
                      <w:rFonts w:hint="eastAsia"/>
                      <w:color w:val="000000" w:themeColor="text1"/>
                      <w:szCs w:val="21"/>
                    </w:rPr>
                    <w:t>化粪池</w:t>
                  </w:r>
                  <w:r w:rsidRPr="00B041DC">
                    <w:rPr>
                      <w:rFonts w:hint="eastAsia"/>
                      <w:color w:val="000000" w:themeColor="text1"/>
                      <w:szCs w:val="21"/>
                    </w:rPr>
                    <w:t>3</w:t>
                  </w:r>
                  <w:r w:rsidRPr="00B041DC">
                    <w:rPr>
                      <w:rFonts w:hint="eastAsia"/>
                      <w:color w:val="000000" w:themeColor="text1"/>
                      <w:szCs w:val="21"/>
                    </w:rPr>
                    <w:t>座</w:t>
                  </w:r>
                </w:p>
              </w:tc>
              <w:tc>
                <w:tcPr>
                  <w:tcW w:w="1710" w:type="dxa"/>
                  <w:vAlign w:val="center"/>
                </w:tcPr>
                <w:p w14:paraId="27015A92" w14:textId="77777777" w:rsidR="00ED6657" w:rsidRPr="00B041DC" w:rsidRDefault="00ED6657">
                  <w:pPr>
                    <w:tabs>
                      <w:tab w:val="left" w:leader="middleDot" w:pos="8399"/>
                    </w:tabs>
                    <w:adjustRightInd w:val="0"/>
                    <w:snapToGrid w:val="0"/>
                    <w:jc w:val="center"/>
                    <w:rPr>
                      <w:color w:val="000000" w:themeColor="text1"/>
                      <w:szCs w:val="21"/>
                    </w:rPr>
                  </w:pPr>
                  <w:r w:rsidRPr="00B041DC">
                    <w:rPr>
                      <w:rFonts w:hint="eastAsia"/>
                      <w:color w:val="000000" w:themeColor="text1"/>
                      <w:szCs w:val="21"/>
                    </w:rPr>
                    <w:t>1</w:t>
                  </w:r>
                  <w:r w:rsidRPr="00B041DC">
                    <w:rPr>
                      <w:color w:val="000000" w:themeColor="text1"/>
                      <w:szCs w:val="21"/>
                    </w:rPr>
                    <w:t>0</w:t>
                  </w:r>
                </w:p>
              </w:tc>
            </w:tr>
            <w:tr w:rsidR="00ED6657" w:rsidRPr="00B041DC" w14:paraId="020F79F6" w14:textId="77777777" w:rsidTr="00834D44">
              <w:trPr>
                <w:cantSplit/>
                <w:trHeight w:val="824"/>
                <w:jc w:val="center"/>
              </w:trPr>
              <w:tc>
                <w:tcPr>
                  <w:tcW w:w="478" w:type="dxa"/>
                  <w:vMerge/>
                  <w:vAlign w:val="center"/>
                </w:tcPr>
                <w:p w14:paraId="6231F932" w14:textId="77777777" w:rsidR="00ED6657" w:rsidRPr="00B041DC" w:rsidRDefault="00ED6657">
                  <w:pPr>
                    <w:tabs>
                      <w:tab w:val="left" w:leader="middleDot" w:pos="8399"/>
                    </w:tabs>
                    <w:adjustRightInd w:val="0"/>
                    <w:snapToGrid w:val="0"/>
                    <w:jc w:val="center"/>
                    <w:rPr>
                      <w:color w:val="000000" w:themeColor="text1"/>
                      <w:szCs w:val="21"/>
                    </w:rPr>
                  </w:pPr>
                </w:p>
              </w:tc>
              <w:tc>
                <w:tcPr>
                  <w:tcW w:w="800" w:type="dxa"/>
                  <w:vMerge/>
                  <w:tcBorders>
                    <w:right w:val="single" w:sz="4" w:space="0" w:color="auto"/>
                  </w:tcBorders>
                  <w:vAlign w:val="center"/>
                </w:tcPr>
                <w:p w14:paraId="3231DD57" w14:textId="77777777" w:rsidR="00ED6657" w:rsidRPr="00B041DC" w:rsidRDefault="00ED6657">
                  <w:pPr>
                    <w:tabs>
                      <w:tab w:val="left" w:leader="middleDot" w:pos="8399"/>
                    </w:tabs>
                    <w:adjustRightInd w:val="0"/>
                    <w:snapToGrid w:val="0"/>
                    <w:jc w:val="center"/>
                    <w:rPr>
                      <w:color w:val="000000" w:themeColor="text1"/>
                      <w:szCs w:val="21"/>
                    </w:rPr>
                  </w:pPr>
                </w:p>
              </w:tc>
              <w:tc>
                <w:tcPr>
                  <w:tcW w:w="1855" w:type="dxa"/>
                  <w:vMerge/>
                  <w:tcBorders>
                    <w:left w:val="single" w:sz="4" w:space="0" w:color="auto"/>
                  </w:tcBorders>
                  <w:vAlign w:val="center"/>
                </w:tcPr>
                <w:p w14:paraId="3E0514D8" w14:textId="77777777" w:rsidR="00ED6657" w:rsidRPr="00B041DC" w:rsidRDefault="00ED6657">
                  <w:pPr>
                    <w:tabs>
                      <w:tab w:val="left" w:leader="middleDot" w:pos="8399"/>
                    </w:tabs>
                    <w:adjustRightInd w:val="0"/>
                    <w:snapToGrid w:val="0"/>
                    <w:jc w:val="center"/>
                    <w:rPr>
                      <w:color w:val="000000" w:themeColor="text1"/>
                      <w:szCs w:val="21"/>
                    </w:rPr>
                  </w:pPr>
                </w:p>
              </w:tc>
              <w:tc>
                <w:tcPr>
                  <w:tcW w:w="4214" w:type="dxa"/>
                  <w:vAlign w:val="center"/>
                </w:tcPr>
                <w:p w14:paraId="63FD6BD2" w14:textId="77777777" w:rsidR="00ED6657" w:rsidRPr="00B041DC" w:rsidRDefault="00ED6657">
                  <w:pPr>
                    <w:tabs>
                      <w:tab w:val="left" w:leader="middleDot" w:pos="8399"/>
                    </w:tabs>
                    <w:adjustRightInd w:val="0"/>
                    <w:snapToGrid w:val="0"/>
                    <w:jc w:val="center"/>
                    <w:rPr>
                      <w:color w:val="000000" w:themeColor="text1"/>
                      <w:szCs w:val="21"/>
                    </w:rPr>
                  </w:pPr>
                  <w:r w:rsidRPr="00B041DC">
                    <w:rPr>
                      <w:rFonts w:hint="eastAsia"/>
                      <w:color w:val="000000" w:themeColor="text1"/>
                      <w:szCs w:val="21"/>
                    </w:rPr>
                    <w:t>隔油池</w:t>
                  </w:r>
                </w:p>
              </w:tc>
              <w:tc>
                <w:tcPr>
                  <w:tcW w:w="1710" w:type="dxa"/>
                  <w:vAlign w:val="center"/>
                </w:tcPr>
                <w:p w14:paraId="0C1E50D4" w14:textId="77777777" w:rsidR="00ED6657" w:rsidRPr="00B041DC" w:rsidRDefault="00ED6657">
                  <w:pPr>
                    <w:tabs>
                      <w:tab w:val="left" w:leader="middleDot" w:pos="8399"/>
                    </w:tabs>
                    <w:adjustRightInd w:val="0"/>
                    <w:snapToGrid w:val="0"/>
                    <w:jc w:val="center"/>
                    <w:rPr>
                      <w:color w:val="000000" w:themeColor="text1"/>
                      <w:szCs w:val="21"/>
                    </w:rPr>
                  </w:pPr>
                  <w:r w:rsidRPr="00B041DC">
                    <w:rPr>
                      <w:rFonts w:hint="eastAsia"/>
                      <w:color w:val="000000" w:themeColor="text1"/>
                      <w:szCs w:val="21"/>
                    </w:rPr>
                    <w:t>2</w:t>
                  </w:r>
                </w:p>
              </w:tc>
            </w:tr>
            <w:tr w:rsidR="00B13E18" w:rsidRPr="00B041DC" w14:paraId="70BACC25" w14:textId="77777777">
              <w:trPr>
                <w:cantSplit/>
                <w:trHeight w:val="397"/>
                <w:jc w:val="center"/>
              </w:trPr>
              <w:tc>
                <w:tcPr>
                  <w:tcW w:w="478" w:type="dxa"/>
                  <w:vMerge/>
                  <w:vAlign w:val="center"/>
                </w:tcPr>
                <w:p w14:paraId="4E567CF1" w14:textId="77777777" w:rsidR="00B13E18" w:rsidRPr="00B041DC" w:rsidRDefault="00B13E18">
                  <w:pPr>
                    <w:tabs>
                      <w:tab w:val="left" w:leader="middleDot" w:pos="8399"/>
                    </w:tabs>
                    <w:adjustRightInd w:val="0"/>
                    <w:snapToGrid w:val="0"/>
                    <w:jc w:val="center"/>
                    <w:rPr>
                      <w:color w:val="000000" w:themeColor="text1"/>
                      <w:szCs w:val="21"/>
                    </w:rPr>
                  </w:pPr>
                </w:p>
              </w:tc>
              <w:tc>
                <w:tcPr>
                  <w:tcW w:w="2655" w:type="dxa"/>
                  <w:gridSpan w:val="2"/>
                  <w:vAlign w:val="center"/>
                </w:tcPr>
                <w:p w14:paraId="6704033D"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噪声</w:t>
                  </w:r>
                </w:p>
              </w:tc>
              <w:tc>
                <w:tcPr>
                  <w:tcW w:w="4214" w:type="dxa"/>
                  <w:vAlign w:val="center"/>
                </w:tcPr>
                <w:p w14:paraId="1FFD2543" w14:textId="77777777" w:rsidR="00B13E18" w:rsidRPr="00B041DC" w:rsidRDefault="00592A6D">
                  <w:pPr>
                    <w:tabs>
                      <w:tab w:val="left" w:leader="middleDot" w:pos="8399"/>
                    </w:tabs>
                    <w:adjustRightInd w:val="0"/>
                    <w:snapToGrid w:val="0"/>
                    <w:jc w:val="center"/>
                    <w:rPr>
                      <w:color w:val="000000" w:themeColor="text1"/>
                      <w:szCs w:val="21"/>
                    </w:rPr>
                  </w:pPr>
                  <w:r w:rsidRPr="00B041DC">
                    <w:rPr>
                      <w:rFonts w:hint="eastAsia"/>
                      <w:color w:val="000000" w:themeColor="text1"/>
                      <w:spacing w:val="-2"/>
                      <w:szCs w:val="21"/>
                    </w:rPr>
                    <w:t>基础减震、消声、隔声</w:t>
                  </w:r>
                </w:p>
              </w:tc>
              <w:tc>
                <w:tcPr>
                  <w:tcW w:w="1710" w:type="dxa"/>
                  <w:vAlign w:val="center"/>
                </w:tcPr>
                <w:p w14:paraId="4D8B369C" w14:textId="77777777" w:rsidR="00B13E18" w:rsidRPr="00B041DC" w:rsidRDefault="00592A6D">
                  <w:pPr>
                    <w:tabs>
                      <w:tab w:val="left" w:pos="405"/>
                    </w:tabs>
                    <w:adjustRightInd w:val="0"/>
                    <w:snapToGrid w:val="0"/>
                    <w:jc w:val="center"/>
                    <w:rPr>
                      <w:color w:val="000000" w:themeColor="text1"/>
                      <w:szCs w:val="21"/>
                    </w:rPr>
                  </w:pPr>
                  <w:r w:rsidRPr="00B041DC">
                    <w:rPr>
                      <w:color w:val="000000" w:themeColor="text1"/>
                      <w:szCs w:val="21"/>
                    </w:rPr>
                    <w:t>20</w:t>
                  </w:r>
                </w:p>
              </w:tc>
            </w:tr>
            <w:tr w:rsidR="00B13E18" w:rsidRPr="00B041DC" w14:paraId="104F7ACC" w14:textId="77777777">
              <w:trPr>
                <w:cantSplit/>
                <w:trHeight w:val="397"/>
                <w:jc w:val="center"/>
              </w:trPr>
              <w:tc>
                <w:tcPr>
                  <w:tcW w:w="478" w:type="dxa"/>
                  <w:vMerge/>
                  <w:vAlign w:val="center"/>
                </w:tcPr>
                <w:p w14:paraId="4936A09A" w14:textId="77777777" w:rsidR="00B13E18" w:rsidRPr="00B041DC" w:rsidRDefault="00B13E18">
                  <w:pPr>
                    <w:tabs>
                      <w:tab w:val="left" w:leader="middleDot" w:pos="8399"/>
                    </w:tabs>
                    <w:adjustRightInd w:val="0"/>
                    <w:snapToGrid w:val="0"/>
                    <w:jc w:val="center"/>
                    <w:rPr>
                      <w:color w:val="000000" w:themeColor="text1"/>
                      <w:szCs w:val="21"/>
                    </w:rPr>
                  </w:pPr>
                </w:p>
              </w:tc>
              <w:tc>
                <w:tcPr>
                  <w:tcW w:w="800" w:type="dxa"/>
                  <w:vMerge w:val="restart"/>
                  <w:vAlign w:val="center"/>
                </w:tcPr>
                <w:p w14:paraId="4FBC02D8"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固废</w:t>
                  </w:r>
                </w:p>
              </w:tc>
              <w:tc>
                <w:tcPr>
                  <w:tcW w:w="1855" w:type="dxa"/>
                  <w:vAlign w:val="center"/>
                </w:tcPr>
                <w:p w14:paraId="7AC5FC92"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生活垃圾</w:t>
                  </w:r>
                </w:p>
              </w:tc>
              <w:tc>
                <w:tcPr>
                  <w:tcW w:w="4214" w:type="dxa"/>
                  <w:vAlign w:val="center"/>
                </w:tcPr>
                <w:p w14:paraId="187760A8"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垃圾桶，定点收集，环卫清运</w:t>
                  </w:r>
                </w:p>
              </w:tc>
              <w:tc>
                <w:tcPr>
                  <w:tcW w:w="1710" w:type="dxa"/>
                  <w:vAlign w:val="center"/>
                </w:tcPr>
                <w:p w14:paraId="36C3CAFF" w14:textId="77777777" w:rsidR="00B13E18" w:rsidRPr="00B041DC" w:rsidRDefault="00592A6D">
                  <w:pPr>
                    <w:tabs>
                      <w:tab w:val="left" w:pos="405"/>
                    </w:tabs>
                    <w:adjustRightInd w:val="0"/>
                    <w:snapToGrid w:val="0"/>
                    <w:jc w:val="center"/>
                    <w:rPr>
                      <w:color w:val="000000" w:themeColor="text1"/>
                      <w:szCs w:val="21"/>
                    </w:rPr>
                  </w:pPr>
                  <w:r w:rsidRPr="00B041DC">
                    <w:rPr>
                      <w:color w:val="000000" w:themeColor="text1"/>
                      <w:szCs w:val="21"/>
                    </w:rPr>
                    <w:t>1</w:t>
                  </w:r>
                </w:p>
              </w:tc>
            </w:tr>
            <w:tr w:rsidR="00B13E18" w:rsidRPr="00B041DC" w14:paraId="5FF9A74E" w14:textId="77777777">
              <w:trPr>
                <w:cantSplit/>
                <w:trHeight w:val="397"/>
                <w:jc w:val="center"/>
              </w:trPr>
              <w:tc>
                <w:tcPr>
                  <w:tcW w:w="478" w:type="dxa"/>
                  <w:vMerge/>
                  <w:vAlign w:val="center"/>
                </w:tcPr>
                <w:p w14:paraId="542695A3" w14:textId="77777777" w:rsidR="00B13E18" w:rsidRPr="00B041DC" w:rsidRDefault="00B13E18">
                  <w:pPr>
                    <w:tabs>
                      <w:tab w:val="left" w:leader="middleDot" w:pos="8399"/>
                    </w:tabs>
                    <w:adjustRightInd w:val="0"/>
                    <w:snapToGrid w:val="0"/>
                    <w:jc w:val="center"/>
                    <w:rPr>
                      <w:color w:val="000000" w:themeColor="text1"/>
                      <w:szCs w:val="21"/>
                    </w:rPr>
                  </w:pPr>
                </w:p>
              </w:tc>
              <w:tc>
                <w:tcPr>
                  <w:tcW w:w="800" w:type="dxa"/>
                  <w:vMerge/>
                  <w:vAlign w:val="center"/>
                </w:tcPr>
                <w:p w14:paraId="67476A86" w14:textId="77777777" w:rsidR="00B13E18" w:rsidRPr="00B041DC" w:rsidRDefault="00B13E18">
                  <w:pPr>
                    <w:tabs>
                      <w:tab w:val="left" w:leader="middleDot" w:pos="8399"/>
                    </w:tabs>
                    <w:adjustRightInd w:val="0"/>
                    <w:snapToGrid w:val="0"/>
                    <w:jc w:val="center"/>
                    <w:rPr>
                      <w:color w:val="000000" w:themeColor="text1"/>
                      <w:szCs w:val="21"/>
                    </w:rPr>
                  </w:pPr>
                </w:p>
              </w:tc>
              <w:tc>
                <w:tcPr>
                  <w:tcW w:w="1855" w:type="dxa"/>
                  <w:vAlign w:val="center"/>
                </w:tcPr>
                <w:p w14:paraId="39CE8E7E" w14:textId="77777777" w:rsidR="00B13E18" w:rsidRPr="00B041DC" w:rsidRDefault="00592A6D">
                  <w:pPr>
                    <w:tabs>
                      <w:tab w:val="left" w:leader="middleDot" w:pos="8399"/>
                    </w:tabs>
                    <w:adjustRightInd w:val="0"/>
                    <w:snapToGrid w:val="0"/>
                    <w:jc w:val="center"/>
                    <w:rPr>
                      <w:color w:val="000000" w:themeColor="text1"/>
                      <w:szCs w:val="21"/>
                    </w:rPr>
                  </w:pPr>
                  <w:r w:rsidRPr="00B041DC">
                    <w:rPr>
                      <w:rFonts w:hint="eastAsia"/>
                      <w:color w:val="000000" w:themeColor="text1"/>
                      <w:szCs w:val="21"/>
                    </w:rPr>
                    <w:t>一般固废</w:t>
                  </w:r>
                </w:p>
              </w:tc>
              <w:tc>
                <w:tcPr>
                  <w:tcW w:w="4214" w:type="dxa"/>
                  <w:vAlign w:val="center"/>
                </w:tcPr>
                <w:p w14:paraId="443D3C42" w14:textId="77777777" w:rsidR="00B13E18" w:rsidRPr="00B041DC" w:rsidRDefault="00592A6D">
                  <w:pPr>
                    <w:tabs>
                      <w:tab w:val="left" w:leader="middleDot" w:pos="8399"/>
                    </w:tabs>
                    <w:adjustRightInd w:val="0"/>
                    <w:snapToGrid w:val="0"/>
                    <w:jc w:val="center"/>
                    <w:rPr>
                      <w:color w:val="000000" w:themeColor="text1"/>
                      <w:szCs w:val="21"/>
                    </w:rPr>
                  </w:pPr>
                  <w:r w:rsidRPr="00B041DC">
                    <w:rPr>
                      <w:rFonts w:hint="eastAsia"/>
                      <w:color w:val="000000" w:themeColor="text1"/>
                      <w:szCs w:val="21"/>
                    </w:rPr>
                    <w:t>一般固废暂存间</w:t>
                  </w:r>
                </w:p>
              </w:tc>
              <w:tc>
                <w:tcPr>
                  <w:tcW w:w="1710" w:type="dxa"/>
                  <w:vAlign w:val="center"/>
                </w:tcPr>
                <w:p w14:paraId="7C3D8A90" w14:textId="77777777" w:rsidR="00B13E18" w:rsidRPr="00B041DC" w:rsidRDefault="00592A6D">
                  <w:pPr>
                    <w:tabs>
                      <w:tab w:val="left" w:pos="405"/>
                    </w:tabs>
                    <w:adjustRightInd w:val="0"/>
                    <w:snapToGrid w:val="0"/>
                    <w:jc w:val="center"/>
                    <w:rPr>
                      <w:color w:val="000000" w:themeColor="text1"/>
                      <w:szCs w:val="21"/>
                    </w:rPr>
                  </w:pPr>
                  <w:r w:rsidRPr="00B041DC">
                    <w:rPr>
                      <w:color w:val="000000" w:themeColor="text1"/>
                      <w:szCs w:val="21"/>
                    </w:rPr>
                    <w:t>2</w:t>
                  </w:r>
                </w:p>
              </w:tc>
            </w:tr>
            <w:tr w:rsidR="00B13E18" w:rsidRPr="00B041DC" w14:paraId="58A0BBC8" w14:textId="77777777">
              <w:trPr>
                <w:cantSplit/>
                <w:trHeight w:val="397"/>
                <w:jc w:val="center"/>
              </w:trPr>
              <w:tc>
                <w:tcPr>
                  <w:tcW w:w="478" w:type="dxa"/>
                  <w:vMerge/>
                  <w:vAlign w:val="center"/>
                </w:tcPr>
                <w:p w14:paraId="079431E2" w14:textId="77777777" w:rsidR="00B13E18" w:rsidRPr="00B041DC" w:rsidRDefault="00B13E18">
                  <w:pPr>
                    <w:tabs>
                      <w:tab w:val="left" w:leader="middleDot" w:pos="8399"/>
                    </w:tabs>
                    <w:adjustRightInd w:val="0"/>
                    <w:snapToGrid w:val="0"/>
                    <w:jc w:val="center"/>
                    <w:rPr>
                      <w:color w:val="000000" w:themeColor="text1"/>
                      <w:szCs w:val="21"/>
                    </w:rPr>
                  </w:pPr>
                </w:p>
              </w:tc>
              <w:tc>
                <w:tcPr>
                  <w:tcW w:w="800" w:type="dxa"/>
                  <w:vMerge/>
                  <w:vAlign w:val="center"/>
                </w:tcPr>
                <w:p w14:paraId="5B4A56B5" w14:textId="77777777" w:rsidR="00B13E18" w:rsidRPr="00B041DC" w:rsidRDefault="00B13E18">
                  <w:pPr>
                    <w:tabs>
                      <w:tab w:val="left" w:leader="middleDot" w:pos="8399"/>
                    </w:tabs>
                    <w:adjustRightInd w:val="0"/>
                    <w:snapToGrid w:val="0"/>
                    <w:jc w:val="center"/>
                    <w:rPr>
                      <w:color w:val="000000" w:themeColor="text1"/>
                      <w:szCs w:val="21"/>
                    </w:rPr>
                  </w:pPr>
                </w:p>
              </w:tc>
              <w:tc>
                <w:tcPr>
                  <w:tcW w:w="1855" w:type="dxa"/>
                  <w:vAlign w:val="center"/>
                </w:tcPr>
                <w:p w14:paraId="4DED5304" w14:textId="77777777" w:rsidR="00B13E18" w:rsidRPr="00B041DC" w:rsidRDefault="00592A6D">
                  <w:pPr>
                    <w:tabs>
                      <w:tab w:val="left" w:leader="middleDot" w:pos="8399"/>
                    </w:tabs>
                    <w:adjustRightInd w:val="0"/>
                    <w:snapToGrid w:val="0"/>
                    <w:jc w:val="center"/>
                    <w:rPr>
                      <w:color w:val="000000" w:themeColor="text1"/>
                      <w:szCs w:val="21"/>
                    </w:rPr>
                  </w:pPr>
                  <w:r w:rsidRPr="00B041DC">
                    <w:rPr>
                      <w:rFonts w:hint="eastAsia"/>
                      <w:color w:val="000000" w:themeColor="text1"/>
                      <w:szCs w:val="21"/>
                    </w:rPr>
                    <w:t>危险废物</w:t>
                  </w:r>
                </w:p>
              </w:tc>
              <w:tc>
                <w:tcPr>
                  <w:tcW w:w="4214" w:type="dxa"/>
                  <w:vAlign w:val="center"/>
                </w:tcPr>
                <w:p w14:paraId="2496A48F" w14:textId="77777777" w:rsidR="00B13E18" w:rsidRPr="00B041DC" w:rsidRDefault="00592A6D">
                  <w:pPr>
                    <w:tabs>
                      <w:tab w:val="left" w:leader="middleDot" w:pos="8399"/>
                    </w:tabs>
                    <w:adjustRightInd w:val="0"/>
                    <w:snapToGrid w:val="0"/>
                    <w:jc w:val="center"/>
                    <w:rPr>
                      <w:color w:val="000000" w:themeColor="text1"/>
                      <w:szCs w:val="21"/>
                    </w:rPr>
                  </w:pPr>
                  <w:proofErr w:type="gramStart"/>
                  <w:r w:rsidRPr="00B041DC">
                    <w:rPr>
                      <w:rFonts w:hint="eastAsia"/>
                      <w:color w:val="000000" w:themeColor="text1"/>
                      <w:szCs w:val="21"/>
                    </w:rPr>
                    <w:t>危废暂存</w:t>
                  </w:r>
                  <w:proofErr w:type="gramEnd"/>
                  <w:r w:rsidRPr="00B041DC">
                    <w:rPr>
                      <w:rFonts w:hint="eastAsia"/>
                      <w:color w:val="000000" w:themeColor="text1"/>
                      <w:szCs w:val="21"/>
                    </w:rPr>
                    <w:t>间</w:t>
                  </w:r>
                </w:p>
              </w:tc>
              <w:tc>
                <w:tcPr>
                  <w:tcW w:w="1710" w:type="dxa"/>
                  <w:vMerge w:val="restart"/>
                  <w:vAlign w:val="center"/>
                </w:tcPr>
                <w:p w14:paraId="4233CF33" w14:textId="77777777" w:rsidR="00B13E18" w:rsidRPr="00B041DC" w:rsidRDefault="00592A6D">
                  <w:pPr>
                    <w:tabs>
                      <w:tab w:val="left" w:pos="405"/>
                    </w:tabs>
                    <w:adjustRightInd w:val="0"/>
                    <w:snapToGrid w:val="0"/>
                    <w:jc w:val="center"/>
                    <w:rPr>
                      <w:color w:val="000000" w:themeColor="text1"/>
                      <w:szCs w:val="21"/>
                    </w:rPr>
                  </w:pPr>
                  <w:r w:rsidRPr="00B041DC">
                    <w:rPr>
                      <w:color w:val="000000" w:themeColor="text1"/>
                      <w:szCs w:val="21"/>
                    </w:rPr>
                    <w:t>2</w:t>
                  </w:r>
                </w:p>
              </w:tc>
            </w:tr>
            <w:tr w:rsidR="00B13E18" w:rsidRPr="00B041DC" w14:paraId="66F6DEBA" w14:textId="77777777">
              <w:trPr>
                <w:cantSplit/>
                <w:trHeight w:val="397"/>
                <w:jc w:val="center"/>
              </w:trPr>
              <w:tc>
                <w:tcPr>
                  <w:tcW w:w="3133" w:type="dxa"/>
                  <w:gridSpan w:val="3"/>
                  <w:vAlign w:val="center"/>
                </w:tcPr>
                <w:p w14:paraId="2950C2D8"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合计</w:t>
                  </w:r>
                </w:p>
              </w:tc>
              <w:tc>
                <w:tcPr>
                  <w:tcW w:w="4214" w:type="dxa"/>
                  <w:vAlign w:val="center"/>
                </w:tcPr>
                <w:p w14:paraId="1A4FB47C" w14:textId="77777777" w:rsidR="00B13E18" w:rsidRPr="00B041DC" w:rsidRDefault="00592A6D">
                  <w:pPr>
                    <w:tabs>
                      <w:tab w:val="left" w:leader="middleDot" w:pos="8399"/>
                    </w:tabs>
                    <w:adjustRightInd w:val="0"/>
                    <w:snapToGrid w:val="0"/>
                    <w:jc w:val="center"/>
                    <w:rPr>
                      <w:color w:val="000000" w:themeColor="text1"/>
                      <w:szCs w:val="21"/>
                    </w:rPr>
                  </w:pPr>
                  <w:r w:rsidRPr="00B041DC">
                    <w:rPr>
                      <w:color w:val="000000" w:themeColor="text1"/>
                      <w:szCs w:val="21"/>
                    </w:rPr>
                    <w:t>环保投资</w:t>
                  </w:r>
                </w:p>
              </w:tc>
              <w:tc>
                <w:tcPr>
                  <w:tcW w:w="1710" w:type="dxa"/>
                  <w:vAlign w:val="center"/>
                </w:tcPr>
                <w:p w14:paraId="7ECBAE9E" w14:textId="38C67FB6" w:rsidR="00B13E18" w:rsidRPr="00B041DC" w:rsidRDefault="00ED6657">
                  <w:pPr>
                    <w:tabs>
                      <w:tab w:val="left" w:leader="middleDot" w:pos="8399"/>
                    </w:tabs>
                    <w:adjustRightInd w:val="0"/>
                    <w:snapToGrid w:val="0"/>
                    <w:jc w:val="center"/>
                    <w:rPr>
                      <w:color w:val="000000" w:themeColor="text1"/>
                      <w:szCs w:val="21"/>
                    </w:rPr>
                  </w:pPr>
                  <w:r w:rsidRPr="00B041DC">
                    <w:rPr>
                      <w:rFonts w:hint="eastAsia"/>
                      <w:color w:val="000000" w:themeColor="text1"/>
                      <w:szCs w:val="21"/>
                    </w:rPr>
                    <w:t>1</w:t>
                  </w:r>
                  <w:r w:rsidRPr="00B041DC">
                    <w:rPr>
                      <w:color w:val="000000" w:themeColor="text1"/>
                      <w:szCs w:val="21"/>
                    </w:rPr>
                    <w:t>00</w:t>
                  </w:r>
                </w:p>
              </w:tc>
            </w:tr>
          </w:tbl>
          <w:p w14:paraId="27CB852D"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t>九、环境管理</w:t>
            </w:r>
          </w:p>
          <w:p w14:paraId="45C0CFA3"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环境管理与监测计划的实施对环境污染的预防提供技术、方法、资源上的保障，对管理工作中的偏差及时进行更正，使其更具有有效性和针对性，以达到预防污染保护环境的目的。</w:t>
            </w:r>
          </w:p>
          <w:p w14:paraId="10EA7436"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环境管理主要内容建议见表</w:t>
            </w:r>
            <w:r w:rsidRPr="00B041DC">
              <w:rPr>
                <w:color w:val="000000" w:themeColor="text1"/>
                <w:kern w:val="0"/>
                <w:sz w:val="24"/>
              </w:rPr>
              <w:t>7</w:t>
            </w:r>
            <w:r w:rsidRPr="00B041DC">
              <w:rPr>
                <w:rFonts w:hint="eastAsia"/>
                <w:color w:val="000000" w:themeColor="text1"/>
                <w:kern w:val="0"/>
                <w:sz w:val="24"/>
              </w:rPr>
              <w:t>-</w:t>
            </w:r>
            <w:r w:rsidRPr="00B041DC">
              <w:rPr>
                <w:color w:val="000000" w:themeColor="text1"/>
                <w:kern w:val="0"/>
                <w:sz w:val="24"/>
              </w:rPr>
              <w:t>25</w:t>
            </w:r>
            <w:r w:rsidRPr="00B041DC">
              <w:rPr>
                <w:color w:val="000000" w:themeColor="text1"/>
                <w:kern w:val="0"/>
                <w:sz w:val="24"/>
              </w:rPr>
              <w:t>。</w:t>
            </w:r>
          </w:p>
          <w:p w14:paraId="0D7906D9" w14:textId="77777777" w:rsidR="00B13E18" w:rsidRPr="00B041DC" w:rsidRDefault="00592A6D">
            <w:pPr>
              <w:spacing w:line="360" w:lineRule="auto"/>
              <w:ind w:firstLine="482"/>
              <w:jc w:val="center"/>
              <w:rPr>
                <w:b/>
                <w:color w:val="000000" w:themeColor="text1"/>
                <w:kern w:val="0"/>
                <w:sz w:val="24"/>
              </w:rPr>
            </w:pPr>
            <w:r w:rsidRPr="00B041DC">
              <w:rPr>
                <w:b/>
                <w:color w:val="000000" w:themeColor="text1"/>
                <w:kern w:val="0"/>
                <w:sz w:val="24"/>
              </w:rPr>
              <w:t>表</w:t>
            </w:r>
            <w:r w:rsidRPr="00B041DC">
              <w:rPr>
                <w:b/>
                <w:color w:val="000000" w:themeColor="text1"/>
                <w:kern w:val="0"/>
                <w:sz w:val="24"/>
              </w:rPr>
              <w:t>7</w:t>
            </w:r>
            <w:r w:rsidRPr="00B041DC">
              <w:rPr>
                <w:rFonts w:hint="eastAsia"/>
                <w:b/>
                <w:color w:val="000000" w:themeColor="text1"/>
                <w:kern w:val="0"/>
                <w:sz w:val="24"/>
              </w:rPr>
              <w:t>-</w:t>
            </w:r>
            <w:r w:rsidRPr="00B041DC">
              <w:rPr>
                <w:b/>
                <w:color w:val="000000" w:themeColor="text1"/>
                <w:kern w:val="0"/>
                <w:sz w:val="24"/>
              </w:rPr>
              <w:t>25</w:t>
            </w:r>
            <w:r w:rsidRPr="00B041DC">
              <w:rPr>
                <w:rFonts w:hint="eastAsia"/>
                <w:b/>
                <w:color w:val="000000" w:themeColor="text1"/>
                <w:kern w:val="0"/>
                <w:sz w:val="24"/>
              </w:rPr>
              <w:t xml:space="preserve"> </w:t>
            </w:r>
            <w:r w:rsidRPr="00B041DC">
              <w:rPr>
                <w:b/>
                <w:color w:val="000000" w:themeColor="text1"/>
                <w:kern w:val="0"/>
                <w:sz w:val="24"/>
              </w:rPr>
              <w:t xml:space="preserve">  </w:t>
            </w:r>
            <w:r w:rsidRPr="00B041DC">
              <w:rPr>
                <w:b/>
                <w:color w:val="000000" w:themeColor="text1"/>
                <w:kern w:val="0"/>
                <w:sz w:val="24"/>
              </w:rPr>
              <w:t>项目环境管理主要内容建议表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7"/>
              <w:gridCol w:w="1918"/>
              <w:gridCol w:w="6492"/>
            </w:tblGrid>
            <w:tr w:rsidR="00B13E18" w:rsidRPr="00B041DC" w14:paraId="2C729902" w14:textId="77777777">
              <w:trPr>
                <w:cantSplit/>
                <w:trHeight w:val="283"/>
                <w:jc w:val="center"/>
              </w:trPr>
              <w:tc>
                <w:tcPr>
                  <w:tcW w:w="357" w:type="pct"/>
                  <w:vMerge w:val="restart"/>
                  <w:vAlign w:val="center"/>
                </w:tcPr>
                <w:p w14:paraId="77087464" w14:textId="77777777" w:rsidR="00B13E18" w:rsidRPr="00B041DC" w:rsidRDefault="00592A6D">
                  <w:pPr>
                    <w:adjustRightInd w:val="0"/>
                    <w:snapToGrid w:val="0"/>
                    <w:jc w:val="center"/>
                    <w:rPr>
                      <w:color w:val="000000" w:themeColor="text1"/>
                      <w:szCs w:val="21"/>
                    </w:rPr>
                  </w:pPr>
                  <w:r w:rsidRPr="00B041DC">
                    <w:rPr>
                      <w:color w:val="000000" w:themeColor="text1"/>
                      <w:szCs w:val="21"/>
                    </w:rPr>
                    <w:t>环境管理内容</w:t>
                  </w:r>
                </w:p>
              </w:tc>
              <w:tc>
                <w:tcPr>
                  <w:tcW w:w="1059" w:type="pct"/>
                  <w:vMerge w:val="restart"/>
                  <w:vAlign w:val="center"/>
                </w:tcPr>
                <w:p w14:paraId="1A661E0F" w14:textId="77777777" w:rsidR="00B13E18" w:rsidRPr="00B041DC" w:rsidRDefault="00592A6D">
                  <w:pPr>
                    <w:adjustRightInd w:val="0"/>
                    <w:snapToGrid w:val="0"/>
                    <w:jc w:val="center"/>
                    <w:rPr>
                      <w:color w:val="000000" w:themeColor="text1"/>
                      <w:szCs w:val="21"/>
                    </w:rPr>
                  </w:pPr>
                  <w:r w:rsidRPr="00B041DC">
                    <w:rPr>
                      <w:color w:val="000000" w:themeColor="text1"/>
                      <w:szCs w:val="21"/>
                    </w:rPr>
                    <w:t>环境计划管理</w:t>
                  </w:r>
                </w:p>
              </w:tc>
              <w:tc>
                <w:tcPr>
                  <w:tcW w:w="3583" w:type="pct"/>
                  <w:vAlign w:val="center"/>
                </w:tcPr>
                <w:p w14:paraId="5A9BF77F" w14:textId="77777777" w:rsidR="00B13E18" w:rsidRPr="00B041DC" w:rsidRDefault="00592A6D">
                  <w:pPr>
                    <w:adjustRightInd w:val="0"/>
                    <w:snapToGrid w:val="0"/>
                    <w:rPr>
                      <w:color w:val="000000" w:themeColor="text1"/>
                      <w:szCs w:val="21"/>
                    </w:rPr>
                  </w:pPr>
                  <w:r w:rsidRPr="00B041DC">
                    <w:rPr>
                      <w:color w:val="000000" w:themeColor="text1"/>
                      <w:szCs w:val="21"/>
                    </w:rPr>
                    <w:t>制定企业环境保护计划</w:t>
                  </w:r>
                </w:p>
              </w:tc>
            </w:tr>
            <w:tr w:rsidR="00B13E18" w:rsidRPr="00B041DC" w14:paraId="3402763E" w14:textId="77777777">
              <w:trPr>
                <w:cantSplit/>
                <w:trHeight w:val="283"/>
                <w:jc w:val="center"/>
              </w:trPr>
              <w:tc>
                <w:tcPr>
                  <w:tcW w:w="357" w:type="pct"/>
                  <w:vMerge/>
                  <w:vAlign w:val="center"/>
                </w:tcPr>
                <w:p w14:paraId="43649B59" w14:textId="77777777" w:rsidR="00B13E18" w:rsidRPr="00B041DC" w:rsidRDefault="00B13E18">
                  <w:pPr>
                    <w:adjustRightInd w:val="0"/>
                    <w:snapToGrid w:val="0"/>
                    <w:jc w:val="center"/>
                    <w:rPr>
                      <w:color w:val="000000" w:themeColor="text1"/>
                      <w:szCs w:val="21"/>
                    </w:rPr>
                  </w:pPr>
                </w:p>
              </w:tc>
              <w:tc>
                <w:tcPr>
                  <w:tcW w:w="1059" w:type="pct"/>
                  <w:vMerge/>
                  <w:vAlign w:val="center"/>
                </w:tcPr>
                <w:p w14:paraId="05A872F6" w14:textId="77777777" w:rsidR="00B13E18" w:rsidRPr="00B041DC" w:rsidRDefault="00B13E18">
                  <w:pPr>
                    <w:adjustRightInd w:val="0"/>
                    <w:snapToGrid w:val="0"/>
                    <w:jc w:val="center"/>
                    <w:rPr>
                      <w:color w:val="000000" w:themeColor="text1"/>
                      <w:szCs w:val="21"/>
                    </w:rPr>
                  </w:pPr>
                </w:p>
              </w:tc>
              <w:tc>
                <w:tcPr>
                  <w:tcW w:w="3583" w:type="pct"/>
                  <w:vAlign w:val="center"/>
                </w:tcPr>
                <w:p w14:paraId="2A4F01BD" w14:textId="77777777" w:rsidR="00B13E18" w:rsidRPr="00B041DC" w:rsidRDefault="00592A6D">
                  <w:pPr>
                    <w:adjustRightInd w:val="0"/>
                    <w:snapToGrid w:val="0"/>
                    <w:rPr>
                      <w:color w:val="000000" w:themeColor="text1"/>
                      <w:szCs w:val="21"/>
                    </w:rPr>
                  </w:pPr>
                  <w:r w:rsidRPr="00B041DC">
                    <w:rPr>
                      <w:color w:val="000000" w:themeColor="text1"/>
                      <w:szCs w:val="21"/>
                    </w:rPr>
                    <w:t>制定项目环境管理计划</w:t>
                  </w:r>
                </w:p>
              </w:tc>
            </w:tr>
            <w:tr w:rsidR="00B13E18" w:rsidRPr="00B041DC" w14:paraId="6440DA70" w14:textId="77777777">
              <w:trPr>
                <w:cantSplit/>
                <w:trHeight w:val="283"/>
                <w:jc w:val="center"/>
              </w:trPr>
              <w:tc>
                <w:tcPr>
                  <w:tcW w:w="357" w:type="pct"/>
                  <w:vMerge/>
                  <w:vAlign w:val="center"/>
                </w:tcPr>
                <w:p w14:paraId="5D7F0668" w14:textId="77777777" w:rsidR="00B13E18" w:rsidRPr="00B041DC" w:rsidRDefault="00B13E18">
                  <w:pPr>
                    <w:adjustRightInd w:val="0"/>
                    <w:snapToGrid w:val="0"/>
                    <w:jc w:val="center"/>
                    <w:rPr>
                      <w:color w:val="000000" w:themeColor="text1"/>
                      <w:szCs w:val="21"/>
                    </w:rPr>
                  </w:pPr>
                </w:p>
              </w:tc>
              <w:tc>
                <w:tcPr>
                  <w:tcW w:w="1059" w:type="pct"/>
                  <w:vMerge w:val="restart"/>
                  <w:vAlign w:val="center"/>
                </w:tcPr>
                <w:p w14:paraId="6D25B479" w14:textId="77777777" w:rsidR="00B13E18" w:rsidRPr="00B041DC" w:rsidRDefault="00592A6D">
                  <w:pPr>
                    <w:adjustRightInd w:val="0"/>
                    <w:snapToGrid w:val="0"/>
                    <w:jc w:val="center"/>
                    <w:rPr>
                      <w:color w:val="000000" w:themeColor="text1"/>
                      <w:szCs w:val="21"/>
                    </w:rPr>
                  </w:pPr>
                  <w:r w:rsidRPr="00B041DC">
                    <w:rPr>
                      <w:color w:val="000000" w:themeColor="text1"/>
                      <w:szCs w:val="21"/>
                    </w:rPr>
                    <w:t>环境质量管理</w:t>
                  </w:r>
                </w:p>
              </w:tc>
              <w:tc>
                <w:tcPr>
                  <w:tcW w:w="3583" w:type="pct"/>
                  <w:vAlign w:val="center"/>
                </w:tcPr>
                <w:p w14:paraId="5A8966FD" w14:textId="77777777" w:rsidR="00B13E18" w:rsidRPr="00B041DC" w:rsidRDefault="00592A6D">
                  <w:pPr>
                    <w:adjustRightInd w:val="0"/>
                    <w:snapToGrid w:val="0"/>
                    <w:rPr>
                      <w:color w:val="000000" w:themeColor="text1"/>
                      <w:szCs w:val="21"/>
                    </w:rPr>
                  </w:pPr>
                  <w:r w:rsidRPr="00B041DC">
                    <w:rPr>
                      <w:color w:val="000000" w:themeColor="text1"/>
                      <w:szCs w:val="21"/>
                    </w:rPr>
                    <w:t>进行企业污染源和环境质量状况的调查</w:t>
                  </w:r>
                </w:p>
              </w:tc>
            </w:tr>
            <w:tr w:rsidR="00B13E18" w:rsidRPr="00B041DC" w14:paraId="26856341" w14:textId="77777777">
              <w:trPr>
                <w:cantSplit/>
                <w:trHeight w:val="283"/>
                <w:jc w:val="center"/>
              </w:trPr>
              <w:tc>
                <w:tcPr>
                  <w:tcW w:w="357" w:type="pct"/>
                  <w:vMerge/>
                  <w:vAlign w:val="center"/>
                </w:tcPr>
                <w:p w14:paraId="2708F56C" w14:textId="77777777" w:rsidR="00B13E18" w:rsidRPr="00B041DC" w:rsidRDefault="00B13E18">
                  <w:pPr>
                    <w:adjustRightInd w:val="0"/>
                    <w:snapToGrid w:val="0"/>
                    <w:jc w:val="center"/>
                    <w:rPr>
                      <w:color w:val="000000" w:themeColor="text1"/>
                      <w:szCs w:val="21"/>
                    </w:rPr>
                  </w:pPr>
                </w:p>
              </w:tc>
              <w:tc>
                <w:tcPr>
                  <w:tcW w:w="1059" w:type="pct"/>
                  <w:vMerge/>
                  <w:vAlign w:val="center"/>
                </w:tcPr>
                <w:p w14:paraId="1DBBF7F1" w14:textId="77777777" w:rsidR="00B13E18" w:rsidRPr="00B041DC" w:rsidRDefault="00B13E18">
                  <w:pPr>
                    <w:adjustRightInd w:val="0"/>
                    <w:snapToGrid w:val="0"/>
                    <w:jc w:val="center"/>
                    <w:rPr>
                      <w:color w:val="000000" w:themeColor="text1"/>
                      <w:szCs w:val="21"/>
                    </w:rPr>
                  </w:pPr>
                </w:p>
              </w:tc>
              <w:tc>
                <w:tcPr>
                  <w:tcW w:w="3583" w:type="pct"/>
                  <w:vAlign w:val="center"/>
                </w:tcPr>
                <w:p w14:paraId="4F23ABDF" w14:textId="77777777" w:rsidR="00B13E18" w:rsidRPr="00B041DC" w:rsidRDefault="00592A6D">
                  <w:pPr>
                    <w:adjustRightInd w:val="0"/>
                    <w:snapToGrid w:val="0"/>
                    <w:rPr>
                      <w:color w:val="000000" w:themeColor="text1"/>
                      <w:szCs w:val="21"/>
                    </w:rPr>
                  </w:pPr>
                  <w:r w:rsidRPr="00B041DC">
                    <w:rPr>
                      <w:color w:val="000000" w:themeColor="text1"/>
                      <w:szCs w:val="21"/>
                    </w:rPr>
                    <w:t>建立环境监测制度</w:t>
                  </w:r>
                </w:p>
              </w:tc>
            </w:tr>
            <w:tr w:rsidR="00B13E18" w:rsidRPr="00B041DC" w14:paraId="61A0CEB8" w14:textId="77777777">
              <w:trPr>
                <w:cantSplit/>
                <w:trHeight w:val="283"/>
                <w:jc w:val="center"/>
              </w:trPr>
              <w:tc>
                <w:tcPr>
                  <w:tcW w:w="357" w:type="pct"/>
                  <w:vMerge/>
                  <w:vAlign w:val="center"/>
                </w:tcPr>
                <w:p w14:paraId="663D74E6" w14:textId="77777777" w:rsidR="00B13E18" w:rsidRPr="00B041DC" w:rsidRDefault="00B13E18">
                  <w:pPr>
                    <w:adjustRightInd w:val="0"/>
                    <w:snapToGrid w:val="0"/>
                    <w:jc w:val="center"/>
                    <w:rPr>
                      <w:color w:val="000000" w:themeColor="text1"/>
                      <w:szCs w:val="21"/>
                    </w:rPr>
                  </w:pPr>
                </w:p>
              </w:tc>
              <w:tc>
                <w:tcPr>
                  <w:tcW w:w="1059" w:type="pct"/>
                  <w:vMerge/>
                  <w:vAlign w:val="center"/>
                </w:tcPr>
                <w:p w14:paraId="5EBA95E9" w14:textId="77777777" w:rsidR="00B13E18" w:rsidRPr="00B041DC" w:rsidRDefault="00B13E18">
                  <w:pPr>
                    <w:adjustRightInd w:val="0"/>
                    <w:snapToGrid w:val="0"/>
                    <w:jc w:val="center"/>
                    <w:rPr>
                      <w:color w:val="000000" w:themeColor="text1"/>
                      <w:szCs w:val="21"/>
                    </w:rPr>
                  </w:pPr>
                </w:p>
              </w:tc>
              <w:tc>
                <w:tcPr>
                  <w:tcW w:w="3583" w:type="pct"/>
                  <w:vAlign w:val="center"/>
                </w:tcPr>
                <w:p w14:paraId="3715FD3D" w14:textId="77777777" w:rsidR="00B13E18" w:rsidRPr="00B041DC" w:rsidRDefault="00592A6D">
                  <w:pPr>
                    <w:adjustRightInd w:val="0"/>
                    <w:snapToGrid w:val="0"/>
                    <w:rPr>
                      <w:color w:val="000000" w:themeColor="text1"/>
                      <w:szCs w:val="21"/>
                    </w:rPr>
                  </w:pPr>
                  <w:r w:rsidRPr="00B041DC">
                    <w:rPr>
                      <w:color w:val="000000" w:themeColor="text1"/>
                      <w:szCs w:val="21"/>
                    </w:rPr>
                    <w:t>处理污染事故</w:t>
                  </w:r>
                </w:p>
              </w:tc>
            </w:tr>
            <w:tr w:rsidR="00B13E18" w:rsidRPr="00B041DC" w14:paraId="0E143204" w14:textId="77777777">
              <w:trPr>
                <w:cantSplit/>
                <w:trHeight w:val="283"/>
                <w:jc w:val="center"/>
              </w:trPr>
              <w:tc>
                <w:tcPr>
                  <w:tcW w:w="357" w:type="pct"/>
                  <w:vMerge/>
                  <w:vAlign w:val="center"/>
                </w:tcPr>
                <w:p w14:paraId="71276692" w14:textId="77777777" w:rsidR="00B13E18" w:rsidRPr="00B041DC" w:rsidRDefault="00B13E18">
                  <w:pPr>
                    <w:adjustRightInd w:val="0"/>
                    <w:snapToGrid w:val="0"/>
                    <w:jc w:val="center"/>
                    <w:rPr>
                      <w:color w:val="000000" w:themeColor="text1"/>
                      <w:szCs w:val="21"/>
                    </w:rPr>
                  </w:pPr>
                </w:p>
              </w:tc>
              <w:tc>
                <w:tcPr>
                  <w:tcW w:w="1059" w:type="pct"/>
                  <w:vMerge w:val="restart"/>
                  <w:vAlign w:val="center"/>
                </w:tcPr>
                <w:p w14:paraId="0F96E74D" w14:textId="77777777" w:rsidR="00B13E18" w:rsidRPr="00B041DC" w:rsidRDefault="00592A6D">
                  <w:pPr>
                    <w:adjustRightInd w:val="0"/>
                    <w:snapToGrid w:val="0"/>
                    <w:jc w:val="center"/>
                    <w:rPr>
                      <w:color w:val="000000" w:themeColor="text1"/>
                      <w:szCs w:val="21"/>
                    </w:rPr>
                  </w:pPr>
                  <w:r w:rsidRPr="00B041DC">
                    <w:rPr>
                      <w:color w:val="000000" w:themeColor="text1"/>
                      <w:szCs w:val="21"/>
                    </w:rPr>
                    <w:t>环境技术管理</w:t>
                  </w:r>
                </w:p>
              </w:tc>
              <w:tc>
                <w:tcPr>
                  <w:tcW w:w="3583" w:type="pct"/>
                  <w:vAlign w:val="center"/>
                </w:tcPr>
                <w:p w14:paraId="2B343CFB" w14:textId="77777777" w:rsidR="00B13E18" w:rsidRPr="00B041DC" w:rsidRDefault="00592A6D">
                  <w:pPr>
                    <w:adjustRightInd w:val="0"/>
                    <w:snapToGrid w:val="0"/>
                    <w:rPr>
                      <w:color w:val="000000" w:themeColor="text1"/>
                      <w:szCs w:val="21"/>
                    </w:rPr>
                  </w:pPr>
                  <w:r w:rsidRPr="00B041DC">
                    <w:rPr>
                      <w:color w:val="000000" w:themeColor="text1"/>
                      <w:szCs w:val="21"/>
                    </w:rPr>
                    <w:t>组织制定环境保护技术操作规程</w:t>
                  </w:r>
                </w:p>
              </w:tc>
            </w:tr>
            <w:tr w:rsidR="00B13E18" w:rsidRPr="00B041DC" w14:paraId="58F777D5" w14:textId="77777777">
              <w:trPr>
                <w:cantSplit/>
                <w:trHeight w:val="283"/>
                <w:jc w:val="center"/>
              </w:trPr>
              <w:tc>
                <w:tcPr>
                  <w:tcW w:w="357" w:type="pct"/>
                  <w:vMerge/>
                  <w:vAlign w:val="center"/>
                </w:tcPr>
                <w:p w14:paraId="37CF8C36" w14:textId="77777777" w:rsidR="00B13E18" w:rsidRPr="00B041DC" w:rsidRDefault="00B13E18">
                  <w:pPr>
                    <w:adjustRightInd w:val="0"/>
                    <w:snapToGrid w:val="0"/>
                    <w:jc w:val="center"/>
                    <w:rPr>
                      <w:color w:val="000000" w:themeColor="text1"/>
                      <w:szCs w:val="21"/>
                    </w:rPr>
                  </w:pPr>
                </w:p>
              </w:tc>
              <w:tc>
                <w:tcPr>
                  <w:tcW w:w="1059" w:type="pct"/>
                  <w:vMerge/>
                  <w:vAlign w:val="center"/>
                </w:tcPr>
                <w:p w14:paraId="3042B568" w14:textId="77777777" w:rsidR="00B13E18" w:rsidRPr="00B041DC" w:rsidRDefault="00B13E18">
                  <w:pPr>
                    <w:adjustRightInd w:val="0"/>
                    <w:snapToGrid w:val="0"/>
                    <w:jc w:val="center"/>
                    <w:rPr>
                      <w:color w:val="000000" w:themeColor="text1"/>
                      <w:szCs w:val="21"/>
                    </w:rPr>
                  </w:pPr>
                </w:p>
              </w:tc>
              <w:tc>
                <w:tcPr>
                  <w:tcW w:w="3583" w:type="pct"/>
                  <w:vAlign w:val="center"/>
                </w:tcPr>
                <w:p w14:paraId="0A361CB1" w14:textId="77777777" w:rsidR="00B13E18" w:rsidRPr="00B041DC" w:rsidRDefault="00592A6D">
                  <w:pPr>
                    <w:adjustRightInd w:val="0"/>
                    <w:snapToGrid w:val="0"/>
                    <w:rPr>
                      <w:color w:val="000000" w:themeColor="text1"/>
                      <w:szCs w:val="21"/>
                    </w:rPr>
                  </w:pPr>
                  <w:r w:rsidRPr="00B041DC">
                    <w:rPr>
                      <w:color w:val="000000" w:themeColor="text1"/>
                      <w:szCs w:val="21"/>
                    </w:rPr>
                    <w:t>开展综合利用，减少三废排放</w:t>
                  </w:r>
                </w:p>
              </w:tc>
            </w:tr>
            <w:tr w:rsidR="00B13E18" w:rsidRPr="00B041DC" w14:paraId="4E0C372A" w14:textId="77777777">
              <w:trPr>
                <w:cantSplit/>
                <w:trHeight w:val="283"/>
                <w:jc w:val="center"/>
              </w:trPr>
              <w:tc>
                <w:tcPr>
                  <w:tcW w:w="357" w:type="pct"/>
                  <w:vMerge/>
                  <w:vAlign w:val="center"/>
                </w:tcPr>
                <w:p w14:paraId="28BD15CD" w14:textId="77777777" w:rsidR="00B13E18" w:rsidRPr="00B041DC" w:rsidRDefault="00B13E18">
                  <w:pPr>
                    <w:adjustRightInd w:val="0"/>
                    <w:snapToGrid w:val="0"/>
                    <w:jc w:val="center"/>
                    <w:rPr>
                      <w:color w:val="000000" w:themeColor="text1"/>
                      <w:szCs w:val="21"/>
                    </w:rPr>
                  </w:pPr>
                </w:p>
              </w:tc>
              <w:tc>
                <w:tcPr>
                  <w:tcW w:w="1059" w:type="pct"/>
                  <w:vMerge/>
                  <w:vAlign w:val="center"/>
                </w:tcPr>
                <w:p w14:paraId="78FA10C4" w14:textId="77777777" w:rsidR="00B13E18" w:rsidRPr="00B041DC" w:rsidRDefault="00B13E18">
                  <w:pPr>
                    <w:adjustRightInd w:val="0"/>
                    <w:snapToGrid w:val="0"/>
                    <w:jc w:val="center"/>
                    <w:rPr>
                      <w:color w:val="000000" w:themeColor="text1"/>
                      <w:szCs w:val="21"/>
                    </w:rPr>
                  </w:pPr>
                </w:p>
              </w:tc>
              <w:tc>
                <w:tcPr>
                  <w:tcW w:w="3583" w:type="pct"/>
                  <w:vAlign w:val="center"/>
                </w:tcPr>
                <w:p w14:paraId="2C62315B" w14:textId="77777777" w:rsidR="00B13E18" w:rsidRPr="00B041DC" w:rsidRDefault="00592A6D">
                  <w:pPr>
                    <w:adjustRightInd w:val="0"/>
                    <w:snapToGrid w:val="0"/>
                    <w:rPr>
                      <w:color w:val="000000" w:themeColor="text1"/>
                      <w:szCs w:val="21"/>
                    </w:rPr>
                  </w:pPr>
                  <w:r w:rsidRPr="00B041DC">
                    <w:rPr>
                      <w:color w:val="000000" w:themeColor="text1"/>
                      <w:szCs w:val="21"/>
                    </w:rPr>
                    <w:t>参与编制、组织和实施清洁生产审核</w:t>
                  </w:r>
                </w:p>
              </w:tc>
            </w:tr>
            <w:tr w:rsidR="00B13E18" w:rsidRPr="00B041DC" w14:paraId="10C5DB3A" w14:textId="77777777">
              <w:trPr>
                <w:cantSplit/>
                <w:trHeight w:val="283"/>
                <w:jc w:val="center"/>
              </w:trPr>
              <w:tc>
                <w:tcPr>
                  <w:tcW w:w="357" w:type="pct"/>
                  <w:vMerge/>
                  <w:vAlign w:val="center"/>
                </w:tcPr>
                <w:p w14:paraId="45AD2E8F" w14:textId="77777777" w:rsidR="00B13E18" w:rsidRPr="00B041DC" w:rsidRDefault="00B13E18">
                  <w:pPr>
                    <w:adjustRightInd w:val="0"/>
                    <w:snapToGrid w:val="0"/>
                    <w:jc w:val="center"/>
                    <w:rPr>
                      <w:color w:val="000000" w:themeColor="text1"/>
                      <w:szCs w:val="21"/>
                    </w:rPr>
                  </w:pPr>
                </w:p>
              </w:tc>
              <w:tc>
                <w:tcPr>
                  <w:tcW w:w="1059" w:type="pct"/>
                  <w:vMerge w:val="restart"/>
                  <w:vAlign w:val="center"/>
                </w:tcPr>
                <w:p w14:paraId="1FDFF7CC" w14:textId="77777777" w:rsidR="00B13E18" w:rsidRPr="00B041DC" w:rsidRDefault="00592A6D">
                  <w:pPr>
                    <w:adjustRightInd w:val="0"/>
                    <w:snapToGrid w:val="0"/>
                    <w:jc w:val="center"/>
                    <w:rPr>
                      <w:color w:val="000000" w:themeColor="text1"/>
                      <w:szCs w:val="21"/>
                    </w:rPr>
                  </w:pPr>
                  <w:r w:rsidRPr="00B041DC">
                    <w:rPr>
                      <w:color w:val="000000" w:themeColor="text1"/>
                      <w:szCs w:val="21"/>
                    </w:rPr>
                    <w:t>环保设备管理</w:t>
                  </w:r>
                </w:p>
              </w:tc>
              <w:tc>
                <w:tcPr>
                  <w:tcW w:w="3583" w:type="pct"/>
                  <w:vAlign w:val="center"/>
                </w:tcPr>
                <w:p w14:paraId="6E320A66" w14:textId="77777777" w:rsidR="00B13E18" w:rsidRPr="00B041DC" w:rsidRDefault="00592A6D">
                  <w:pPr>
                    <w:adjustRightInd w:val="0"/>
                    <w:snapToGrid w:val="0"/>
                    <w:rPr>
                      <w:color w:val="000000" w:themeColor="text1"/>
                      <w:szCs w:val="21"/>
                    </w:rPr>
                  </w:pPr>
                  <w:r w:rsidRPr="00B041DC">
                    <w:rPr>
                      <w:color w:val="000000" w:themeColor="text1"/>
                      <w:szCs w:val="21"/>
                    </w:rPr>
                    <w:t>建立健全环保设备管理制度和管理措施</w:t>
                  </w:r>
                </w:p>
              </w:tc>
            </w:tr>
            <w:tr w:rsidR="00B13E18" w:rsidRPr="00B041DC" w14:paraId="25A934D2" w14:textId="77777777">
              <w:trPr>
                <w:cantSplit/>
                <w:trHeight w:val="283"/>
                <w:jc w:val="center"/>
              </w:trPr>
              <w:tc>
                <w:tcPr>
                  <w:tcW w:w="357" w:type="pct"/>
                  <w:vMerge/>
                  <w:vAlign w:val="center"/>
                </w:tcPr>
                <w:p w14:paraId="1177F067" w14:textId="77777777" w:rsidR="00B13E18" w:rsidRPr="00B041DC" w:rsidRDefault="00B13E18">
                  <w:pPr>
                    <w:adjustRightInd w:val="0"/>
                    <w:snapToGrid w:val="0"/>
                    <w:jc w:val="center"/>
                    <w:rPr>
                      <w:color w:val="000000" w:themeColor="text1"/>
                      <w:szCs w:val="21"/>
                    </w:rPr>
                  </w:pPr>
                </w:p>
              </w:tc>
              <w:tc>
                <w:tcPr>
                  <w:tcW w:w="1059" w:type="pct"/>
                  <w:vMerge/>
                  <w:vAlign w:val="center"/>
                </w:tcPr>
                <w:p w14:paraId="414E58F7" w14:textId="77777777" w:rsidR="00B13E18" w:rsidRPr="00B041DC" w:rsidRDefault="00B13E18">
                  <w:pPr>
                    <w:adjustRightInd w:val="0"/>
                    <w:snapToGrid w:val="0"/>
                    <w:jc w:val="center"/>
                    <w:rPr>
                      <w:color w:val="000000" w:themeColor="text1"/>
                      <w:szCs w:val="21"/>
                    </w:rPr>
                  </w:pPr>
                </w:p>
              </w:tc>
              <w:tc>
                <w:tcPr>
                  <w:tcW w:w="3583" w:type="pct"/>
                  <w:vAlign w:val="center"/>
                </w:tcPr>
                <w:p w14:paraId="75B7C263" w14:textId="77777777" w:rsidR="00B13E18" w:rsidRPr="00B041DC" w:rsidRDefault="00592A6D">
                  <w:pPr>
                    <w:adjustRightInd w:val="0"/>
                    <w:snapToGrid w:val="0"/>
                    <w:rPr>
                      <w:color w:val="000000" w:themeColor="text1"/>
                      <w:szCs w:val="21"/>
                    </w:rPr>
                  </w:pPr>
                  <w:r w:rsidRPr="00B041DC">
                    <w:rPr>
                      <w:color w:val="000000" w:themeColor="text1"/>
                      <w:szCs w:val="21"/>
                    </w:rPr>
                    <w:t>对环保设备定期检查、保养和维护，确保其正常运行</w:t>
                  </w:r>
                </w:p>
              </w:tc>
            </w:tr>
            <w:tr w:rsidR="00B13E18" w:rsidRPr="00B041DC" w14:paraId="34F59D87" w14:textId="77777777">
              <w:trPr>
                <w:cantSplit/>
                <w:trHeight w:val="283"/>
                <w:jc w:val="center"/>
              </w:trPr>
              <w:tc>
                <w:tcPr>
                  <w:tcW w:w="357" w:type="pct"/>
                  <w:vMerge/>
                  <w:vAlign w:val="center"/>
                </w:tcPr>
                <w:p w14:paraId="675C22A5" w14:textId="77777777" w:rsidR="00B13E18" w:rsidRPr="00B041DC" w:rsidRDefault="00B13E18">
                  <w:pPr>
                    <w:adjustRightInd w:val="0"/>
                    <w:snapToGrid w:val="0"/>
                    <w:jc w:val="center"/>
                    <w:rPr>
                      <w:color w:val="000000" w:themeColor="text1"/>
                      <w:szCs w:val="21"/>
                    </w:rPr>
                  </w:pPr>
                </w:p>
              </w:tc>
              <w:tc>
                <w:tcPr>
                  <w:tcW w:w="1059" w:type="pct"/>
                  <w:vMerge w:val="restart"/>
                  <w:vAlign w:val="center"/>
                </w:tcPr>
                <w:p w14:paraId="54AA0349" w14:textId="77777777" w:rsidR="00B13E18" w:rsidRPr="00B041DC" w:rsidRDefault="00592A6D">
                  <w:pPr>
                    <w:adjustRightInd w:val="0"/>
                    <w:snapToGrid w:val="0"/>
                    <w:jc w:val="center"/>
                    <w:rPr>
                      <w:color w:val="000000" w:themeColor="text1"/>
                      <w:szCs w:val="21"/>
                    </w:rPr>
                  </w:pPr>
                  <w:r w:rsidRPr="00B041DC">
                    <w:rPr>
                      <w:color w:val="000000" w:themeColor="text1"/>
                      <w:szCs w:val="21"/>
                    </w:rPr>
                    <w:t>环保宣传教育</w:t>
                  </w:r>
                </w:p>
              </w:tc>
              <w:tc>
                <w:tcPr>
                  <w:tcW w:w="3583" w:type="pct"/>
                  <w:vAlign w:val="center"/>
                </w:tcPr>
                <w:p w14:paraId="194CDE37" w14:textId="77777777" w:rsidR="00B13E18" w:rsidRPr="00B041DC" w:rsidRDefault="00592A6D">
                  <w:pPr>
                    <w:adjustRightInd w:val="0"/>
                    <w:snapToGrid w:val="0"/>
                    <w:rPr>
                      <w:color w:val="000000" w:themeColor="text1"/>
                      <w:szCs w:val="21"/>
                    </w:rPr>
                  </w:pPr>
                  <w:r w:rsidRPr="00B041DC">
                    <w:rPr>
                      <w:color w:val="000000" w:themeColor="text1"/>
                      <w:szCs w:val="21"/>
                    </w:rPr>
                    <w:t>宣传环保法律、法规和方针政策，严格执行环保法规和标准</w:t>
                  </w:r>
                </w:p>
              </w:tc>
            </w:tr>
            <w:tr w:rsidR="00B13E18" w:rsidRPr="00B041DC" w14:paraId="66C92D1B" w14:textId="77777777">
              <w:trPr>
                <w:cantSplit/>
                <w:trHeight w:val="283"/>
                <w:jc w:val="center"/>
              </w:trPr>
              <w:tc>
                <w:tcPr>
                  <w:tcW w:w="357" w:type="pct"/>
                  <w:vMerge/>
                  <w:vAlign w:val="center"/>
                </w:tcPr>
                <w:p w14:paraId="4DA90AB3" w14:textId="77777777" w:rsidR="00B13E18" w:rsidRPr="00B041DC" w:rsidRDefault="00B13E18">
                  <w:pPr>
                    <w:adjustRightInd w:val="0"/>
                    <w:snapToGrid w:val="0"/>
                    <w:jc w:val="center"/>
                    <w:rPr>
                      <w:color w:val="000000" w:themeColor="text1"/>
                      <w:szCs w:val="21"/>
                    </w:rPr>
                  </w:pPr>
                </w:p>
              </w:tc>
              <w:tc>
                <w:tcPr>
                  <w:tcW w:w="1059" w:type="pct"/>
                  <w:vMerge/>
                  <w:vAlign w:val="center"/>
                </w:tcPr>
                <w:p w14:paraId="690C59E1" w14:textId="77777777" w:rsidR="00B13E18" w:rsidRPr="00B041DC" w:rsidRDefault="00B13E18">
                  <w:pPr>
                    <w:adjustRightInd w:val="0"/>
                    <w:snapToGrid w:val="0"/>
                    <w:jc w:val="center"/>
                    <w:rPr>
                      <w:color w:val="000000" w:themeColor="text1"/>
                      <w:szCs w:val="21"/>
                    </w:rPr>
                  </w:pPr>
                </w:p>
              </w:tc>
              <w:tc>
                <w:tcPr>
                  <w:tcW w:w="3583" w:type="pct"/>
                  <w:vAlign w:val="center"/>
                </w:tcPr>
                <w:p w14:paraId="19E0F950" w14:textId="77777777" w:rsidR="00B13E18" w:rsidRPr="00B041DC" w:rsidRDefault="00592A6D">
                  <w:pPr>
                    <w:adjustRightInd w:val="0"/>
                    <w:snapToGrid w:val="0"/>
                    <w:rPr>
                      <w:color w:val="000000" w:themeColor="text1"/>
                      <w:szCs w:val="21"/>
                    </w:rPr>
                  </w:pPr>
                  <w:r w:rsidRPr="00B041DC">
                    <w:rPr>
                      <w:color w:val="000000" w:themeColor="text1"/>
                      <w:szCs w:val="21"/>
                    </w:rPr>
                    <w:t>组织企业环保专业技术培训，提高人员业务水平</w:t>
                  </w:r>
                </w:p>
              </w:tc>
            </w:tr>
            <w:tr w:rsidR="00B13E18" w:rsidRPr="00B041DC" w14:paraId="7C5B72A1" w14:textId="77777777">
              <w:trPr>
                <w:cantSplit/>
                <w:trHeight w:val="283"/>
                <w:jc w:val="center"/>
              </w:trPr>
              <w:tc>
                <w:tcPr>
                  <w:tcW w:w="357" w:type="pct"/>
                  <w:vMerge/>
                  <w:vAlign w:val="center"/>
                </w:tcPr>
                <w:p w14:paraId="4ED443BE" w14:textId="77777777" w:rsidR="00B13E18" w:rsidRPr="00B041DC" w:rsidRDefault="00B13E18">
                  <w:pPr>
                    <w:adjustRightInd w:val="0"/>
                    <w:snapToGrid w:val="0"/>
                    <w:jc w:val="center"/>
                    <w:rPr>
                      <w:color w:val="000000" w:themeColor="text1"/>
                      <w:szCs w:val="21"/>
                    </w:rPr>
                  </w:pPr>
                </w:p>
              </w:tc>
              <w:tc>
                <w:tcPr>
                  <w:tcW w:w="1059" w:type="pct"/>
                  <w:vMerge/>
                  <w:vAlign w:val="center"/>
                </w:tcPr>
                <w:p w14:paraId="4037AF2F" w14:textId="77777777" w:rsidR="00B13E18" w:rsidRPr="00B041DC" w:rsidRDefault="00B13E18">
                  <w:pPr>
                    <w:adjustRightInd w:val="0"/>
                    <w:snapToGrid w:val="0"/>
                    <w:jc w:val="center"/>
                    <w:rPr>
                      <w:color w:val="000000" w:themeColor="text1"/>
                      <w:szCs w:val="21"/>
                    </w:rPr>
                  </w:pPr>
                </w:p>
              </w:tc>
              <w:tc>
                <w:tcPr>
                  <w:tcW w:w="3583" w:type="pct"/>
                  <w:vAlign w:val="center"/>
                </w:tcPr>
                <w:p w14:paraId="33486BC7" w14:textId="77777777" w:rsidR="00B13E18" w:rsidRPr="00B041DC" w:rsidRDefault="00592A6D">
                  <w:pPr>
                    <w:adjustRightInd w:val="0"/>
                    <w:snapToGrid w:val="0"/>
                    <w:rPr>
                      <w:color w:val="000000" w:themeColor="text1"/>
                      <w:szCs w:val="21"/>
                    </w:rPr>
                  </w:pPr>
                  <w:r w:rsidRPr="00B041DC">
                    <w:rPr>
                      <w:color w:val="000000" w:themeColor="text1"/>
                      <w:szCs w:val="21"/>
                    </w:rPr>
                    <w:t>提高企业职工的环保意识</w:t>
                  </w:r>
                </w:p>
              </w:tc>
            </w:tr>
          </w:tbl>
          <w:p w14:paraId="5B497350"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t>十、环境监测</w:t>
            </w:r>
          </w:p>
          <w:p w14:paraId="2BD9A266" w14:textId="77777777" w:rsidR="00B13E18" w:rsidRPr="00B041DC" w:rsidRDefault="00592A6D">
            <w:pPr>
              <w:pStyle w:val="af5"/>
              <w:spacing w:line="360" w:lineRule="auto"/>
              <w:ind w:firstLineChars="200" w:firstLine="480"/>
              <w:rPr>
                <w:color w:val="000000" w:themeColor="text1"/>
                <w:kern w:val="0"/>
                <w:sz w:val="24"/>
              </w:rPr>
            </w:pPr>
            <w:r w:rsidRPr="00B041DC">
              <w:rPr>
                <w:rFonts w:hint="eastAsia"/>
                <w:color w:val="000000" w:themeColor="text1"/>
                <w:kern w:val="0"/>
                <w:sz w:val="24"/>
                <w:szCs w:val="24"/>
              </w:rPr>
              <w:t>环境监测在环境监督管理中占有主要地位，通过制定并实施环境监测计划，可有效监督各项环保措施的落实情况，及时发现存在问题，以便进一步修正改进环保工程及措施，更好的贯彻执行有关环保法律法规和环保标准，确实保护好环境资源和环境质量，实现经济建设和环境保护协调发展。根据《排污单位自行监测技术指南</w:t>
            </w:r>
            <w:r w:rsidRPr="00B041DC">
              <w:rPr>
                <w:rFonts w:hint="eastAsia"/>
                <w:color w:val="000000" w:themeColor="text1"/>
                <w:kern w:val="0"/>
                <w:sz w:val="24"/>
                <w:szCs w:val="24"/>
              </w:rPr>
              <w:t xml:space="preserve"> </w:t>
            </w:r>
            <w:r w:rsidRPr="00B041DC">
              <w:rPr>
                <w:rFonts w:hint="eastAsia"/>
                <w:color w:val="000000" w:themeColor="text1"/>
                <w:kern w:val="0"/>
                <w:sz w:val="24"/>
                <w:szCs w:val="24"/>
              </w:rPr>
              <w:t>总则》（</w:t>
            </w:r>
            <w:r w:rsidRPr="00B041DC">
              <w:rPr>
                <w:rFonts w:hint="eastAsia"/>
                <w:color w:val="000000" w:themeColor="text1"/>
                <w:kern w:val="0"/>
                <w:sz w:val="24"/>
                <w:szCs w:val="24"/>
              </w:rPr>
              <w:t>HJ819-2017</w:t>
            </w:r>
            <w:r w:rsidRPr="00B041DC">
              <w:rPr>
                <w:rFonts w:hint="eastAsia"/>
                <w:color w:val="000000" w:themeColor="text1"/>
                <w:kern w:val="0"/>
                <w:sz w:val="24"/>
                <w:szCs w:val="24"/>
              </w:rPr>
              <w:t>），</w:t>
            </w:r>
            <w:r w:rsidRPr="00B041DC">
              <w:rPr>
                <w:rFonts w:hint="eastAsia"/>
                <w:color w:val="000000" w:themeColor="text1"/>
                <w:kern w:val="0"/>
                <w:sz w:val="24"/>
              </w:rPr>
              <w:t>环境监测计划见表</w:t>
            </w:r>
            <w:r w:rsidRPr="00B041DC">
              <w:rPr>
                <w:color w:val="000000" w:themeColor="text1"/>
                <w:kern w:val="0"/>
                <w:sz w:val="24"/>
              </w:rPr>
              <w:t>7-26</w:t>
            </w:r>
            <w:r w:rsidRPr="00B041DC">
              <w:rPr>
                <w:rFonts w:hint="eastAsia"/>
                <w:color w:val="000000" w:themeColor="text1"/>
                <w:kern w:val="0"/>
                <w:sz w:val="24"/>
              </w:rPr>
              <w:t>。</w:t>
            </w:r>
          </w:p>
          <w:p w14:paraId="5737F0D4" w14:textId="77777777" w:rsidR="00B13E18" w:rsidRPr="00B041DC" w:rsidRDefault="00592A6D">
            <w:pPr>
              <w:spacing w:line="360" w:lineRule="auto"/>
              <w:ind w:firstLine="482"/>
              <w:jc w:val="center"/>
              <w:rPr>
                <w:b/>
                <w:color w:val="000000" w:themeColor="text1"/>
                <w:kern w:val="0"/>
                <w:sz w:val="24"/>
              </w:rPr>
            </w:pPr>
            <w:r w:rsidRPr="00B041DC">
              <w:rPr>
                <w:rFonts w:hint="eastAsia"/>
                <w:b/>
                <w:color w:val="000000" w:themeColor="text1"/>
                <w:kern w:val="0"/>
                <w:sz w:val="24"/>
              </w:rPr>
              <w:t>表</w:t>
            </w:r>
            <w:r w:rsidRPr="00B041DC">
              <w:rPr>
                <w:b/>
                <w:color w:val="000000" w:themeColor="text1"/>
                <w:kern w:val="0"/>
                <w:sz w:val="24"/>
              </w:rPr>
              <w:t xml:space="preserve">7-26   </w:t>
            </w:r>
            <w:r w:rsidRPr="00B041DC">
              <w:rPr>
                <w:rFonts w:hint="eastAsia"/>
                <w:b/>
                <w:color w:val="000000" w:themeColor="text1"/>
                <w:kern w:val="0"/>
                <w:sz w:val="24"/>
              </w:rPr>
              <w:t>运营期环境监测计划</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47"/>
              <w:gridCol w:w="2239"/>
              <w:gridCol w:w="3838"/>
              <w:gridCol w:w="2333"/>
            </w:tblGrid>
            <w:tr w:rsidR="00B13E18" w:rsidRPr="00B041DC" w14:paraId="3A420CF1" w14:textId="77777777">
              <w:trPr>
                <w:trHeight w:val="340"/>
                <w:jc w:val="center"/>
              </w:trPr>
              <w:tc>
                <w:tcPr>
                  <w:tcW w:w="357" w:type="pct"/>
                  <w:tcBorders>
                    <w:top w:val="single" w:sz="12" w:space="0" w:color="auto"/>
                    <w:left w:val="single" w:sz="12" w:space="0" w:color="auto"/>
                    <w:bottom w:val="single" w:sz="6" w:space="0" w:color="auto"/>
                    <w:right w:val="single" w:sz="6" w:space="0" w:color="auto"/>
                  </w:tcBorders>
                  <w:vAlign w:val="center"/>
                </w:tcPr>
                <w:p w14:paraId="181EE3B0" w14:textId="77777777" w:rsidR="00B13E18" w:rsidRPr="00B041DC" w:rsidRDefault="00592A6D">
                  <w:pPr>
                    <w:adjustRightInd w:val="0"/>
                    <w:snapToGrid w:val="0"/>
                    <w:jc w:val="center"/>
                    <w:rPr>
                      <w:color w:val="000000" w:themeColor="text1"/>
                      <w:kern w:val="24"/>
                      <w:szCs w:val="21"/>
                    </w:rPr>
                  </w:pPr>
                  <w:r w:rsidRPr="00B041DC">
                    <w:rPr>
                      <w:rFonts w:hAnsi="宋体" w:hint="eastAsia"/>
                      <w:color w:val="000000" w:themeColor="text1"/>
                      <w:kern w:val="24"/>
                      <w:szCs w:val="21"/>
                    </w:rPr>
                    <w:t>类别</w:t>
                  </w:r>
                </w:p>
              </w:tc>
              <w:tc>
                <w:tcPr>
                  <w:tcW w:w="1236" w:type="pct"/>
                  <w:tcBorders>
                    <w:top w:val="single" w:sz="12" w:space="0" w:color="auto"/>
                    <w:left w:val="single" w:sz="6" w:space="0" w:color="auto"/>
                    <w:bottom w:val="single" w:sz="6" w:space="0" w:color="auto"/>
                    <w:right w:val="single" w:sz="6" w:space="0" w:color="auto"/>
                  </w:tcBorders>
                  <w:vAlign w:val="center"/>
                </w:tcPr>
                <w:p w14:paraId="74119546" w14:textId="77777777" w:rsidR="00B13E18" w:rsidRPr="00B041DC" w:rsidRDefault="00592A6D">
                  <w:pPr>
                    <w:adjustRightInd w:val="0"/>
                    <w:snapToGrid w:val="0"/>
                    <w:jc w:val="center"/>
                    <w:rPr>
                      <w:color w:val="000000" w:themeColor="text1"/>
                      <w:kern w:val="24"/>
                      <w:szCs w:val="21"/>
                    </w:rPr>
                  </w:pPr>
                  <w:r w:rsidRPr="00B041DC">
                    <w:rPr>
                      <w:rFonts w:hAnsi="宋体" w:hint="eastAsia"/>
                      <w:color w:val="000000" w:themeColor="text1"/>
                      <w:kern w:val="24"/>
                      <w:szCs w:val="21"/>
                    </w:rPr>
                    <w:t>监测点</w:t>
                  </w:r>
                </w:p>
              </w:tc>
              <w:tc>
                <w:tcPr>
                  <w:tcW w:w="2119" w:type="pct"/>
                  <w:tcBorders>
                    <w:top w:val="single" w:sz="12" w:space="0" w:color="auto"/>
                    <w:left w:val="single" w:sz="6" w:space="0" w:color="auto"/>
                    <w:bottom w:val="single" w:sz="6" w:space="0" w:color="auto"/>
                    <w:right w:val="single" w:sz="6" w:space="0" w:color="auto"/>
                  </w:tcBorders>
                  <w:vAlign w:val="center"/>
                </w:tcPr>
                <w:p w14:paraId="6198A36D" w14:textId="77777777" w:rsidR="00B13E18" w:rsidRPr="00B041DC" w:rsidRDefault="00592A6D">
                  <w:pPr>
                    <w:adjustRightInd w:val="0"/>
                    <w:snapToGrid w:val="0"/>
                    <w:jc w:val="center"/>
                    <w:rPr>
                      <w:color w:val="000000" w:themeColor="text1"/>
                      <w:kern w:val="24"/>
                      <w:szCs w:val="21"/>
                    </w:rPr>
                  </w:pPr>
                  <w:r w:rsidRPr="00B041DC">
                    <w:rPr>
                      <w:rFonts w:hAnsi="宋体" w:hint="eastAsia"/>
                      <w:color w:val="000000" w:themeColor="text1"/>
                      <w:kern w:val="24"/>
                      <w:szCs w:val="21"/>
                    </w:rPr>
                    <w:t>监测项目</w:t>
                  </w:r>
                </w:p>
              </w:tc>
              <w:tc>
                <w:tcPr>
                  <w:tcW w:w="1288" w:type="pct"/>
                  <w:tcBorders>
                    <w:top w:val="single" w:sz="12" w:space="0" w:color="auto"/>
                    <w:left w:val="single" w:sz="6" w:space="0" w:color="auto"/>
                    <w:bottom w:val="single" w:sz="6" w:space="0" w:color="auto"/>
                    <w:right w:val="single" w:sz="12" w:space="0" w:color="auto"/>
                  </w:tcBorders>
                  <w:vAlign w:val="center"/>
                </w:tcPr>
                <w:p w14:paraId="37C27653" w14:textId="77777777" w:rsidR="00B13E18" w:rsidRPr="00B041DC" w:rsidRDefault="00592A6D">
                  <w:pPr>
                    <w:adjustRightInd w:val="0"/>
                    <w:snapToGrid w:val="0"/>
                    <w:jc w:val="center"/>
                    <w:rPr>
                      <w:color w:val="000000" w:themeColor="text1"/>
                      <w:kern w:val="24"/>
                      <w:szCs w:val="21"/>
                    </w:rPr>
                  </w:pPr>
                  <w:r w:rsidRPr="00B041DC">
                    <w:rPr>
                      <w:rFonts w:hAnsi="宋体" w:hint="eastAsia"/>
                      <w:color w:val="000000" w:themeColor="text1"/>
                      <w:kern w:val="24"/>
                      <w:szCs w:val="21"/>
                    </w:rPr>
                    <w:t>监测频率</w:t>
                  </w:r>
                </w:p>
              </w:tc>
            </w:tr>
            <w:tr w:rsidR="00585C02" w:rsidRPr="00B041DC" w14:paraId="766929ED" w14:textId="77777777">
              <w:trPr>
                <w:trHeight w:val="676"/>
                <w:jc w:val="center"/>
              </w:trPr>
              <w:tc>
                <w:tcPr>
                  <w:tcW w:w="357" w:type="pct"/>
                  <w:vMerge w:val="restart"/>
                  <w:tcBorders>
                    <w:left w:val="single" w:sz="12" w:space="0" w:color="auto"/>
                    <w:right w:val="single" w:sz="6" w:space="0" w:color="auto"/>
                  </w:tcBorders>
                  <w:vAlign w:val="center"/>
                </w:tcPr>
                <w:p w14:paraId="12F75BA3" w14:textId="77777777" w:rsidR="00585C02" w:rsidRPr="00B041DC" w:rsidRDefault="00585C02">
                  <w:pPr>
                    <w:jc w:val="center"/>
                    <w:rPr>
                      <w:color w:val="000000" w:themeColor="text1"/>
                      <w:kern w:val="24"/>
                      <w:szCs w:val="21"/>
                    </w:rPr>
                  </w:pPr>
                  <w:r w:rsidRPr="00B041DC">
                    <w:rPr>
                      <w:rFonts w:hint="eastAsia"/>
                      <w:color w:val="000000" w:themeColor="text1"/>
                      <w:kern w:val="24"/>
                      <w:szCs w:val="21"/>
                    </w:rPr>
                    <w:t>废气</w:t>
                  </w:r>
                </w:p>
              </w:tc>
              <w:tc>
                <w:tcPr>
                  <w:tcW w:w="1236" w:type="pct"/>
                  <w:vMerge w:val="restart"/>
                  <w:tcBorders>
                    <w:top w:val="single" w:sz="6" w:space="0" w:color="auto"/>
                    <w:left w:val="single" w:sz="6" w:space="0" w:color="auto"/>
                    <w:right w:val="single" w:sz="6" w:space="0" w:color="auto"/>
                  </w:tcBorders>
                  <w:vAlign w:val="center"/>
                </w:tcPr>
                <w:p w14:paraId="368326C6" w14:textId="77777777" w:rsidR="00585C02" w:rsidRPr="00B041DC" w:rsidRDefault="00585C02">
                  <w:pPr>
                    <w:adjustRightInd w:val="0"/>
                    <w:snapToGrid w:val="0"/>
                    <w:jc w:val="center"/>
                    <w:rPr>
                      <w:color w:val="000000" w:themeColor="text1"/>
                      <w:kern w:val="24"/>
                      <w:szCs w:val="21"/>
                    </w:rPr>
                  </w:pPr>
                  <w:r w:rsidRPr="00B041DC">
                    <w:rPr>
                      <w:color w:val="000000" w:themeColor="text1"/>
                      <w:kern w:val="24"/>
                      <w:szCs w:val="21"/>
                    </w:rPr>
                    <w:t>1</w:t>
                  </w:r>
                  <w:r w:rsidRPr="00B041DC">
                    <w:rPr>
                      <w:rFonts w:hint="eastAsia"/>
                      <w:color w:val="000000" w:themeColor="text1"/>
                      <w:kern w:val="24"/>
                      <w:szCs w:val="21"/>
                    </w:rPr>
                    <w:t>#</w:t>
                  </w:r>
                  <w:r w:rsidRPr="00B041DC">
                    <w:rPr>
                      <w:rFonts w:hint="eastAsia"/>
                      <w:color w:val="000000" w:themeColor="text1"/>
                      <w:kern w:val="24"/>
                      <w:szCs w:val="21"/>
                    </w:rPr>
                    <w:t>、</w:t>
                  </w:r>
                  <w:r w:rsidRPr="00B041DC">
                    <w:rPr>
                      <w:rFonts w:hint="eastAsia"/>
                      <w:color w:val="000000" w:themeColor="text1"/>
                      <w:kern w:val="24"/>
                      <w:szCs w:val="21"/>
                    </w:rPr>
                    <w:t>2#</w:t>
                  </w:r>
                  <w:r w:rsidRPr="00B041DC">
                    <w:rPr>
                      <w:rFonts w:hint="eastAsia"/>
                      <w:color w:val="000000" w:themeColor="text1"/>
                      <w:kern w:val="24"/>
                      <w:szCs w:val="21"/>
                    </w:rPr>
                    <w:t>、</w:t>
                  </w:r>
                  <w:r w:rsidRPr="00B041DC">
                    <w:rPr>
                      <w:rFonts w:hint="eastAsia"/>
                      <w:color w:val="000000" w:themeColor="text1"/>
                      <w:kern w:val="24"/>
                      <w:szCs w:val="21"/>
                    </w:rPr>
                    <w:t>3#</w:t>
                  </w:r>
                  <w:r w:rsidRPr="00B041DC">
                    <w:rPr>
                      <w:rFonts w:hint="eastAsia"/>
                      <w:color w:val="000000" w:themeColor="text1"/>
                      <w:kern w:val="24"/>
                      <w:szCs w:val="21"/>
                    </w:rPr>
                    <w:t>、</w:t>
                  </w:r>
                  <w:r w:rsidRPr="00B041DC">
                    <w:rPr>
                      <w:rFonts w:hint="eastAsia"/>
                      <w:color w:val="000000" w:themeColor="text1"/>
                      <w:kern w:val="24"/>
                      <w:szCs w:val="21"/>
                    </w:rPr>
                    <w:t>4#</w:t>
                  </w:r>
                  <w:r w:rsidRPr="00B041DC">
                    <w:rPr>
                      <w:rFonts w:hint="eastAsia"/>
                      <w:color w:val="000000" w:themeColor="text1"/>
                      <w:kern w:val="24"/>
                      <w:szCs w:val="21"/>
                    </w:rPr>
                    <w:t>排气筒</w:t>
                  </w:r>
                </w:p>
              </w:tc>
              <w:tc>
                <w:tcPr>
                  <w:tcW w:w="2119" w:type="pct"/>
                  <w:tcBorders>
                    <w:top w:val="single" w:sz="6" w:space="0" w:color="auto"/>
                    <w:left w:val="single" w:sz="6" w:space="0" w:color="auto"/>
                    <w:right w:val="single" w:sz="6" w:space="0" w:color="auto"/>
                  </w:tcBorders>
                  <w:vAlign w:val="center"/>
                </w:tcPr>
                <w:p w14:paraId="60735A5C" w14:textId="7ED64ABC" w:rsidR="00585C02" w:rsidRPr="00B041DC" w:rsidRDefault="00585C02">
                  <w:pPr>
                    <w:adjustRightInd w:val="0"/>
                    <w:snapToGrid w:val="0"/>
                    <w:jc w:val="center"/>
                    <w:rPr>
                      <w:color w:val="000000" w:themeColor="text1"/>
                      <w:kern w:val="24"/>
                      <w:szCs w:val="21"/>
                    </w:rPr>
                  </w:pPr>
                  <w:r w:rsidRPr="00B041DC">
                    <w:rPr>
                      <w:rFonts w:hint="eastAsia"/>
                      <w:color w:val="000000" w:themeColor="text1"/>
                      <w:kern w:val="24"/>
                      <w:szCs w:val="21"/>
                    </w:rPr>
                    <w:t>颗粒物、</w:t>
                  </w:r>
                  <w:r w:rsidRPr="00B041DC">
                    <w:rPr>
                      <w:rFonts w:hint="eastAsia"/>
                      <w:color w:val="000000" w:themeColor="text1"/>
                      <w:kern w:val="24"/>
                      <w:szCs w:val="21"/>
                    </w:rPr>
                    <w:t>S</w:t>
                  </w:r>
                  <w:r w:rsidRPr="00B041DC">
                    <w:rPr>
                      <w:color w:val="000000" w:themeColor="text1"/>
                      <w:kern w:val="24"/>
                      <w:szCs w:val="21"/>
                    </w:rPr>
                    <w:t>O</w:t>
                  </w:r>
                  <w:r w:rsidRPr="00B041DC">
                    <w:rPr>
                      <w:color w:val="000000" w:themeColor="text1"/>
                      <w:kern w:val="24"/>
                      <w:szCs w:val="21"/>
                      <w:vertAlign w:val="subscript"/>
                    </w:rPr>
                    <w:t>2</w:t>
                  </w:r>
                  <w:r w:rsidRPr="00B041DC">
                    <w:rPr>
                      <w:rFonts w:hint="eastAsia"/>
                      <w:color w:val="000000" w:themeColor="text1"/>
                      <w:kern w:val="24"/>
                      <w:szCs w:val="21"/>
                    </w:rPr>
                    <w:t>、林格曼黑度</w:t>
                  </w:r>
                </w:p>
              </w:tc>
              <w:tc>
                <w:tcPr>
                  <w:tcW w:w="1288" w:type="pct"/>
                  <w:tcBorders>
                    <w:left w:val="single" w:sz="6" w:space="0" w:color="auto"/>
                    <w:right w:val="single" w:sz="12" w:space="0" w:color="auto"/>
                  </w:tcBorders>
                  <w:vAlign w:val="center"/>
                </w:tcPr>
                <w:p w14:paraId="445E72DC" w14:textId="77777777" w:rsidR="00585C02" w:rsidRPr="00B041DC" w:rsidRDefault="00585C02">
                  <w:pPr>
                    <w:adjustRightInd w:val="0"/>
                    <w:snapToGrid w:val="0"/>
                    <w:jc w:val="center"/>
                    <w:rPr>
                      <w:rFonts w:hAnsi="宋体"/>
                      <w:color w:val="000000" w:themeColor="text1"/>
                      <w:kern w:val="24"/>
                      <w:szCs w:val="21"/>
                    </w:rPr>
                  </w:pPr>
                  <w:r w:rsidRPr="00B041DC">
                    <w:rPr>
                      <w:rFonts w:hAnsi="宋体" w:hint="eastAsia"/>
                      <w:color w:val="000000" w:themeColor="text1"/>
                      <w:kern w:val="24"/>
                      <w:szCs w:val="21"/>
                    </w:rPr>
                    <w:t>每年一次</w:t>
                  </w:r>
                </w:p>
              </w:tc>
            </w:tr>
            <w:tr w:rsidR="00585C02" w:rsidRPr="00B041DC" w14:paraId="0DF681ED" w14:textId="77777777" w:rsidTr="005D7A23">
              <w:trPr>
                <w:trHeight w:val="676"/>
                <w:jc w:val="center"/>
              </w:trPr>
              <w:tc>
                <w:tcPr>
                  <w:tcW w:w="357" w:type="pct"/>
                  <w:vMerge/>
                  <w:tcBorders>
                    <w:left w:val="single" w:sz="12" w:space="0" w:color="auto"/>
                    <w:right w:val="single" w:sz="6" w:space="0" w:color="auto"/>
                  </w:tcBorders>
                  <w:vAlign w:val="center"/>
                </w:tcPr>
                <w:p w14:paraId="7FADEADE" w14:textId="77777777" w:rsidR="00585C02" w:rsidRPr="00B041DC" w:rsidRDefault="00585C02">
                  <w:pPr>
                    <w:jc w:val="center"/>
                    <w:rPr>
                      <w:color w:val="000000" w:themeColor="text1"/>
                      <w:kern w:val="24"/>
                      <w:szCs w:val="21"/>
                    </w:rPr>
                  </w:pPr>
                </w:p>
              </w:tc>
              <w:tc>
                <w:tcPr>
                  <w:tcW w:w="1236" w:type="pct"/>
                  <w:vMerge/>
                  <w:tcBorders>
                    <w:left w:val="single" w:sz="6" w:space="0" w:color="auto"/>
                    <w:right w:val="single" w:sz="6" w:space="0" w:color="auto"/>
                  </w:tcBorders>
                  <w:vAlign w:val="center"/>
                </w:tcPr>
                <w:p w14:paraId="4E18566F" w14:textId="77777777" w:rsidR="00585C02" w:rsidRPr="00B041DC" w:rsidRDefault="00585C02">
                  <w:pPr>
                    <w:adjustRightInd w:val="0"/>
                    <w:snapToGrid w:val="0"/>
                    <w:jc w:val="center"/>
                    <w:rPr>
                      <w:color w:val="000000" w:themeColor="text1"/>
                      <w:kern w:val="24"/>
                      <w:szCs w:val="21"/>
                    </w:rPr>
                  </w:pPr>
                </w:p>
              </w:tc>
              <w:tc>
                <w:tcPr>
                  <w:tcW w:w="2119" w:type="pct"/>
                  <w:tcBorders>
                    <w:top w:val="single" w:sz="6" w:space="0" w:color="auto"/>
                    <w:left w:val="single" w:sz="6" w:space="0" w:color="auto"/>
                    <w:right w:val="single" w:sz="6" w:space="0" w:color="auto"/>
                  </w:tcBorders>
                  <w:vAlign w:val="center"/>
                </w:tcPr>
                <w:p w14:paraId="16B8D00C" w14:textId="256BA666" w:rsidR="00585C02" w:rsidRPr="00B041DC" w:rsidRDefault="00585C02">
                  <w:pPr>
                    <w:adjustRightInd w:val="0"/>
                    <w:snapToGrid w:val="0"/>
                    <w:jc w:val="center"/>
                    <w:rPr>
                      <w:color w:val="000000" w:themeColor="text1"/>
                      <w:kern w:val="24"/>
                      <w:szCs w:val="21"/>
                    </w:rPr>
                  </w:pPr>
                  <w:r w:rsidRPr="00B041DC">
                    <w:rPr>
                      <w:rFonts w:hint="eastAsia"/>
                      <w:color w:val="000000" w:themeColor="text1"/>
                      <w:kern w:val="24"/>
                      <w:szCs w:val="21"/>
                    </w:rPr>
                    <w:t>N</w:t>
                  </w:r>
                  <w:r w:rsidRPr="00B041DC">
                    <w:rPr>
                      <w:color w:val="000000" w:themeColor="text1"/>
                      <w:kern w:val="24"/>
                      <w:szCs w:val="21"/>
                    </w:rPr>
                    <w:t>O</w:t>
                  </w:r>
                  <w:r w:rsidRPr="00B041DC">
                    <w:rPr>
                      <w:color w:val="000000" w:themeColor="text1"/>
                      <w:kern w:val="24"/>
                      <w:szCs w:val="21"/>
                      <w:vertAlign w:val="subscript"/>
                    </w:rPr>
                    <w:t>X</w:t>
                  </w:r>
                </w:p>
              </w:tc>
              <w:tc>
                <w:tcPr>
                  <w:tcW w:w="1288" w:type="pct"/>
                  <w:tcBorders>
                    <w:left w:val="single" w:sz="6" w:space="0" w:color="auto"/>
                    <w:right w:val="single" w:sz="12" w:space="0" w:color="auto"/>
                  </w:tcBorders>
                  <w:vAlign w:val="center"/>
                </w:tcPr>
                <w:p w14:paraId="4B12092B" w14:textId="0D0B1A0C" w:rsidR="00585C02" w:rsidRPr="00B041DC" w:rsidRDefault="00585C02">
                  <w:pPr>
                    <w:adjustRightInd w:val="0"/>
                    <w:snapToGrid w:val="0"/>
                    <w:jc w:val="center"/>
                    <w:rPr>
                      <w:rFonts w:hAnsi="宋体"/>
                      <w:color w:val="000000" w:themeColor="text1"/>
                      <w:kern w:val="24"/>
                      <w:szCs w:val="21"/>
                    </w:rPr>
                  </w:pPr>
                  <w:r w:rsidRPr="00B041DC">
                    <w:rPr>
                      <w:rFonts w:hAnsi="宋体" w:hint="eastAsia"/>
                      <w:color w:val="000000" w:themeColor="text1"/>
                      <w:kern w:val="24"/>
                      <w:szCs w:val="21"/>
                    </w:rPr>
                    <w:t>每月一次</w:t>
                  </w:r>
                </w:p>
              </w:tc>
            </w:tr>
            <w:tr w:rsidR="00B13E18" w:rsidRPr="00B041DC" w14:paraId="172348CD" w14:textId="77777777">
              <w:trPr>
                <w:trHeight w:val="340"/>
                <w:jc w:val="center"/>
              </w:trPr>
              <w:tc>
                <w:tcPr>
                  <w:tcW w:w="357" w:type="pct"/>
                  <w:tcBorders>
                    <w:left w:val="single" w:sz="12" w:space="0" w:color="auto"/>
                    <w:right w:val="single" w:sz="6" w:space="0" w:color="auto"/>
                  </w:tcBorders>
                  <w:vAlign w:val="center"/>
                </w:tcPr>
                <w:p w14:paraId="3B7A584B" w14:textId="77777777" w:rsidR="00B13E18" w:rsidRPr="00B041DC" w:rsidRDefault="00592A6D">
                  <w:pPr>
                    <w:widowControl/>
                    <w:jc w:val="center"/>
                    <w:rPr>
                      <w:color w:val="000000" w:themeColor="text1"/>
                      <w:kern w:val="24"/>
                      <w:szCs w:val="21"/>
                    </w:rPr>
                  </w:pPr>
                  <w:r w:rsidRPr="00B041DC">
                    <w:rPr>
                      <w:rFonts w:hint="eastAsia"/>
                      <w:color w:val="000000" w:themeColor="text1"/>
                      <w:kern w:val="24"/>
                      <w:szCs w:val="21"/>
                    </w:rPr>
                    <w:t>废水</w:t>
                  </w:r>
                </w:p>
              </w:tc>
              <w:tc>
                <w:tcPr>
                  <w:tcW w:w="1236" w:type="pct"/>
                  <w:tcBorders>
                    <w:top w:val="single" w:sz="6" w:space="0" w:color="auto"/>
                    <w:left w:val="single" w:sz="6" w:space="0" w:color="auto"/>
                    <w:bottom w:val="single" w:sz="6" w:space="0" w:color="auto"/>
                    <w:right w:val="single" w:sz="6" w:space="0" w:color="auto"/>
                  </w:tcBorders>
                  <w:vAlign w:val="center"/>
                </w:tcPr>
                <w:p w14:paraId="5F99FE00" w14:textId="77777777" w:rsidR="00B13E18" w:rsidRPr="00B041DC" w:rsidRDefault="00592A6D">
                  <w:pPr>
                    <w:adjustRightInd w:val="0"/>
                    <w:snapToGrid w:val="0"/>
                    <w:jc w:val="center"/>
                    <w:rPr>
                      <w:rFonts w:hAnsi="宋体"/>
                      <w:color w:val="000000" w:themeColor="text1"/>
                      <w:kern w:val="24"/>
                      <w:szCs w:val="21"/>
                    </w:rPr>
                  </w:pPr>
                  <w:r w:rsidRPr="00B041DC">
                    <w:rPr>
                      <w:rFonts w:hAnsi="宋体" w:hint="eastAsia"/>
                      <w:color w:val="000000" w:themeColor="text1"/>
                      <w:kern w:val="24"/>
                      <w:szCs w:val="21"/>
                    </w:rPr>
                    <w:t>总排口</w:t>
                  </w:r>
                </w:p>
              </w:tc>
              <w:tc>
                <w:tcPr>
                  <w:tcW w:w="2119" w:type="pct"/>
                  <w:tcBorders>
                    <w:top w:val="single" w:sz="6" w:space="0" w:color="auto"/>
                    <w:left w:val="single" w:sz="6" w:space="0" w:color="auto"/>
                    <w:bottom w:val="single" w:sz="6" w:space="0" w:color="auto"/>
                    <w:right w:val="single" w:sz="6" w:space="0" w:color="auto"/>
                  </w:tcBorders>
                  <w:vAlign w:val="center"/>
                </w:tcPr>
                <w:p w14:paraId="31B22E27" w14:textId="77777777" w:rsidR="00B13E18" w:rsidRPr="00B041DC" w:rsidRDefault="00592A6D">
                  <w:pPr>
                    <w:adjustRightInd w:val="0"/>
                    <w:snapToGrid w:val="0"/>
                    <w:jc w:val="center"/>
                    <w:rPr>
                      <w:color w:val="000000" w:themeColor="text1"/>
                      <w:kern w:val="24"/>
                      <w:szCs w:val="21"/>
                    </w:rPr>
                  </w:pPr>
                  <w:r w:rsidRPr="00B041DC">
                    <w:rPr>
                      <w:color w:val="000000" w:themeColor="text1"/>
                      <w:szCs w:val="21"/>
                    </w:rPr>
                    <w:t>COD</w:t>
                  </w:r>
                  <w:r w:rsidRPr="00B041DC">
                    <w:rPr>
                      <w:color w:val="000000" w:themeColor="text1"/>
                      <w:szCs w:val="21"/>
                    </w:rPr>
                    <w:t>、</w:t>
                  </w:r>
                  <w:r w:rsidRPr="00B041DC">
                    <w:rPr>
                      <w:color w:val="000000" w:themeColor="text1"/>
                      <w:szCs w:val="21"/>
                    </w:rPr>
                    <w:t>BOD</w:t>
                  </w:r>
                  <w:r w:rsidRPr="00B041DC">
                    <w:rPr>
                      <w:color w:val="000000" w:themeColor="text1"/>
                      <w:szCs w:val="21"/>
                      <w:vertAlign w:val="subscript"/>
                    </w:rPr>
                    <w:t>5</w:t>
                  </w:r>
                  <w:r w:rsidRPr="00B041DC">
                    <w:rPr>
                      <w:color w:val="000000" w:themeColor="text1"/>
                      <w:szCs w:val="21"/>
                    </w:rPr>
                    <w:t>、</w:t>
                  </w:r>
                  <w:r w:rsidRPr="00B041DC">
                    <w:rPr>
                      <w:color w:val="000000" w:themeColor="text1"/>
                      <w:szCs w:val="21"/>
                    </w:rPr>
                    <w:t>SS</w:t>
                  </w:r>
                  <w:r w:rsidRPr="00B041DC">
                    <w:rPr>
                      <w:color w:val="000000" w:themeColor="text1"/>
                      <w:szCs w:val="21"/>
                    </w:rPr>
                    <w:t>、氨氮</w:t>
                  </w:r>
                </w:p>
              </w:tc>
              <w:tc>
                <w:tcPr>
                  <w:tcW w:w="1288" w:type="pct"/>
                  <w:tcBorders>
                    <w:left w:val="single" w:sz="6" w:space="0" w:color="auto"/>
                    <w:bottom w:val="single" w:sz="6" w:space="0" w:color="auto"/>
                    <w:right w:val="single" w:sz="12" w:space="0" w:color="auto"/>
                  </w:tcBorders>
                  <w:vAlign w:val="center"/>
                </w:tcPr>
                <w:p w14:paraId="1BA15414" w14:textId="77777777" w:rsidR="00B13E18" w:rsidRPr="00B041DC" w:rsidRDefault="00592A6D">
                  <w:pPr>
                    <w:adjustRightInd w:val="0"/>
                    <w:snapToGrid w:val="0"/>
                    <w:jc w:val="center"/>
                    <w:rPr>
                      <w:rFonts w:hAnsi="宋体"/>
                      <w:color w:val="000000" w:themeColor="text1"/>
                      <w:kern w:val="24"/>
                      <w:szCs w:val="21"/>
                    </w:rPr>
                  </w:pPr>
                  <w:r w:rsidRPr="00B041DC">
                    <w:rPr>
                      <w:rFonts w:hAnsi="宋体" w:hint="eastAsia"/>
                      <w:color w:val="000000" w:themeColor="text1"/>
                      <w:kern w:val="24"/>
                      <w:szCs w:val="21"/>
                    </w:rPr>
                    <w:t>每季度</w:t>
                  </w:r>
                  <w:r w:rsidRPr="00B041DC">
                    <w:rPr>
                      <w:rFonts w:hAnsi="宋体"/>
                      <w:color w:val="000000" w:themeColor="text1"/>
                      <w:kern w:val="24"/>
                      <w:szCs w:val="21"/>
                    </w:rPr>
                    <w:t>1</w:t>
                  </w:r>
                  <w:r w:rsidRPr="00B041DC">
                    <w:rPr>
                      <w:rFonts w:hAnsi="宋体" w:hint="eastAsia"/>
                      <w:color w:val="000000" w:themeColor="text1"/>
                      <w:kern w:val="24"/>
                      <w:szCs w:val="21"/>
                    </w:rPr>
                    <w:t>次</w:t>
                  </w:r>
                </w:p>
              </w:tc>
            </w:tr>
            <w:tr w:rsidR="00B13E18" w:rsidRPr="00B041DC" w14:paraId="4092275B" w14:textId="77777777">
              <w:trPr>
                <w:trHeight w:val="340"/>
                <w:jc w:val="center"/>
              </w:trPr>
              <w:tc>
                <w:tcPr>
                  <w:tcW w:w="357" w:type="pct"/>
                  <w:tcBorders>
                    <w:top w:val="single" w:sz="6" w:space="0" w:color="auto"/>
                    <w:left w:val="single" w:sz="12" w:space="0" w:color="auto"/>
                    <w:bottom w:val="single" w:sz="12" w:space="0" w:color="auto"/>
                    <w:right w:val="single" w:sz="6" w:space="0" w:color="auto"/>
                  </w:tcBorders>
                  <w:vAlign w:val="center"/>
                </w:tcPr>
                <w:p w14:paraId="3FACA987" w14:textId="77777777" w:rsidR="00B13E18" w:rsidRPr="00B041DC" w:rsidRDefault="00592A6D">
                  <w:pPr>
                    <w:adjustRightInd w:val="0"/>
                    <w:snapToGrid w:val="0"/>
                    <w:jc w:val="center"/>
                    <w:rPr>
                      <w:color w:val="000000" w:themeColor="text1"/>
                      <w:kern w:val="24"/>
                      <w:szCs w:val="21"/>
                    </w:rPr>
                  </w:pPr>
                  <w:r w:rsidRPr="00B041DC">
                    <w:rPr>
                      <w:rFonts w:hAnsi="宋体" w:hint="eastAsia"/>
                      <w:color w:val="000000" w:themeColor="text1"/>
                      <w:kern w:val="24"/>
                      <w:szCs w:val="21"/>
                    </w:rPr>
                    <w:t>噪声</w:t>
                  </w:r>
                </w:p>
              </w:tc>
              <w:tc>
                <w:tcPr>
                  <w:tcW w:w="1236" w:type="pct"/>
                  <w:tcBorders>
                    <w:top w:val="single" w:sz="6" w:space="0" w:color="auto"/>
                    <w:left w:val="single" w:sz="6" w:space="0" w:color="auto"/>
                    <w:bottom w:val="single" w:sz="12" w:space="0" w:color="auto"/>
                    <w:right w:val="single" w:sz="6" w:space="0" w:color="auto"/>
                  </w:tcBorders>
                  <w:vAlign w:val="center"/>
                </w:tcPr>
                <w:p w14:paraId="5DF07DB4" w14:textId="211E01EC" w:rsidR="00B13E18" w:rsidRPr="00B041DC" w:rsidRDefault="00900833">
                  <w:pPr>
                    <w:adjustRightInd w:val="0"/>
                    <w:snapToGrid w:val="0"/>
                    <w:jc w:val="center"/>
                    <w:rPr>
                      <w:color w:val="000000" w:themeColor="text1"/>
                      <w:kern w:val="24"/>
                      <w:szCs w:val="21"/>
                    </w:rPr>
                  </w:pPr>
                  <w:r w:rsidRPr="00B041DC">
                    <w:rPr>
                      <w:rFonts w:hAnsi="宋体" w:hint="eastAsia"/>
                      <w:color w:val="000000" w:themeColor="text1"/>
                      <w:kern w:val="24"/>
                      <w:szCs w:val="21"/>
                    </w:rPr>
                    <w:t>场</w:t>
                  </w:r>
                  <w:r w:rsidR="00592A6D" w:rsidRPr="00B041DC">
                    <w:rPr>
                      <w:rFonts w:hAnsi="宋体" w:hint="eastAsia"/>
                      <w:color w:val="000000" w:themeColor="text1"/>
                      <w:kern w:val="24"/>
                      <w:szCs w:val="21"/>
                    </w:rPr>
                    <w:t>界四周设</w:t>
                  </w:r>
                  <w:r w:rsidR="00592A6D" w:rsidRPr="00B041DC">
                    <w:rPr>
                      <w:color w:val="000000" w:themeColor="text1"/>
                      <w:kern w:val="24"/>
                      <w:szCs w:val="21"/>
                    </w:rPr>
                    <w:t>4</w:t>
                  </w:r>
                  <w:r w:rsidR="00592A6D" w:rsidRPr="00B041DC">
                    <w:rPr>
                      <w:rFonts w:hAnsi="宋体" w:hint="eastAsia"/>
                      <w:color w:val="000000" w:themeColor="text1"/>
                      <w:kern w:val="24"/>
                      <w:szCs w:val="21"/>
                    </w:rPr>
                    <w:t>个测点</w:t>
                  </w:r>
                </w:p>
              </w:tc>
              <w:tc>
                <w:tcPr>
                  <w:tcW w:w="2119" w:type="pct"/>
                  <w:tcBorders>
                    <w:top w:val="single" w:sz="6" w:space="0" w:color="auto"/>
                    <w:left w:val="single" w:sz="6" w:space="0" w:color="auto"/>
                    <w:bottom w:val="single" w:sz="12" w:space="0" w:color="auto"/>
                    <w:right w:val="single" w:sz="6" w:space="0" w:color="auto"/>
                  </w:tcBorders>
                  <w:vAlign w:val="center"/>
                </w:tcPr>
                <w:p w14:paraId="6E133E2D" w14:textId="77777777" w:rsidR="00B13E18" w:rsidRPr="00B041DC" w:rsidRDefault="00592A6D">
                  <w:pPr>
                    <w:adjustRightInd w:val="0"/>
                    <w:snapToGrid w:val="0"/>
                    <w:jc w:val="center"/>
                    <w:rPr>
                      <w:color w:val="000000" w:themeColor="text1"/>
                      <w:kern w:val="24"/>
                      <w:szCs w:val="21"/>
                    </w:rPr>
                  </w:pPr>
                  <w:r w:rsidRPr="00B041DC">
                    <w:rPr>
                      <w:rFonts w:hAnsi="宋体" w:hint="eastAsia"/>
                      <w:color w:val="000000" w:themeColor="text1"/>
                      <w:kern w:val="24"/>
                      <w:szCs w:val="21"/>
                    </w:rPr>
                    <w:t>连续等效声级</w:t>
                  </w:r>
                  <w:r w:rsidRPr="00B041DC">
                    <w:rPr>
                      <w:color w:val="000000" w:themeColor="text1"/>
                      <w:kern w:val="24"/>
                      <w:szCs w:val="21"/>
                    </w:rPr>
                    <w:t>Leq(A)</w:t>
                  </w:r>
                </w:p>
              </w:tc>
              <w:tc>
                <w:tcPr>
                  <w:tcW w:w="1288" w:type="pct"/>
                  <w:tcBorders>
                    <w:top w:val="single" w:sz="6" w:space="0" w:color="auto"/>
                    <w:left w:val="single" w:sz="6" w:space="0" w:color="auto"/>
                    <w:bottom w:val="single" w:sz="12" w:space="0" w:color="auto"/>
                    <w:right w:val="single" w:sz="12" w:space="0" w:color="auto"/>
                  </w:tcBorders>
                  <w:vAlign w:val="center"/>
                </w:tcPr>
                <w:p w14:paraId="734531BD" w14:textId="77777777" w:rsidR="00B13E18" w:rsidRPr="00B041DC" w:rsidRDefault="00592A6D">
                  <w:pPr>
                    <w:adjustRightInd w:val="0"/>
                    <w:snapToGrid w:val="0"/>
                    <w:jc w:val="center"/>
                    <w:rPr>
                      <w:color w:val="000000" w:themeColor="text1"/>
                      <w:szCs w:val="21"/>
                    </w:rPr>
                  </w:pPr>
                  <w:r w:rsidRPr="00B041DC">
                    <w:rPr>
                      <w:rFonts w:hAnsi="宋体" w:hint="eastAsia"/>
                      <w:color w:val="000000" w:themeColor="text1"/>
                      <w:kern w:val="24"/>
                      <w:szCs w:val="21"/>
                    </w:rPr>
                    <w:t>每季度</w:t>
                  </w:r>
                  <w:r w:rsidRPr="00B041DC">
                    <w:rPr>
                      <w:rFonts w:hAnsi="宋体"/>
                      <w:color w:val="000000" w:themeColor="text1"/>
                      <w:kern w:val="24"/>
                      <w:szCs w:val="21"/>
                    </w:rPr>
                    <w:t>1</w:t>
                  </w:r>
                  <w:r w:rsidRPr="00B041DC">
                    <w:rPr>
                      <w:rFonts w:hAnsi="宋体" w:hint="eastAsia"/>
                      <w:color w:val="000000" w:themeColor="text1"/>
                      <w:kern w:val="24"/>
                      <w:szCs w:val="21"/>
                    </w:rPr>
                    <w:t>次</w:t>
                  </w:r>
                </w:p>
              </w:tc>
            </w:tr>
          </w:tbl>
          <w:p w14:paraId="41FCA619" w14:textId="77777777" w:rsidR="00B13E18" w:rsidRPr="00B041DC" w:rsidRDefault="00592A6D">
            <w:pPr>
              <w:spacing w:line="360" w:lineRule="auto"/>
              <w:ind w:firstLineChars="200" w:firstLine="400"/>
              <w:rPr>
                <w:color w:val="000000" w:themeColor="text1"/>
                <w:kern w:val="0"/>
                <w:sz w:val="20"/>
                <w:szCs w:val="21"/>
              </w:rPr>
            </w:pPr>
            <w:r w:rsidRPr="00B041DC">
              <w:rPr>
                <w:rFonts w:hint="eastAsia"/>
                <w:color w:val="000000" w:themeColor="text1"/>
                <w:kern w:val="0"/>
                <w:sz w:val="20"/>
                <w:szCs w:val="21"/>
              </w:rPr>
              <w:t>注：项目运行后如果作为重点排污单位，应按照重点排污单位的废气监测指标进行监测。</w:t>
            </w:r>
          </w:p>
          <w:p w14:paraId="147CF755"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t>十一、项目竣工环境保护设施验收指南</w:t>
            </w:r>
          </w:p>
          <w:p w14:paraId="19294116" w14:textId="77777777" w:rsidR="00B13E18" w:rsidRPr="00B041DC" w:rsidRDefault="00592A6D">
            <w:pPr>
              <w:spacing w:line="360" w:lineRule="auto"/>
              <w:ind w:firstLineChars="200" w:firstLine="480"/>
              <w:rPr>
                <w:color w:val="000000" w:themeColor="text1"/>
                <w:kern w:val="0"/>
                <w:sz w:val="24"/>
              </w:rPr>
            </w:pPr>
            <w:r w:rsidRPr="00B041DC">
              <w:rPr>
                <w:rFonts w:hint="eastAsia"/>
                <w:color w:val="000000" w:themeColor="text1"/>
                <w:kern w:val="0"/>
                <w:sz w:val="24"/>
              </w:rPr>
              <w:t>根据</w:t>
            </w:r>
            <w:proofErr w:type="gramStart"/>
            <w:r w:rsidRPr="00B041DC">
              <w:rPr>
                <w:rFonts w:hint="eastAsia"/>
                <w:color w:val="000000" w:themeColor="text1"/>
                <w:kern w:val="0"/>
                <w:sz w:val="24"/>
              </w:rPr>
              <w:t>《国务院关于修改〈建设项目环境保护管理条例〉的决定》国令第</w:t>
            </w:r>
            <w:r w:rsidRPr="00B041DC">
              <w:rPr>
                <w:color w:val="000000" w:themeColor="text1"/>
                <w:kern w:val="0"/>
                <w:sz w:val="24"/>
              </w:rPr>
              <w:t>682</w:t>
            </w:r>
            <w:r w:rsidRPr="00B041DC">
              <w:rPr>
                <w:rFonts w:hint="eastAsia"/>
                <w:color w:val="000000" w:themeColor="text1"/>
                <w:kern w:val="0"/>
                <w:sz w:val="24"/>
              </w:rPr>
              <w:t>号</w:t>
            </w:r>
            <w:proofErr w:type="gramEnd"/>
            <w:r w:rsidRPr="00B041DC">
              <w:rPr>
                <w:rFonts w:hint="eastAsia"/>
                <w:color w:val="000000" w:themeColor="text1"/>
                <w:kern w:val="0"/>
                <w:sz w:val="24"/>
              </w:rPr>
              <w:t>，本项目竣工后，建设单位应当按照国务院环境保护行政主管部门规定的标准和程序，对配套建设的环境保护设施进行验收，编制验收报告。建设单位在环境保护设施验收过程中，应当如实查验、监测、记载建设项目环境保护设施的建设和调试情况，不得弄虚作假。除按照国家规定需要保密的情形外，建设单位应当依法向社会公开验收报告。本项目一次环评，分批建设，分批验收，本项目竣工环境保护验收清单见表</w:t>
            </w:r>
            <w:r w:rsidRPr="00B041DC">
              <w:rPr>
                <w:color w:val="000000" w:themeColor="text1"/>
                <w:kern w:val="0"/>
                <w:sz w:val="24"/>
              </w:rPr>
              <w:t>7-27</w:t>
            </w:r>
            <w:r w:rsidRPr="00B041DC">
              <w:rPr>
                <w:rFonts w:hint="eastAsia"/>
                <w:color w:val="000000" w:themeColor="text1"/>
                <w:kern w:val="0"/>
                <w:sz w:val="24"/>
              </w:rPr>
              <w:t>和表</w:t>
            </w:r>
            <w:r w:rsidRPr="00B041DC">
              <w:rPr>
                <w:rFonts w:hint="eastAsia"/>
                <w:color w:val="000000" w:themeColor="text1"/>
                <w:kern w:val="0"/>
                <w:sz w:val="24"/>
              </w:rPr>
              <w:t>7-</w:t>
            </w:r>
            <w:r w:rsidRPr="00B041DC">
              <w:rPr>
                <w:color w:val="000000" w:themeColor="text1"/>
                <w:kern w:val="0"/>
                <w:sz w:val="24"/>
              </w:rPr>
              <w:t>28</w:t>
            </w:r>
            <w:r w:rsidRPr="00B041DC">
              <w:rPr>
                <w:rFonts w:hint="eastAsia"/>
                <w:color w:val="000000" w:themeColor="text1"/>
                <w:kern w:val="0"/>
                <w:sz w:val="24"/>
              </w:rPr>
              <w:t>。</w:t>
            </w:r>
          </w:p>
          <w:p w14:paraId="5EB2AE39" w14:textId="77777777" w:rsidR="00B13E18" w:rsidRPr="00B041DC" w:rsidRDefault="00592A6D">
            <w:pPr>
              <w:spacing w:line="360" w:lineRule="auto"/>
              <w:ind w:firstLine="482"/>
              <w:jc w:val="center"/>
              <w:rPr>
                <w:b/>
                <w:color w:val="000000" w:themeColor="text1"/>
                <w:kern w:val="0"/>
                <w:sz w:val="24"/>
              </w:rPr>
            </w:pPr>
            <w:r w:rsidRPr="00B041DC">
              <w:rPr>
                <w:rFonts w:hint="eastAsia"/>
                <w:b/>
                <w:color w:val="000000" w:themeColor="text1"/>
                <w:kern w:val="0"/>
                <w:sz w:val="24"/>
              </w:rPr>
              <w:t>表</w:t>
            </w:r>
            <w:r w:rsidRPr="00B041DC">
              <w:rPr>
                <w:b/>
                <w:color w:val="000000" w:themeColor="text1"/>
                <w:kern w:val="0"/>
                <w:sz w:val="24"/>
              </w:rPr>
              <w:t xml:space="preserve">7-27   </w:t>
            </w:r>
            <w:r w:rsidRPr="00B041DC">
              <w:rPr>
                <w:rFonts w:hint="eastAsia"/>
                <w:b/>
                <w:color w:val="000000" w:themeColor="text1"/>
                <w:kern w:val="0"/>
                <w:sz w:val="24"/>
              </w:rPr>
              <w:t>项目竣工环境保护设施验收清单（一期）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
              <w:gridCol w:w="1121"/>
              <w:gridCol w:w="3197"/>
              <w:gridCol w:w="3933"/>
            </w:tblGrid>
            <w:tr w:rsidR="00B13E18" w:rsidRPr="00B041DC" w14:paraId="0BDAE0EE" w14:textId="77777777">
              <w:trPr>
                <w:trHeight w:val="283"/>
              </w:trPr>
              <w:tc>
                <w:tcPr>
                  <w:tcW w:w="445" w:type="pct"/>
                  <w:vAlign w:val="center"/>
                </w:tcPr>
                <w:p w14:paraId="07D2BA9E" w14:textId="77777777" w:rsidR="00B13E18" w:rsidRPr="00B041DC" w:rsidRDefault="00592A6D">
                  <w:pPr>
                    <w:jc w:val="center"/>
                    <w:rPr>
                      <w:color w:val="000000" w:themeColor="text1"/>
                      <w:szCs w:val="21"/>
                    </w:rPr>
                  </w:pPr>
                  <w:r w:rsidRPr="00B041DC">
                    <w:rPr>
                      <w:rFonts w:hint="eastAsia"/>
                      <w:color w:val="000000" w:themeColor="text1"/>
                      <w:szCs w:val="21"/>
                    </w:rPr>
                    <w:t>序号</w:t>
                  </w:r>
                </w:p>
              </w:tc>
              <w:tc>
                <w:tcPr>
                  <w:tcW w:w="619" w:type="pct"/>
                  <w:vAlign w:val="center"/>
                </w:tcPr>
                <w:p w14:paraId="3A4E072E" w14:textId="77777777" w:rsidR="00B13E18" w:rsidRPr="00B041DC" w:rsidRDefault="00592A6D">
                  <w:pPr>
                    <w:jc w:val="center"/>
                    <w:rPr>
                      <w:color w:val="000000" w:themeColor="text1"/>
                      <w:szCs w:val="21"/>
                    </w:rPr>
                  </w:pPr>
                  <w:r w:rsidRPr="00B041DC">
                    <w:rPr>
                      <w:rFonts w:hint="eastAsia"/>
                      <w:color w:val="000000" w:themeColor="text1"/>
                      <w:szCs w:val="21"/>
                    </w:rPr>
                    <w:t>项目</w:t>
                  </w:r>
                </w:p>
              </w:tc>
              <w:tc>
                <w:tcPr>
                  <w:tcW w:w="1765" w:type="pct"/>
                  <w:vAlign w:val="center"/>
                </w:tcPr>
                <w:p w14:paraId="5E7649FF" w14:textId="77777777" w:rsidR="00B13E18" w:rsidRPr="00B041DC" w:rsidRDefault="00592A6D">
                  <w:pPr>
                    <w:jc w:val="center"/>
                    <w:rPr>
                      <w:color w:val="000000" w:themeColor="text1"/>
                      <w:szCs w:val="21"/>
                    </w:rPr>
                  </w:pPr>
                  <w:r w:rsidRPr="00B041DC">
                    <w:rPr>
                      <w:rFonts w:hint="eastAsia"/>
                      <w:color w:val="000000" w:themeColor="text1"/>
                      <w:szCs w:val="21"/>
                    </w:rPr>
                    <w:t>验收内容</w:t>
                  </w:r>
                </w:p>
              </w:tc>
              <w:tc>
                <w:tcPr>
                  <w:tcW w:w="2171" w:type="pct"/>
                  <w:vAlign w:val="center"/>
                </w:tcPr>
                <w:p w14:paraId="7B01B71E" w14:textId="77777777" w:rsidR="00B13E18" w:rsidRPr="00B041DC" w:rsidRDefault="00592A6D">
                  <w:pPr>
                    <w:jc w:val="center"/>
                    <w:rPr>
                      <w:color w:val="000000" w:themeColor="text1"/>
                      <w:szCs w:val="21"/>
                    </w:rPr>
                  </w:pPr>
                  <w:r w:rsidRPr="00B041DC">
                    <w:rPr>
                      <w:color w:val="000000" w:themeColor="text1"/>
                      <w:szCs w:val="21"/>
                    </w:rPr>
                    <w:t>验收标准或要求</w:t>
                  </w:r>
                </w:p>
              </w:tc>
            </w:tr>
            <w:tr w:rsidR="00B13E18" w:rsidRPr="00B041DC" w14:paraId="3ED59DE1" w14:textId="77777777">
              <w:trPr>
                <w:trHeight w:val="283"/>
              </w:trPr>
              <w:tc>
                <w:tcPr>
                  <w:tcW w:w="445" w:type="pct"/>
                  <w:vMerge w:val="restart"/>
                  <w:vAlign w:val="center"/>
                </w:tcPr>
                <w:p w14:paraId="66F3B4A5" w14:textId="77777777" w:rsidR="00B13E18" w:rsidRPr="00B041DC" w:rsidRDefault="00592A6D">
                  <w:pPr>
                    <w:jc w:val="center"/>
                    <w:rPr>
                      <w:color w:val="000000" w:themeColor="text1"/>
                      <w:szCs w:val="21"/>
                    </w:rPr>
                  </w:pPr>
                  <w:r w:rsidRPr="00B041DC">
                    <w:rPr>
                      <w:rFonts w:hint="eastAsia"/>
                      <w:color w:val="000000" w:themeColor="text1"/>
                      <w:szCs w:val="21"/>
                    </w:rPr>
                    <w:t>1</w:t>
                  </w:r>
                </w:p>
              </w:tc>
              <w:tc>
                <w:tcPr>
                  <w:tcW w:w="619" w:type="pct"/>
                  <w:vMerge w:val="restart"/>
                  <w:vAlign w:val="center"/>
                </w:tcPr>
                <w:p w14:paraId="2E6601E6" w14:textId="77777777" w:rsidR="00B13E18" w:rsidRPr="00B041DC" w:rsidRDefault="00592A6D">
                  <w:pPr>
                    <w:jc w:val="center"/>
                    <w:rPr>
                      <w:color w:val="000000" w:themeColor="text1"/>
                      <w:szCs w:val="21"/>
                    </w:rPr>
                  </w:pPr>
                  <w:r w:rsidRPr="00B041DC">
                    <w:rPr>
                      <w:rFonts w:hint="eastAsia"/>
                      <w:color w:val="000000" w:themeColor="text1"/>
                      <w:szCs w:val="21"/>
                    </w:rPr>
                    <w:t>废水处理设施</w:t>
                  </w:r>
                </w:p>
              </w:tc>
              <w:tc>
                <w:tcPr>
                  <w:tcW w:w="1765" w:type="pct"/>
                  <w:vAlign w:val="center"/>
                </w:tcPr>
                <w:p w14:paraId="1A6393DF" w14:textId="77777777" w:rsidR="00B13E18" w:rsidRPr="00B041DC" w:rsidRDefault="00592A6D">
                  <w:pPr>
                    <w:jc w:val="center"/>
                    <w:rPr>
                      <w:color w:val="000000" w:themeColor="text1"/>
                      <w:szCs w:val="21"/>
                    </w:rPr>
                  </w:pPr>
                  <w:r w:rsidRPr="00B041DC">
                    <w:rPr>
                      <w:rFonts w:hint="eastAsia"/>
                      <w:color w:val="000000" w:themeColor="text1"/>
                      <w:szCs w:val="21"/>
                    </w:rPr>
                    <w:t>餐饮区设置隔油池</w:t>
                  </w:r>
                </w:p>
              </w:tc>
              <w:tc>
                <w:tcPr>
                  <w:tcW w:w="2171" w:type="pct"/>
                  <w:vMerge w:val="restart"/>
                  <w:vAlign w:val="center"/>
                </w:tcPr>
                <w:p w14:paraId="792C9824" w14:textId="77777777" w:rsidR="00B13E18" w:rsidRPr="00B041DC" w:rsidRDefault="00592A6D">
                  <w:pPr>
                    <w:rPr>
                      <w:color w:val="000000" w:themeColor="text1"/>
                      <w:szCs w:val="21"/>
                    </w:rPr>
                  </w:pPr>
                  <w:r w:rsidRPr="00B041DC">
                    <w:rPr>
                      <w:rFonts w:hint="eastAsia"/>
                      <w:color w:val="000000" w:themeColor="text1"/>
                      <w:szCs w:val="21"/>
                    </w:rPr>
                    <w:t>《污水综合排放标准》（</w:t>
                  </w:r>
                  <w:r w:rsidRPr="00B041DC">
                    <w:rPr>
                      <w:rFonts w:hint="eastAsia"/>
                      <w:color w:val="000000" w:themeColor="text1"/>
                      <w:szCs w:val="21"/>
                    </w:rPr>
                    <w:t>GB8978-1996</w:t>
                  </w:r>
                  <w:r w:rsidRPr="00B041DC">
                    <w:rPr>
                      <w:rFonts w:hint="eastAsia"/>
                      <w:color w:val="000000" w:themeColor="text1"/>
                      <w:szCs w:val="21"/>
                    </w:rPr>
                    <w:t>）三级标准和《污水排入城镇下水道水质标准》（</w:t>
                  </w:r>
                  <w:r w:rsidRPr="00B041DC">
                    <w:rPr>
                      <w:rFonts w:hint="eastAsia"/>
                      <w:color w:val="000000" w:themeColor="text1"/>
                      <w:szCs w:val="21"/>
                    </w:rPr>
                    <w:t>GB/T31962-2015</w:t>
                  </w:r>
                  <w:r w:rsidRPr="00B041DC">
                    <w:rPr>
                      <w:rFonts w:hint="eastAsia"/>
                      <w:color w:val="000000" w:themeColor="text1"/>
                      <w:szCs w:val="21"/>
                    </w:rPr>
                    <w:t>）</w:t>
                  </w:r>
                  <w:r w:rsidRPr="00B041DC">
                    <w:rPr>
                      <w:rFonts w:hint="eastAsia"/>
                      <w:color w:val="000000" w:themeColor="text1"/>
                      <w:szCs w:val="21"/>
                    </w:rPr>
                    <w:t>B</w:t>
                  </w:r>
                  <w:r w:rsidRPr="00B041DC">
                    <w:rPr>
                      <w:rFonts w:hint="eastAsia"/>
                      <w:color w:val="000000" w:themeColor="text1"/>
                      <w:szCs w:val="21"/>
                    </w:rPr>
                    <w:t>类</w:t>
                  </w:r>
                </w:p>
              </w:tc>
            </w:tr>
            <w:tr w:rsidR="00ED6657" w:rsidRPr="00B041DC" w14:paraId="61625F48" w14:textId="77777777" w:rsidTr="00ED6657">
              <w:trPr>
                <w:trHeight w:val="495"/>
              </w:trPr>
              <w:tc>
                <w:tcPr>
                  <w:tcW w:w="445" w:type="pct"/>
                  <w:vMerge/>
                  <w:vAlign w:val="center"/>
                </w:tcPr>
                <w:p w14:paraId="2416A3DF" w14:textId="77777777" w:rsidR="00ED6657" w:rsidRPr="00B041DC" w:rsidRDefault="00ED6657">
                  <w:pPr>
                    <w:jc w:val="center"/>
                    <w:rPr>
                      <w:color w:val="000000" w:themeColor="text1"/>
                      <w:szCs w:val="21"/>
                    </w:rPr>
                  </w:pPr>
                </w:p>
              </w:tc>
              <w:tc>
                <w:tcPr>
                  <w:tcW w:w="619" w:type="pct"/>
                  <w:vMerge/>
                  <w:vAlign w:val="center"/>
                </w:tcPr>
                <w:p w14:paraId="13996167" w14:textId="77777777" w:rsidR="00ED6657" w:rsidRPr="00B041DC" w:rsidRDefault="00ED6657">
                  <w:pPr>
                    <w:jc w:val="center"/>
                    <w:rPr>
                      <w:color w:val="000000" w:themeColor="text1"/>
                      <w:szCs w:val="21"/>
                    </w:rPr>
                  </w:pPr>
                </w:p>
              </w:tc>
              <w:tc>
                <w:tcPr>
                  <w:tcW w:w="1765" w:type="pct"/>
                  <w:vAlign w:val="center"/>
                </w:tcPr>
                <w:p w14:paraId="7E3A7984" w14:textId="77777777" w:rsidR="00ED6657" w:rsidRPr="00B041DC" w:rsidRDefault="00ED6657">
                  <w:pPr>
                    <w:jc w:val="center"/>
                    <w:rPr>
                      <w:color w:val="000000" w:themeColor="text1"/>
                      <w:szCs w:val="21"/>
                    </w:rPr>
                  </w:pPr>
                  <w:r w:rsidRPr="00B041DC">
                    <w:rPr>
                      <w:rFonts w:hint="eastAsia"/>
                      <w:color w:val="000000" w:themeColor="text1"/>
                      <w:szCs w:val="21"/>
                    </w:rPr>
                    <w:t>生活废水：化粪池</w:t>
                  </w:r>
                </w:p>
              </w:tc>
              <w:tc>
                <w:tcPr>
                  <w:tcW w:w="2171" w:type="pct"/>
                  <w:vMerge/>
                  <w:vAlign w:val="center"/>
                </w:tcPr>
                <w:p w14:paraId="2454B9A3" w14:textId="77777777" w:rsidR="00ED6657" w:rsidRPr="00B041DC" w:rsidRDefault="00ED6657">
                  <w:pPr>
                    <w:rPr>
                      <w:color w:val="000000" w:themeColor="text1"/>
                      <w:szCs w:val="21"/>
                    </w:rPr>
                  </w:pPr>
                </w:p>
              </w:tc>
            </w:tr>
            <w:tr w:rsidR="00B13E18" w:rsidRPr="00B041DC" w14:paraId="2713F439" w14:textId="77777777">
              <w:trPr>
                <w:trHeight w:val="1504"/>
              </w:trPr>
              <w:tc>
                <w:tcPr>
                  <w:tcW w:w="445" w:type="pct"/>
                  <w:vMerge w:val="restart"/>
                  <w:tcBorders>
                    <w:bottom w:val="single" w:sz="4" w:space="0" w:color="auto"/>
                  </w:tcBorders>
                  <w:vAlign w:val="center"/>
                </w:tcPr>
                <w:p w14:paraId="2F624A4D" w14:textId="77777777" w:rsidR="00B13E18" w:rsidRPr="00B041DC" w:rsidRDefault="00592A6D">
                  <w:pPr>
                    <w:jc w:val="center"/>
                    <w:rPr>
                      <w:color w:val="000000" w:themeColor="text1"/>
                      <w:szCs w:val="21"/>
                    </w:rPr>
                  </w:pPr>
                  <w:r w:rsidRPr="00B041DC">
                    <w:rPr>
                      <w:rFonts w:hint="eastAsia"/>
                      <w:color w:val="000000" w:themeColor="text1"/>
                      <w:szCs w:val="21"/>
                    </w:rPr>
                    <w:lastRenderedPageBreak/>
                    <w:t>2</w:t>
                  </w:r>
                </w:p>
              </w:tc>
              <w:tc>
                <w:tcPr>
                  <w:tcW w:w="619" w:type="pct"/>
                  <w:vMerge w:val="restart"/>
                  <w:tcBorders>
                    <w:bottom w:val="single" w:sz="4" w:space="0" w:color="auto"/>
                  </w:tcBorders>
                  <w:vAlign w:val="center"/>
                </w:tcPr>
                <w:p w14:paraId="68C94A15" w14:textId="77777777" w:rsidR="00B13E18" w:rsidRPr="00B041DC" w:rsidRDefault="00592A6D">
                  <w:pPr>
                    <w:jc w:val="center"/>
                    <w:rPr>
                      <w:color w:val="000000" w:themeColor="text1"/>
                      <w:szCs w:val="21"/>
                    </w:rPr>
                  </w:pPr>
                  <w:r w:rsidRPr="00B041DC">
                    <w:rPr>
                      <w:color w:val="000000" w:themeColor="text1"/>
                      <w:szCs w:val="21"/>
                    </w:rPr>
                    <w:t>废气</w:t>
                  </w:r>
                  <w:r w:rsidRPr="00B041DC">
                    <w:rPr>
                      <w:rFonts w:hint="eastAsia"/>
                      <w:color w:val="000000" w:themeColor="text1"/>
                      <w:szCs w:val="21"/>
                    </w:rPr>
                    <w:t>处理设施</w:t>
                  </w:r>
                </w:p>
              </w:tc>
              <w:tc>
                <w:tcPr>
                  <w:tcW w:w="1765" w:type="pct"/>
                  <w:tcBorders>
                    <w:bottom w:val="single" w:sz="4" w:space="0" w:color="auto"/>
                  </w:tcBorders>
                  <w:vAlign w:val="center"/>
                </w:tcPr>
                <w:p w14:paraId="0D2BE6DE" w14:textId="415F69ED" w:rsidR="00B13E18" w:rsidRPr="00B041DC" w:rsidRDefault="00592A6D">
                  <w:pPr>
                    <w:rPr>
                      <w:color w:val="000000" w:themeColor="text1"/>
                      <w:szCs w:val="21"/>
                    </w:rPr>
                  </w:pPr>
                  <w:r w:rsidRPr="00B041DC">
                    <w:rPr>
                      <w:rFonts w:hint="eastAsia"/>
                      <w:color w:val="000000" w:themeColor="text1"/>
                      <w:szCs w:val="21"/>
                    </w:rPr>
                    <w:t>锅炉废气：</w:t>
                  </w:r>
                  <w:r w:rsidR="003B5AC0" w:rsidRPr="00B041DC">
                    <w:rPr>
                      <w:rFonts w:hint="eastAsia"/>
                      <w:color w:val="000000" w:themeColor="text1"/>
                      <w:szCs w:val="21"/>
                    </w:rPr>
                    <w:t>燃气</w:t>
                  </w:r>
                  <w:proofErr w:type="gramStart"/>
                  <w:r w:rsidR="003B5AC0" w:rsidRPr="00B041DC">
                    <w:rPr>
                      <w:rFonts w:hint="eastAsia"/>
                      <w:color w:val="000000" w:themeColor="text1"/>
                      <w:szCs w:val="21"/>
                    </w:rPr>
                    <w:t>经低氮</w:t>
                  </w:r>
                  <w:proofErr w:type="gramEnd"/>
                  <w:r w:rsidR="003B5AC0" w:rsidRPr="00B041DC">
                    <w:rPr>
                      <w:rFonts w:hint="eastAsia"/>
                      <w:color w:val="000000" w:themeColor="text1"/>
                      <w:szCs w:val="21"/>
                    </w:rPr>
                    <w:t>燃烧器处理后进行燃烧，通过</w:t>
                  </w:r>
                  <w:r w:rsidR="003B5AC0" w:rsidRPr="00B041DC">
                    <w:rPr>
                      <w:rFonts w:hint="eastAsia"/>
                      <w:color w:val="000000" w:themeColor="text1"/>
                      <w:szCs w:val="21"/>
                    </w:rPr>
                    <w:t>8</w:t>
                  </w:r>
                  <w:r w:rsidR="003B5AC0" w:rsidRPr="00B041DC">
                    <w:rPr>
                      <w:color w:val="000000" w:themeColor="text1"/>
                      <w:szCs w:val="21"/>
                    </w:rPr>
                    <w:t>m</w:t>
                  </w:r>
                  <w:r w:rsidR="003B5AC0" w:rsidRPr="00B041DC">
                    <w:rPr>
                      <w:rFonts w:hint="eastAsia"/>
                      <w:color w:val="000000" w:themeColor="text1"/>
                      <w:szCs w:val="21"/>
                    </w:rPr>
                    <w:t>排气筒排放废气（</w:t>
                  </w:r>
                  <w:r w:rsidR="003B5AC0" w:rsidRPr="00B041DC">
                    <w:rPr>
                      <w:rFonts w:hint="eastAsia"/>
                      <w:color w:val="000000" w:themeColor="text1"/>
                      <w:szCs w:val="21"/>
                    </w:rPr>
                    <w:t>2</w:t>
                  </w:r>
                  <w:r w:rsidR="003B5AC0" w:rsidRPr="00B041DC">
                    <w:rPr>
                      <w:rFonts w:hint="eastAsia"/>
                      <w:color w:val="000000" w:themeColor="text1"/>
                      <w:szCs w:val="21"/>
                    </w:rPr>
                    <w:t>套）</w:t>
                  </w:r>
                </w:p>
              </w:tc>
              <w:tc>
                <w:tcPr>
                  <w:tcW w:w="2171" w:type="pct"/>
                  <w:vAlign w:val="center"/>
                </w:tcPr>
                <w:p w14:paraId="684480F4" w14:textId="77777777" w:rsidR="00B13E18" w:rsidRPr="00B041DC" w:rsidRDefault="00592A6D">
                  <w:pPr>
                    <w:rPr>
                      <w:color w:val="000000" w:themeColor="text1"/>
                      <w:szCs w:val="21"/>
                    </w:rPr>
                  </w:pPr>
                  <w:r w:rsidRPr="00B041DC">
                    <w:rPr>
                      <w:color w:val="000000" w:themeColor="text1"/>
                      <w:szCs w:val="21"/>
                    </w:rPr>
                    <w:t>《锅炉大气污染物排放标准》（</w:t>
                  </w:r>
                  <w:r w:rsidRPr="00B041DC">
                    <w:rPr>
                      <w:rFonts w:hint="eastAsia"/>
                      <w:color w:val="000000" w:themeColor="text1"/>
                      <w:szCs w:val="21"/>
                    </w:rPr>
                    <w:t>D</w:t>
                  </w:r>
                  <w:r w:rsidRPr="00B041DC">
                    <w:rPr>
                      <w:color w:val="000000" w:themeColor="text1"/>
                      <w:szCs w:val="21"/>
                    </w:rPr>
                    <w:t>B</w:t>
                  </w:r>
                  <w:r w:rsidRPr="00B041DC">
                    <w:rPr>
                      <w:rFonts w:hint="eastAsia"/>
                      <w:color w:val="000000" w:themeColor="text1"/>
                      <w:szCs w:val="21"/>
                    </w:rPr>
                    <w:t>61/1226-2018</w:t>
                  </w:r>
                  <w:r w:rsidRPr="00B041DC">
                    <w:rPr>
                      <w:color w:val="000000" w:themeColor="text1"/>
                      <w:szCs w:val="21"/>
                    </w:rPr>
                    <w:t>）</w:t>
                  </w:r>
                </w:p>
              </w:tc>
            </w:tr>
            <w:tr w:rsidR="00B13E18" w:rsidRPr="00B041DC" w14:paraId="098656B7" w14:textId="77777777">
              <w:trPr>
                <w:trHeight w:val="283"/>
              </w:trPr>
              <w:tc>
                <w:tcPr>
                  <w:tcW w:w="445" w:type="pct"/>
                  <w:vMerge/>
                  <w:vAlign w:val="center"/>
                </w:tcPr>
                <w:p w14:paraId="438CF18B" w14:textId="77777777" w:rsidR="00B13E18" w:rsidRPr="00B041DC" w:rsidRDefault="00B13E18">
                  <w:pPr>
                    <w:jc w:val="center"/>
                    <w:rPr>
                      <w:color w:val="000000" w:themeColor="text1"/>
                      <w:szCs w:val="21"/>
                    </w:rPr>
                  </w:pPr>
                </w:p>
              </w:tc>
              <w:tc>
                <w:tcPr>
                  <w:tcW w:w="619" w:type="pct"/>
                  <w:vMerge/>
                  <w:vAlign w:val="center"/>
                </w:tcPr>
                <w:p w14:paraId="111B3C3D" w14:textId="77777777" w:rsidR="00B13E18" w:rsidRPr="00B041DC" w:rsidRDefault="00B13E18">
                  <w:pPr>
                    <w:jc w:val="center"/>
                    <w:rPr>
                      <w:color w:val="000000" w:themeColor="text1"/>
                      <w:szCs w:val="21"/>
                    </w:rPr>
                  </w:pPr>
                </w:p>
              </w:tc>
              <w:tc>
                <w:tcPr>
                  <w:tcW w:w="1765" w:type="pct"/>
                  <w:vAlign w:val="center"/>
                </w:tcPr>
                <w:p w14:paraId="5CE2A25C" w14:textId="77777777" w:rsidR="00B13E18" w:rsidRPr="00B041DC" w:rsidRDefault="00592A6D">
                  <w:pPr>
                    <w:rPr>
                      <w:color w:val="000000" w:themeColor="text1"/>
                      <w:szCs w:val="21"/>
                    </w:rPr>
                  </w:pPr>
                  <w:r w:rsidRPr="00B041DC">
                    <w:rPr>
                      <w:rFonts w:hint="eastAsia"/>
                      <w:color w:val="000000" w:themeColor="text1"/>
                      <w:szCs w:val="21"/>
                    </w:rPr>
                    <w:t>餐饮油烟通过油烟净化系统处理</w:t>
                  </w:r>
                </w:p>
              </w:tc>
              <w:tc>
                <w:tcPr>
                  <w:tcW w:w="2171" w:type="pct"/>
                  <w:vAlign w:val="center"/>
                </w:tcPr>
                <w:p w14:paraId="7D7B9815" w14:textId="77777777" w:rsidR="00B13E18" w:rsidRPr="00B041DC" w:rsidRDefault="00592A6D">
                  <w:pPr>
                    <w:rPr>
                      <w:color w:val="000000" w:themeColor="text1"/>
                      <w:szCs w:val="21"/>
                    </w:rPr>
                  </w:pPr>
                  <w:r w:rsidRPr="00B041DC">
                    <w:rPr>
                      <w:rFonts w:hint="eastAsia"/>
                      <w:color w:val="000000" w:themeColor="text1"/>
                      <w:szCs w:val="21"/>
                    </w:rPr>
                    <w:t>《饮食业油烟排放标准（试行）》（</w:t>
                  </w:r>
                  <w:r w:rsidRPr="00B041DC">
                    <w:rPr>
                      <w:rFonts w:hint="eastAsia"/>
                      <w:color w:val="000000" w:themeColor="text1"/>
                      <w:szCs w:val="21"/>
                    </w:rPr>
                    <w:t>GB18483-2001</w:t>
                  </w:r>
                  <w:r w:rsidRPr="00B041DC">
                    <w:rPr>
                      <w:rFonts w:hint="eastAsia"/>
                      <w:color w:val="000000" w:themeColor="text1"/>
                      <w:szCs w:val="21"/>
                    </w:rPr>
                    <w:t>）</w:t>
                  </w:r>
                </w:p>
              </w:tc>
            </w:tr>
            <w:tr w:rsidR="00B13E18" w:rsidRPr="00B041DC" w14:paraId="5CEEE361" w14:textId="77777777">
              <w:trPr>
                <w:trHeight w:val="283"/>
              </w:trPr>
              <w:tc>
                <w:tcPr>
                  <w:tcW w:w="445" w:type="pct"/>
                  <w:vAlign w:val="center"/>
                </w:tcPr>
                <w:p w14:paraId="01B97257" w14:textId="77777777" w:rsidR="00B13E18" w:rsidRPr="00B041DC" w:rsidRDefault="00592A6D">
                  <w:pPr>
                    <w:jc w:val="center"/>
                    <w:rPr>
                      <w:color w:val="000000" w:themeColor="text1"/>
                      <w:szCs w:val="21"/>
                    </w:rPr>
                  </w:pPr>
                  <w:r w:rsidRPr="00B041DC">
                    <w:rPr>
                      <w:rFonts w:hint="eastAsia"/>
                      <w:color w:val="000000" w:themeColor="text1"/>
                      <w:szCs w:val="21"/>
                    </w:rPr>
                    <w:t>3</w:t>
                  </w:r>
                </w:p>
              </w:tc>
              <w:tc>
                <w:tcPr>
                  <w:tcW w:w="619" w:type="pct"/>
                  <w:vAlign w:val="center"/>
                </w:tcPr>
                <w:p w14:paraId="42642E80" w14:textId="77777777" w:rsidR="00B13E18" w:rsidRPr="00B041DC" w:rsidRDefault="00592A6D">
                  <w:pPr>
                    <w:jc w:val="center"/>
                    <w:rPr>
                      <w:color w:val="000000" w:themeColor="text1"/>
                      <w:szCs w:val="21"/>
                    </w:rPr>
                  </w:pPr>
                  <w:r w:rsidRPr="00B041DC">
                    <w:rPr>
                      <w:color w:val="000000" w:themeColor="text1"/>
                      <w:szCs w:val="21"/>
                    </w:rPr>
                    <w:t>噪声</w:t>
                  </w:r>
                  <w:r w:rsidRPr="00B041DC">
                    <w:rPr>
                      <w:rFonts w:hint="eastAsia"/>
                      <w:color w:val="000000" w:themeColor="text1"/>
                      <w:szCs w:val="21"/>
                    </w:rPr>
                    <w:t>防治设施</w:t>
                  </w:r>
                </w:p>
              </w:tc>
              <w:tc>
                <w:tcPr>
                  <w:tcW w:w="1765" w:type="pct"/>
                  <w:vAlign w:val="center"/>
                </w:tcPr>
                <w:p w14:paraId="1858B581" w14:textId="77777777" w:rsidR="00B13E18" w:rsidRPr="00B041DC" w:rsidRDefault="00592A6D">
                  <w:pPr>
                    <w:rPr>
                      <w:color w:val="000000" w:themeColor="text1"/>
                      <w:szCs w:val="21"/>
                    </w:rPr>
                  </w:pPr>
                  <w:r w:rsidRPr="00B041DC">
                    <w:rPr>
                      <w:rFonts w:hint="eastAsia"/>
                      <w:color w:val="000000" w:themeColor="text1"/>
                      <w:szCs w:val="21"/>
                    </w:rPr>
                    <w:t>合理布置、基础减振、设备维护、柔性连接、建筑隔声、距离衰减、周边绿化</w:t>
                  </w:r>
                  <w:r w:rsidRPr="00B041DC">
                    <w:rPr>
                      <w:color w:val="000000" w:themeColor="text1"/>
                      <w:szCs w:val="21"/>
                    </w:rPr>
                    <w:t>等</w:t>
                  </w:r>
                </w:p>
              </w:tc>
              <w:tc>
                <w:tcPr>
                  <w:tcW w:w="2171" w:type="pct"/>
                  <w:vAlign w:val="center"/>
                </w:tcPr>
                <w:p w14:paraId="1E37C78B" w14:textId="0282ECE3" w:rsidR="00B13E18" w:rsidRPr="00B041DC" w:rsidRDefault="00900833">
                  <w:pPr>
                    <w:rPr>
                      <w:color w:val="000000" w:themeColor="text1"/>
                      <w:szCs w:val="21"/>
                    </w:rPr>
                  </w:pPr>
                  <w:r w:rsidRPr="00B041DC">
                    <w:rPr>
                      <w:rFonts w:hint="eastAsia"/>
                      <w:color w:val="000000" w:themeColor="text1"/>
                      <w:szCs w:val="21"/>
                    </w:rPr>
                    <w:t>场</w:t>
                  </w:r>
                  <w:r w:rsidR="00592A6D" w:rsidRPr="00B041DC">
                    <w:rPr>
                      <w:rFonts w:hint="eastAsia"/>
                      <w:color w:val="000000" w:themeColor="text1"/>
                      <w:szCs w:val="21"/>
                    </w:rPr>
                    <w:t>界噪声执行《工业企业厂界环境噪声排放标准》（</w:t>
                  </w:r>
                  <w:r w:rsidR="00592A6D" w:rsidRPr="00B041DC">
                    <w:rPr>
                      <w:rFonts w:hint="eastAsia"/>
                      <w:color w:val="000000" w:themeColor="text1"/>
                      <w:szCs w:val="21"/>
                    </w:rPr>
                    <w:t>GB12348-2008</w:t>
                  </w:r>
                  <w:r w:rsidR="00592A6D" w:rsidRPr="00B041DC">
                    <w:rPr>
                      <w:rFonts w:hint="eastAsia"/>
                      <w:color w:val="000000" w:themeColor="text1"/>
                      <w:szCs w:val="21"/>
                    </w:rPr>
                    <w:t>）</w:t>
                  </w:r>
                  <w:r w:rsidR="00592A6D" w:rsidRPr="00B041DC">
                    <w:rPr>
                      <w:color w:val="000000" w:themeColor="text1"/>
                      <w:szCs w:val="21"/>
                    </w:rPr>
                    <w:t>2</w:t>
                  </w:r>
                  <w:r w:rsidR="00592A6D" w:rsidRPr="00B041DC">
                    <w:rPr>
                      <w:rFonts w:hint="eastAsia"/>
                      <w:color w:val="000000" w:themeColor="text1"/>
                      <w:szCs w:val="21"/>
                    </w:rPr>
                    <w:t>类</w:t>
                  </w:r>
                </w:p>
              </w:tc>
            </w:tr>
            <w:tr w:rsidR="00B13E18" w:rsidRPr="00B041DC" w14:paraId="571D5E09" w14:textId="77777777">
              <w:trPr>
                <w:trHeight w:val="283"/>
              </w:trPr>
              <w:tc>
                <w:tcPr>
                  <w:tcW w:w="445" w:type="pct"/>
                  <w:vMerge w:val="restart"/>
                  <w:vAlign w:val="center"/>
                </w:tcPr>
                <w:p w14:paraId="5395EFCE" w14:textId="77777777" w:rsidR="00B13E18" w:rsidRPr="00B041DC" w:rsidRDefault="00592A6D">
                  <w:pPr>
                    <w:jc w:val="center"/>
                    <w:rPr>
                      <w:color w:val="000000" w:themeColor="text1"/>
                      <w:szCs w:val="21"/>
                    </w:rPr>
                  </w:pPr>
                  <w:r w:rsidRPr="00B041DC">
                    <w:rPr>
                      <w:rFonts w:hint="eastAsia"/>
                      <w:color w:val="000000" w:themeColor="text1"/>
                      <w:szCs w:val="21"/>
                    </w:rPr>
                    <w:t>4</w:t>
                  </w:r>
                </w:p>
              </w:tc>
              <w:tc>
                <w:tcPr>
                  <w:tcW w:w="619" w:type="pct"/>
                  <w:vMerge w:val="restart"/>
                  <w:vAlign w:val="center"/>
                </w:tcPr>
                <w:p w14:paraId="3A1D9D6F" w14:textId="77777777" w:rsidR="00B13E18" w:rsidRPr="00B041DC" w:rsidRDefault="00592A6D">
                  <w:pPr>
                    <w:jc w:val="center"/>
                    <w:rPr>
                      <w:color w:val="000000" w:themeColor="text1"/>
                      <w:szCs w:val="21"/>
                    </w:rPr>
                  </w:pPr>
                  <w:r w:rsidRPr="00B041DC">
                    <w:rPr>
                      <w:rFonts w:hint="eastAsia"/>
                      <w:color w:val="000000" w:themeColor="text1"/>
                      <w:szCs w:val="21"/>
                    </w:rPr>
                    <w:t>固体废物</w:t>
                  </w:r>
                </w:p>
              </w:tc>
              <w:tc>
                <w:tcPr>
                  <w:tcW w:w="1765" w:type="pct"/>
                  <w:vAlign w:val="center"/>
                </w:tcPr>
                <w:p w14:paraId="1D2D7EDF" w14:textId="77777777" w:rsidR="00B13E18" w:rsidRPr="00B041DC" w:rsidRDefault="00592A6D">
                  <w:pPr>
                    <w:rPr>
                      <w:color w:val="000000" w:themeColor="text1"/>
                      <w:szCs w:val="21"/>
                    </w:rPr>
                  </w:pPr>
                  <w:r w:rsidRPr="00B041DC">
                    <w:rPr>
                      <w:rFonts w:hint="eastAsia"/>
                      <w:color w:val="000000" w:themeColor="text1"/>
                      <w:szCs w:val="21"/>
                    </w:rPr>
                    <w:t>生活垃圾分类收集于</w:t>
                  </w:r>
                  <w:r w:rsidRPr="00B041DC">
                    <w:rPr>
                      <w:color w:val="000000" w:themeColor="text1"/>
                      <w:szCs w:val="21"/>
                    </w:rPr>
                    <w:t>垃圾桶</w:t>
                  </w:r>
                  <w:r w:rsidRPr="00B041DC">
                    <w:rPr>
                      <w:rFonts w:hint="eastAsia"/>
                      <w:color w:val="000000" w:themeColor="text1"/>
                      <w:szCs w:val="21"/>
                    </w:rPr>
                    <w:t>，定期交由环卫部门清运</w:t>
                  </w:r>
                </w:p>
              </w:tc>
              <w:tc>
                <w:tcPr>
                  <w:tcW w:w="2171" w:type="pct"/>
                  <w:vAlign w:val="center"/>
                </w:tcPr>
                <w:p w14:paraId="7568F8CA" w14:textId="77777777" w:rsidR="00B13E18" w:rsidRPr="00B041DC" w:rsidRDefault="00592A6D">
                  <w:pPr>
                    <w:rPr>
                      <w:color w:val="000000" w:themeColor="text1"/>
                      <w:szCs w:val="21"/>
                    </w:rPr>
                  </w:pPr>
                  <w:r w:rsidRPr="00B041DC">
                    <w:rPr>
                      <w:color w:val="000000" w:themeColor="text1"/>
                      <w:szCs w:val="21"/>
                    </w:rPr>
                    <w:t>妥善处置，处置率</w:t>
                  </w:r>
                  <w:r w:rsidRPr="00B041DC">
                    <w:rPr>
                      <w:color w:val="000000" w:themeColor="text1"/>
                      <w:szCs w:val="21"/>
                    </w:rPr>
                    <w:t>100%</w:t>
                  </w:r>
                </w:p>
              </w:tc>
            </w:tr>
            <w:tr w:rsidR="00B13E18" w:rsidRPr="00B041DC" w14:paraId="7F4029AD" w14:textId="77777777">
              <w:trPr>
                <w:trHeight w:val="283"/>
              </w:trPr>
              <w:tc>
                <w:tcPr>
                  <w:tcW w:w="445" w:type="pct"/>
                  <w:vMerge/>
                  <w:vAlign w:val="center"/>
                </w:tcPr>
                <w:p w14:paraId="1CAD5477" w14:textId="77777777" w:rsidR="00B13E18" w:rsidRPr="00B041DC" w:rsidRDefault="00B13E18">
                  <w:pPr>
                    <w:jc w:val="center"/>
                    <w:rPr>
                      <w:color w:val="000000" w:themeColor="text1"/>
                      <w:szCs w:val="21"/>
                    </w:rPr>
                  </w:pPr>
                </w:p>
              </w:tc>
              <w:tc>
                <w:tcPr>
                  <w:tcW w:w="619" w:type="pct"/>
                  <w:vMerge/>
                  <w:vAlign w:val="center"/>
                </w:tcPr>
                <w:p w14:paraId="408E20DD" w14:textId="77777777" w:rsidR="00B13E18" w:rsidRPr="00B041DC" w:rsidRDefault="00B13E18">
                  <w:pPr>
                    <w:jc w:val="center"/>
                    <w:rPr>
                      <w:color w:val="000000" w:themeColor="text1"/>
                      <w:szCs w:val="21"/>
                    </w:rPr>
                  </w:pPr>
                </w:p>
              </w:tc>
              <w:tc>
                <w:tcPr>
                  <w:tcW w:w="1765" w:type="pct"/>
                  <w:vAlign w:val="center"/>
                </w:tcPr>
                <w:p w14:paraId="278F8AA4" w14:textId="77777777" w:rsidR="00B13E18" w:rsidRPr="00B041DC" w:rsidRDefault="00592A6D">
                  <w:pPr>
                    <w:rPr>
                      <w:color w:val="000000" w:themeColor="text1"/>
                      <w:szCs w:val="21"/>
                    </w:rPr>
                  </w:pPr>
                  <w:r w:rsidRPr="00B041DC">
                    <w:rPr>
                      <w:rFonts w:hint="eastAsia"/>
                      <w:color w:val="000000" w:themeColor="text1"/>
                      <w:szCs w:val="21"/>
                    </w:rPr>
                    <w:t>一般固</w:t>
                  </w:r>
                  <w:proofErr w:type="gramStart"/>
                  <w:r w:rsidRPr="00B041DC">
                    <w:rPr>
                      <w:rFonts w:hint="eastAsia"/>
                      <w:color w:val="000000" w:themeColor="text1"/>
                      <w:szCs w:val="21"/>
                    </w:rPr>
                    <w:t>废统一</w:t>
                  </w:r>
                  <w:proofErr w:type="gramEnd"/>
                  <w:r w:rsidRPr="00B041DC">
                    <w:rPr>
                      <w:rFonts w:hint="eastAsia"/>
                      <w:color w:val="000000" w:themeColor="text1"/>
                      <w:szCs w:val="21"/>
                    </w:rPr>
                    <w:t>分类收集，外售给回收单位处理</w:t>
                  </w:r>
                </w:p>
              </w:tc>
              <w:tc>
                <w:tcPr>
                  <w:tcW w:w="2171" w:type="pct"/>
                  <w:vAlign w:val="center"/>
                </w:tcPr>
                <w:p w14:paraId="48C66C93" w14:textId="77777777" w:rsidR="00B13E18" w:rsidRPr="00B041DC" w:rsidRDefault="00592A6D">
                  <w:pPr>
                    <w:rPr>
                      <w:color w:val="000000" w:themeColor="text1"/>
                      <w:szCs w:val="21"/>
                    </w:rPr>
                  </w:pPr>
                  <w:r w:rsidRPr="00B041DC">
                    <w:rPr>
                      <w:color w:val="000000" w:themeColor="text1"/>
                      <w:szCs w:val="21"/>
                    </w:rPr>
                    <w:t>一般工业固体废物暂存场所执行《一般工业固体废物贮存、处置场污染控制标准》（</w:t>
                  </w:r>
                  <w:r w:rsidRPr="00B041DC">
                    <w:rPr>
                      <w:color w:val="000000" w:themeColor="text1"/>
                      <w:szCs w:val="21"/>
                    </w:rPr>
                    <w:t>GB18599-2001</w:t>
                  </w:r>
                  <w:r w:rsidRPr="00B041DC">
                    <w:rPr>
                      <w:color w:val="000000" w:themeColor="text1"/>
                      <w:szCs w:val="21"/>
                    </w:rPr>
                    <w:t>）</w:t>
                  </w:r>
                </w:p>
              </w:tc>
            </w:tr>
            <w:tr w:rsidR="00B13E18" w:rsidRPr="00B041DC" w14:paraId="51A3F1DF" w14:textId="77777777">
              <w:trPr>
                <w:trHeight w:val="283"/>
              </w:trPr>
              <w:tc>
                <w:tcPr>
                  <w:tcW w:w="445" w:type="pct"/>
                  <w:vMerge/>
                  <w:vAlign w:val="center"/>
                </w:tcPr>
                <w:p w14:paraId="5B8BCFBA" w14:textId="77777777" w:rsidR="00B13E18" w:rsidRPr="00B041DC" w:rsidRDefault="00B13E18">
                  <w:pPr>
                    <w:jc w:val="center"/>
                    <w:rPr>
                      <w:color w:val="000000" w:themeColor="text1"/>
                      <w:szCs w:val="21"/>
                    </w:rPr>
                  </w:pPr>
                </w:p>
              </w:tc>
              <w:tc>
                <w:tcPr>
                  <w:tcW w:w="619" w:type="pct"/>
                  <w:vMerge/>
                  <w:vAlign w:val="center"/>
                </w:tcPr>
                <w:p w14:paraId="1DACF268" w14:textId="77777777" w:rsidR="00B13E18" w:rsidRPr="00B041DC" w:rsidRDefault="00B13E18">
                  <w:pPr>
                    <w:jc w:val="center"/>
                    <w:rPr>
                      <w:color w:val="000000" w:themeColor="text1"/>
                      <w:szCs w:val="21"/>
                    </w:rPr>
                  </w:pPr>
                </w:p>
              </w:tc>
              <w:tc>
                <w:tcPr>
                  <w:tcW w:w="1765" w:type="pct"/>
                  <w:vAlign w:val="center"/>
                </w:tcPr>
                <w:p w14:paraId="0EDC3F79" w14:textId="77777777" w:rsidR="00B13E18" w:rsidRPr="00B041DC" w:rsidRDefault="00592A6D">
                  <w:pPr>
                    <w:rPr>
                      <w:color w:val="000000" w:themeColor="text1"/>
                      <w:szCs w:val="21"/>
                    </w:rPr>
                  </w:pPr>
                  <w:r w:rsidRPr="00B041DC">
                    <w:rPr>
                      <w:rFonts w:hint="eastAsia"/>
                      <w:color w:val="000000" w:themeColor="text1"/>
                      <w:szCs w:val="21"/>
                    </w:rPr>
                    <w:t>危险废物</w:t>
                  </w:r>
                  <w:proofErr w:type="gramStart"/>
                  <w:r w:rsidRPr="00B041DC">
                    <w:rPr>
                      <w:rFonts w:hint="eastAsia"/>
                      <w:color w:val="000000" w:themeColor="text1"/>
                      <w:szCs w:val="21"/>
                    </w:rPr>
                    <w:t>暂存于危废暂存</w:t>
                  </w:r>
                  <w:proofErr w:type="gramEnd"/>
                  <w:r w:rsidRPr="00B041DC">
                    <w:rPr>
                      <w:rFonts w:hint="eastAsia"/>
                      <w:color w:val="000000" w:themeColor="text1"/>
                      <w:szCs w:val="21"/>
                    </w:rPr>
                    <w:t>间，定期交由有资质单位处置</w:t>
                  </w:r>
                </w:p>
              </w:tc>
              <w:tc>
                <w:tcPr>
                  <w:tcW w:w="2171" w:type="pct"/>
                  <w:vAlign w:val="center"/>
                </w:tcPr>
                <w:p w14:paraId="327BC792" w14:textId="77777777" w:rsidR="00B13E18" w:rsidRPr="00B041DC" w:rsidRDefault="00592A6D">
                  <w:pPr>
                    <w:rPr>
                      <w:color w:val="000000" w:themeColor="text1"/>
                      <w:szCs w:val="21"/>
                    </w:rPr>
                  </w:pPr>
                  <w:r w:rsidRPr="00B041DC">
                    <w:rPr>
                      <w:color w:val="000000" w:themeColor="text1"/>
                      <w:szCs w:val="21"/>
                    </w:rPr>
                    <w:t>《危险废物贮存污染控制标准》（</w:t>
                  </w:r>
                  <w:r w:rsidRPr="00B041DC">
                    <w:rPr>
                      <w:color w:val="000000" w:themeColor="text1"/>
                      <w:szCs w:val="21"/>
                    </w:rPr>
                    <w:t>GB 18597-2001</w:t>
                  </w:r>
                  <w:r w:rsidRPr="00B041DC">
                    <w:rPr>
                      <w:color w:val="000000" w:themeColor="text1"/>
                      <w:szCs w:val="21"/>
                    </w:rPr>
                    <w:t>）及其</w:t>
                  </w:r>
                  <w:r w:rsidRPr="00B041DC">
                    <w:rPr>
                      <w:color w:val="000000" w:themeColor="text1"/>
                      <w:szCs w:val="21"/>
                    </w:rPr>
                    <w:t>2013</w:t>
                  </w:r>
                  <w:r w:rsidRPr="00B041DC">
                    <w:rPr>
                      <w:color w:val="000000" w:themeColor="text1"/>
                      <w:szCs w:val="21"/>
                    </w:rPr>
                    <w:t>年修改单中的相关规定</w:t>
                  </w:r>
                </w:p>
              </w:tc>
            </w:tr>
            <w:tr w:rsidR="00B13E18" w:rsidRPr="00B041DC" w14:paraId="03CCDA4A" w14:textId="77777777">
              <w:trPr>
                <w:trHeight w:val="283"/>
              </w:trPr>
              <w:tc>
                <w:tcPr>
                  <w:tcW w:w="445" w:type="pct"/>
                  <w:vAlign w:val="center"/>
                </w:tcPr>
                <w:p w14:paraId="1982DCF1" w14:textId="77777777" w:rsidR="00B13E18" w:rsidRPr="00B041DC" w:rsidRDefault="00592A6D">
                  <w:pPr>
                    <w:jc w:val="center"/>
                    <w:rPr>
                      <w:color w:val="000000" w:themeColor="text1"/>
                      <w:szCs w:val="21"/>
                    </w:rPr>
                  </w:pPr>
                  <w:r w:rsidRPr="00B041DC">
                    <w:rPr>
                      <w:rFonts w:hint="eastAsia"/>
                      <w:color w:val="000000" w:themeColor="text1"/>
                      <w:szCs w:val="21"/>
                    </w:rPr>
                    <w:t>5</w:t>
                  </w:r>
                </w:p>
              </w:tc>
              <w:tc>
                <w:tcPr>
                  <w:tcW w:w="619" w:type="pct"/>
                  <w:vAlign w:val="center"/>
                </w:tcPr>
                <w:p w14:paraId="4C62D6BA" w14:textId="77777777" w:rsidR="00B13E18" w:rsidRPr="00B041DC" w:rsidRDefault="00592A6D">
                  <w:pPr>
                    <w:jc w:val="center"/>
                    <w:rPr>
                      <w:color w:val="000000" w:themeColor="text1"/>
                      <w:szCs w:val="21"/>
                    </w:rPr>
                  </w:pPr>
                  <w:r w:rsidRPr="00B041DC">
                    <w:rPr>
                      <w:color w:val="000000" w:themeColor="text1"/>
                      <w:szCs w:val="21"/>
                    </w:rPr>
                    <w:t>其它</w:t>
                  </w:r>
                </w:p>
              </w:tc>
              <w:tc>
                <w:tcPr>
                  <w:tcW w:w="1765" w:type="pct"/>
                  <w:vAlign w:val="center"/>
                </w:tcPr>
                <w:p w14:paraId="06D47ADC" w14:textId="77777777" w:rsidR="00B13E18" w:rsidRPr="00B041DC" w:rsidRDefault="00592A6D">
                  <w:pPr>
                    <w:rPr>
                      <w:color w:val="000000" w:themeColor="text1"/>
                      <w:szCs w:val="21"/>
                    </w:rPr>
                  </w:pPr>
                  <w:r w:rsidRPr="00B041DC">
                    <w:rPr>
                      <w:color w:val="000000" w:themeColor="text1"/>
                      <w:szCs w:val="21"/>
                    </w:rPr>
                    <w:t>环境保护措施与设施、环境管理规章制度、建档等</w:t>
                  </w:r>
                </w:p>
              </w:tc>
              <w:tc>
                <w:tcPr>
                  <w:tcW w:w="2171" w:type="pct"/>
                  <w:vAlign w:val="center"/>
                </w:tcPr>
                <w:p w14:paraId="207A02DF" w14:textId="77777777" w:rsidR="00B13E18" w:rsidRPr="00B041DC" w:rsidRDefault="00592A6D">
                  <w:pPr>
                    <w:rPr>
                      <w:color w:val="000000" w:themeColor="text1"/>
                      <w:szCs w:val="21"/>
                    </w:rPr>
                  </w:pPr>
                  <w:r w:rsidRPr="00B041DC">
                    <w:rPr>
                      <w:rFonts w:hint="eastAsia"/>
                      <w:color w:val="000000" w:themeColor="text1"/>
                      <w:szCs w:val="21"/>
                    </w:rPr>
                    <w:t>按环</w:t>
                  </w:r>
                  <w:proofErr w:type="gramStart"/>
                  <w:r w:rsidRPr="00B041DC">
                    <w:rPr>
                      <w:rFonts w:hint="eastAsia"/>
                      <w:color w:val="000000" w:themeColor="text1"/>
                      <w:szCs w:val="21"/>
                    </w:rPr>
                    <w:t>评报告</w:t>
                  </w:r>
                  <w:proofErr w:type="gramEnd"/>
                  <w:r w:rsidRPr="00B041DC">
                    <w:rPr>
                      <w:rFonts w:hint="eastAsia"/>
                      <w:color w:val="000000" w:themeColor="text1"/>
                      <w:szCs w:val="21"/>
                    </w:rPr>
                    <w:t>及批复要求落实</w:t>
                  </w:r>
                </w:p>
              </w:tc>
            </w:tr>
          </w:tbl>
          <w:p w14:paraId="64DF01FA" w14:textId="77777777" w:rsidR="00B13E18" w:rsidRPr="00B041DC" w:rsidRDefault="00592A6D">
            <w:pPr>
              <w:spacing w:line="360" w:lineRule="auto"/>
              <w:ind w:firstLine="482"/>
              <w:jc w:val="center"/>
              <w:rPr>
                <w:b/>
                <w:color w:val="000000" w:themeColor="text1"/>
                <w:kern w:val="0"/>
                <w:sz w:val="24"/>
              </w:rPr>
            </w:pPr>
            <w:r w:rsidRPr="00B041DC">
              <w:rPr>
                <w:rFonts w:hint="eastAsia"/>
                <w:b/>
                <w:color w:val="000000" w:themeColor="text1"/>
                <w:kern w:val="0"/>
                <w:sz w:val="24"/>
              </w:rPr>
              <w:t>表</w:t>
            </w:r>
            <w:r w:rsidRPr="00B041DC">
              <w:rPr>
                <w:b/>
                <w:color w:val="000000" w:themeColor="text1"/>
                <w:kern w:val="0"/>
                <w:sz w:val="24"/>
              </w:rPr>
              <w:t xml:space="preserve">7-28   </w:t>
            </w:r>
            <w:r w:rsidRPr="00B041DC">
              <w:rPr>
                <w:rFonts w:hint="eastAsia"/>
                <w:b/>
                <w:color w:val="000000" w:themeColor="text1"/>
                <w:kern w:val="0"/>
                <w:sz w:val="24"/>
              </w:rPr>
              <w:t>项目竣工环境保护设施验收清单（二期）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
              <w:gridCol w:w="1121"/>
              <w:gridCol w:w="3197"/>
              <w:gridCol w:w="3933"/>
            </w:tblGrid>
            <w:tr w:rsidR="00B13E18" w:rsidRPr="00B041DC" w14:paraId="199CC02A" w14:textId="77777777">
              <w:trPr>
                <w:trHeight w:val="283"/>
              </w:trPr>
              <w:tc>
                <w:tcPr>
                  <w:tcW w:w="445" w:type="pct"/>
                  <w:vAlign w:val="center"/>
                </w:tcPr>
                <w:p w14:paraId="5A5BBD65" w14:textId="77777777" w:rsidR="00B13E18" w:rsidRPr="00B041DC" w:rsidRDefault="00592A6D">
                  <w:pPr>
                    <w:jc w:val="center"/>
                    <w:rPr>
                      <w:color w:val="000000" w:themeColor="text1"/>
                      <w:szCs w:val="21"/>
                    </w:rPr>
                  </w:pPr>
                  <w:r w:rsidRPr="00B041DC">
                    <w:rPr>
                      <w:rFonts w:hint="eastAsia"/>
                      <w:color w:val="000000" w:themeColor="text1"/>
                      <w:szCs w:val="21"/>
                    </w:rPr>
                    <w:t>序号</w:t>
                  </w:r>
                </w:p>
              </w:tc>
              <w:tc>
                <w:tcPr>
                  <w:tcW w:w="619" w:type="pct"/>
                  <w:vAlign w:val="center"/>
                </w:tcPr>
                <w:p w14:paraId="0C7DA2E9" w14:textId="77777777" w:rsidR="00B13E18" w:rsidRPr="00B041DC" w:rsidRDefault="00592A6D">
                  <w:pPr>
                    <w:jc w:val="center"/>
                    <w:rPr>
                      <w:color w:val="000000" w:themeColor="text1"/>
                      <w:szCs w:val="21"/>
                    </w:rPr>
                  </w:pPr>
                  <w:r w:rsidRPr="00B041DC">
                    <w:rPr>
                      <w:rFonts w:hint="eastAsia"/>
                      <w:color w:val="000000" w:themeColor="text1"/>
                      <w:szCs w:val="21"/>
                    </w:rPr>
                    <w:t>项目</w:t>
                  </w:r>
                </w:p>
              </w:tc>
              <w:tc>
                <w:tcPr>
                  <w:tcW w:w="1765" w:type="pct"/>
                  <w:vAlign w:val="center"/>
                </w:tcPr>
                <w:p w14:paraId="4ADF889B" w14:textId="77777777" w:rsidR="00B13E18" w:rsidRPr="00B041DC" w:rsidRDefault="00592A6D">
                  <w:pPr>
                    <w:jc w:val="center"/>
                    <w:rPr>
                      <w:color w:val="000000" w:themeColor="text1"/>
                      <w:szCs w:val="21"/>
                    </w:rPr>
                  </w:pPr>
                  <w:r w:rsidRPr="00B041DC">
                    <w:rPr>
                      <w:rFonts w:hint="eastAsia"/>
                      <w:color w:val="000000" w:themeColor="text1"/>
                      <w:szCs w:val="21"/>
                    </w:rPr>
                    <w:t>验收内容</w:t>
                  </w:r>
                </w:p>
              </w:tc>
              <w:tc>
                <w:tcPr>
                  <w:tcW w:w="2171" w:type="pct"/>
                  <w:vAlign w:val="center"/>
                </w:tcPr>
                <w:p w14:paraId="7C88727A" w14:textId="77777777" w:rsidR="00B13E18" w:rsidRPr="00B041DC" w:rsidRDefault="00592A6D">
                  <w:pPr>
                    <w:jc w:val="center"/>
                    <w:rPr>
                      <w:color w:val="000000" w:themeColor="text1"/>
                      <w:szCs w:val="21"/>
                    </w:rPr>
                  </w:pPr>
                  <w:r w:rsidRPr="00B041DC">
                    <w:rPr>
                      <w:color w:val="000000" w:themeColor="text1"/>
                      <w:szCs w:val="21"/>
                    </w:rPr>
                    <w:t>验收标准或要求</w:t>
                  </w:r>
                </w:p>
              </w:tc>
            </w:tr>
            <w:tr w:rsidR="00B13E18" w:rsidRPr="00B041DC" w14:paraId="02F00B8E" w14:textId="77777777">
              <w:trPr>
                <w:trHeight w:val="1318"/>
              </w:trPr>
              <w:tc>
                <w:tcPr>
                  <w:tcW w:w="445" w:type="pct"/>
                  <w:vAlign w:val="center"/>
                </w:tcPr>
                <w:p w14:paraId="2D84B8E4" w14:textId="77777777" w:rsidR="00B13E18" w:rsidRPr="00B041DC" w:rsidRDefault="00592A6D">
                  <w:pPr>
                    <w:jc w:val="center"/>
                    <w:rPr>
                      <w:color w:val="000000" w:themeColor="text1"/>
                      <w:szCs w:val="21"/>
                    </w:rPr>
                  </w:pPr>
                  <w:r w:rsidRPr="00B041DC">
                    <w:rPr>
                      <w:rFonts w:hint="eastAsia"/>
                      <w:color w:val="000000" w:themeColor="text1"/>
                      <w:szCs w:val="21"/>
                    </w:rPr>
                    <w:t>1</w:t>
                  </w:r>
                </w:p>
              </w:tc>
              <w:tc>
                <w:tcPr>
                  <w:tcW w:w="619" w:type="pct"/>
                  <w:vAlign w:val="center"/>
                </w:tcPr>
                <w:p w14:paraId="57B5CE0E" w14:textId="77777777" w:rsidR="00B13E18" w:rsidRPr="00B041DC" w:rsidRDefault="00592A6D">
                  <w:pPr>
                    <w:jc w:val="center"/>
                    <w:rPr>
                      <w:color w:val="000000" w:themeColor="text1"/>
                      <w:szCs w:val="21"/>
                    </w:rPr>
                  </w:pPr>
                  <w:r w:rsidRPr="00B041DC">
                    <w:rPr>
                      <w:rFonts w:hint="eastAsia"/>
                      <w:color w:val="000000" w:themeColor="text1"/>
                      <w:szCs w:val="21"/>
                    </w:rPr>
                    <w:t>废水处理设施</w:t>
                  </w:r>
                </w:p>
              </w:tc>
              <w:tc>
                <w:tcPr>
                  <w:tcW w:w="1765" w:type="pct"/>
                  <w:vAlign w:val="center"/>
                </w:tcPr>
                <w:p w14:paraId="74AED702" w14:textId="7DAA3361" w:rsidR="00B13E18" w:rsidRPr="00B041DC" w:rsidRDefault="00ED6657">
                  <w:pPr>
                    <w:jc w:val="center"/>
                    <w:rPr>
                      <w:color w:val="000000" w:themeColor="text1"/>
                      <w:szCs w:val="21"/>
                    </w:rPr>
                  </w:pPr>
                  <w:r w:rsidRPr="00B041DC">
                    <w:rPr>
                      <w:rFonts w:hint="eastAsia"/>
                      <w:color w:val="000000" w:themeColor="text1"/>
                      <w:szCs w:val="21"/>
                    </w:rPr>
                    <w:t>依托一期</w:t>
                  </w:r>
                </w:p>
              </w:tc>
              <w:tc>
                <w:tcPr>
                  <w:tcW w:w="2171" w:type="pct"/>
                  <w:vAlign w:val="center"/>
                </w:tcPr>
                <w:p w14:paraId="727B6574" w14:textId="77777777" w:rsidR="00B13E18" w:rsidRPr="00B041DC" w:rsidRDefault="00592A6D">
                  <w:pPr>
                    <w:rPr>
                      <w:color w:val="000000" w:themeColor="text1"/>
                      <w:szCs w:val="21"/>
                    </w:rPr>
                  </w:pPr>
                  <w:r w:rsidRPr="00B041DC">
                    <w:rPr>
                      <w:rFonts w:hint="eastAsia"/>
                      <w:color w:val="000000" w:themeColor="text1"/>
                      <w:szCs w:val="21"/>
                    </w:rPr>
                    <w:t>《污水综合排放标准》（</w:t>
                  </w:r>
                  <w:r w:rsidRPr="00B041DC">
                    <w:rPr>
                      <w:rFonts w:hint="eastAsia"/>
                      <w:color w:val="000000" w:themeColor="text1"/>
                      <w:szCs w:val="21"/>
                    </w:rPr>
                    <w:t>GB8978-1996</w:t>
                  </w:r>
                  <w:r w:rsidRPr="00B041DC">
                    <w:rPr>
                      <w:rFonts w:hint="eastAsia"/>
                      <w:color w:val="000000" w:themeColor="text1"/>
                      <w:szCs w:val="21"/>
                    </w:rPr>
                    <w:t>）三级标准和《污水排入城镇下水道水质标准》（</w:t>
                  </w:r>
                  <w:r w:rsidRPr="00B041DC">
                    <w:rPr>
                      <w:rFonts w:hint="eastAsia"/>
                      <w:color w:val="000000" w:themeColor="text1"/>
                      <w:szCs w:val="21"/>
                    </w:rPr>
                    <w:t>GB/T31962-2015</w:t>
                  </w:r>
                  <w:r w:rsidRPr="00B041DC">
                    <w:rPr>
                      <w:rFonts w:hint="eastAsia"/>
                      <w:color w:val="000000" w:themeColor="text1"/>
                      <w:szCs w:val="21"/>
                    </w:rPr>
                    <w:t>）</w:t>
                  </w:r>
                  <w:r w:rsidRPr="00B041DC">
                    <w:rPr>
                      <w:rFonts w:hint="eastAsia"/>
                      <w:color w:val="000000" w:themeColor="text1"/>
                      <w:szCs w:val="21"/>
                    </w:rPr>
                    <w:t>B</w:t>
                  </w:r>
                  <w:r w:rsidRPr="00B041DC">
                    <w:rPr>
                      <w:rFonts w:hint="eastAsia"/>
                      <w:color w:val="000000" w:themeColor="text1"/>
                      <w:szCs w:val="21"/>
                    </w:rPr>
                    <w:t>类</w:t>
                  </w:r>
                </w:p>
              </w:tc>
            </w:tr>
            <w:tr w:rsidR="003B5AC0" w:rsidRPr="00B041DC" w14:paraId="6E30CCEE" w14:textId="77777777" w:rsidTr="006F5F92">
              <w:trPr>
                <w:trHeight w:val="966"/>
              </w:trPr>
              <w:tc>
                <w:tcPr>
                  <w:tcW w:w="445" w:type="pct"/>
                  <w:tcBorders>
                    <w:bottom w:val="single" w:sz="4" w:space="0" w:color="auto"/>
                  </w:tcBorders>
                  <w:vAlign w:val="center"/>
                </w:tcPr>
                <w:p w14:paraId="4DF7F62A" w14:textId="77777777" w:rsidR="003B5AC0" w:rsidRPr="00B041DC" w:rsidRDefault="003B5AC0">
                  <w:pPr>
                    <w:jc w:val="center"/>
                    <w:rPr>
                      <w:color w:val="000000" w:themeColor="text1"/>
                      <w:szCs w:val="21"/>
                    </w:rPr>
                  </w:pPr>
                  <w:r w:rsidRPr="00B041DC">
                    <w:rPr>
                      <w:rFonts w:hint="eastAsia"/>
                      <w:color w:val="000000" w:themeColor="text1"/>
                      <w:szCs w:val="21"/>
                    </w:rPr>
                    <w:t>2</w:t>
                  </w:r>
                </w:p>
              </w:tc>
              <w:tc>
                <w:tcPr>
                  <w:tcW w:w="619" w:type="pct"/>
                  <w:tcBorders>
                    <w:bottom w:val="single" w:sz="4" w:space="0" w:color="auto"/>
                  </w:tcBorders>
                  <w:vAlign w:val="center"/>
                </w:tcPr>
                <w:p w14:paraId="3CAB9036" w14:textId="77777777" w:rsidR="003B5AC0" w:rsidRPr="00B041DC" w:rsidRDefault="003B5AC0">
                  <w:pPr>
                    <w:jc w:val="center"/>
                    <w:rPr>
                      <w:color w:val="000000" w:themeColor="text1"/>
                      <w:szCs w:val="21"/>
                    </w:rPr>
                  </w:pPr>
                  <w:r w:rsidRPr="00B041DC">
                    <w:rPr>
                      <w:color w:val="000000" w:themeColor="text1"/>
                      <w:szCs w:val="21"/>
                    </w:rPr>
                    <w:t>废气</w:t>
                  </w:r>
                  <w:r w:rsidRPr="00B041DC">
                    <w:rPr>
                      <w:rFonts w:hint="eastAsia"/>
                      <w:color w:val="000000" w:themeColor="text1"/>
                      <w:szCs w:val="21"/>
                    </w:rPr>
                    <w:t>处理设施</w:t>
                  </w:r>
                </w:p>
              </w:tc>
              <w:tc>
                <w:tcPr>
                  <w:tcW w:w="1765" w:type="pct"/>
                  <w:vAlign w:val="center"/>
                </w:tcPr>
                <w:p w14:paraId="1CC84821" w14:textId="0AF5FFBF" w:rsidR="003B5AC0" w:rsidRPr="00B041DC" w:rsidRDefault="003B5AC0">
                  <w:pPr>
                    <w:rPr>
                      <w:color w:val="000000" w:themeColor="text1"/>
                      <w:szCs w:val="21"/>
                    </w:rPr>
                  </w:pPr>
                  <w:r w:rsidRPr="00B041DC">
                    <w:rPr>
                      <w:rFonts w:hint="eastAsia"/>
                      <w:color w:val="000000" w:themeColor="text1"/>
                      <w:szCs w:val="21"/>
                    </w:rPr>
                    <w:t>锅炉废气：燃气</w:t>
                  </w:r>
                  <w:proofErr w:type="gramStart"/>
                  <w:r w:rsidRPr="00B041DC">
                    <w:rPr>
                      <w:rFonts w:hint="eastAsia"/>
                      <w:color w:val="000000" w:themeColor="text1"/>
                      <w:szCs w:val="21"/>
                    </w:rPr>
                    <w:t>经低氮</w:t>
                  </w:r>
                  <w:proofErr w:type="gramEnd"/>
                  <w:r w:rsidRPr="00B041DC">
                    <w:rPr>
                      <w:rFonts w:hint="eastAsia"/>
                      <w:color w:val="000000" w:themeColor="text1"/>
                      <w:szCs w:val="21"/>
                    </w:rPr>
                    <w:t>燃烧器处理后进行燃烧，通过</w:t>
                  </w:r>
                  <w:r w:rsidRPr="00B041DC">
                    <w:rPr>
                      <w:rFonts w:hint="eastAsia"/>
                      <w:color w:val="000000" w:themeColor="text1"/>
                      <w:szCs w:val="21"/>
                    </w:rPr>
                    <w:t>8</w:t>
                  </w:r>
                  <w:r w:rsidRPr="00B041DC">
                    <w:rPr>
                      <w:color w:val="000000" w:themeColor="text1"/>
                      <w:szCs w:val="21"/>
                    </w:rPr>
                    <w:t>m</w:t>
                  </w:r>
                  <w:r w:rsidRPr="00B041DC">
                    <w:rPr>
                      <w:rFonts w:hint="eastAsia"/>
                      <w:color w:val="000000" w:themeColor="text1"/>
                      <w:szCs w:val="21"/>
                    </w:rPr>
                    <w:t>排气筒排放废气（</w:t>
                  </w:r>
                  <w:r w:rsidRPr="00B041DC">
                    <w:rPr>
                      <w:rFonts w:hint="eastAsia"/>
                      <w:color w:val="000000" w:themeColor="text1"/>
                      <w:szCs w:val="21"/>
                    </w:rPr>
                    <w:t>2</w:t>
                  </w:r>
                  <w:r w:rsidRPr="00B041DC">
                    <w:rPr>
                      <w:rFonts w:hint="eastAsia"/>
                      <w:color w:val="000000" w:themeColor="text1"/>
                      <w:szCs w:val="21"/>
                    </w:rPr>
                    <w:t>套）</w:t>
                  </w:r>
                </w:p>
              </w:tc>
              <w:tc>
                <w:tcPr>
                  <w:tcW w:w="2171" w:type="pct"/>
                  <w:vAlign w:val="center"/>
                </w:tcPr>
                <w:p w14:paraId="3D292302" w14:textId="77777777" w:rsidR="003B5AC0" w:rsidRPr="00B041DC" w:rsidRDefault="003B5AC0">
                  <w:pPr>
                    <w:rPr>
                      <w:color w:val="000000" w:themeColor="text1"/>
                      <w:szCs w:val="21"/>
                    </w:rPr>
                  </w:pPr>
                  <w:r w:rsidRPr="00B041DC">
                    <w:rPr>
                      <w:color w:val="000000" w:themeColor="text1"/>
                      <w:szCs w:val="21"/>
                    </w:rPr>
                    <w:t>《锅炉大气污染物排放标准》（</w:t>
                  </w:r>
                  <w:r w:rsidRPr="00B041DC">
                    <w:rPr>
                      <w:rFonts w:hint="eastAsia"/>
                      <w:color w:val="000000" w:themeColor="text1"/>
                      <w:szCs w:val="21"/>
                    </w:rPr>
                    <w:t>D</w:t>
                  </w:r>
                  <w:r w:rsidRPr="00B041DC">
                    <w:rPr>
                      <w:color w:val="000000" w:themeColor="text1"/>
                      <w:szCs w:val="21"/>
                    </w:rPr>
                    <w:t>B</w:t>
                  </w:r>
                  <w:r w:rsidRPr="00B041DC">
                    <w:rPr>
                      <w:rFonts w:hint="eastAsia"/>
                      <w:color w:val="000000" w:themeColor="text1"/>
                      <w:szCs w:val="21"/>
                    </w:rPr>
                    <w:t>61/1226-2018</w:t>
                  </w:r>
                  <w:r w:rsidRPr="00B041DC">
                    <w:rPr>
                      <w:color w:val="000000" w:themeColor="text1"/>
                      <w:szCs w:val="21"/>
                    </w:rPr>
                    <w:t>）</w:t>
                  </w:r>
                </w:p>
              </w:tc>
            </w:tr>
            <w:tr w:rsidR="00B13E18" w:rsidRPr="00B041DC" w14:paraId="1DB91F68" w14:textId="77777777">
              <w:trPr>
                <w:trHeight w:val="283"/>
              </w:trPr>
              <w:tc>
                <w:tcPr>
                  <w:tcW w:w="445" w:type="pct"/>
                  <w:vAlign w:val="center"/>
                </w:tcPr>
                <w:p w14:paraId="6B81ACE5" w14:textId="77777777" w:rsidR="00B13E18" w:rsidRPr="00B041DC" w:rsidRDefault="00592A6D">
                  <w:pPr>
                    <w:jc w:val="center"/>
                    <w:rPr>
                      <w:color w:val="000000" w:themeColor="text1"/>
                      <w:szCs w:val="21"/>
                    </w:rPr>
                  </w:pPr>
                  <w:r w:rsidRPr="00B041DC">
                    <w:rPr>
                      <w:rFonts w:hint="eastAsia"/>
                      <w:color w:val="000000" w:themeColor="text1"/>
                      <w:szCs w:val="21"/>
                    </w:rPr>
                    <w:t>3</w:t>
                  </w:r>
                </w:p>
              </w:tc>
              <w:tc>
                <w:tcPr>
                  <w:tcW w:w="619" w:type="pct"/>
                  <w:vAlign w:val="center"/>
                </w:tcPr>
                <w:p w14:paraId="68D2C4C6" w14:textId="77777777" w:rsidR="00B13E18" w:rsidRPr="00B041DC" w:rsidRDefault="00592A6D">
                  <w:pPr>
                    <w:jc w:val="center"/>
                    <w:rPr>
                      <w:color w:val="000000" w:themeColor="text1"/>
                      <w:szCs w:val="21"/>
                    </w:rPr>
                  </w:pPr>
                  <w:r w:rsidRPr="00B041DC">
                    <w:rPr>
                      <w:color w:val="000000" w:themeColor="text1"/>
                      <w:szCs w:val="21"/>
                    </w:rPr>
                    <w:t>噪声</w:t>
                  </w:r>
                  <w:r w:rsidRPr="00B041DC">
                    <w:rPr>
                      <w:rFonts w:hint="eastAsia"/>
                      <w:color w:val="000000" w:themeColor="text1"/>
                      <w:szCs w:val="21"/>
                    </w:rPr>
                    <w:t>防治设施</w:t>
                  </w:r>
                </w:p>
              </w:tc>
              <w:tc>
                <w:tcPr>
                  <w:tcW w:w="1765" w:type="pct"/>
                  <w:vAlign w:val="center"/>
                </w:tcPr>
                <w:p w14:paraId="78D3DC3C" w14:textId="77777777" w:rsidR="00B13E18" w:rsidRPr="00B041DC" w:rsidRDefault="00592A6D">
                  <w:pPr>
                    <w:rPr>
                      <w:color w:val="000000" w:themeColor="text1"/>
                      <w:szCs w:val="21"/>
                    </w:rPr>
                  </w:pPr>
                  <w:r w:rsidRPr="00B041DC">
                    <w:rPr>
                      <w:rFonts w:hint="eastAsia"/>
                      <w:color w:val="000000" w:themeColor="text1"/>
                      <w:szCs w:val="21"/>
                    </w:rPr>
                    <w:t>合理布置、基础减振、设备维护、柔性连接、建筑隔声、距离衰减、周边绿化</w:t>
                  </w:r>
                  <w:r w:rsidRPr="00B041DC">
                    <w:rPr>
                      <w:color w:val="000000" w:themeColor="text1"/>
                      <w:szCs w:val="21"/>
                    </w:rPr>
                    <w:t>等</w:t>
                  </w:r>
                </w:p>
              </w:tc>
              <w:tc>
                <w:tcPr>
                  <w:tcW w:w="2171" w:type="pct"/>
                  <w:vAlign w:val="center"/>
                </w:tcPr>
                <w:p w14:paraId="72B4D0BF" w14:textId="6675A10B" w:rsidR="00B13E18" w:rsidRPr="00B041DC" w:rsidRDefault="00900833">
                  <w:pPr>
                    <w:rPr>
                      <w:color w:val="000000" w:themeColor="text1"/>
                      <w:szCs w:val="21"/>
                    </w:rPr>
                  </w:pPr>
                  <w:r w:rsidRPr="00B041DC">
                    <w:rPr>
                      <w:rFonts w:hint="eastAsia"/>
                      <w:color w:val="000000" w:themeColor="text1"/>
                      <w:szCs w:val="21"/>
                    </w:rPr>
                    <w:t>场</w:t>
                  </w:r>
                  <w:r w:rsidR="00592A6D" w:rsidRPr="00B041DC">
                    <w:rPr>
                      <w:rFonts w:hint="eastAsia"/>
                      <w:color w:val="000000" w:themeColor="text1"/>
                      <w:szCs w:val="21"/>
                    </w:rPr>
                    <w:t>界噪声执行《工业企业厂界环境噪声排放标准》（</w:t>
                  </w:r>
                  <w:r w:rsidR="00592A6D" w:rsidRPr="00B041DC">
                    <w:rPr>
                      <w:rFonts w:hint="eastAsia"/>
                      <w:color w:val="000000" w:themeColor="text1"/>
                      <w:szCs w:val="21"/>
                    </w:rPr>
                    <w:t>GB12348-2008</w:t>
                  </w:r>
                  <w:r w:rsidR="00592A6D" w:rsidRPr="00B041DC">
                    <w:rPr>
                      <w:rFonts w:hint="eastAsia"/>
                      <w:color w:val="000000" w:themeColor="text1"/>
                      <w:szCs w:val="21"/>
                    </w:rPr>
                    <w:t>）</w:t>
                  </w:r>
                  <w:r w:rsidR="00592A6D" w:rsidRPr="00B041DC">
                    <w:rPr>
                      <w:color w:val="000000" w:themeColor="text1"/>
                      <w:szCs w:val="21"/>
                    </w:rPr>
                    <w:t>2</w:t>
                  </w:r>
                  <w:r w:rsidR="00592A6D" w:rsidRPr="00B041DC">
                    <w:rPr>
                      <w:rFonts w:hint="eastAsia"/>
                      <w:color w:val="000000" w:themeColor="text1"/>
                      <w:szCs w:val="21"/>
                    </w:rPr>
                    <w:t>类</w:t>
                  </w:r>
                </w:p>
              </w:tc>
            </w:tr>
            <w:tr w:rsidR="00B13E18" w:rsidRPr="00B041DC" w14:paraId="00BA4B61" w14:textId="77777777">
              <w:trPr>
                <w:trHeight w:val="283"/>
              </w:trPr>
              <w:tc>
                <w:tcPr>
                  <w:tcW w:w="445" w:type="pct"/>
                  <w:vMerge w:val="restart"/>
                  <w:vAlign w:val="center"/>
                </w:tcPr>
                <w:p w14:paraId="61F6A189" w14:textId="77777777" w:rsidR="00B13E18" w:rsidRPr="00B041DC" w:rsidRDefault="00592A6D">
                  <w:pPr>
                    <w:jc w:val="center"/>
                    <w:rPr>
                      <w:color w:val="000000" w:themeColor="text1"/>
                      <w:szCs w:val="21"/>
                    </w:rPr>
                  </w:pPr>
                  <w:r w:rsidRPr="00B041DC">
                    <w:rPr>
                      <w:rFonts w:hint="eastAsia"/>
                      <w:color w:val="000000" w:themeColor="text1"/>
                      <w:szCs w:val="21"/>
                    </w:rPr>
                    <w:t>4</w:t>
                  </w:r>
                </w:p>
              </w:tc>
              <w:tc>
                <w:tcPr>
                  <w:tcW w:w="619" w:type="pct"/>
                  <w:vMerge w:val="restart"/>
                  <w:vAlign w:val="center"/>
                </w:tcPr>
                <w:p w14:paraId="4D9FECEB" w14:textId="77777777" w:rsidR="00B13E18" w:rsidRPr="00B041DC" w:rsidRDefault="00592A6D">
                  <w:pPr>
                    <w:jc w:val="center"/>
                    <w:rPr>
                      <w:color w:val="000000" w:themeColor="text1"/>
                      <w:szCs w:val="21"/>
                    </w:rPr>
                  </w:pPr>
                  <w:r w:rsidRPr="00B041DC">
                    <w:rPr>
                      <w:rFonts w:hint="eastAsia"/>
                      <w:color w:val="000000" w:themeColor="text1"/>
                      <w:szCs w:val="21"/>
                    </w:rPr>
                    <w:t>固体废物</w:t>
                  </w:r>
                </w:p>
              </w:tc>
              <w:tc>
                <w:tcPr>
                  <w:tcW w:w="1765" w:type="pct"/>
                  <w:vAlign w:val="center"/>
                </w:tcPr>
                <w:p w14:paraId="0B50DFA5" w14:textId="77777777" w:rsidR="00B13E18" w:rsidRPr="00B041DC" w:rsidRDefault="00592A6D">
                  <w:pPr>
                    <w:rPr>
                      <w:color w:val="000000" w:themeColor="text1"/>
                      <w:szCs w:val="21"/>
                    </w:rPr>
                  </w:pPr>
                  <w:r w:rsidRPr="00B041DC">
                    <w:rPr>
                      <w:rFonts w:hint="eastAsia"/>
                      <w:color w:val="000000" w:themeColor="text1"/>
                      <w:szCs w:val="21"/>
                    </w:rPr>
                    <w:t>生活垃圾分类收集于</w:t>
                  </w:r>
                  <w:r w:rsidRPr="00B041DC">
                    <w:rPr>
                      <w:color w:val="000000" w:themeColor="text1"/>
                      <w:szCs w:val="21"/>
                    </w:rPr>
                    <w:t>垃圾桶</w:t>
                  </w:r>
                  <w:r w:rsidRPr="00B041DC">
                    <w:rPr>
                      <w:rFonts w:hint="eastAsia"/>
                      <w:color w:val="000000" w:themeColor="text1"/>
                      <w:szCs w:val="21"/>
                    </w:rPr>
                    <w:t>，定期交由环卫部门清运</w:t>
                  </w:r>
                </w:p>
              </w:tc>
              <w:tc>
                <w:tcPr>
                  <w:tcW w:w="2171" w:type="pct"/>
                  <w:vAlign w:val="center"/>
                </w:tcPr>
                <w:p w14:paraId="38A0827A" w14:textId="77777777" w:rsidR="00B13E18" w:rsidRPr="00B041DC" w:rsidRDefault="00592A6D">
                  <w:pPr>
                    <w:rPr>
                      <w:color w:val="000000" w:themeColor="text1"/>
                      <w:szCs w:val="21"/>
                    </w:rPr>
                  </w:pPr>
                  <w:r w:rsidRPr="00B041DC">
                    <w:rPr>
                      <w:color w:val="000000" w:themeColor="text1"/>
                      <w:szCs w:val="21"/>
                    </w:rPr>
                    <w:t>妥善处置，处置率</w:t>
                  </w:r>
                  <w:r w:rsidRPr="00B041DC">
                    <w:rPr>
                      <w:color w:val="000000" w:themeColor="text1"/>
                      <w:szCs w:val="21"/>
                    </w:rPr>
                    <w:t>100%</w:t>
                  </w:r>
                </w:p>
              </w:tc>
            </w:tr>
            <w:tr w:rsidR="00B13E18" w:rsidRPr="00B041DC" w14:paraId="31491D88" w14:textId="77777777">
              <w:trPr>
                <w:trHeight w:val="1278"/>
              </w:trPr>
              <w:tc>
                <w:tcPr>
                  <w:tcW w:w="445" w:type="pct"/>
                  <w:vMerge/>
                  <w:vAlign w:val="center"/>
                </w:tcPr>
                <w:p w14:paraId="05EA7F8A" w14:textId="77777777" w:rsidR="00B13E18" w:rsidRPr="00B041DC" w:rsidRDefault="00B13E18">
                  <w:pPr>
                    <w:jc w:val="center"/>
                    <w:rPr>
                      <w:color w:val="000000" w:themeColor="text1"/>
                      <w:szCs w:val="21"/>
                    </w:rPr>
                  </w:pPr>
                </w:p>
              </w:tc>
              <w:tc>
                <w:tcPr>
                  <w:tcW w:w="619" w:type="pct"/>
                  <w:vMerge/>
                  <w:vAlign w:val="center"/>
                </w:tcPr>
                <w:p w14:paraId="102B8690" w14:textId="77777777" w:rsidR="00B13E18" w:rsidRPr="00B041DC" w:rsidRDefault="00B13E18">
                  <w:pPr>
                    <w:jc w:val="center"/>
                    <w:rPr>
                      <w:color w:val="000000" w:themeColor="text1"/>
                      <w:szCs w:val="21"/>
                    </w:rPr>
                  </w:pPr>
                </w:p>
              </w:tc>
              <w:tc>
                <w:tcPr>
                  <w:tcW w:w="1765" w:type="pct"/>
                  <w:vAlign w:val="center"/>
                </w:tcPr>
                <w:p w14:paraId="70D5EE7A" w14:textId="77777777" w:rsidR="00B13E18" w:rsidRPr="00B041DC" w:rsidRDefault="00592A6D">
                  <w:pPr>
                    <w:rPr>
                      <w:color w:val="000000" w:themeColor="text1"/>
                      <w:szCs w:val="21"/>
                    </w:rPr>
                  </w:pPr>
                  <w:r w:rsidRPr="00B041DC">
                    <w:rPr>
                      <w:rFonts w:hint="eastAsia"/>
                      <w:color w:val="000000" w:themeColor="text1"/>
                      <w:szCs w:val="21"/>
                    </w:rPr>
                    <w:t>一般固</w:t>
                  </w:r>
                  <w:proofErr w:type="gramStart"/>
                  <w:r w:rsidRPr="00B041DC">
                    <w:rPr>
                      <w:rFonts w:hint="eastAsia"/>
                      <w:color w:val="000000" w:themeColor="text1"/>
                      <w:szCs w:val="21"/>
                    </w:rPr>
                    <w:t>废统一</w:t>
                  </w:r>
                  <w:proofErr w:type="gramEnd"/>
                  <w:r w:rsidRPr="00B041DC">
                    <w:rPr>
                      <w:rFonts w:hint="eastAsia"/>
                      <w:color w:val="000000" w:themeColor="text1"/>
                      <w:szCs w:val="21"/>
                    </w:rPr>
                    <w:t>分类收集，外售给回收单位处理</w:t>
                  </w:r>
                </w:p>
              </w:tc>
              <w:tc>
                <w:tcPr>
                  <w:tcW w:w="2171" w:type="pct"/>
                  <w:vAlign w:val="center"/>
                </w:tcPr>
                <w:p w14:paraId="5A2AA6AD" w14:textId="77777777" w:rsidR="00B13E18" w:rsidRPr="00B041DC" w:rsidRDefault="00592A6D">
                  <w:pPr>
                    <w:rPr>
                      <w:color w:val="000000" w:themeColor="text1"/>
                      <w:szCs w:val="21"/>
                    </w:rPr>
                  </w:pPr>
                  <w:r w:rsidRPr="00B041DC">
                    <w:rPr>
                      <w:color w:val="000000" w:themeColor="text1"/>
                      <w:szCs w:val="21"/>
                    </w:rPr>
                    <w:t>一般工业固体废物暂存场所执行《一般工业固体废物贮存、处置场污染控制标准》（</w:t>
                  </w:r>
                  <w:r w:rsidRPr="00B041DC">
                    <w:rPr>
                      <w:color w:val="000000" w:themeColor="text1"/>
                      <w:szCs w:val="21"/>
                    </w:rPr>
                    <w:t>GB18599-2001</w:t>
                  </w:r>
                  <w:r w:rsidRPr="00B041DC">
                    <w:rPr>
                      <w:color w:val="000000" w:themeColor="text1"/>
                      <w:szCs w:val="21"/>
                    </w:rPr>
                    <w:t>）</w:t>
                  </w:r>
                </w:p>
              </w:tc>
            </w:tr>
            <w:tr w:rsidR="00B13E18" w:rsidRPr="00B041DC" w14:paraId="47F832E7" w14:textId="77777777">
              <w:trPr>
                <w:trHeight w:val="283"/>
              </w:trPr>
              <w:tc>
                <w:tcPr>
                  <w:tcW w:w="445" w:type="pct"/>
                  <w:vAlign w:val="center"/>
                </w:tcPr>
                <w:p w14:paraId="5CFEA659" w14:textId="77777777" w:rsidR="00B13E18" w:rsidRPr="00B041DC" w:rsidRDefault="00592A6D">
                  <w:pPr>
                    <w:jc w:val="center"/>
                    <w:rPr>
                      <w:color w:val="000000" w:themeColor="text1"/>
                      <w:szCs w:val="21"/>
                    </w:rPr>
                  </w:pPr>
                  <w:r w:rsidRPr="00B041DC">
                    <w:rPr>
                      <w:rFonts w:hint="eastAsia"/>
                      <w:color w:val="000000" w:themeColor="text1"/>
                      <w:szCs w:val="21"/>
                    </w:rPr>
                    <w:t>5</w:t>
                  </w:r>
                </w:p>
              </w:tc>
              <w:tc>
                <w:tcPr>
                  <w:tcW w:w="619" w:type="pct"/>
                  <w:vAlign w:val="center"/>
                </w:tcPr>
                <w:p w14:paraId="30408A29" w14:textId="77777777" w:rsidR="00B13E18" w:rsidRPr="00B041DC" w:rsidRDefault="00592A6D">
                  <w:pPr>
                    <w:jc w:val="center"/>
                    <w:rPr>
                      <w:color w:val="000000" w:themeColor="text1"/>
                      <w:szCs w:val="21"/>
                    </w:rPr>
                  </w:pPr>
                  <w:r w:rsidRPr="00B041DC">
                    <w:rPr>
                      <w:color w:val="000000" w:themeColor="text1"/>
                      <w:szCs w:val="21"/>
                    </w:rPr>
                    <w:t>其它</w:t>
                  </w:r>
                </w:p>
              </w:tc>
              <w:tc>
                <w:tcPr>
                  <w:tcW w:w="1765" w:type="pct"/>
                  <w:vAlign w:val="center"/>
                </w:tcPr>
                <w:p w14:paraId="37011AF7" w14:textId="77777777" w:rsidR="00B13E18" w:rsidRPr="00B041DC" w:rsidRDefault="00592A6D">
                  <w:pPr>
                    <w:rPr>
                      <w:color w:val="000000" w:themeColor="text1"/>
                      <w:szCs w:val="21"/>
                    </w:rPr>
                  </w:pPr>
                  <w:r w:rsidRPr="00B041DC">
                    <w:rPr>
                      <w:color w:val="000000" w:themeColor="text1"/>
                      <w:szCs w:val="21"/>
                    </w:rPr>
                    <w:t>环境保护措施与设施、环境管理规章制度、建档等</w:t>
                  </w:r>
                </w:p>
              </w:tc>
              <w:tc>
                <w:tcPr>
                  <w:tcW w:w="2171" w:type="pct"/>
                  <w:vAlign w:val="center"/>
                </w:tcPr>
                <w:p w14:paraId="407447ED" w14:textId="77777777" w:rsidR="00B13E18" w:rsidRPr="00B041DC" w:rsidRDefault="00592A6D">
                  <w:pPr>
                    <w:rPr>
                      <w:color w:val="000000" w:themeColor="text1"/>
                      <w:szCs w:val="21"/>
                    </w:rPr>
                  </w:pPr>
                  <w:r w:rsidRPr="00B041DC">
                    <w:rPr>
                      <w:rFonts w:hint="eastAsia"/>
                      <w:color w:val="000000" w:themeColor="text1"/>
                      <w:szCs w:val="21"/>
                    </w:rPr>
                    <w:t>按环</w:t>
                  </w:r>
                  <w:proofErr w:type="gramStart"/>
                  <w:r w:rsidRPr="00B041DC">
                    <w:rPr>
                      <w:rFonts w:hint="eastAsia"/>
                      <w:color w:val="000000" w:themeColor="text1"/>
                      <w:szCs w:val="21"/>
                    </w:rPr>
                    <w:t>评报告</w:t>
                  </w:r>
                  <w:proofErr w:type="gramEnd"/>
                  <w:r w:rsidRPr="00B041DC">
                    <w:rPr>
                      <w:rFonts w:hint="eastAsia"/>
                      <w:color w:val="000000" w:themeColor="text1"/>
                      <w:szCs w:val="21"/>
                    </w:rPr>
                    <w:t>及批复要求落实</w:t>
                  </w:r>
                </w:p>
              </w:tc>
            </w:tr>
          </w:tbl>
          <w:p w14:paraId="17C59FA9" w14:textId="77777777" w:rsidR="00B13E18" w:rsidRPr="00B041DC" w:rsidRDefault="00592A6D">
            <w:pPr>
              <w:spacing w:line="360" w:lineRule="auto"/>
              <w:ind w:firstLineChars="200" w:firstLine="482"/>
              <w:rPr>
                <w:b/>
                <w:bCs/>
                <w:color w:val="000000" w:themeColor="text1"/>
                <w:kern w:val="0"/>
                <w:sz w:val="24"/>
              </w:rPr>
            </w:pPr>
            <w:r w:rsidRPr="00B041DC">
              <w:rPr>
                <w:rFonts w:hint="eastAsia"/>
                <w:b/>
                <w:bCs/>
                <w:color w:val="000000" w:themeColor="text1"/>
                <w:kern w:val="0"/>
                <w:sz w:val="24"/>
              </w:rPr>
              <w:t>十二、</w:t>
            </w:r>
            <w:r w:rsidRPr="00B041DC">
              <w:rPr>
                <w:b/>
                <w:bCs/>
                <w:color w:val="000000" w:themeColor="text1"/>
                <w:kern w:val="0"/>
                <w:sz w:val="24"/>
              </w:rPr>
              <w:t>污染物排放清单</w:t>
            </w:r>
          </w:p>
          <w:p w14:paraId="138AE4C6" w14:textId="77777777" w:rsidR="00B13E18" w:rsidRPr="00B041DC" w:rsidRDefault="00592A6D">
            <w:pPr>
              <w:spacing w:line="360" w:lineRule="auto"/>
              <w:ind w:firstLineChars="200" w:firstLine="480"/>
              <w:rPr>
                <w:color w:val="000000" w:themeColor="text1"/>
                <w:kern w:val="0"/>
                <w:sz w:val="24"/>
              </w:rPr>
            </w:pPr>
            <w:r w:rsidRPr="00B041DC">
              <w:rPr>
                <w:color w:val="000000" w:themeColor="text1"/>
                <w:kern w:val="0"/>
                <w:sz w:val="24"/>
              </w:rPr>
              <w:t>本项目污染物排放清单见表</w:t>
            </w:r>
            <w:r w:rsidRPr="00B041DC">
              <w:rPr>
                <w:color w:val="000000" w:themeColor="text1"/>
                <w:kern w:val="0"/>
                <w:sz w:val="24"/>
              </w:rPr>
              <w:t>7-29</w:t>
            </w:r>
            <w:r w:rsidRPr="00B041DC">
              <w:rPr>
                <w:color w:val="000000" w:themeColor="text1"/>
                <w:kern w:val="0"/>
                <w:sz w:val="24"/>
              </w:rPr>
              <w:t>。</w:t>
            </w:r>
          </w:p>
          <w:p w14:paraId="52773341" w14:textId="77777777" w:rsidR="00B13E18" w:rsidRPr="00B041DC" w:rsidRDefault="00592A6D">
            <w:pPr>
              <w:spacing w:line="360" w:lineRule="auto"/>
              <w:ind w:firstLine="482"/>
              <w:jc w:val="center"/>
              <w:rPr>
                <w:b/>
                <w:color w:val="000000" w:themeColor="text1"/>
                <w:kern w:val="0"/>
                <w:sz w:val="24"/>
              </w:rPr>
            </w:pPr>
            <w:r w:rsidRPr="00B041DC">
              <w:rPr>
                <w:b/>
                <w:color w:val="000000" w:themeColor="text1"/>
                <w:kern w:val="0"/>
                <w:sz w:val="24"/>
              </w:rPr>
              <w:lastRenderedPageBreak/>
              <w:t>表</w:t>
            </w:r>
            <w:r w:rsidRPr="00B041DC">
              <w:rPr>
                <w:b/>
                <w:color w:val="000000" w:themeColor="text1"/>
                <w:kern w:val="0"/>
                <w:sz w:val="24"/>
              </w:rPr>
              <w:t xml:space="preserve">7-29   </w:t>
            </w:r>
            <w:r w:rsidRPr="00B041DC">
              <w:rPr>
                <w:b/>
                <w:color w:val="000000" w:themeColor="text1"/>
                <w:kern w:val="0"/>
                <w:sz w:val="24"/>
              </w:rPr>
              <w:t>污染物排放清单一览表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7"/>
              <w:gridCol w:w="771"/>
              <w:gridCol w:w="436"/>
              <w:gridCol w:w="1215"/>
              <w:gridCol w:w="1249"/>
              <w:gridCol w:w="1213"/>
              <w:gridCol w:w="1516"/>
              <w:gridCol w:w="2130"/>
            </w:tblGrid>
            <w:tr w:rsidR="00B13E18" w:rsidRPr="00B041DC" w14:paraId="24D00D3D" w14:textId="77777777">
              <w:trPr>
                <w:trHeight w:val="454"/>
                <w:jc w:val="center"/>
              </w:trPr>
              <w:tc>
                <w:tcPr>
                  <w:tcW w:w="316" w:type="pct"/>
                  <w:vMerge w:val="restart"/>
                  <w:vAlign w:val="center"/>
                </w:tcPr>
                <w:p w14:paraId="41F62EB6" w14:textId="77777777" w:rsidR="00B13E18" w:rsidRPr="00B041DC" w:rsidRDefault="00592A6D">
                  <w:pPr>
                    <w:jc w:val="center"/>
                    <w:rPr>
                      <w:color w:val="000000" w:themeColor="text1"/>
                      <w:szCs w:val="21"/>
                    </w:rPr>
                  </w:pPr>
                  <w:r w:rsidRPr="00B041DC">
                    <w:rPr>
                      <w:color w:val="000000" w:themeColor="text1"/>
                      <w:szCs w:val="21"/>
                    </w:rPr>
                    <w:t>类别</w:t>
                  </w:r>
                </w:p>
              </w:tc>
              <w:tc>
                <w:tcPr>
                  <w:tcW w:w="450" w:type="pct"/>
                  <w:vMerge w:val="restart"/>
                  <w:vAlign w:val="center"/>
                </w:tcPr>
                <w:p w14:paraId="1C6ADDC0" w14:textId="77777777" w:rsidR="00B13E18" w:rsidRPr="00B041DC" w:rsidRDefault="00592A6D">
                  <w:pPr>
                    <w:jc w:val="center"/>
                    <w:rPr>
                      <w:color w:val="000000" w:themeColor="text1"/>
                      <w:szCs w:val="21"/>
                    </w:rPr>
                  </w:pPr>
                  <w:r w:rsidRPr="00B041DC">
                    <w:rPr>
                      <w:rFonts w:hint="eastAsia"/>
                      <w:color w:val="000000" w:themeColor="text1"/>
                      <w:szCs w:val="21"/>
                    </w:rPr>
                    <w:t>排污口</w:t>
                  </w:r>
                </w:p>
                <w:p w14:paraId="4AC9DC3A" w14:textId="77777777" w:rsidR="00B13E18" w:rsidRPr="00B041DC" w:rsidRDefault="00592A6D">
                  <w:pPr>
                    <w:jc w:val="center"/>
                    <w:rPr>
                      <w:color w:val="000000" w:themeColor="text1"/>
                      <w:szCs w:val="21"/>
                    </w:rPr>
                  </w:pPr>
                  <w:r w:rsidRPr="00B041DC">
                    <w:rPr>
                      <w:rFonts w:hint="eastAsia"/>
                      <w:color w:val="000000" w:themeColor="text1"/>
                      <w:szCs w:val="21"/>
                    </w:rPr>
                    <w:t>位置</w:t>
                  </w:r>
                </w:p>
              </w:tc>
              <w:tc>
                <w:tcPr>
                  <w:tcW w:w="960" w:type="pct"/>
                  <w:gridSpan w:val="2"/>
                  <w:vMerge w:val="restart"/>
                  <w:vAlign w:val="center"/>
                </w:tcPr>
                <w:p w14:paraId="3D126FDE" w14:textId="77777777" w:rsidR="00B13E18" w:rsidRPr="00B041DC" w:rsidRDefault="00592A6D">
                  <w:pPr>
                    <w:jc w:val="center"/>
                    <w:rPr>
                      <w:color w:val="000000" w:themeColor="text1"/>
                      <w:szCs w:val="21"/>
                    </w:rPr>
                  </w:pPr>
                  <w:r w:rsidRPr="00B041DC">
                    <w:rPr>
                      <w:color w:val="000000" w:themeColor="text1"/>
                      <w:szCs w:val="21"/>
                    </w:rPr>
                    <w:t>污染物</w:t>
                  </w:r>
                </w:p>
              </w:tc>
              <w:tc>
                <w:tcPr>
                  <w:tcW w:w="1408" w:type="pct"/>
                  <w:gridSpan w:val="2"/>
                  <w:vAlign w:val="center"/>
                </w:tcPr>
                <w:p w14:paraId="075A667A" w14:textId="77777777" w:rsidR="00B13E18" w:rsidRPr="00B041DC" w:rsidRDefault="00592A6D">
                  <w:pPr>
                    <w:jc w:val="center"/>
                    <w:rPr>
                      <w:color w:val="000000" w:themeColor="text1"/>
                      <w:szCs w:val="21"/>
                    </w:rPr>
                  </w:pPr>
                  <w:r w:rsidRPr="00B041DC">
                    <w:rPr>
                      <w:color w:val="000000" w:themeColor="text1"/>
                      <w:szCs w:val="21"/>
                    </w:rPr>
                    <w:t>污染物排放清单</w:t>
                  </w:r>
                </w:p>
              </w:tc>
              <w:tc>
                <w:tcPr>
                  <w:tcW w:w="861" w:type="pct"/>
                  <w:vMerge w:val="restart"/>
                  <w:vAlign w:val="center"/>
                </w:tcPr>
                <w:p w14:paraId="321A0D18" w14:textId="77777777" w:rsidR="00B13E18" w:rsidRPr="00B041DC" w:rsidRDefault="00592A6D">
                  <w:pPr>
                    <w:jc w:val="center"/>
                    <w:rPr>
                      <w:color w:val="000000" w:themeColor="text1"/>
                      <w:szCs w:val="21"/>
                    </w:rPr>
                  </w:pPr>
                  <w:r w:rsidRPr="00B041DC">
                    <w:rPr>
                      <w:color w:val="000000" w:themeColor="text1"/>
                      <w:szCs w:val="21"/>
                    </w:rPr>
                    <w:t>采取的环保措施</w:t>
                  </w:r>
                </w:p>
              </w:tc>
              <w:tc>
                <w:tcPr>
                  <w:tcW w:w="1005" w:type="pct"/>
                  <w:vMerge w:val="restart"/>
                  <w:vAlign w:val="center"/>
                </w:tcPr>
                <w:p w14:paraId="2C752318" w14:textId="77777777" w:rsidR="00B13E18" w:rsidRPr="00B041DC" w:rsidRDefault="00592A6D">
                  <w:pPr>
                    <w:jc w:val="center"/>
                    <w:rPr>
                      <w:color w:val="000000" w:themeColor="text1"/>
                      <w:szCs w:val="21"/>
                    </w:rPr>
                  </w:pPr>
                  <w:r w:rsidRPr="00B041DC">
                    <w:rPr>
                      <w:color w:val="000000" w:themeColor="text1"/>
                      <w:szCs w:val="21"/>
                    </w:rPr>
                    <w:t>执行标准</w:t>
                  </w:r>
                </w:p>
              </w:tc>
            </w:tr>
            <w:tr w:rsidR="00B13E18" w:rsidRPr="00B041DC" w14:paraId="02941FA7" w14:textId="77777777">
              <w:trPr>
                <w:trHeight w:val="454"/>
                <w:jc w:val="center"/>
              </w:trPr>
              <w:tc>
                <w:tcPr>
                  <w:tcW w:w="316" w:type="pct"/>
                  <w:vMerge/>
                  <w:vAlign w:val="center"/>
                </w:tcPr>
                <w:p w14:paraId="5C989581" w14:textId="77777777" w:rsidR="00B13E18" w:rsidRPr="00B041DC" w:rsidRDefault="00B13E18">
                  <w:pPr>
                    <w:jc w:val="center"/>
                    <w:rPr>
                      <w:color w:val="000000" w:themeColor="text1"/>
                      <w:szCs w:val="21"/>
                    </w:rPr>
                  </w:pPr>
                </w:p>
              </w:tc>
              <w:tc>
                <w:tcPr>
                  <w:tcW w:w="450" w:type="pct"/>
                  <w:vMerge/>
                  <w:vAlign w:val="center"/>
                </w:tcPr>
                <w:p w14:paraId="64AC667B" w14:textId="77777777" w:rsidR="00B13E18" w:rsidRPr="00B041DC" w:rsidRDefault="00B13E18">
                  <w:pPr>
                    <w:jc w:val="center"/>
                    <w:rPr>
                      <w:color w:val="000000" w:themeColor="text1"/>
                      <w:szCs w:val="21"/>
                    </w:rPr>
                  </w:pPr>
                </w:p>
              </w:tc>
              <w:tc>
                <w:tcPr>
                  <w:tcW w:w="960" w:type="pct"/>
                  <w:gridSpan w:val="2"/>
                  <w:vMerge/>
                  <w:vAlign w:val="center"/>
                </w:tcPr>
                <w:p w14:paraId="44E456BF" w14:textId="77777777" w:rsidR="00B13E18" w:rsidRPr="00B041DC" w:rsidRDefault="00B13E18">
                  <w:pPr>
                    <w:jc w:val="center"/>
                    <w:rPr>
                      <w:color w:val="000000" w:themeColor="text1"/>
                      <w:szCs w:val="21"/>
                    </w:rPr>
                  </w:pPr>
                </w:p>
              </w:tc>
              <w:tc>
                <w:tcPr>
                  <w:tcW w:w="704" w:type="pct"/>
                  <w:vAlign w:val="center"/>
                </w:tcPr>
                <w:p w14:paraId="06E0C3F8" w14:textId="77777777" w:rsidR="00B13E18" w:rsidRPr="00B041DC" w:rsidRDefault="00592A6D">
                  <w:pPr>
                    <w:jc w:val="center"/>
                    <w:rPr>
                      <w:color w:val="000000" w:themeColor="text1"/>
                      <w:szCs w:val="21"/>
                    </w:rPr>
                  </w:pPr>
                  <w:r w:rsidRPr="00B041DC">
                    <w:rPr>
                      <w:color w:val="000000" w:themeColor="text1"/>
                      <w:szCs w:val="21"/>
                    </w:rPr>
                    <w:t>排放浓度</w:t>
                  </w:r>
                </w:p>
              </w:tc>
              <w:tc>
                <w:tcPr>
                  <w:tcW w:w="704" w:type="pct"/>
                  <w:vAlign w:val="center"/>
                </w:tcPr>
                <w:p w14:paraId="77CAA7C1" w14:textId="77777777" w:rsidR="00B13E18" w:rsidRPr="00B041DC" w:rsidRDefault="00592A6D">
                  <w:pPr>
                    <w:jc w:val="center"/>
                    <w:rPr>
                      <w:color w:val="000000" w:themeColor="text1"/>
                      <w:szCs w:val="21"/>
                    </w:rPr>
                  </w:pPr>
                  <w:r w:rsidRPr="00B041DC">
                    <w:rPr>
                      <w:color w:val="000000" w:themeColor="text1"/>
                      <w:szCs w:val="21"/>
                    </w:rPr>
                    <w:t>排放量</w:t>
                  </w:r>
                </w:p>
              </w:tc>
              <w:tc>
                <w:tcPr>
                  <w:tcW w:w="861" w:type="pct"/>
                  <w:vMerge/>
                  <w:vAlign w:val="center"/>
                </w:tcPr>
                <w:p w14:paraId="34928CD4" w14:textId="77777777" w:rsidR="00B13E18" w:rsidRPr="00B041DC" w:rsidRDefault="00B13E18">
                  <w:pPr>
                    <w:jc w:val="center"/>
                    <w:rPr>
                      <w:color w:val="000000" w:themeColor="text1"/>
                      <w:szCs w:val="21"/>
                    </w:rPr>
                  </w:pPr>
                </w:p>
              </w:tc>
              <w:tc>
                <w:tcPr>
                  <w:tcW w:w="1005" w:type="pct"/>
                  <w:vMerge/>
                  <w:vAlign w:val="center"/>
                </w:tcPr>
                <w:p w14:paraId="75316246" w14:textId="77777777" w:rsidR="00B13E18" w:rsidRPr="00B041DC" w:rsidRDefault="00B13E18">
                  <w:pPr>
                    <w:jc w:val="center"/>
                    <w:rPr>
                      <w:color w:val="000000" w:themeColor="text1"/>
                      <w:szCs w:val="21"/>
                    </w:rPr>
                  </w:pPr>
                </w:p>
              </w:tc>
            </w:tr>
            <w:tr w:rsidR="002B7466" w:rsidRPr="00B041DC" w14:paraId="4BC08552" w14:textId="77777777">
              <w:trPr>
                <w:trHeight w:val="238"/>
                <w:jc w:val="center"/>
              </w:trPr>
              <w:tc>
                <w:tcPr>
                  <w:tcW w:w="316" w:type="pct"/>
                  <w:vMerge w:val="restart"/>
                  <w:vAlign w:val="center"/>
                </w:tcPr>
                <w:p w14:paraId="078F05D7" w14:textId="77777777" w:rsidR="002B7466" w:rsidRPr="00B041DC" w:rsidRDefault="002B7466" w:rsidP="002B7466">
                  <w:pPr>
                    <w:jc w:val="center"/>
                    <w:rPr>
                      <w:color w:val="000000" w:themeColor="text1"/>
                      <w:szCs w:val="21"/>
                    </w:rPr>
                  </w:pPr>
                  <w:r w:rsidRPr="00B041DC">
                    <w:rPr>
                      <w:rFonts w:hint="eastAsia"/>
                      <w:color w:val="000000" w:themeColor="text1"/>
                      <w:szCs w:val="21"/>
                    </w:rPr>
                    <w:t>废水</w:t>
                  </w:r>
                </w:p>
              </w:tc>
              <w:tc>
                <w:tcPr>
                  <w:tcW w:w="450" w:type="pct"/>
                  <w:vMerge w:val="restart"/>
                  <w:vAlign w:val="center"/>
                </w:tcPr>
                <w:p w14:paraId="14DFB71E" w14:textId="77777777" w:rsidR="002B7466" w:rsidRPr="00B041DC" w:rsidRDefault="002B7466" w:rsidP="002B7466">
                  <w:pPr>
                    <w:jc w:val="center"/>
                    <w:rPr>
                      <w:color w:val="000000" w:themeColor="text1"/>
                      <w:szCs w:val="21"/>
                    </w:rPr>
                  </w:pPr>
                  <w:r w:rsidRPr="00B041DC">
                    <w:rPr>
                      <w:rFonts w:hint="eastAsia"/>
                      <w:color w:val="000000" w:themeColor="text1"/>
                      <w:szCs w:val="21"/>
                    </w:rPr>
                    <w:t>总排口</w:t>
                  </w:r>
                </w:p>
              </w:tc>
              <w:tc>
                <w:tcPr>
                  <w:tcW w:w="265" w:type="pct"/>
                  <w:vMerge w:val="restart"/>
                  <w:vAlign w:val="center"/>
                </w:tcPr>
                <w:p w14:paraId="6580B23C" w14:textId="77777777" w:rsidR="002B7466" w:rsidRPr="00B041DC" w:rsidRDefault="002B7466" w:rsidP="002B7466">
                  <w:pPr>
                    <w:jc w:val="center"/>
                    <w:rPr>
                      <w:color w:val="000000" w:themeColor="text1"/>
                      <w:szCs w:val="21"/>
                    </w:rPr>
                  </w:pPr>
                  <w:r w:rsidRPr="00B041DC">
                    <w:rPr>
                      <w:rFonts w:hint="eastAsia"/>
                      <w:color w:val="000000" w:themeColor="text1"/>
                      <w:szCs w:val="21"/>
                    </w:rPr>
                    <w:t>生活废水</w:t>
                  </w:r>
                </w:p>
              </w:tc>
              <w:tc>
                <w:tcPr>
                  <w:tcW w:w="695" w:type="pct"/>
                  <w:tcBorders>
                    <w:bottom w:val="single" w:sz="4" w:space="0" w:color="auto"/>
                  </w:tcBorders>
                  <w:vAlign w:val="center"/>
                </w:tcPr>
                <w:p w14:paraId="1542892B" w14:textId="77777777" w:rsidR="002B7466" w:rsidRPr="00B041DC" w:rsidRDefault="002B7466" w:rsidP="002B7466">
                  <w:pPr>
                    <w:jc w:val="center"/>
                    <w:rPr>
                      <w:color w:val="000000" w:themeColor="text1"/>
                      <w:szCs w:val="21"/>
                    </w:rPr>
                  </w:pPr>
                  <w:r w:rsidRPr="00B041DC">
                    <w:rPr>
                      <w:color w:val="000000" w:themeColor="text1"/>
                      <w:szCs w:val="21"/>
                    </w:rPr>
                    <w:t>COD</w:t>
                  </w:r>
                </w:p>
              </w:tc>
              <w:tc>
                <w:tcPr>
                  <w:tcW w:w="704" w:type="pct"/>
                  <w:vAlign w:val="center"/>
                </w:tcPr>
                <w:p w14:paraId="3494FEDA" w14:textId="1B8069B8" w:rsidR="002B7466" w:rsidRPr="00B041DC" w:rsidRDefault="002B7466" w:rsidP="002B7466">
                  <w:pPr>
                    <w:jc w:val="center"/>
                    <w:rPr>
                      <w:color w:val="000000" w:themeColor="text1"/>
                      <w:szCs w:val="21"/>
                    </w:rPr>
                  </w:pPr>
                  <w:r w:rsidRPr="00B041DC">
                    <w:rPr>
                      <w:color w:val="000000" w:themeColor="text1"/>
                    </w:rPr>
                    <w:t>328.96</w:t>
                  </w:r>
                  <w:r w:rsidRPr="00B041DC">
                    <w:rPr>
                      <w:color w:val="000000" w:themeColor="text1"/>
                      <w:szCs w:val="21"/>
                    </w:rPr>
                    <w:t>mg/L</w:t>
                  </w:r>
                </w:p>
              </w:tc>
              <w:tc>
                <w:tcPr>
                  <w:tcW w:w="704" w:type="pct"/>
                  <w:vAlign w:val="center"/>
                </w:tcPr>
                <w:p w14:paraId="5301CEEE" w14:textId="7DE8CBD1" w:rsidR="002B7466" w:rsidRPr="00B041DC" w:rsidRDefault="002B7466" w:rsidP="002B7466">
                  <w:pPr>
                    <w:jc w:val="center"/>
                    <w:rPr>
                      <w:color w:val="000000" w:themeColor="text1"/>
                      <w:szCs w:val="21"/>
                    </w:rPr>
                  </w:pPr>
                  <w:r w:rsidRPr="00B041DC">
                    <w:rPr>
                      <w:color w:val="000000" w:themeColor="text1"/>
                      <w:szCs w:val="21"/>
                    </w:rPr>
                    <w:t>71.12t/a</w:t>
                  </w:r>
                </w:p>
              </w:tc>
              <w:tc>
                <w:tcPr>
                  <w:tcW w:w="861" w:type="pct"/>
                  <w:vMerge w:val="restart"/>
                  <w:vAlign w:val="center"/>
                </w:tcPr>
                <w:p w14:paraId="076C6338" w14:textId="1618F084" w:rsidR="002B7466" w:rsidRPr="00B041DC" w:rsidRDefault="002B7466" w:rsidP="002B7466">
                  <w:pPr>
                    <w:rPr>
                      <w:color w:val="000000" w:themeColor="text1"/>
                      <w:szCs w:val="21"/>
                    </w:rPr>
                  </w:pPr>
                  <w:r w:rsidRPr="00B041DC">
                    <w:rPr>
                      <w:rFonts w:hint="eastAsia"/>
                      <w:color w:val="000000" w:themeColor="text1"/>
                      <w:szCs w:val="21"/>
                    </w:rPr>
                    <w:t>餐饮废水经隔油池处理后与生活污水一起进入化粪池，淋浴废水直接排入污水管网</w:t>
                  </w:r>
                </w:p>
              </w:tc>
              <w:tc>
                <w:tcPr>
                  <w:tcW w:w="1005" w:type="pct"/>
                  <w:vMerge w:val="restart"/>
                  <w:vAlign w:val="center"/>
                </w:tcPr>
                <w:p w14:paraId="64271E41" w14:textId="77777777" w:rsidR="002B7466" w:rsidRPr="00B041DC" w:rsidRDefault="002B7466" w:rsidP="002B7466">
                  <w:pPr>
                    <w:rPr>
                      <w:color w:val="000000" w:themeColor="text1"/>
                      <w:szCs w:val="21"/>
                    </w:rPr>
                  </w:pPr>
                  <w:r w:rsidRPr="00B041DC">
                    <w:rPr>
                      <w:rFonts w:hint="eastAsia"/>
                      <w:color w:val="000000" w:themeColor="text1"/>
                      <w:szCs w:val="21"/>
                    </w:rPr>
                    <w:t>《污水综合排放标准》（</w:t>
                  </w:r>
                  <w:r w:rsidRPr="00B041DC">
                    <w:rPr>
                      <w:rFonts w:hint="eastAsia"/>
                      <w:color w:val="000000" w:themeColor="text1"/>
                      <w:szCs w:val="21"/>
                    </w:rPr>
                    <w:t>GB8978-1996</w:t>
                  </w:r>
                  <w:r w:rsidRPr="00B041DC">
                    <w:rPr>
                      <w:rFonts w:hint="eastAsia"/>
                      <w:color w:val="000000" w:themeColor="text1"/>
                      <w:szCs w:val="21"/>
                    </w:rPr>
                    <w:t>）三级标准和《污水排入城镇下水道水质标准》（</w:t>
                  </w:r>
                  <w:r w:rsidRPr="00B041DC">
                    <w:rPr>
                      <w:rFonts w:hint="eastAsia"/>
                      <w:color w:val="000000" w:themeColor="text1"/>
                      <w:szCs w:val="21"/>
                    </w:rPr>
                    <w:t>GB/T31962-2015</w:t>
                  </w:r>
                  <w:r w:rsidRPr="00B041DC">
                    <w:rPr>
                      <w:rFonts w:hint="eastAsia"/>
                      <w:color w:val="000000" w:themeColor="text1"/>
                      <w:szCs w:val="21"/>
                    </w:rPr>
                    <w:t>）</w:t>
                  </w:r>
                  <w:r w:rsidRPr="00B041DC">
                    <w:rPr>
                      <w:rFonts w:hint="eastAsia"/>
                      <w:color w:val="000000" w:themeColor="text1"/>
                      <w:szCs w:val="21"/>
                    </w:rPr>
                    <w:t>B</w:t>
                  </w:r>
                  <w:r w:rsidRPr="00B041DC">
                    <w:rPr>
                      <w:rFonts w:hint="eastAsia"/>
                      <w:color w:val="000000" w:themeColor="text1"/>
                      <w:szCs w:val="21"/>
                    </w:rPr>
                    <w:t>类</w:t>
                  </w:r>
                </w:p>
              </w:tc>
            </w:tr>
            <w:tr w:rsidR="002B7466" w:rsidRPr="00B041DC" w14:paraId="7D07A46F" w14:textId="77777777">
              <w:trPr>
                <w:trHeight w:val="70"/>
                <w:jc w:val="center"/>
              </w:trPr>
              <w:tc>
                <w:tcPr>
                  <w:tcW w:w="316" w:type="pct"/>
                  <w:vMerge/>
                  <w:vAlign w:val="center"/>
                </w:tcPr>
                <w:p w14:paraId="33C76F3C" w14:textId="77777777" w:rsidR="002B7466" w:rsidRPr="00B041DC" w:rsidRDefault="002B7466" w:rsidP="002B7466">
                  <w:pPr>
                    <w:jc w:val="center"/>
                    <w:rPr>
                      <w:color w:val="000000" w:themeColor="text1"/>
                      <w:szCs w:val="21"/>
                    </w:rPr>
                  </w:pPr>
                </w:p>
              </w:tc>
              <w:tc>
                <w:tcPr>
                  <w:tcW w:w="450" w:type="pct"/>
                  <w:vMerge/>
                  <w:vAlign w:val="center"/>
                </w:tcPr>
                <w:p w14:paraId="05031F7A" w14:textId="77777777" w:rsidR="002B7466" w:rsidRPr="00B041DC" w:rsidRDefault="002B7466" w:rsidP="002B7466">
                  <w:pPr>
                    <w:jc w:val="center"/>
                    <w:rPr>
                      <w:color w:val="000000" w:themeColor="text1"/>
                      <w:szCs w:val="21"/>
                    </w:rPr>
                  </w:pPr>
                </w:p>
              </w:tc>
              <w:tc>
                <w:tcPr>
                  <w:tcW w:w="265" w:type="pct"/>
                  <w:vMerge/>
                  <w:vAlign w:val="center"/>
                </w:tcPr>
                <w:p w14:paraId="63DB3428" w14:textId="77777777" w:rsidR="002B7466" w:rsidRPr="00B041DC" w:rsidRDefault="002B7466" w:rsidP="002B7466">
                  <w:pPr>
                    <w:jc w:val="center"/>
                    <w:rPr>
                      <w:color w:val="000000" w:themeColor="text1"/>
                      <w:szCs w:val="21"/>
                    </w:rPr>
                  </w:pPr>
                </w:p>
              </w:tc>
              <w:tc>
                <w:tcPr>
                  <w:tcW w:w="695" w:type="pct"/>
                  <w:tcBorders>
                    <w:top w:val="single" w:sz="4" w:space="0" w:color="auto"/>
                    <w:bottom w:val="single" w:sz="4" w:space="0" w:color="auto"/>
                  </w:tcBorders>
                  <w:vAlign w:val="center"/>
                </w:tcPr>
                <w:p w14:paraId="6B6CBC25" w14:textId="77777777" w:rsidR="002B7466" w:rsidRPr="00B041DC" w:rsidRDefault="002B7466" w:rsidP="002B7466">
                  <w:pPr>
                    <w:jc w:val="center"/>
                    <w:rPr>
                      <w:color w:val="000000" w:themeColor="text1"/>
                      <w:szCs w:val="21"/>
                    </w:rPr>
                  </w:pPr>
                  <w:r w:rsidRPr="00B041DC">
                    <w:rPr>
                      <w:color w:val="000000" w:themeColor="text1"/>
                      <w:szCs w:val="21"/>
                    </w:rPr>
                    <w:t>BOD</w:t>
                  </w:r>
                  <w:r w:rsidRPr="00B041DC">
                    <w:rPr>
                      <w:color w:val="000000" w:themeColor="text1"/>
                      <w:szCs w:val="21"/>
                      <w:vertAlign w:val="subscript"/>
                    </w:rPr>
                    <w:t>5</w:t>
                  </w:r>
                </w:p>
              </w:tc>
              <w:tc>
                <w:tcPr>
                  <w:tcW w:w="704" w:type="pct"/>
                  <w:vAlign w:val="center"/>
                </w:tcPr>
                <w:p w14:paraId="457ABA92" w14:textId="3D9EE97E" w:rsidR="002B7466" w:rsidRPr="00B041DC" w:rsidRDefault="002B7466" w:rsidP="002B7466">
                  <w:pPr>
                    <w:jc w:val="center"/>
                    <w:rPr>
                      <w:color w:val="000000" w:themeColor="text1"/>
                      <w:szCs w:val="21"/>
                    </w:rPr>
                  </w:pPr>
                  <w:r w:rsidRPr="00B041DC">
                    <w:rPr>
                      <w:color w:val="000000" w:themeColor="text1"/>
                      <w:szCs w:val="21"/>
                      <w:lang w:bidi="ar"/>
                    </w:rPr>
                    <w:t>42.09 mg/L</w:t>
                  </w:r>
                </w:p>
              </w:tc>
              <w:tc>
                <w:tcPr>
                  <w:tcW w:w="704" w:type="pct"/>
                  <w:vAlign w:val="center"/>
                </w:tcPr>
                <w:p w14:paraId="105458DF" w14:textId="371A4E7E" w:rsidR="002B7466" w:rsidRPr="00B041DC" w:rsidRDefault="002B7466" w:rsidP="002B7466">
                  <w:pPr>
                    <w:jc w:val="center"/>
                    <w:rPr>
                      <w:color w:val="000000" w:themeColor="text1"/>
                      <w:szCs w:val="21"/>
                    </w:rPr>
                  </w:pPr>
                  <w:r w:rsidRPr="00B041DC">
                    <w:rPr>
                      <w:color w:val="000000" w:themeColor="text1"/>
                      <w:szCs w:val="21"/>
                    </w:rPr>
                    <w:t>9.10t/a</w:t>
                  </w:r>
                </w:p>
              </w:tc>
              <w:tc>
                <w:tcPr>
                  <w:tcW w:w="861" w:type="pct"/>
                  <w:vMerge/>
                  <w:vAlign w:val="center"/>
                </w:tcPr>
                <w:p w14:paraId="0EE210B9" w14:textId="77777777" w:rsidR="002B7466" w:rsidRPr="00B041DC" w:rsidRDefault="002B7466" w:rsidP="002B7466">
                  <w:pPr>
                    <w:rPr>
                      <w:color w:val="000000" w:themeColor="text1"/>
                      <w:szCs w:val="21"/>
                    </w:rPr>
                  </w:pPr>
                </w:p>
              </w:tc>
              <w:tc>
                <w:tcPr>
                  <w:tcW w:w="1005" w:type="pct"/>
                  <w:vMerge/>
                  <w:vAlign w:val="center"/>
                </w:tcPr>
                <w:p w14:paraId="11A8350B" w14:textId="77777777" w:rsidR="002B7466" w:rsidRPr="00B041DC" w:rsidRDefault="002B7466" w:rsidP="002B7466">
                  <w:pPr>
                    <w:rPr>
                      <w:color w:val="000000" w:themeColor="text1"/>
                      <w:szCs w:val="21"/>
                    </w:rPr>
                  </w:pPr>
                </w:p>
              </w:tc>
            </w:tr>
            <w:tr w:rsidR="002B7466" w:rsidRPr="00B041DC" w14:paraId="20615948" w14:textId="77777777">
              <w:trPr>
                <w:trHeight w:val="70"/>
                <w:jc w:val="center"/>
              </w:trPr>
              <w:tc>
                <w:tcPr>
                  <w:tcW w:w="316" w:type="pct"/>
                  <w:vMerge/>
                  <w:vAlign w:val="center"/>
                </w:tcPr>
                <w:p w14:paraId="293C346E" w14:textId="77777777" w:rsidR="002B7466" w:rsidRPr="00B041DC" w:rsidRDefault="002B7466" w:rsidP="002B7466">
                  <w:pPr>
                    <w:jc w:val="center"/>
                    <w:rPr>
                      <w:color w:val="000000" w:themeColor="text1"/>
                      <w:szCs w:val="21"/>
                    </w:rPr>
                  </w:pPr>
                </w:p>
              </w:tc>
              <w:tc>
                <w:tcPr>
                  <w:tcW w:w="450" w:type="pct"/>
                  <w:vMerge/>
                  <w:vAlign w:val="center"/>
                </w:tcPr>
                <w:p w14:paraId="05B42E6A" w14:textId="77777777" w:rsidR="002B7466" w:rsidRPr="00B041DC" w:rsidRDefault="002B7466" w:rsidP="002B7466">
                  <w:pPr>
                    <w:jc w:val="center"/>
                    <w:rPr>
                      <w:color w:val="000000" w:themeColor="text1"/>
                      <w:szCs w:val="21"/>
                    </w:rPr>
                  </w:pPr>
                </w:p>
              </w:tc>
              <w:tc>
                <w:tcPr>
                  <w:tcW w:w="265" w:type="pct"/>
                  <w:vMerge/>
                  <w:vAlign w:val="center"/>
                </w:tcPr>
                <w:p w14:paraId="6C6552CD" w14:textId="77777777" w:rsidR="002B7466" w:rsidRPr="00B041DC" w:rsidRDefault="002B7466" w:rsidP="002B7466">
                  <w:pPr>
                    <w:jc w:val="center"/>
                    <w:rPr>
                      <w:color w:val="000000" w:themeColor="text1"/>
                      <w:szCs w:val="21"/>
                    </w:rPr>
                  </w:pPr>
                </w:p>
              </w:tc>
              <w:tc>
                <w:tcPr>
                  <w:tcW w:w="695" w:type="pct"/>
                  <w:tcBorders>
                    <w:top w:val="single" w:sz="4" w:space="0" w:color="auto"/>
                  </w:tcBorders>
                  <w:vAlign w:val="center"/>
                </w:tcPr>
                <w:p w14:paraId="06266874" w14:textId="77777777" w:rsidR="002B7466" w:rsidRPr="00B041DC" w:rsidRDefault="002B7466" w:rsidP="002B7466">
                  <w:pPr>
                    <w:jc w:val="center"/>
                    <w:rPr>
                      <w:color w:val="000000" w:themeColor="text1"/>
                      <w:szCs w:val="21"/>
                    </w:rPr>
                  </w:pPr>
                  <w:r w:rsidRPr="00B041DC">
                    <w:rPr>
                      <w:color w:val="000000" w:themeColor="text1"/>
                      <w:szCs w:val="21"/>
                    </w:rPr>
                    <w:t>SS</w:t>
                  </w:r>
                </w:p>
              </w:tc>
              <w:tc>
                <w:tcPr>
                  <w:tcW w:w="704" w:type="pct"/>
                  <w:vAlign w:val="center"/>
                </w:tcPr>
                <w:p w14:paraId="0A81E5DD" w14:textId="09CD86B0" w:rsidR="002B7466" w:rsidRPr="00B041DC" w:rsidRDefault="002B7466" w:rsidP="002B7466">
                  <w:pPr>
                    <w:jc w:val="center"/>
                    <w:rPr>
                      <w:color w:val="000000" w:themeColor="text1"/>
                      <w:szCs w:val="21"/>
                    </w:rPr>
                  </w:pPr>
                  <w:r w:rsidRPr="00B041DC">
                    <w:rPr>
                      <w:color w:val="000000" w:themeColor="text1"/>
                      <w:szCs w:val="21"/>
                      <w:lang w:bidi="ar"/>
                    </w:rPr>
                    <w:t>181.96mg/L</w:t>
                  </w:r>
                </w:p>
              </w:tc>
              <w:tc>
                <w:tcPr>
                  <w:tcW w:w="704" w:type="pct"/>
                  <w:vAlign w:val="center"/>
                </w:tcPr>
                <w:p w14:paraId="345BF9D8" w14:textId="2F9D57F6" w:rsidR="002B7466" w:rsidRPr="00B041DC" w:rsidRDefault="002B7466" w:rsidP="002B7466">
                  <w:pPr>
                    <w:jc w:val="center"/>
                    <w:rPr>
                      <w:color w:val="000000" w:themeColor="text1"/>
                      <w:szCs w:val="21"/>
                    </w:rPr>
                  </w:pPr>
                  <w:r w:rsidRPr="00B041DC">
                    <w:rPr>
                      <w:color w:val="000000" w:themeColor="text1"/>
                      <w:szCs w:val="21"/>
                    </w:rPr>
                    <w:t>39.34 t/a</w:t>
                  </w:r>
                </w:p>
              </w:tc>
              <w:tc>
                <w:tcPr>
                  <w:tcW w:w="861" w:type="pct"/>
                  <w:vMerge/>
                  <w:vAlign w:val="center"/>
                </w:tcPr>
                <w:p w14:paraId="478CB3E7" w14:textId="77777777" w:rsidR="002B7466" w:rsidRPr="00B041DC" w:rsidRDefault="002B7466" w:rsidP="002B7466">
                  <w:pPr>
                    <w:rPr>
                      <w:color w:val="000000" w:themeColor="text1"/>
                      <w:szCs w:val="21"/>
                    </w:rPr>
                  </w:pPr>
                </w:p>
              </w:tc>
              <w:tc>
                <w:tcPr>
                  <w:tcW w:w="1005" w:type="pct"/>
                  <w:vMerge/>
                  <w:vAlign w:val="center"/>
                </w:tcPr>
                <w:p w14:paraId="7BDE75FD" w14:textId="77777777" w:rsidR="002B7466" w:rsidRPr="00B041DC" w:rsidRDefault="002B7466" w:rsidP="002B7466">
                  <w:pPr>
                    <w:rPr>
                      <w:color w:val="000000" w:themeColor="text1"/>
                      <w:szCs w:val="21"/>
                    </w:rPr>
                  </w:pPr>
                </w:p>
              </w:tc>
            </w:tr>
            <w:tr w:rsidR="002B7466" w:rsidRPr="00B041DC" w14:paraId="7C4CA6A2" w14:textId="77777777">
              <w:trPr>
                <w:trHeight w:val="70"/>
                <w:jc w:val="center"/>
              </w:trPr>
              <w:tc>
                <w:tcPr>
                  <w:tcW w:w="316" w:type="pct"/>
                  <w:vMerge/>
                  <w:vAlign w:val="center"/>
                </w:tcPr>
                <w:p w14:paraId="51AAE810" w14:textId="77777777" w:rsidR="002B7466" w:rsidRPr="00B041DC" w:rsidRDefault="002B7466" w:rsidP="002B7466">
                  <w:pPr>
                    <w:jc w:val="center"/>
                    <w:rPr>
                      <w:color w:val="000000" w:themeColor="text1"/>
                      <w:szCs w:val="21"/>
                    </w:rPr>
                  </w:pPr>
                </w:p>
              </w:tc>
              <w:tc>
                <w:tcPr>
                  <w:tcW w:w="450" w:type="pct"/>
                  <w:vMerge/>
                  <w:vAlign w:val="center"/>
                </w:tcPr>
                <w:p w14:paraId="24957D8A" w14:textId="77777777" w:rsidR="002B7466" w:rsidRPr="00B041DC" w:rsidRDefault="002B7466" w:rsidP="002B7466">
                  <w:pPr>
                    <w:jc w:val="center"/>
                    <w:rPr>
                      <w:color w:val="000000" w:themeColor="text1"/>
                      <w:szCs w:val="21"/>
                    </w:rPr>
                  </w:pPr>
                </w:p>
              </w:tc>
              <w:tc>
                <w:tcPr>
                  <w:tcW w:w="265" w:type="pct"/>
                  <w:vMerge/>
                  <w:tcBorders>
                    <w:bottom w:val="single" w:sz="4" w:space="0" w:color="auto"/>
                  </w:tcBorders>
                  <w:vAlign w:val="center"/>
                </w:tcPr>
                <w:p w14:paraId="15FDD4CD" w14:textId="77777777" w:rsidR="002B7466" w:rsidRPr="00B041DC" w:rsidRDefault="002B7466" w:rsidP="002B7466">
                  <w:pPr>
                    <w:jc w:val="center"/>
                    <w:rPr>
                      <w:color w:val="000000" w:themeColor="text1"/>
                      <w:szCs w:val="21"/>
                    </w:rPr>
                  </w:pPr>
                </w:p>
              </w:tc>
              <w:tc>
                <w:tcPr>
                  <w:tcW w:w="695" w:type="pct"/>
                  <w:tcBorders>
                    <w:bottom w:val="single" w:sz="4" w:space="0" w:color="auto"/>
                  </w:tcBorders>
                  <w:vAlign w:val="center"/>
                </w:tcPr>
                <w:p w14:paraId="45D982C1" w14:textId="77777777" w:rsidR="002B7466" w:rsidRPr="00B041DC" w:rsidRDefault="002B7466" w:rsidP="002B7466">
                  <w:pPr>
                    <w:jc w:val="center"/>
                    <w:rPr>
                      <w:color w:val="000000" w:themeColor="text1"/>
                      <w:szCs w:val="21"/>
                    </w:rPr>
                  </w:pPr>
                  <w:r w:rsidRPr="00B041DC">
                    <w:rPr>
                      <w:color w:val="000000" w:themeColor="text1"/>
                      <w:szCs w:val="21"/>
                    </w:rPr>
                    <w:t>氨氮</w:t>
                  </w:r>
                </w:p>
              </w:tc>
              <w:tc>
                <w:tcPr>
                  <w:tcW w:w="704" w:type="pct"/>
                  <w:vAlign w:val="center"/>
                </w:tcPr>
                <w:p w14:paraId="447A0E7D" w14:textId="524EEA36" w:rsidR="002B7466" w:rsidRPr="00B041DC" w:rsidRDefault="002B7466" w:rsidP="002B7466">
                  <w:pPr>
                    <w:jc w:val="center"/>
                    <w:rPr>
                      <w:color w:val="000000" w:themeColor="text1"/>
                      <w:szCs w:val="21"/>
                    </w:rPr>
                  </w:pPr>
                  <w:r w:rsidRPr="00B041DC">
                    <w:rPr>
                      <w:color w:val="000000" w:themeColor="text1"/>
                      <w:szCs w:val="21"/>
                      <w:lang w:bidi="ar"/>
                    </w:rPr>
                    <w:t>28.29 mg/L</w:t>
                  </w:r>
                </w:p>
              </w:tc>
              <w:tc>
                <w:tcPr>
                  <w:tcW w:w="704" w:type="pct"/>
                  <w:vAlign w:val="center"/>
                </w:tcPr>
                <w:p w14:paraId="198AAC3A" w14:textId="04ADD2E6" w:rsidR="002B7466" w:rsidRPr="00B041DC" w:rsidRDefault="002B7466" w:rsidP="002B7466">
                  <w:pPr>
                    <w:jc w:val="center"/>
                    <w:rPr>
                      <w:color w:val="000000" w:themeColor="text1"/>
                      <w:szCs w:val="21"/>
                    </w:rPr>
                  </w:pPr>
                  <w:r w:rsidRPr="00B041DC">
                    <w:rPr>
                      <w:color w:val="000000" w:themeColor="text1"/>
                      <w:szCs w:val="21"/>
                    </w:rPr>
                    <w:t>6.12t/a</w:t>
                  </w:r>
                </w:p>
              </w:tc>
              <w:tc>
                <w:tcPr>
                  <w:tcW w:w="861" w:type="pct"/>
                  <w:vMerge/>
                  <w:vAlign w:val="center"/>
                </w:tcPr>
                <w:p w14:paraId="77FDE63D" w14:textId="77777777" w:rsidR="002B7466" w:rsidRPr="00B041DC" w:rsidRDefault="002B7466" w:rsidP="002B7466">
                  <w:pPr>
                    <w:rPr>
                      <w:color w:val="000000" w:themeColor="text1"/>
                      <w:szCs w:val="21"/>
                    </w:rPr>
                  </w:pPr>
                </w:p>
              </w:tc>
              <w:tc>
                <w:tcPr>
                  <w:tcW w:w="1005" w:type="pct"/>
                  <w:vMerge/>
                  <w:vAlign w:val="center"/>
                </w:tcPr>
                <w:p w14:paraId="6276A2B3" w14:textId="77777777" w:rsidR="002B7466" w:rsidRPr="00B041DC" w:rsidRDefault="002B7466" w:rsidP="002B7466">
                  <w:pPr>
                    <w:rPr>
                      <w:color w:val="000000" w:themeColor="text1"/>
                      <w:szCs w:val="21"/>
                    </w:rPr>
                  </w:pPr>
                </w:p>
              </w:tc>
            </w:tr>
            <w:tr w:rsidR="002B7466" w:rsidRPr="00B041DC" w14:paraId="29C4027F" w14:textId="77777777">
              <w:trPr>
                <w:trHeight w:val="751"/>
                <w:jc w:val="center"/>
              </w:trPr>
              <w:tc>
                <w:tcPr>
                  <w:tcW w:w="316" w:type="pct"/>
                  <w:vMerge/>
                  <w:vAlign w:val="center"/>
                </w:tcPr>
                <w:p w14:paraId="23A18D7D" w14:textId="77777777" w:rsidR="002B7466" w:rsidRPr="00B041DC" w:rsidRDefault="002B7466" w:rsidP="002B7466">
                  <w:pPr>
                    <w:jc w:val="center"/>
                    <w:rPr>
                      <w:color w:val="000000" w:themeColor="text1"/>
                      <w:szCs w:val="21"/>
                    </w:rPr>
                  </w:pPr>
                </w:p>
              </w:tc>
              <w:tc>
                <w:tcPr>
                  <w:tcW w:w="450" w:type="pct"/>
                  <w:vMerge/>
                  <w:vAlign w:val="center"/>
                </w:tcPr>
                <w:p w14:paraId="07BDB8F9" w14:textId="77777777" w:rsidR="002B7466" w:rsidRPr="00B041DC" w:rsidRDefault="002B7466" w:rsidP="002B7466">
                  <w:pPr>
                    <w:jc w:val="center"/>
                    <w:rPr>
                      <w:color w:val="000000" w:themeColor="text1"/>
                      <w:szCs w:val="21"/>
                    </w:rPr>
                  </w:pPr>
                </w:p>
              </w:tc>
              <w:tc>
                <w:tcPr>
                  <w:tcW w:w="265" w:type="pct"/>
                  <w:vMerge w:val="restart"/>
                  <w:tcBorders>
                    <w:top w:val="single" w:sz="4" w:space="0" w:color="auto"/>
                  </w:tcBorders>
                  <w:vAlign w:val="center"/>
                </w:tcPr>
                <w:p w14:paraId="146DE3A7" w14:textId="77777777" w:rsidR="002B7466" w:rsidRPr="00B041DC" w:rsidRDefault="002B7466" w:rsidP="002B7466">
                  <w:pPr>
                    <w:jc w:val="center"/>
                    <w:rPr>
                      <w:color w:val="000000" w:themeColor="text1"/>
                      <w:szCs w:val="21"/>
                    </w:rPr>
                  </w:pPr>
                  <w:r w:rsidRPr="00B041DC">
                    <w:rPr>
                      <w:rFonts w:hint="eastAsia"/>
                      <w:color w:val="000000" w:themeColor="text1"/>
                      <w:szCs w:val="21"/>
                    </w:rPr>
                    <w:t>生产废水</w:t>
                  </w:r>
                </w:p>
              </w:tc>
              <w:tc>
                <w:tcPr>
                  <w:tcW w:w="695" w:type="pct"/>
                  <w:tcBorders>
                    <w:top w:val="single" w:sz="4" w:space="0" w:color="auto"/>
                    <w:bottom w:val="single" w:sz="4" w:space="0" w:color="auto"/>
                  </w:tcBorders>
                  <w:vAlign w:val="center"/>
                </w:tcPr>
                <w:p w14:paraId="56C3442D" w14:textId="77777777" w:rsidR="002B7466" w:rsidRPr="00B041DC" w:rsidRDefault="002B7466" w:rsidP="002B7466">
                  <w:pPr>
                    <w:jc w:val="center"/>
                    <w:rPr>
                      <w:color w:val="000000" w:themeColor="text1"/>
                      <w:szCs w:val="21"/>
                    </w:rPr>
                  </w:pPr>
                  <w:r w:rsidRPr="00B041DC">
                    <w:rPr>
                      <w:color w:val="000000" w:themeColor="text1"/>
                      <w:szCs w:val="21"/>
                    </w:rPr>
                    <w:t>COD</w:t>
                  </w:r>
                </w:p>
              </w:tc>
              <w:tc>
                <w:tcPr>
                  <w:tcW w:w="704" w:type="pct"/>
                  <w:vAlign w:val="center"/>
                </w:tcPr>
                <w:p w14:paraId="1C1B4944" w14:textId="438213D0" w:rsidR="002B7466" w:rsidRPr="00B041DC" w:rsidRDefault="002B7466" w:rsidP="002B7466">
                  <w:pPr>
                    <w:jc w:val="center"/>
                    <w:rPr>
                      <w:color w:val="000000" w:themeColor="text1"/>
                      <w:szCs w:val="21"/>
                    </w:rPr>
                  </w:pPr>
                  <w:r w:rsidRPr="00B041DC">
                    <w:rPr>
                      <w:color w:val="000000" w:themeColor="text1"/>
                      <w:szCs w:val="21"/>
                    </w:rPr>
                    <w:t>60</w:t>
                  </w:r>
                </w:p>
              </w:tc>
              <w:tc>
                <w:tcPr>
                  <w:tcW w:w="704" w:type="pct"/>
                  <w:vAlign w:val="center"/>
                </w:tcPr>
                <w:p w14:paraId="5DD68427" w14:textId="3B55E231" w:rsidR="002B7466" w:rsidRPr="00B041DC" w:rsidRDefault="002B7466" w:rsidP="002B7466">
                  <w:pPr>
                    <w:jc w:val="center"/>
                    <w:rPr>
                      <w:color w:val="000000" w:themeColor="text1"/>
                      <w:szCs w:val="21"/>
                    </w:rPr>
                  </w:pPr>
                  <w:r w:rsidRPr="00B041DC">
                    <w:rPr>
                      <w:rFonts w:hint="eastAsia"/>
                      <w:color w:val="000000" w:themeColor="text1"/>
                      <w:szCs w:val="21"/>
                    </w:rPr>
                    <w:t>1</w:t>
                  </w:r>
                  <w:r w:rsidRPr="00B041DC">
                    <w:rPr>
                      <w:color w:val="000000" w:themeColor="text1"/>
                      <w:szCs w:val="21"/>
                    </w:rPr>
                    <w:t>.61 t/a</w:t>
                  </w:r>
                </w:p>
              </w:tc>
              <w:tc>
                <w:tcPr>
                  <w:tcW w:w="861" w:type="pct"/>
                  <w:vMerge w:val="restart"/>
                  <w:vAlign w:val="center"/>
                </w:tcPr>
                <w:p w14:paraId="0998ACD4" w14:textId="55F56B7F" w:rsidR="002B7466" w:rsidRPr="00B041DC" w:rsidRDefault="002B7466" w:rsidP="002B7466">
                  <w:pPr>
                    <w:rPr>
                      <w:color w:val="000000" w:themeColor="text1"/>
                      <w:szCs w:val="21"/>
                    </w:rPr>
                  </w:pPr>
                  <w:r w:rsidRPr="00B041DC">
                    <w:rPr>
                      <w:rFonts w:hint="eastAsia"/>
                      <w:color w:val="000000" w:themeColor="text1"/>
                      <w:szCs w:val="21"/>
                    </w:rPr>
                    <w:t>项目娱乐用水经过水处理设施（</w:t>
                  </w:r>
                  <w:r w:rsidRPr="00B041DC">
                    <w:rPr>
                      <w:rFonts w:hint="eastAsia"/>
                      <w:color w:val="000000" w:themeColor="text1"/>
                      <w:szCs w:val="21"/>
                    </w:rPr>
                    <w:t>11</w:t>
                  </w:r>
                  <w:r w:rsidRPr="00B041DC">
                    <w:rPr>
                      <w:rFonts w:hint="eastAsia"/>
                      <w:color w:val="000000" w:themeColor="text1"/>
                      <w:szCs w:val="21"/>
                    </w:rPr>
                    <w:t>套，采用“过滤</w:t>
                  </w:r>
                  <w:r w:rsidRPr="00B041DC">
                    <w:rPr>
                      <w:rFonts w:hint="eastAsia"/>
                      <w:color w:val="000000" w:themeColor="text1"/>
                      <w:szCs w:val="21"/>
                    </w:rPr>
                    <w:t>+</w:t>
                  </w:r>
                  <w:r w:rsidRPr="00B041DC">
                    <w:rPr>
                      <w:rFonts w:hint="eastAsia"/>
                      <w:color w:val="000000" w:themeColor="text1"/>
                      <w:szCs w:val="21"/>
                    </w:rPr>
                    <w:t>紫外消毒”工艺）处理后循环利用，每</w:t>
                  </w:r>
                  <w:r w:rsidRPr="00B041DC">
                    <w:rPr>
                      <w:rFonts w:hint="eastAsia"/>
                      <w:color w:val="000000" w:themeColor="text1"/>
                      <w:szCs w:val="21"/>
                    </w:rPr>
                    <w:t>90</w:t>
                  </w:r>
                  <w:r w:rsidRPr="00B041DC">
                    <w:rPr>
                      <w:rFonts w:hint="eastAsia"/>
                      <w:color w:val="000000" w:themeColor="text1"/>
                      <w:szCs w:val="21"/>
                    </w:rPr>
                    <w:t>天全部排放一次；反冲洗废水每</w:t>
                  </w:r>
                  <w:r w:rsidRPr="00B041DC">
                    <w:rPr>
                      <w:rFonts w:hint="eastAsia"/>
                      <w:color w:val="000000" w:themeColor="text1"/>
                      <w:szCs w:val="21"/>
                    </w:rPr>
                    <w:t>2</w:t>
                  </w:r>
                  <w:r w:rsidRPr="00B041DC">
                    <w:rPr>
                      <w:rFonts w:hint="eastAsia"/>
                      <w:color w:val="000000" w:themeColor="text1"/>
                      <w:szCs w:val="21"/>
                    </w:rPr>
                    <w:t>天排放一次</w:t>
                  </w:r>
                  <w:r w:rsidRPr="00B041DC">
                    <w:rPr>
                      <w:color w:val="000000" w:themeColor="text1"/>
                      <w:szCs w:val="21"/>
                    </w:rPr>
                    <w:t xml:space="preserve"> </w:t>
                  </w:r>
                </w:p>
              </w:tc>
              <w:tc>
                <w:tcPr>
                  <w:tcW w:w="1005" w:type="pct"/>
                  <w:vMerge/>
                  <w:vAlign w:val="center"/>
                </w:tcPr>
                <w:p w14:paraId="412B00A1" w14:textId="77777777" w:rsidR="002B7466" w:rsidRPr="00B041DC" w:rsidRDefault="002B7466" w:rsidP="002B7466">
                  <w:pPr>
                    <w:rPr>
                      <w:color w:val="000000" w:themeColor="text1"/>
                      <w:szCs w:val="21"/>
                    </w:rPr>
                  </w:pPr>
                </w:p>
              </w:tc>
            </w:tr>
            <w:tr w:rsidR="002B7466" w:rsidRPr="00B041DC" w14:paraId="68A37F82" w14:textId="77777777">
              <w:trPr>
                <w:trHeight w:val="832"/>
                <w:jc w:val="center"/>
              </w:trPr>
              <w:tc>
                <w:tcPr>
                  <w:tcW w:w="316" w:type="pct"/>
                  <w:vMerge/>
                  <w:vAlign w:val="center"/>
                </w:tcPr>
                <w:p w14:paraId="5FA08C17" w14:textId="77777777" w:rsidR="002B7466" w:rsidRPr="00B041DC" w:rsidRDefault="002B7466" w:rsidP="002B7466">
                  <w:pPr>
                    <w:jc w:val="center"/>
                    <w:rPr>
                      <w:color w:val="000000" w:themeColor="text1"/>
                      <w:szCs w:val="21"/>
                    </w:rPr>
                  </w:pPr>
                </w:p>
              </w:tc>
              <w:tc>
                <w:tcPr>
                  <w:tcW w:w="450" w:type="pct"/>
                  <w:vMerge/>
                  <w:vAlign w:val="center"/>
                </w:tcPr>
                <w:p w14:paraId="2D2B32E9" w14:textId="77777777" w:rsidR="002B7466" w:rsidRPr="00B041DC" w:rsidRDefault="002B7466" w:rsidP="002B7466">
                  <w:pPr>
                    <w:jc w:val="center"/>
                    <w:rPr>
                      <w:color w:val="000000" w:themeColor="text1"/>
                      <w:szCs w:val="21"/>
                    </w:rPr>
                  </w:pPr>
                </w:p>
              </w:tc>
              <w:tc>
                <w:tcPr>
                  <w:tcW w:w="265" w:type="pct"/>
                  <w:vMerge/>
                  <w:vAlign w:val="center"/>
                </w:tcPr>
                <w:p w14:paraId="6D4CE557" w14:textId="77777777" w:rsidR="002B7466" w:rsidRPr="00B041DC" w:rsidRDefault="002B7466" w:rsidP="002B7466">
                  <w:pPr>
                    <w:jc w:val="center"/>
                    <w:rPr>
                      <w:color w:val="000000" w:themeColor="text1"/>
                      <w:szCs w:val="21"/>
                    </w:rPr>
                  </w:pPr>
                </w:p>
              </w:tc>
              <w:tc>
                <w:tcPr>
                  <w:tcW w:w="695" w:type="pct"/>
                  <w:tcBorders>
                    <w:top w:val="single" w:sz="4" w:space="0" w:color="auto"/>
                  </w:tcBorders>
                  <w:vAlign w:val="center"/>
                </w:tcPr>
                <w:p w14:paraId="3A072C7F" w14:textId="77777777" w:rsidR="002B7466" w:rsidRPr="00B041DC" w:rsidRDefault="002B7466" w:rsidP="002B7466">
                  <w:pPr>
                    <w:jc w:val="center"/>
                    <w:rPr>
                      <w:color w:val="000000" w:themeColor="text1"/>
                      <w:szCs w:val="21"/>
                    </w:rPr>
                  </w:pPr>
                  <w:r w:rsidRPr="00B041DC">
                    <w:rPr>
                      <w:color w:val="000000" w:themeColor="text1"/>
                      <w:szCs w:val="21"/>
                    </w:rPr>
                    <w:t>BOD</w:t>
                  </w:r>
                  <w:r w:rsidRPr="00B041DC">
                    <w:rPr>
                      <w:color w:val="000000" w:themeColor="text1"/>
                      <w:szCs w:val="21"/>
                      <w:vertAlign w:val="subscript"/>
                    </w:rPr>
                    <w:t>5</w:t>
                  </w:r>
                </w:p>
              </w:tc>
              <w:tc>
                <w:tcPr>
                  <w:tcW w:w="704" w:type="pct"/>
                  <w:vAlign w:val="center"/>
                </w:tcPr>
                <w:p w14:paraId="4042E193" w14:textId="0B043B88" w:rsidR="002B7466" w:rsidRPr="00B041DC" w:rsidRDefault="002B7466" w:rsidP="002B7466">
                  <w:pPr>
                    <w:jc w:val="center"/>
                    <w:rPr>
                      <w:color w:val="000000" w:themeColor="text1"/>
                      <w:szCs w:val="21"/>
                    </w:rPr>
                  </w:pPr>
                  <w:r w:rsidRPr="00B041DC">
                    <w:rPr>
                      <w:color w:val="000000" w:themeColor="text1"/>
                      <w:szCs w:val="21"/>
                    </w:rPr>
                    <w:t>20</w:t>
                  </w:r>
                </w:p>
              </w:tc>
              <w:tc>
                <w:tcPr>
                  <w:tcW w:w="704" w:type="pct"/>
                  <w:vAlign w:val="center"/>
                </w:tcPr>
                <w:p w14:paraId="60D48B48" w14:textId="2BE9714F" w:rsidR="002B7466" w:rsidRPr="00B041DC" w:rsidRDefault="002B7466" w:rsidP="002B7466">
                  <w:pPr>
                    <w:jc w:val="center"/>
                    <w:rPr>
                      <w:color w:val="000000" w:themeColor="text1"/>
                      <w:szCs w:val="21"/>
                    </w:rPr>
                  </w:pPr>
                  <w:r w:rsidRPr="00B041DC">
                    <w:rPr>
                      <w:rFonts w:hint="eastAsia"/>
                      <w:color w:val="000000" w:themeColor="text1"/>
                      <w:szCs w:val="21"/>
                    </w:rPr>
                    <w:t>0</w:t>
                  </w:r>
                  <w:r w:rsidRPr="00B041DC">
                    <w:rPr>
                      <w:color w:val="000000" w:themeColor="text1"/>
                      <w:szCs w:val="21"/>
                    </w:rPr>
                    <w:t>.54 t/a</w:t>
                  </w:r>
                </w:p>
              </w:tc>
              <w:tc>
                <w:tcPr>
                  <w:tcW w:w="861" w:type="pct"/>
                  <w:vMerge/>
                  <w:vAlign w:val="center"/>
                </w:tcPr>
                <w:p w14:paraId="54F042EA" w14:textId="77777777" w:rsidR="002B7466" w:rsidRPr="00B041DC" w:rsidRDefault="002B7466" w:rsidP="002B7466">
                  <w:pPr>
                    <w:rPr>
                      <w:color w:val="000000" w:themeColor="text1"/>
                      <w:szCs w:val="21"/>
                    </w:rPr>
                  </w:pPr>
                </w:p>
              </w:tc>
              <w:tc>
                <w:tcPr>
                  <w:tcW w:w="1005" w:type="pct"/>
                  <w:vMerge/>
                  <w:vAlign w:val="center"/>
                </w:tcPr>
                <w:p w14:paraId="2043EB38" w14:textId="77777777" w:rsidR="002B7466" w:rsidRPr="00B041DC" w:rsidRDefault="002B7466" w:rsidP="002B7466">
                  <w:pPr>
                    <w:rPr>
                      <w:color w:val="000000" w:themeColor="text1"/>
                      <w:szCs w:val="21"/>
                    </w:rPr>
                  </w:pPr>
                </w:p>
              </w:tc>
            </w:tr>
            <w:tr w:rsidR="002B7466" w:rsidRPr="00B041DC" w14:paraId="0E9AB071" w14:textId="77777777">
              <w:trPr>
                <w:trHeight w:val="844"/>
                <w:jc w:val="center"/>
              </w:trPr>
              <w:tc>
                <w:tcPr>
                  <w:tcW w:w="316" w:type="pct"/>
                  <w:vMerge/>
                  <w:vAlign w:val="center"/>
                </w:tcPr>
                <w:p w14:paraId="635F98F5" w14:textId="77777777" w:rsidR="002B7466" w:rsidRPr="00B041DC" w:rsidRDefault="002B7466" w:rsidP="002B7466">
                  <w:pPr>
                    <w:jc w:val="center"/>
                    <w:rPr>
                      <w:color w:val="000000" w:themeColor="text1"/>
                      <w:szCs w:val="21"/>
                    </w:rPr>
                  </w:pPr>
                </w:p>
              </w:tc>
              <w:tc>
                <w:tcPr>
                  <w:tcW w:w="450" w:type="pct"/>
                  <w:vMerge/>
                  <w:vAlign w:val="center"/>
                </w:tcPr>
                <w:p w14:paraId="657BDD12" w14:textId="77777777" w:rsidR="002B7466" w:rsidRPr="00B041DC" w:rsidRDefault="002B7466" w:rsidP="002B7466">
                  <w:pPr>
                    <w:jc w:val="center"/>
                    <w:rPr>
                      <w:color w:val="000000" w:themeColor="text1"/>
                      <w:szCs w:val="21"/>
                    </w:rPr>
                  </w:pPr>
                </w:p>
              </w:tc>
              <w:tc>
                <w:tcPr>
                  <w:tcW w:w="265" w:type="pct"/>
                  <w:vMerge/>
                  <w:vAlign w:val="center"/>
                </w:tcPr>
                <w:p w14:paraId="5BDCF539" w14:textId="77777777" w:rsidR="002B7466" w:rsidRPr="00B041DC" w:rsidRDefault="002B7466" w:rsidP="002B7466">
                  <w:pPr>
                    <w:jc w:val="center"/>
                    <w:rPr>
                      <w:color w:val="000000" w:themeColor="text1"/>
                      <w:szCs w:val="21"/>
                    </w:rPr>
                  </w:pPr>
                </w:p>
              </w:tc>
              <w:tc>
                <w:tcPr>
                  <w:tcW w:w="695" w:type="pct"/>
                  <w:vAlign w:val="center"/>
                </w:tcPr>
                <w:p w14:paraId="46B864F2" w14:textId="77777777" w:rsidR="002B7466" w:rsidRPr="00B041DC" w:rsidRDefault="002B7466" w:rsidP="002B7466">
                  <w:pPr>
                    <w:jc w:val="center"/>
                    <w:rPr>
                      <w:color w:val="000000" w:themeColor="text1"/>
                      <w:szCs w:val="21"/>
                    </w:rPr>
                  </w:pPr>
                  <w:r w:rsidRPr="00B041DC">
                    <w:rPr>
                      <w:color w:val="000000" w:themeColor="text1"/>
                      <w:szCs w:val="21"/>
                    </w:rPr>
                    <w:t>SS</w:t>
                  </w:r>
                </w:p>
              </w:tc>
              <w:tc>
                <w:tcPr>
                  <w:tcW w:w="704" w:type="pct"/>
                  <w:vAlign w:val="center"/>
                </w:tcPr>
                <w:p w14:paraId="2B057E91" w14:textId="3A1660AD" w:rsidR="002B7466" w:rsidRPr="00B041DC" w:rsidRDefault="002B7466" w:rsidP="002B7466">
                  <w:pPr>
                    <w:jc w:val="center"/>
                    <w:rPr>
                      <w:color w:val="000000" w:themeColor="text1"/>
                      <w:szCs w:val="21"/>
                    </w:rPr>
                  </w:pPr>
                  <w:r w:rsidRPr="00B041DC">
                    <w:rPr>
                      <w:color w:val="000000" w:themeColor="text1"/>
                      <w:szCs w:val="21"/>
                    </w:rPr>
                    <w:t>30</w:t>
                  </w:r>
                </w:p>
              </w:tc>
              <w:tc>
                <w:tcPr>
                  <w:tcW w:w="704" w:type="pct"/>
                  <w:vAlign w:val="center"/>
                </w:tcPr>
                <w:p w14:paraId="0CD554AD" w14:textId="769767B3" w:rsidR="002B7466" w:rsidRPr="00B041DC" w:rsidRDefault="002B7466" w:rsidP="002B7466">
                  <w:pPr>
                    <w:jc w:val="center"/>
                    <w:rPr>
                      <w:color w:val="000000" w:themeColor="text1"/>
                      <w:szCs w:val="21"/>
                    </w:rPr>
                  </w:pPr>
                  <w:r w:rsidRPr="00B041DC">
                    <w:rPr>
                      <w:color w:val="000000" w:themeColor="text1"/>
                      <w:szCs w:val="21"/>
                    </w:rPr>
                    <w:t>0.81 t/a</w:t>
                  </w:r>
                </w:p>
              </w:tc>
              <w:tc>
                <w:tcPr>
                  <w:tcW w:w="861" w:type="pct"/>
                  <w:vMerge/>
                  <w:vAlign w:val="center"/>
                </w:tcPr>
                <w:p w14:paraId="6F1E15B6" w14:textId="77777777" w:rsidR="002B7466" w:rsidRPr="00B041DC" w:rsidRDefault="002B7466" w:rsidP="002B7466">
                  <w:pPr>
                    <w:rPr>
                      <w:color w:val="000000" w:themeColor="text1"/>
                      <w:szCs w:val="21"/>
                    </w:rPr>
                  </w:pPr>
                </w:p>
              </w:tc>
              <w:tc>
                <w:tcPr>
                  <w:tcW w:w="1005" w:type="pct"/>
                  <w:vMerge/>
                  <w:vAlign w:val="center"/>
                </w:tcPr>
                <w:p w14:paraId="7033CF0A" w14:textId="77777777" w:rsidR="002B7466" w:rsidRPr="00B041DC" w:rsidRDefault="002B7466" w:rsidP="002B7466">
                  <w:pPr>
                    <w:rPr>
                      <w:color w:val="000000" w:themeColor="text1"/>
                      <w:szCs w:val="21"/>
                    </w:rPr>
                  </w:pPr>
                </w:p>
              </w:tc>
            </w:tr>
            <w:tr w:rsidR="002B7466" w:rsidRPr="00B041DC" w14:paraId="3C6C0DC1" w14:textId="77777777">
              <w:trPr>
                <w:trHeight w:val="984"/>
                <w:jc w:val="center"/>
              </w:trPr>
              <w:tc>
                <w:tcPr>
                  <w:tcW w:w="316" w:type="pct"/>
                  <w:vMerge/>
                  <w:vAlign w:val="center"/>
                </w:tcPr>
                <w:p w14:paraId="5F6F91A0" w14:textId="77777777" w:rsidR="002B7466" w:rsidRPr="00B041DC" w:rsidRDefault="002B7466" w:rsidP="002B7466">
                  <w:pPr>
                    <w:jc w:val="center"/>
                    <w:rPr>
                      <w:color w:val="000000" w:themeColor="text1"/>
                      <w:szCs w:val="21"/>
                    </w:rPr>
                  </w:pPr>
                </w:p>
              </w:tc>
              <w:tc>
                <w:tcPr>
                  <w:tcW w:w="450" w:type="pct"/>
                  <w:vMerge/>
                  <w:vAlign w:val="center"/>
                </w:tcPr>
                <w:p w14:paraId="56329844" w14:textId="77777777" w:rsidR="002B7466" w:rsidRPr="00B041DC" w:rsidRDefault="002B7466" w:rsidP="002B7466">
                  <w:pPr>
                    <w:jc w:val="center"/>
                    <w:rPr>
                      <w:color w:val="000000" w:themeColor="text1"/>
                      <w:szCs w:val="21"/>
                    </w:rPr>
                  </w:pPr>
                </w:p>
              </w:tc>
              <w:tc>
                <w:tcPr>
                  <w:tcW w:w="265" w:type="pct"/>
                  <w:vMerge/>
                  <w:vAlign w:val="center"/>
                </w:tcPr>
                <w:p w14:paraId="6E084D2E" w14:textId="77777777" w:rsidR="002B7466" w:rsidRPr="00B041DC" w:rsidRDefault="002B7466" w:rsidP="002B7466">
                  <w:pPr>
                    <w:jc w:val="center"/>
                    <w:rPr>
                      <w:color w:val="000000" w:themeColor="text1"/>
                      <w:szCs w:val="21"/>
                    </w:rPr>
                  </w:pPr>
                </w:p>
              </w:tc>
              <w:tc>
                <w:tcPr>
                  <w:tcW w:w="695" w:type="pct"/>
                  <w:vAlign w:val="center"/>
                </w:tcPr>
                <w:p w14:paraId="4F85CDCE" w14:textId="77777777" w:rsidR="002B7466" w:rsidRPr="00B041DC" w:rsidRDefault="002B7466" w:rsidP="002B7466">
                  <w:pPr>
                    <w:jc w:val="center"/>
                    <w:rPr>
                      <w:color w:val="000000" w:themeColor="text1"/>
                      <w:szCs w:val="21"/>
                    </w:rPr>
                  </w:pPr>
                  <w:r w:rsidRPr="00B041DC">
                    <w:rPr>
                      <w:color w:val="000000" w:themeColor="text1"/>
                      <w:szCs w:val="21"/>
                    </w:rPr>
                    <w:t>氨氮</w:t>
                  </w:r>
                </w:p>
              </w:tc>
              <w:tc>
                <w:tcPr>
                  <w:tcW w:w="704" w:type="pct"/>
                  <w:vAlign w:val="center"/>
                </w:tcPr>
                <w:p w14:paraId="5B35277C" w14:textId="1AB3DE42" w:rsidR="002B7466" w:rsidRPr="00B041DC" w:rsidRDefault="002B7466" w:rsidP="002B7466">
                  <w:pPr>
                    <w:jc w:val="center"/>
                    <w:rPr>
                      <w:color w:val="000000" w:themeColor="text1"/>
                      <w:szCs w:val="21"/>
                    </w:rPr>
                  </w:pPr>
                  <w:r w:rsidRPr="00B041DC">
                    <w:rPr>
                      <w:color w:val="000000" w:themeColor="text1"/>
                      <w:szCs w:val="21"/>
                    </w:rPr>
                    <w:t>8</w:t>
                  </w:r>
                </w:p>
              </w:tc>
              <w:tc>
                <w:tcPr>
                  <w:tcW w:w="704" w:type="pct"/>
                  <w:vAlign w:val="center"/>
                </w:tcPr>
                <w:p w14:paraId="21389D1C" w14:textId="326BEAD6" w:rsidR="002B7466" w:rsidRPr="00B041DC" w:rsidRDefault="002B7466" w:rsidP="002B7466">
                  <w:pPr>
                    <w:jc w:val="center"/>
                    <w:rPr>
                      <w:color w:val="000000" w:themeColor="text1"/>
                      <w:szCs w:val="21"/>
                    </w:rPr>
                  </w:pPr>
                  <w:r w:rsidRPr="00B041DC">
                    <w:rPr>
                      <w:rFonts w:hint="eastAsia"/>
                      <w:color w:val="000000" w:themeColor="text1"/>
                      <w:szCs w:val="21"/>
                    </w:rPr>
                    <w:t>0</w:t>
                  </w:r>
                  <w:r w:rsidRPr="00B041DC">
                    <w:rPr>
                      <w:color w:val="000000" w:themeColor="text1"/>
                      <w:szCs w:val="21"/>
                    </w:rPr>
                    <w:t>.22 t/a</w:t>
                  </w:r>
                </w:p>
              </w:tc>
              <w:tc>
                <w:tcPr>
                  <w:tcW w:w="861" w:type="pct"/>
                  <w:vMerge/>
                  <w:vAlign w:val="center"/>
                </w:tcPr>
                <w:p w14:paraId="13F00594" w14:textId="77777777" w:rsidR="002B7466" w:rsidRPr="00B041DC" w:rsidRDefault="002B7466" w:rsidP="002B7466">
                  <w:pPr>
                    <w:rPr>
                      <w:color w:val="000000" w:themeColor="text1"/>
                      <w:szCs w:val="21"/>
                    </w:rPr>
                  </w:pPr>
                </w:p>
              </w:tc>
              <w:tc>
                <w:tcPr>
                  <w:tcW w:w="1005" w:type="pct"/>
                  <w:vMerge/>
                  <w:vAlign w:val="center"/>
                </w:tcPr>
                <w:p w14:paraId="7A12C066" w14:textId="77777777" w:rsidR="002B7466" w:rsidRPr="00B041DC" w:rsidRDefault="002B7466" w:rsidP="002B7466">
                  <w:pPr>
                    <w:rPr>
                      <w:color w:val="000000" w:themeColor="text1"/>
                      <w:szCs w:val="21"/>
                    </w:rPr>
                  </w:pPr>
                </w:p>
              </w:tc>
            </w:tr>
            <w:tr w:rsidR="002B7466" w:rsidRPr="00B041DC" w14:paraId="60E12C80" w14:textId="77777777">
              <w:trPr>
                <w:trHeight w:val="70"/>
                <w:jc w:val="center"/>
              </w:trPr>
              <w:tc>
                <w:tcPr>
                  <w:tcW w:w="316" w:type="pct"/>
                  <w:vMerge/>
                  <w:vAlign w:val="center"/>
                </w:tcPr>
                <w:p w14:paraId="185872F7" w14:textId="77777777" w:rsidR="002B7466" w:rsidRPr="00B041DC" w:rsidRDefault="002B7466" w:rsidP="002B7466">
                  <w:pPr>
                    <w:jc w:val="center"/>
                    <w:rPr>
                      <w:color w:val="000000" w:themeColor="text1"/>
                      <w:szCs w:val="21"/>
                    </w:rPr>
                  </w:pPr>
                </w:p>
              </w:tc>
              <w:tc>
                <w:tcPr>
                  <w:tcW w:w="450" w:type="pct"/>
                  <w:vMerge/>
                  <w:vAlign w:val="center"/>
                </w:tcPr>
                <w:p w14:paraId="143F3D02" w14:textId="77777777" w:rsidR="002B7466" w:rsidRPr="00B041DC" w:rsidRDefault="002B7466" w:rsidP="002B7466">
                  <w:pPr>
                    <w:jc w:val="center"/>
                    <w:rPr>
                      <w:color w:val="000000" w:themeColor="text1"/>
                      <w:szCs w:val="21"/>
                    </w:rPr>
                  </w:pPr>
                </w:p>
              </w:tc>
              <w:tc>
                <w:tcPr>
                  <w:tcW w:w="265" w:type="pct"/>
                  <w:vMerge/>
                  <w:vAlign w:val="center"/>
                </w:tcPr>
                <w:p w14:paraId="59142FF2" w14:textId="77777777" w:rsidR="002B7466" w:rsidRPr="00B041DC" w:rsidRDefault="002B7466" w:rsidP="002B7466">
                  <w:pPr>
                    <w:jc w:val="center"/>
                    <w:rPr>
                      <w:color w:val="000000" w:themeColor="text1"/>
                      <w:szCs w:val="21"/>
                    </w:rPr>
                  </w:pPr>
                </w:p>
              </w:tc>
              <w:tc>
                <w:tcPr>
                  <w:tcW w:w="695" w:type="pct"/>
                  <w:vAlign w:val="center"/>
                </w:tcPr>
                <w:p w14:paraId="768035EC" w14:textId="77777777" w:rsidR="002B7466" w:rsidRPr="00B041DC" w:rsidRDefault="002B7466" w:rsidP="002B7466">
                  <w:pPr>
                    <w:jc w:val="center"/>
                    <w:rPr>
                      <w:color w:val="000000" w:themeColor="text1"/>
                      <w:szCs w:val="21"/>
                    </w:rPr>
                  </w:pPr>
                  <w:r w:rsidRPr="00B041DC">
                    <w:rPr>
                      <w:rFonts w:hint="eastAsia"/>
                      <w:color w:val="000000" w:themeColor="text1"/>
                      <w:szCs w:val="21"/>
                    </w:rPr>
                    <w:t>磷酸盐</w:t>
                  </w:r>
                </w:p>
              </w:tc>
              <w:tc>
                <w:tcPr>
                  <w:tcW w:w="704" w:type="pct"/>
                  <w:vAlign w:val="center"/>
                </w:tcPr>
                <w:p w14:paraId="2FA184DD" w14:textId="7E26A68C" w:rsidR="002B7466" w:rsidRPr="00B041DC" w:rsidRDefault="002B7466" w:rsidP="002B7466">
                  <w:pPr>
                    <w:jc w:val="center"/>
                    <w:rPr>
                      <w:color w:val="000000" w:themeColor="text1"/>
                      <w:szCs w:val="21"/>
                    </w:rPr>
                  </w:pPr>
                  <w:r w:rsidRPr="00B041DC">
                    <w:rPr>
                      <w:color w:val="000000" w:themeColor="text1"/>
                      <w:szCs w:val="21"/>
                    </w:rPr>
                    <w:t>0.58</w:t>
                  </w:r>
                </w:p>
              </w:tc>
              <w:tc>
                <w:tcPr>
                  <w:tcW w:w="704" w:type="pct"/>
                  <w:vAlign w:val="center"/>
                </w:tcPr>
                <w:p w14:paraId="6272DBF0" w14:textId="720B2B7C" w:rsidR="002B7466" w:rsidRPr="00B041DC" w:rsidRDefault="002B7466" w:rsidP="002B7466">
                  <w:pPr>
                    <w:jc w:val="center"/>
                    <w:rPr>
                      <w:color w:val="000000" w:themeColor="text1"/>
                      <w:szCs w:val="21"/>
                    </w:rPr>
                  </w:pPr>
                  <w:r w:rsidRPr="00B041DC">
                    <w:rPr>
                      <w:rFonts w:hint="eastAsia"/>
                      <w:color w:val="000000" w:themeColor="text1"/>
                      <w:szCs w:val="21"/>
                    </w:rPr>
                    <w:t>0</w:t>
                  </w:r>
                  <w:r w:rsidRPr="00B041DC">
                    <w:rPr>
                      <w:color w:val="000000" w:themeColor="text1"/>
                      <w:szCs w:val="21"/>
                    </w:rPr>
                    <w:t>.015 t/a</w:t>
                  </w:r>
                </w:p>
              </w:tc>
              <w:tc>
                <w:tcPr>
                  <w:tcW w:w="861" w:type="pct"/>
                  <w:vMerge/>
                  <w:vAlign w:val="center"/>
                </w:tcPr>
                <w:p w14:paraId="6B6C753B" w14:textId="77777777" w:rsidR="002B7466" w:rsidRPr="00B041DC" w:rsidRDefault="002B7466" w:rsidP="002B7466">
                  <w:pPr>
                    <w:rPr>
                      <w:color w:val="000000" w:themeColor="text1"/>
                      <w:szCs w:val="21"/>
                    </w:rPr>
                  </w:pPr>
                </w:p>
              </w:tc>
              <w:tc>
                <w:tcPr>
                  <w:tcW w:w="1005" w:type="pct"/>
                  <w:vMerge/>
                  <w:vAlign w:val="center"/>
                </w:tcPr>
                <w:p w14:paraId="3ADA399E" w14:textId="77777777" w:rsidR="002B7466" w:rsidRPr="00B041DC" w:rsidRDefault="002B7466" w:rsidP="002B7466">
                  <w:pPr>
                    <w:rPr>
                      <w:color w:val="000000" w:themeColor="text1"/>
                      <w:szCs w:val="21"/>
                    </w:rPr>
                  </w:pPr>
                </w:p>
              </w:tc>
            </w:tr>
            <w:tr w:rsidR="00B13E18" w:rsidRPr="00B041DC" w14:paraId="41D1F8F3" w14:textId="77777777">
              <w:trPr>
                <w:trHeight w:val="166"/>
                <w:jc w:val="center"/>
              </w:trPr>
              <w:tc>
                <w:tcPr>
                  <w:tcW w:w="316" w:type="pct"/>
                  <w:vMerge w:val="restart"/>
                  <w:tcBorders>
                    <w:bottom w:val="single" w:sz="4" w:space="0" w:color="auto"/>
                  </w:tcBorders>
                  <w:vAlign w:val="center"/>
                </w:tcPr>
                <w:p w14:paraId="39751CFE" w14:textId="77777777" w:rsidR="00B13E18" w:rsidRPr="00B041DC" w:rsidRDefault="00592A6D">
                  <w:pPr>
                    <w:jc w:val="center"/>
                    <w:rPr>
                      <w:color w:val="000000" w:themeColor="text1"/>
                      <w:szCs w:val="21"/>
                    </w:rPr>
                  </w:pPr>
                  <w:r w:rsidRPr="00B041DC">
                    <w:rPr>
                      <w:color w:val="000000" w:themeColor="text1"/>
                      <w:szCs w:val="21"/>
                    </w:rPr>
                    <w:t>废</w:t>
                  </w:r>
                  <w:r w:rsidRPr="00B041DC">
                    <w:rPr>
                      <w:rFonts w:hint="eastAsia"/>
                      <w:color w:val="000000" w:themeColor="text1"/>
                      <w:szCs w:val="21"/>
                    </w:rPr>
                    <w:t>气</w:t>
                  </w:r>
                </w:p>
              </w:tc>
              <w:tc>
                <w:tcPr>
                  <w:tcW w:w="450" w:type="pct"/>
                  <w:vMerge w:val="restart"/>
                  <w:tcBorders>
                    <w:bottom w:val="single" w:sz="4" w:space="0" w:color="auto"/>
                  </w:tcBorders>
                  <w:vAlign w:val="center"/>
                </w:tcPr>
                <w:p w14:paraId="5CE604BA" w14:textId="77777777" w:rsidR="00B13E18" w:rsidRPr="00B041DC" w:rsidRDefault="00592A6D">
                  <w:pPr>
                    <w:jc w:val="center"/>
                    <w:rPr>
                      <w:color w:val="000000" w:themeColor="text1"/>
                      <w:kern w:val="0"/>
                      <w:szCs w:val="21"/>
                    </w:rPr>
                  </w:pPr>
                  <w:r w:rsidRPr="00B041DC">
                    <w:rPr>
                      <w:rFonts w:hint="eastAsia"/>
                      <w:color w:val="000000" w:themeColor="text1"/>
                      <w:szCs w:val="21"/>
                    </w:rPr>
                    <w:t>锅炉房</w:t>
                  </w:r>
                </w:p>
              </w:tc>
              <w:tc>
                <w:tcPr>
                  <w:tcW w:w="960" w:type="pct"/>
                  <w:gridSpan w:val="2"/>
                  <w:tcBorders>
                    <w:bottom w:val="single" w:sz="4" w:space="0" w:color="auto"/>
                  </w:tcBorders>
                  <w:vAlign w:val="center"/>
                </w:tcPr>
                <w:p w14:paraId="7F504635" w14:textId="77777777" w:rsidR="00B13E18" w:rsidRPr="00B041DC" w:rsidRDefault="00592A6D">
                  <w:pPr>
                    <w:jc w:val="center"/>
                    <w:rPr>
                      <w:color w:val="000000" w:themeColor="text1"/>
                      <w:kern w:val="0"/>
                      <w:szCs w:val="21"/>
                    </w:rPr>
                  </w:pPr>
                  <w:r w:rsidRPr="00B041DC">
                    <w:rPr>
                      <w:rFonts w:hint="eastAsia"/>
                      <w:color w:val="000000" w:themeColor="text1"/>
                      <w:szCs w:val="21"/>
                    </w:rPr>
                    <w:t>颗粒物</w:t>
                  </w:r>
                </w:p>
              </w:tc>
              <w:tc>
                <w:tcPr>
                  <w:tcW w:w="704" w:type="pct"/>
                  <w:tcBorders>
                    <w:bottom w:val="single" w:sz="4" w:space="0" w:color="auto"/>
                  </w:tcBorders>
                  <w:vAlign w:val="center"/>
                </w:tcPr>
                <w:p w14:paraId="45A25C02" w14:textId="77777777" w:rsidR="00B13E18" w:rsidRPr="00B041DC" w:rsidRDefault="00592A6D">
                  <w:pPr>
                    <w:jc w:val="center"/>
                    <w:rPr>
                      <w:color w:val="000000" w:themeColor="text1"/>
                      <w:szCs w:val="21"/>
                    </w:rPr>
                  </w:pPr>
                  <w:r w:rsidRPr="00B041DC">
                    <w:rPr>
                      <w:color w:val="000000" w:themeColor="text1"/>
                      <w:szCs w:val="21"/>
                    </w:rPr>
                    <w:t>5.568mg/m</w:t>
                  </w:r>
                  <w:r w:rsidRPr="00B041DC">
                    <w:rPr>
                      <w:color w:val="000000" w:themeColor="text1"/>
                      <w:szCs w:val="21"/>
                      <w:vertAlign w:val="superscript"/>
                    </w:rPr>
                    <w:t>3</w:t>
                  </w:r>
                </w:p>
              </w:tc>
              <w:tc>
                <w:tcPr>
                  <w:tcW w:w="704" w:type="pct"/>
                  <w:tcBorders>
                    <w:bottom w:val="single" w:sz="4" w:space="0" w:color="auto"/>
                  </w:tcBorders>
                  <w:vAlign w:val="center"/>
                </w:tcPr>
                <w:p w14:paraId="00B0A334"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.0583t/a</w:t>
                  </w:r>
                </w:p>
              </w:tc>
              <w:tc>
                <w:tcPr>
                  <w:tcW w:w="861" w:type="pct"/>
                  <w:vMerge w:val="restart"/>
                  <w:tcBorders>
                    <w:bottom w:val="single" w:sz="4" w:space="0" w:color="auto"/>
                  </w:tcBorders>
                  <w:vAlign w:val="center"/>
                </w:tcPr>
                <w:p w14:paraId="1371B9A4" w14:textId="77777777" w:rsidR="00B13E18" w:rsidRPr="00B041DC" w:rsidRDefault="00592A6D">
                  <w:pPr>
                    <w:pStyle w:val="xl26"/>
                    <w:widowControl w:val="0"/>
                    <w:spacing w:before="0" w:after="0"/>
                    <w:jc w:val="both"/>
                    <w:rPr>
                      <w:color w:val="000000" w:themeColor="text1"/>
                      <w:szCs w:val="21"/>
                    </w:rPr>
                  </w:pPr>
                  <w:proofErr w:type="gramStart"/>
                  <w:r w:rsidRPr="00B041DC">
                    <w:rPr>
                      <w:rFonts w:hint="eastAsia"/>
                      <w:color w:val="000000" w:themeColor="text1"/>
                      <w:kern w:val="2"/>
                      <w:szCs w:val="21"/>
                    </w:rPr>
                    <w:t>低氮燃烧器</w:t>
                  </w:r>
                  <w:proofErr w:type="gramEnd"/>
                  <w:r w:rsidRPr="00B041DC">
                    <w:rPr>
                      <w:rFonts w:hint="eastAsia"/>
                      <w:color w:val="000000" w:themeColor="text1"/>
                      <w:kern w:val="2"/>
                      <w:szCs w:val="21"/>
                    </w:rPr>
                    <w:t>+</w:t>
                  </w:r>
                  <w:r w:rsidRPr="00B041DC">
                    <w:rPr>
                      <w:color w:val="000000" w:themeColor="text1"/>
                      <w:kern w:val="2"/>
                      <w:szCs w:val="21"/>
                    </w:rPr>
                    <w:t>8m</w:t>
                  </w:r>
                  <w:r w:rsidRPr="00B041DC">
                    <w:rPr>
                      <w:rFonts w:hint="eastAsia"/>
                      <w:color w:val="000000" w:themeColor="text1"/>
                      <w:kern w:val="2"/>
                      <w:szCs w:val="21"/>
                    </w:rPr>
                    <w:t>排气筒（</w:t>
                  </w:r>
                  <w:r w:rsidRPr="00B041DC">
                    <w:rPr>
                      <w:rFonts w:hint="eastAsia"/>
                      <w:color w:val="000000" w:themeColor="text1"/>
                      <w:kern w:val="2"/>
                      <w:szCs w:val="21"/>
                    </w:rPr>
                    <w:t>4</w:t>
                  </w:r>
                  <w:r w:rsidRPr="00B041DC">
                    <w:rPr>
                      <w:rFonts w:hint="eastAsia"/>
                      <w:color w:val="000000" w:themeColor="text1"/>
                      <w:kern w:val="2"/>
                      <w:szCs w:val="21"/>
                    </w:rPr>
                    <w:t>套）</w:t>
                  </w:r>
                </w:p>
              </w:tc>
              <w:tc>
                <w:tcPr>
                  <w:tcW w:w="1005" w:type="pct"/>
                  <w:vMerge w:val="restart"/>
                  <w:tcBorders>
                    <w:bottom w:val="single" w:sz="4" w:space="0" w:color="auto"/>
                  </w:tcBorders>
                  <w:vAlign w:val="center"/>
                </w:tcPr>
                <w:p w14:paraId="0CEB8174" w14:textId="77777777" w:rsidR="00B13E18" w:rsidRPr="00B041DC" w:rsidRDefault="00592A6D">
                  <w:pPr>
                    <w:jc w:val="center"/>
                    <w:rPr>
                      <w:color w:val="000000" w:themeColor="text1"/>
                      <w:szCs w:val="21"/>
                    </w:rPr>
                  </w:pPr>
                  <w:r w:rsidRPr="00B041DC">
                    <w:rPr>
                      <w:color w:val="000000" w:themeColor="text1"/>
                      <w:szCs w:val="21"/>
                    </w:rPr>
                    <w:t>《锅炉大气污染物排放标准》（</w:t>
                  </w:r>
                  <w:r w:rsidRPr="00B041DC">
                    <w:rPr>
                      <w:rFonts w:hint="eastAsia"/>
                      <w:color w:val="000000" w:themeColor="text1"/>
                      <w:szCs w:val="21"/>
                    </w:rPr>
                    <w:t>D</w:t>
                  </w:r>
                  <w:r w:rsidRPr="00B041DC">
                    <w:rPr>
                      <w:color w:val="000000" w:themeColor="text1"/>
                      <w:szCs w:val="21"/>
                    </w:rPr>
                    <w:t>B</w:t>
                  </w:r>
                  <w:r w:rsidRPr="00B041DC">
                    <w:rPr>
                      <w:rFonts w:hint="eastAsia"/>
                      <w:color w:val="000000" w:themeColor="text1"/>
                      <w:szCs w:val="21"/>
                    </w:rPr>
                    <w:t>61/1226-2018</w:t>
                  </w:r>
                  <w:r w:rsidRPr="00B041DC">
                    <w:rPr>
                      <w:color w:val="000000" w:themeColor="text1"/>
                      <w:szCs w:val="21"/>
                    </w:rPr>
                    <w:t>）</w:t>
                  </w:r>
                </w:p>
              </w:tc>
            </w:tr>
            <w:tr w:rsidR="00B13E18" w:rsidRPr="00B041DC" w14:paraId="3AEBE3C9" w14:textId="77777777">
              <w:trPr>
                <w:trHeight w:val="413"/>
                <w:jc w:val="center"/>
              </w:trPr>
              <w:tc>
                <w:tcPr>
                  <w:tcW w:w="316" w:type="pct"/>
                  <w:vMerge/>
                  <w:vAlign w:val="center"/>
                </w:tcPr>
                <w:p w14:paraId="2F484E25" w14:textId="77777777" w:rsidR="00B13E18" w:rsidRPr="00B041DC" w:rsidRDefault="00B13E18">
                  <w:pPr>
                    <w:jc w:val="center"/>
                    <w:rPr>
                      <w:color w:val="000000" w:themeColor="text1"/>
                      <w:szCs w:val="21"/>
                    </w:rPr>
                  </w:pPr>
                </w:p>
              </w:tc>
              <w:tc>
                <w:tcPr>
                  <w:tcW w:w="450" w:type="pct"/>
                  <w:vMerge/>
                  <w:vAlign w:val="center"/>
                </w:tcPr>
                <w:p w14:paraId="03EAA4BB" w14:textId="77777777" w:rsidR="00B13E18" w:rsidRPr="00B041DC" w:rsidRDefault="00B13E18">
                  <w:pPr>
                    <w:jc w:val="center"/>
                    <w:rPr>
                      <w:color w:val="000000" w:themeColor="text1"/>
                      <w:szCs w:val="21"/>
                    </w:rPr>
                  </w:pPr>
                </w:p>
              </w:tc>
              <w:tc>
                <w:tcPr>
                  <w:tcW w:w="960" w:type="pct"/>
                  <w:gridSpan w:val="2"/>
                  <w:vAlign w:val="center"/>
                </w:tcPr>
                <w:p w14:paraId="5BBE51C1" w14:textId="77777777" w:rsidR="00B13E18" w:rsidRPr="00B041DC" w:rsidRDefault="00592A6D">
                  <w:pPr>
                    <w:jc w:val="center"/>
                    <w:rPr>
                      <w:color w:val="000000" w:themeColor="text1"/>
                      <w:szCs w:val="21"/>
                    </w:rPr>
                  </w:pPr>
                  <w:r w:rsidRPr="00B041DC">
                    <w:rPr>
                      <w:color w:val="000000" w:themeColor="text1"/>
                      <w:szCs w:val="21"/>
                    </w:rPr>
                    <w:t>SO</w:t>
                  </w:r>
                  <w:r w:rsidRPr="00B041DC">
                    <w:rPr>
                      <w:color w:val="000000" w:themeColor="text1"/>
                      <w:szCs w:val="21"/>
                      <w:vertAlign w:val="subscript"/>
                    </w:rPr>
                    <w:t>2</w:t>
                  </w:r>
                </w:p>
              </w:tc>
              <w:tc>
                <w:tcPr>
                  <w:tcW w:w="704" w:type="pct"/>
                  <w:vAlign w:val="center"/>
                </w:tcPr>
                <w:p w14:paraId="2F533F51" w14:textId="77777777" w:rsidR="00B13E18" w:rsidRPr="00B041DC" w:rsidRDefault="00592A6D">
                  <w:pPr>
                    <w:jc w:val="center"/>
                    <w:rPr>
                      <w:color w:val="000000" w:themeColor="text1"/>
                      <w:szCs w:val="21"/>
                    </w:rPr>
                  </w:pPr>
                  <w:r w:rsidRPr="00B041DC">
                    <w:rPr>
                      <w:color w:val="000000" w:themeColor="text1"/>
                      <w:szCs w:val="21"/>
                    </w:rPr>
                    <w:t>9.28mg/m</w:t>
                  </w:r>
                  <w:r w:rsidRPr="00B041DC">
                    <w:rPr>
                      <w:color w:val="000000" w:themeColor="text1"/>
                      <w:szCs w:val="21"/>
                      <w:vertAlign w:val="superscript"/>
                    </w:rPr>
                    <w:t>3</w:t>
                  </w:r>
                </w:p>
              </w:tc>
              <w:tc>
                <w:tcPr>
                  <w:tcW w:w="704" w:type="pct"/>
                  <w:vAlign w:val="center"/>
                </w:tcPr>
                <w:p w14:paraId="27B0D6FA"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.0972t/a</w:t>
                  </w:r>
                </w:p>
              </w:tc>
              <w:tc>
                <w:tcPr>
                  <w:tcW w:w="861" w:type="pct"/>
                  <w:vMerge/>
                  <w:vAlign w:val="center"/>
                </w:tcPr>
                <w:p w14:paraId="4633F269" w14:textId="77777777" w:rsidR="00B13E18" w:rsidRPr="00B041DC" w:rsidRDefault="00B13E18">
                  <w:pPr>
                    <w:pStyle w:val="xl26"/>
                    <w:widowControl w:val="0"/>
                    <w:spacing w:before="0" w:after="0"/>
                    <w:jc w:val="both"/>
                    <w:rPr>
                      <w:color w:val="000000" w:themeColor="text1"/>
                      <w:szCs w:val="21"/>
                    </w:rPr>
                  </w:pPr>
                </w:p>
              </w:tc>
              <w:tc>
                <w:tcPr>
                  <w:tcW w:w="1005" w:type="pct"/>
                  <w:vMerge/>
                  <w:vAlign w:val="center"/>
                </w:tcPr>
                <w:p w14:paraId="51E78BD2" w14:textId="77777777" w:rsidR="00B13E18" w:rsidRPr="00B041DC" w:rsidRDefault="00B13E18">
                  <w:pPr>
                    <w:jc w:val="center"/>
                    <w:rPr>
                      <w:color w:val="000000" w:themeColor="text1"/>
                      <w:szCs w:val="21"/>
                    </w:rPr>
                  </w:pPr>
                </w:p>
              </w:tc>
            </w:tr>
            <w:tr w:rsidR="00B13E18" w:rsidRPr="00B041DC" w14:paraId="5AA1A5D6" w14:textId="77777777">
              <w:trPr>
                <w:trHeight w:val="70"/>
                <w:jc w:val="center"/>
              </w:trPr>
              <w:tc>
                <w:tcPr>
                  <w:tcW w:w="316" w:type="pct"/>
                  <w:vMerge/>
                  <w:tcBorders>
                    <w:bottom w:val="single" w:sz="4" w:space="0" w:color="auto"/>
                  </w:tcBorders>
                  <w:vAlign w:val="center"/>
                </w:tcPr>
                <w:p w14:paraId="068E7076" w14:textId="77777777" w:rsidR="00B13E18" w:rsidRPr="00B041DC" w:rsidRDefault="00B13E18">
                  <w:pPr>
                    <w:jc w:val="center"/>
                    <w:rPr>
                      <w:color w:val="000000" w:themeColor="text1"/>
                      <w:szCs w:val="21"/>
                    </w:rPr>
                  </w:pPr>
                </w:p>
              </w:tc>
              <w:tc>
                <w:tcPr>
                  <w:tcW w:w="450" w:type="pct"/>
                  <w:vMerge/>
                  <w:tcBorders>
                    <w:bottom w:val="single" w:sz="4" w:space="0" w:color="auto"/>
                  </w:tcBorders>
                  <w:vAlign w:val="center"/>
                </w:tcPr>
                <w:p w14:paraId="217D1B90" w14:textId="77777777" w:rsidR="00B13E18" w:rsidRPr="00B041DC" w:rsidRDefault="00B13E18">
                  <w:pPr>
                    <w:jc w:val="center"/>
                    <w:rPr>
                      <w:color w:val="000000" w:themeColor="text1"/>
                      <w:szCs w:val="21"/>
                    </w:rPr>
                  </w:pPr>
                </w:p>
              </w:tc>
              <w:tc>
                <w:tcPr>
                  <w:tcW w:w="960" w:type="pct"/>
                  <w:gridSpan w:val="2"/>
                  <w:tcBorders>
                    <w:bottom w:val="single" w:sz="4" w:space="0" w:color="auto"/>
                  </w:tcBorders>
                  <w:vAlign w:val="center"/>
                </w:tcPr>
                <w:p w14:paraId="57971BBB" w14:textId="77777777" w:rsidR="00B13E18" w:rsidRPr="00B041DC" w:rsidRDefault="00592A6D">
                  <w:pPr>
                    <w:jc w:val="center"/>
                    <w:rPr>
                      <w:color w:val="000000" w:themeColor="text1"/>
                      <w:szCs w:val="21"/>
                    </w:rPr>
                  </w:pPr>
                  <w:r w:rsidRPr="00B041DC">
                    <w:rPr>
                      <w:color w:val="000000" w:themeColor="text1"/>
                      <w:szCs w:val="21"/>
                    </w:rPr>
                    <w:t>NO</w:t>
                  </w:r>
                  <w:r w:rsidRPr="00B041DC">
                    <w:rPr>
                      <w:color w:val="000000" w:themeColor="text1"/>
                      <w:szCs w:val="21"/>
                      <w:vertAlign w:val="subscript"/>
                    </w:rPr>
                    <w:t>X</w:t>
                  </w:r>
                </w:p>
              </w:tc>
              <w:tc>
                <w:tcPr>
                  <w:tcW w:w="704" w:type="pct"/>
                  <w:tcBorders>
                    <w:bottom w:val="single" w:sz="4" w:space="0" w:color="auto"/>
                  </w:tcBorders>
                  <w:vAlign w:val="center"/>
                </w:tcPr>
                <w:p w14:paraId="5B0FCC85" w14:textId="77777777" w:rsidR="00B13E18" w:rsidRPr="00B041DC" w:rsidRDefault="00592A6D">
                  <w:pPr>
                    <w:jc w:val="center"/>
                    <w:rPr>
                      <w:color w:val="000000" w:themeColor="text1"/>
                      <w:szCs w:val="21"/>
                    </w:rPr>
                  </w:pPr>
                  <w:r w:rsidRPr="00B041DC">
                    <w:rPr>
                      <w:color w:val="000000" w:themeColor="text1"/>
                      <w:szCs w:val="21"/>
                    </w:rPr>
                    <w:t>28.12mg/m</w:t>
                  </w:r>
                  <w:r w:rsidRPr="00B041DC">
                    <w:rPr>
                      <w:color w:val="000000" w:themeColor="text1"/>
                      <w:szCs w:val="21"/>
                      <w:vertAlign w:val="superscript"/>
                    </w:rPr>
                    <w:t>3</w:t>
                  </w:r>
                </w:p>
              </w:tc>
              <w:tc>
                <w:tcPr>
                  <w:tcW w:w="704" w:type="pct"/>
                  <w:tcBorders>
                    <w:bottom w:val="single" w:sz="4" w:space="0" w:color="auto"/>
                  </w:tcBorders>
                  <w:vAlign w:val="center"/>
                </w:tcPr>
                <w:p w14:paraId="0825E043" w14:textId="77777777" w:rsidR="00B13E18" w:rsidRPr="00B041DC" w:rsidRDefault="00592A6D">
                  <w:pPr>
                    <w:jc w:val="center"/>
                    <w:rPr>
                      <w:color w:val="000000" w:themeColor="text1"/>
                      <w:szCs w:val="21"/>
                    </w:rPr>
                  </w:pPr>
                  <w:r w:rsidRPr="00B041DC">
                    <w:rPr>
                      <w:rFonts w:hint="eastAsia"/>
                      <w:color w:val="000000" w:themeColor="text1"/>
                      <w:szCs w:val="21"/>
                    </w:rPr>
                    <w:t>0</w:t>
                  </w:r>
                  <w:r w:rsidRPr="00B041DC">
                    <w:rPr>
                      <w:color w:val="000000" w:themeColor="text1"/>
                      <w:szCs w:val="21"/>
                    </w:rPr>
                    <w:t>.2945t/a</w:t>
                  </w:r>
                </w:p>
              </w:tc>
              <w:tc>
                <w:tcPr>
                  <w:tcW w:w="861" w:type="pct"/>
                  <w:vMerge/>
                  <w:tcBorders>
                    <w:bottom w:val="single" w:sz="4" w:space="0" w:color="auto"/>
                  </w:tcBorders>
                  <w:vAlign w:val="center"/>
                </w:tcPr>
                <w:p w14:paraId="30192AEE" w14:textId="77777777" w:rsidR="00B13E18" w:rsidRPr="00B041DC" w:rsidRDefault="00B13E18">
                  <w:pPr>
                    <w:pStyle w:val="xl26"/>
                    <w:widowControl w:val="0"/>
                    <w:spacing w:before="0" w:after="0"/>
                    <w:jc w:val="both"/>
                    <w:rPr>
                      <w:color w:val="000000" w:themeColor="text1"/>
                      <w:szCs w:val="21"/>
                    </w:rPr>
                  </w:pPr>
                </w:p>
              </w:tc>
              <w:tc>
                <w:tcPr>
                  <w:tcW w:w="1005" w:type="pct"/>
                  <w:vMerge/>
                  <w:tcBorders>
                    <w:bottom w:val="single" w:sz="4" w:space="0" w:color="auto"/>
                  </w:tcBorders>
                  <w:vAlign w:val="center"/>
                </w:tcPr>
                <w:p w14:paraId="5090B5F7" w14:textId="77777777" w:rsidR="00B13E18" w:rsidRPr="00B041DC" w:rsidRDefault="00B13E18">
                  <w:pPr>
                    <w:jc w:val="center"/>
                    <w:rPr>
                      <w:color w:val="000000" w:themeColor="text1"/>
                      <w:szCs w:val="21"/>
                    </w:rPr>
                  </w:pPr>
                </w:p>
              </w:tc>
            </w:tr>
            <w:tr w:rsidR="00B13E18" w:rsidRPr="00B041DC" w14:paraId="4514A2CB" w14:textId="77777777">
              <w:trPr>
                <w:trHeight w:val="454"/>
                <w:jc w:val="center"/>
              </w:trPr>
              <w:tc>
                <w:tcPr>
                  <w:tcW w:w="316" w:type="pct"/>
                  <w:vMerge/>
                  <w:vAlign w:val="center"/>
                </w:tcPr>
                <w:p w14:paraId="0663EC2C" w14:textId="77777777" w:rsidR="00B13E18" w:rsidRPr="00B041DC" w:rsidRDefault="00B13E18">
                  <w:pPr>
                    <w:jc w:val="center"/>
                    <w:rPr>
                      <w:color w:val="000000" w:themeColor="text1"/>
                      <w:szCs w:val="21"/>
                    </w:rPr>
                  </w:pPr>
                </w:p>
              </w:tc>
              <w:tc>
                <w:tcPr>
                  <w:tcW w:w="1410" w:type="pct"/>
                  <w:gridSpan w:val="3"/>
                  <w:vAlign w:val="center"/>
                </w:tcPr>
                <w:p w14:paraId="4267F6E7" w14:textId="77777777" w:rsidR="00B13E18" w:rsidRPr="00B041DC" w:rsidRDefault="00592A6D">
                  <w:pPr>
                    <w:jc w:val="center"/>
                    <w:rPr>
                      <w:color w:val="000000" w:themeColor="text1"/>
                      <w:szCs w:val="21"/>
                    </w:rPr>
                  </w:pPr>
                  <w:r w:rsidRPr="00B041DC">
                    <w:rPr>
                      <w:rFonts w:hint="eastAsia"/>
                      <w:color w:val="000000" w:themeColor="text1"/>
                      <w:szCs w:val="21"/>
                    </w:rPr>
                    <w:t>油烟</w:t>
                  </w:r>
                </w:p>
              </w:tc>
              <w:tc>
                <w:tcPr>
                  <w:tcW w:w="704" w:type="pct"/>
                  <w:vAlign w:val="center"/>
                </w:tcPr>
                <w:p w14:paraId="2977C81F" w14:textId="77777777" w:rsidR="00B13E18" w:rsidRPr="00B041DC" w:rsidRDefault="00592A6D">
                  <w:pPr>
                    <w:jc w:val="center"/>
                    <w:rPr>
                      <w:color w:val="000000" w:themeColor="text1"/>
                      <w:szCs w:val="21"/>
                    </w:rPr>
                  </w:pPr>
                  <w:r w:rsidRPr="00B041DC">
                    <w:rPr>
                      <w:rFonts w:hint="eastAsia"/>
                      <w:color w:val="000000" w:themeColor="text1"/>
                      <w:szCs w:val="21"/>
                    </w:rPr>
                    <w:t>≤</w:t>
                  </w:r>
                  <w:r w:rsidRPr="00B041DC">
                    <w:rPr>
                      <w:color w:val="000000" w:themeColor="text1"/>
                      <w:szCs w:val="21"/>
                    </w:rPr>
                    <w:t>2mg/m</w:t>
                  </w:r>
                  <w:r w:rsidRPr="00B041DC">
                    <w:rPr>
                      <w:color w:val="000000" w:themeColor="text1"/>
                      <w:szCs w:val="21"/>
                      <w:vertAlign w:val="superscript"/>
                    </w:rPr>
                    <w:t>3</w:t>
                  </w:r>
                </w:p>
              </w:tc>
              <w:tc>
                <w:tcPr>
                  <w:tcW w:w="704" w:type="pct"/>
                  <w:vAlign w:val="center"/>
                </w:tcPr>
                <w:p w14:paraId="73451CAF" w14:textId="77777777" w:rsidR="00B13E18" w:rsidRPr="00B041DC" w:rsidRDefault="00592A6D">
                  <w:pPr>
                    <w:jc w:val="center"/>
                    <w:rPr>
                      <w:color w:val="000000" w:themeColor="text1"/>
                      <w:szCs w:val="21"/>
                    </w:rPr>
                  </w:pPr>
                  <w:r w:rsidRPr="00B041DC">
                    <w:rPr>
                      <w:color w:val="000000" w:themeColor="text1"/>
                      <w:szCs w:val="21"/>
                    </w:rPr>
                    <w:t>0.0891t/a</w:t>
                  </w:r>
                </w:p>
              </w:tc>
              <w:tc>
                <w:tcPr>
                  <w:tcW w:w="861" w:type="pct"/>
                  <w:vAlign w:val="center"/>
                </w:tcPr>
                <w:p w14:paraId="3D6A5418" w14:textId="77777777" w:rsidR="00B13E18" w:rsidRPr="00B041DC" w:rsidRDefault="00592A6D">
                  <w:pPr>
                    <w:pStyle w:val="xl26"/>
                    <w:widowControl w:val="0"/>
                    <w:spacing w:before="0" w:after="0"/>
                    <w:jc w:val="both"/>
                    <w:rPr>
                      <w:color w:val="000000" w:themeColor="text1"/>
                      <w:kern w:val="2"/>
                      <w:szCs w:val="21"/>
                    </w:rPr>
                  </w:pPr>
                  <w:r w:rsidRPr="00B041DC">
                    <w:rPr>
                      <w:rFonts w:hint="eastAsia"/>
                      <w:color w:val="000000" w:themeColor="text1"/>
                      <w:kern w:val="2"/>
                      <w:szCs w:val="21"/>
                    </w:rPr>
                    <w:t>油烟净化系统（</w:t>
                  </w:r>
                  <w:r w:rsidRPr="00B041DC">
                    <w:rPr>
                      <w:rFonts w:hint="eastAsia"/>
                      <w:color w:val="000000" w:themeColor="text1"/>
                      <w:kern w:val="2"/>
                      <w:szCs w:val="21"/>
                    </w:rPr>
                    <w:t>2</w:t>
                  </w:r>
                  <w:r w:rsidRPr="00B041DC">
                    <w:rPr>
                      <w:rFonts w:hint="eastAsia"/>
                      <w:color w:val="000000" w:themeColor="text1"/>
                      <w:kern w:val="2"/>
                      <w:szCs w:val="21"/>
                    </w:rPr>
                    <w:t>套）</w:t>
                  </w:r>
                </w:p>
              </w:tc>
              <w:tc>
                <w:tcPr>
                  <w:tcW w:w="1005" w:type="pct"/>
                  <w:vAlign w:val="center"/>
                </w:tcPr>
                <w:p w14:paraId="3328F390" w14:textId="77777777" w:rsidR="00B13E18" w:rsidRPr="00B041DC" w:rsidRDefault="00592A6D">
                  <w:pPr>
                    <w:rPr>
                      <w:color w:val="000000" w:themeColor="text1"/>
                      <w:szCs w:val="21"/>
                    </w:rPr>
                  </w:pPr>
                  <w:r w:rsidRPr="00B041DC">
                    <w:rPr>
                      <w:rFonts w:hint="eastAsia"/>
                      <w:color w:val="000000" w:themeColor="text1"/>
                      <w:szCs w:val="21"/>
                    </w:rPr>
                    <w:t>《饮食业油烟排放标准（试行）》（</w:t>
                  </w:r>
                  <w:r w:rsidRPr="00B041DC">
                    <w:rPr>
                      <w:rFonts w:hint="eastAsia"/>
                      <w:color w:val="000000" w:themeColor="text1"/>
                      <w:szCs w:val="21"/>
                    </w:rPr>
                    <w:t>GB18483-2001</w:t>
                  </w:r>
                  <w:r w:rsidRPr="00B041DC">
                    <w:rPr>
                      <w:rFonts w:hint="eastAsia"/>
                      <w:color w:val="000000" w:themeColor="text1"/>
                      <w:szCs w:val="21"/>
                    </w:rPr>
                    <w:t>）</w:t>
                  </w:r>
                </w:p>
              </w:tc>
            </w:tr>
            <w:tr w:rsidR="00B13E18" w:rsidRPr="00B041DC" w14:paraId="65099471" w14:textId="77777777">
              <w:trPr>
                <w:trHeight w:val="1193"/>
                <w:jc w:val="center"/>
              </w:trPr>
              <w:tc>
                <w:tcPr>
                  <w:tcW w:w="316" w:type="pct"/>
                  <w:vAlign w:val="center"/>
                </w:tcPr>
                <w:p w14:paraId="43B62A86" w14:textId="77777777" w:rsidR="00B13E18" w:rsidRPr="00B041DC" w:rsidRDefault="00592A6D">
                  <w:pPr>
                    <w:jc w:val="center"/>
                    <w:rPr>
                      <w:color w:val="000000" w:themeColor="text1"/>
                      <w:szCs w:val="21"/>
                    </w:rPr>
                  </w:pPr>
                  <w:r w:rsidRPr="00B041DC">
                    <w:rPr>
                      <w:color w:val="000000" w:themeColor="text1"/>
                      <w:szCs w:val="21"/>
                    </w:rPr>
                    <w:t>噪声</w:t>
                  </w:r>
                </w:p>
              </w:tc>
              <w:tc>
                <w:tcPr>
                  <w:tcW w:w="1410" w:type="pct"/>
                  <w:gridSpan w:val="3"/>
                  <w:vAlign w:val="center"/>
                </w:tcPr>
                <w:p w14:paraId="3E8A3C48" w14:textId="77777777" w:rsidR="00B13E18" w:rsidRPr="00B041DC" w:rsidRDefault="00592A6D">
                  <w:pPr>
                    <w:jc w:val="center"/>
                    <w:rPr>
                      <w:color w:val="000000" w:themeColor="text1"/>
                      <w:szCs w:val="21"/>
                    </w:rPr>
                  </w:pPr>
                  <w:r w:rsidRPr="00B041DC">
                    <w:rPr>
                      <w:rFonts w:hint="eastAsia"/>
                      <w:color w:val="000000" w:themeColor="text1"/>
                      <w:szCs w:val="21"/>
                    </w:rPr>
                    <w:t>生产设备噪声</w:t>
                  </w:r>
                </w:p>
              </w:tc>
              <w:tc>
                <w:tcPr>
                  <w:tcW w:w="1408" w:type="pct"/>
                  <w:gridSpan w:val="2"/>
                  <w:vAlign w:val="center"/>
                </w:tcPr>
                <w:p w14:paraId="58377BAF" w14:textId="77777777" w:rsidR="00B13E18" w:rsidRPr="00B041DC" w:rsidRDefault="00592A6D">
                  <w:pPr>
                    <w:jc w:val="center"/>
                    <w:rPr>
                      <w:color w:val="000000" w:themeColor="text1"/>
                      <w:szCs w:val="21"/>
                    </w:rPr>
                  </w:pPr>
                  <w:r w:rsidRPr="00B041DC">
                    <w:rPr>
                      <w:rFonts w:hint="eastAsia"/>
                      <w:color w:val="000000" w:themeColor="text1"/>
                      <w:szCs w:val="21"/>
                    </w:rPr>
                    <w:t>昼间≤</w:t>
                  </w:r>
                  <w:r w:rsidRPr="00B041DC">
                    <w:rPr>
                      <w:rFonts w:hint="eastAsia"/>
                      <w:color w:val="000000" w:themeColor="text1"/>
                      <w:szCs w:val="21"/>
                    </w:rPr>
                    <w:t>6</w:t>
                  </w:r>
                  <w:r w:rsidRPr="00B041DC">
                    <w:rPr>
                      <w:color w:val="000000" w:themeColor="text1"/>
                      <w:szCs w:val="21"/>
                    </w:rPr>
                    <w:t>0</w:t>
                  </w:r>
                  <w:r w:rsidRPr="00B041DC">
                    <w:rPr>
                      <w:rFonts w:hint="eastAsia"/>
                      <w:color w:val="000000" w:themeColor="text1"/>
                      <w:szCs w:val="21"/>
                    </w:rPr>
                    <w:t>dB(A)</w:t>
                  </w:r>
                  <w:r w:rsidRPr="00B041DC">
                    <w:rPr>
                      <w:rFonts w:hint="eastAsia"/>
                      <w:color w:val="000000" w:themeColor="text1"/>
                      <w:szCs w:val="21"/>
                    </w:rPr>
                    <w:t>、</w:t>
                  </w:r>
                </w:p>
                <w:p w14:paraId="6390C722" w14:textId="77777777" w:rsidR="00B13E18" w:rsidRPr="00B041DC" w:rsidRDefault="00592A6D">
                  <w:pPr>
                    <w:jc w:val="center"/>
                    <w:rPr>
                      <w:color w:val="000000" w:themeColor="text1"/>
                      <w:szCs w:val="21"/>
                    </w:rPr>
                  </w:pPr>
                  <w:r w:rsidRPr="00B041DC">
                    <w:rPr>
                      <w:rFonts w:hint="eastAsia"/>
                      <w:color w:val="000000" w:themeColor="text1"/>
                      <w:szCs w:val="21"/>
                    </w:rPr>
                    <w:t>液间≤</w:t>
                  </w:r>
                  <w:r w:rsidRPr="00B041DC">
                    <w:rPr>
                      <w:color w:val="000000" w:themeColor="text1"/>
                      <w:szCs w:val="21"/>
                    </w:rPr>
                    <w:t>50</w:t>
                  </w:r>
                  <w:r w:rsidRPr="00B041DC">
                    <w:rPr>
                      <w:rFonts w:hint="eastAsia"/>
                      <w:color w:val="000000" w:themeColor="text1"/>
                      <w:szCs w:val="21"/>
                    </w:rPr>
                    <w:t xml:space="preserve"> dB(A)</w:t>
                  </w:r>
                </w:p>
              </w:tc>
              <w:tc>
                <w:tcPr>
                  <w:tcW w:w="861" w:type="pct"/>
                  <w:vAlign w:val="center"/>
                </w:tcPr>
                <w:p w14:paraId="44344608" w14:textId="77777777" w:rsidR="00B13E18" w:rsidRPr="00B041DC" w:rsidRDefault="00592A6D">
                  <w:pPr>
                    <w:rPr>
                      <w:color w:val="000000" w:themeColor="text1"/>
                      <w:szCs w:val="21"/>
                    </w:rPr>
                  </w:pPr>
                  <w:r w:rsidRPr="00B041DC">
                    <w:rPr>
                      <w:rFonts w:hint="eastAsia"/>
                      <w:color w:val="000000" w:themeColor="text1"/>
                      <w:szCs w:val="21"/>
                    </w:rPr>
                    <w:t>合理布置、基础减振、设备维护、柔性连接、建筑隔声、距离衰减、周边绿化等</w:t>
                  </w:r>
                </w:p>
              </w:tc>
              <w:tc>
                <w:tcPr>
                  <w:tcW w:w="1005" w:type="pct"/>
                  <w:vAlign w:val="center"/>
                </w:tcPr>
                <w:p w14:paraId="246F8337" w14:textId="77777777" w:rsidR="00B13E18" w:rsidRPr="00B041DC" w:rsidRDefault="00592A6D">
                  <w:pPr>
                    <w:rPr>
                      <w:color w:val="000000" w:themeColor="text1"/>
                      <w:szCs w:val="21"/>
                    </w:rPr>
                  </w:pPr>
                  <w:r w:rsidRPr="00B041DC">
                    <w:rPr>
                      <w:rFonts w:hint="eastAsia"/>
                      <w:color w:val="000000" w:themeColor="text1"/>
                      <w:szCs w:val="21"/>
                    </w:rPr>
                    <w:t>《工业企业厂界环境噪声排放标准》（</w:t>
                  </w:r>
                  <w:r w:rsidRPr="00B041DC">
                    <w:rPr>
                      <w:rFonts w:hint="eastAsia"/>
                      <w:color w:val="000000" w:themeColor="text1"/>
                      <w:szCs w:val="21"/>
                    </w:rPr>
                    <w:t>GB12348-2008</w:t>
                  </w:r>
                  <w:r w:rsidRPr="00B041DC">
                    <w:rPr>
                      <w:rFonts w:hint="eastAsia"/>
                      <w:color w:val="000000" w:themeColor="text1"/>
                      <w:szCs w:val="21"/>
                    </w:rPr>
                    <w:t>）</w:t>
                  </w:r>
                  <w:r w:rsidRPr="00B041DC">
                    <w:rPr>
                      <w:color w:val="000000" w:themeColor="text1"/>
                      <w:szCs w:val="21"/>
                    </w:rPr>
                    <w:t>2</w:t>
                  </w:r>
                  <w:r w:rsidRPr="00B041DC">
                    <w:rPr>
                      <w:rFonts w:hint="eastAsia"/>
                      <w:color w:val="000000" w:themeColor="text1"/>
                      <w:szCs w:val="21"/>
                    </w:rPr>
                    <w:t>类</w:t>
                  </w:r>
                </w:p>
              </w:tc>
            </w:tr>
            <w:tr w:rsidR="00B13E18" w:rsidRPr="00B041DC" w14:paraId="56618462" w14:textId="77777777">
              <w:trPr>
                <w:trHeight w:val="454"/>
                <w:jc w:val="center"/>
              </w:trPr>
              <w:tc>
                <w:tcPr>
                  <w:tcW w:w="316" w:type="pct"/>
                  <w:vMerge w:val="restart"/>
                  <w:vAlign w:val="center"/>
                </w:tcPr>
                <w:p w14:paraId="3B90AD7C" w14:textId="77777777" w:rsidR="00B13E18" w:rsidRPr="00B041DC" w:rsidRDefault="00592A6D">
                  <w:pPr>
                    <w:jc w:val="center"/>
                    <w:rPr>
                      <w:color w:val="000000" w:themeColor="text1"/>
                      <w:szCs w:val="21"/>
                    </w:rPr>
                  </w:pPr>
                  <w:r w:rsidRPr="00B041DC">
                    <w:rPr>
                      <w:color w:val="000000" w:themeColor="text1"/>
                      <w:szCs w:val="21"/>
                    </w:rPr>
                    <w:t>固废</w:t>
                  </w:r>
                </w:p>
              </w:tc>
              <w:tc>
                <w:tcPr>
                  <w:tcW w:w="1410" w:type="pct"/>
                  <w:gridSpan w:val="3"/>
                  <w:vAlign w:val="center"/>
                </w:tcPr>
                <w:p w14:paraId="385C403E" w14:textId="77777777" w:rsidR="00B13E18" w:rsidRPr="00B041DC" w:rsidRDefault="00592A6D">
                  <w:pPr>
                    <w:jc w:val="center"/>
                    <w:rPr>
                      <w:color w:val="000000" w:themeColor="text1"/>
                      <w:szCs w:val="21"/>
                    </w:rPr>
                  </w:pPr>
                  <w:r w:rsidRPr="00B041DC">
                    <w:rPr>
                      <w:color w:val="000000" w:themeColor="text1"/>
                      <w:szCs w:val="21"/>
                    </w:rPr>
                    <w:t>生活垃圾</w:t>
                  </w:r>
                </w:p>
              </w:tc>
              <w:tc>
                <w:tcPr>
                  <w:tcW w:w="1408" w:type="pct"/>
                  <w:gridSpan w:val="2"/>
                  <w:vAlign w:val="center"/>
                </w:tcPr>
                <w:p w14:paraId="46196E54" w14:textId="77777777" w:rsidR="00B13E18" w:rsidRPr="00B041DC" w:rsidRDefault="00592A6D">
                  <w:pPr>
                    <w:jc w:val="center"/>
                    <w:rPr>
                      <w:color w:val="000000" w:themeColor="text1"/>
                      <w:szCs w:val="21"/>
                    </w:rPr>
                  </w:pPr>
                  <w:r w:rsidRPr="00B041DC">
                    <w:rPr>
                      <w:color w:val="000000" w:themeColor="text1"/>
                      <w:szCs w:val="21"/>
                    </w:rPr>
                    <w:t>1354.5t/a</w:t>
                  </w:r>
                </w:p>
              </w:tc>
              <w:tc>
                <w:tcPr>
                  <w:tcW w:w="861" w:type="pct"/>
                  <w:vAlign w:val="center"/>
                </w:tcPr>
                <w:p w14:paraId="58AA6441" w14:textId="77777777" w:rsidR="00B13E18" w:rsidRPr="00B041DC" w:rsidRDefault="00592A6D">
                  <w:pPr>
                    <w:jc w:val="center"/>
                    <w:rPr>
                      <w:color w:val="000000" w:themeColor="text1"/>
                      <w:szCs w:val="21"/>
                    </w:rPr>
                  </w:pPr>
                  <w:r w:rsidRPr="00B041DC">
                    <w:rPr>
                      <w:rFonts w:hint="eastAsia"/>
                      <w:color w:val="000000" w:themeColor="text1"/>
                      <w:szCs w:val="21"/>
                    </w:rPr>
                    <w:t>分类收集，</w:t>
                  </w:r>
                  <w:r w:rsidRPr="00B041DC">
                    <w:rPr>
                      <w:color w:val="000000" w:themeColor="text1"/>
                      <w:szCs w:val="21"/>
                    </w:rPr>
                    <w:t>环卫部门统一清运</w:t>
                  </w:r>
                </w:p>
              </w:tc>
              <w:tc>
                <w:tcPr>
                  <w:tcW w:w="1005" w:type="pct"/>
                  <w:vMerge w:val="restart"/>
                  <w:vAlign w:val="center"/>
                </w:tcPr>
                <w:p w14:paraId="1BD5065B" w14:textId="77777777" w:rsidR="00B13E18" w:rsidRPr="00B041DC" w:rsidRDefault="00592A6D">
                  <w:pPr>
                    <w:jc w:val="center"/>
                    <w:rPr>
                      <w:color w:val="000000" w:themeColor="text1"/>
                      <w:szCs w:val="21"/>
                    </w:rPr>
                  </w:pPr>
                  <w:r w:rsidRPr="00B041DC">
                    <w:rPr>
                      <w:rFonts w:hint="eastAsia"/>
                      <w:color w:val="000000" w:themeColor="text1"/>
                      <w:szCs w:val="21"/>
                    </w:rPr>
                    <w:t>处置率</w:t>
                  </w:r>
                  <w:r w:rsidRPr="00B041DC">
                    <w:rPr>
                      <w:rFonts w:hint="eastAsia"/>
                      <w:color w:val="000000" w:themeColor="text1"/>
                      <w:szCs w:val="21"/>
                    </w:rPr>
                    <w:t>1</w:t>
                  </w:r>
                  <w:r w:rsidRPr="00B041DC">
                    <w:rPr>
                      <w:color w:val="000000" w:themeColor="text1"/>
                      <w:szCs w:val="21"/>
                    </w:rPr>
                    <w:t>00</w:t>
                  </w:r>
                  <w:r w:rsidRPr="00B041DC">
                    <w:rPr>
                      <w:rFonts w:hint="eastAsia"/>
                      <w:color w:val="000000" w:themeColor="text1"/>
                      <w:szCs w:val="21"/>
                    </w:rPr>
                    <w:t>%</w:t>
                  </w:r>
                </w:p>
              </w:tc>
            </w:tr>
            <w:tr w:rsidR="004F6875" w:rsidRPr="00B041DC" w14:paraId="6B581985" w14:textId="77777777" w:rsidTr="005D7A23">
              <w:trPr>
                <w:trHeight w:val="1108"/>
                <w:jc w:val="center"/>
              </w:trPr>
              <w:tc>
                <w:tcPr>
                  <w:tcW w:w="316" w:type="pct"/>
                  <w:vMerge/>
                  <w:vAlign w:val="center"/>
                </w:tcPr>
                <w:p w14:paraId="76208DB2" w14:textId="77777777" w:rsidR="004F6875" w:rsidRPr="00B041DC" w:rsidRDefault="004F6875">
                  <w:pPr>
                    <w:jc w:val="center"/>
                    <w:rPr>
                      <w:color w:val="000000" w:themeColor="text1"/>
                      <w:szCs w:val="21"/>
                    </w:rPr>
                  </w:pPr>
                </w:p>
              </w:tc>
              <w:tc>
                <w:tcPr>
                  <w:tcW w:w="1410" w:type="pct"/>
                  <w:gridSpan w:val="3"/>
                  <w:vAlign w:val="center"/>
                </w:tcPr>
                <w:p w14:paraId="59E8EDA8" w14:textId="07983312" w:rsidR="004F6875" w:rsidRPr="00B041DC" w:rsidRDefault="004F6875">
                  <w:pPr>
                    <w:jc w:val="center"/>
                    <w:rPr>
                      <w:color w:val="000000" w:themeColor="text1"/>
                      <w:szCs w:val="21"/>
                    </w:rPr>
                  </w:pPr>
                  <w:r w:rsidRPr="00B041DC">
                    <w:rPr>
                      <w:rFonts w:hint="eastAsia"/>
                      <w:color w:val="000000" w:themeColor="text1"/>
                      <w:szCs w:val="21"/>
                    </w:rPr>
                    <w:t>餐厅餐厨垃圾</w:t>
                  </w:r>
                </w:p>
              </w:tc>
              <w:tc>
                <w:tcPr>
                  <w:tcW w:w="1408" w:type="pct"/>
                  <w:gridSpan w:val="2"/>
                  <w:vAlign w:val="center"/>
                </w:tcPr>
                <w:p w14:paraId="57F239F2" w14:textId="77777777" w:rsidR="004F6875" w:rsidRPr="00B041DC" w:rsidRDefault="004F6875">
                  <w:pPr>
                    <w:jc w:val="center"/>
                    <w:rPr>
                      <w:color w:val="000000" w:themeColor="text1"/>
                      <w:szCs w:val="21"/>
                    </w:rPr>
                  </w:pPr>
                  <w:r w:rsidRPr="00B041DC">
                    <w:rPr>
                      <w:color w:val="000000" w:themeColor="text1"/>
                      <w:szCs w:val="21"/>
                    </w:rPr>
                    <w:t>1354.5t/a</w:t>
                  </w:r>
                </w:p>
              </w:tc>
              <w:tc>
                <w:tcPr>
                  <w:tcW w:w="861" w:type="pct"/>
                  <w:vAlign w:val="center"/>
                </w:tcPr>
                <w:p w14:paraId="02A5D2AF" w14:textId="77777777" w:rsidR="004F6875" w:rsidRPr="00B041DC" w:rsidRDefault="004F6875">
                  <w:pPr>
                    <w:jc w:val="center"/>
                    <w:rPr>
                      <w:color w:val="000000" w:themeColor="text1"/>
                      <w:szCs w:val="21"/>
                    </w:rPr>
                  </w:pPr>
                  <w:r w:rsidRPr="00B041DC">
                    <w:rPr>
                      <w:rFonts w:hint="eastAsia"/>
                      <w:color w:val="000000" w:themeColor="text1"/>
                      <w:kern w:val="0"/>
                      <w:szCs w:val="21"/>
                    </w:rPr>
                    <w:t>交由有资质的公司处置</w:t>
                  </w:r>
                </w:p>
              </w:tc>
              <w:tc>
                <w:tcPr>
                  <w:tcW w:w="1005" w:type="pct"/>
                  <w:vMerge/>
                  <w:vAlign w:val="center"/>
                </w:tcPr>
                <w:p w14:paraId="2E9027EA" w14:textId="77777777" w:rsidR="004F6875" w:rsidRPr="00B041DC" w:rsidRDefault="004F6875">
                  <w:pPr>
                    <w:jc w:val="center"/>
                    <w:rPr>
                      <w:color w:val="000000" w:themeColor="text1"/>
                      <w:szCs w:val="21"/>
                    </w:rPr>
                  </w:pPr>
                </w:p>
              </w:tc>
            </w:tr>
            <w:tr w:rsidR="00B13E18" w:rsidRPr="00B041DC" w14:paraId="0BF81486" w14:textId="77777777">
              <w:trPr>
                <w:trHeight w:val="466"/>
                <w:jc w:val="center"/>
              </w:trPr>
              <w:tc>
                <w:tcPr>
                  <w:tcW w:w="316" w:type="pct"/>
                  <w:vMerge/>
                  <w:vAlign w:val="center"/>
                </w:tcPr>
                <w:p w14:paraId="0D16FDAC" w14:textId="77777777" w:rsidR="00B13E18" w:rsidRPr="00B041DC" w:rsidRDefault="00B13E18">
                  <w:pPr>
                    <w:jc w:val="center"/>
                    <w:rPr>
                      <w:color w:val="000000" w:themeColor="text1"/>
                      <w:szCs w:val="21"/>
                    </w:rPr>
                  </w:pPr>
                </w:p>
              </w:tc>
              <w:tc>
                <w:tcPr>
                  <w:tcW w:w="1410" w:type="pct"/>
                  <w:gridSpan w:val="3"/>
                </w:tcPr>
                <w:p w14:paraId="460E75D8" w14:textId="77777777" w:rsidR="00B13E18" w:rsidRPr="00B041DC" w:rsidRDefault="00592A6D">
                  <w:pPr>
                    <w:jc w:val="center"/>
                    <w:rPr>
                      <w:color w:val="000000" w:themeColor="text1"/>
                      <w:szCs w:val="21"/>
                    </w:rPr>
                  </w:pPr>
                  <w:r w:rsidRPr="00B041DC">
                    <w:rPr>
                      <w:rFonts w:hint="eastAsia"/>
                      <w:color w:val="000000" w:themeColor="text1"/>
                    </w:rPr>
                    <w:t>过滤产生的滤渣毛发</w:t>
                  </w:r>
                </w:p>
              </w:tc>
              <w:tc>
                <w:tcPr>
                  <w:tcW w:w="1408" w:type="pct"/>
                  <w:gridSpan w:val="2"/>
                  <w:vAlign w:val="center"/>
                </w:tcPr>
                <w:p w14:paraId="33CBA873" w14:textId="77777777" w:rsidR="00B13E18" w:rsidRPr="00B041DC" w:rsidRDefault="00592A6D">
                  <w:pPr>
                    <w:jc w:val="center"/>
                    <w:rPr>
                      <w:color w:val="000000" w:themeColor="text1"/>
                      <w:szCs w:val="21"/>
                    </w:rPr>
                  </w:pPr>
                  <w:r w:rsidRPr="00B041DC">
                    <w:rPr>
                      <w:color w:val="000000" w:themeColor="text1"/>
                      <w:szCs w:val="21"/>
                    </w:rPr>
                    <w:t>0.14t/a</w:t>
                  </w:r>
                </w:p>
              </w:tc>
              <w:tc>
                <w:tcPr>
                  <w:tcW w:w="861" w:type="pct"/>
                  <w:vAlign w:val="center"/>
                </w:tcPr>
                <w:p w14:paraId="270A1A79" w14:textId="77777777" w:rsidR="00B13E18" w:rsidRPr="00B041DC" w:rsidRDefault="00592A6D">
                  <w:pPr>
                    <w:jc w:val="center"/>
                    <w:rPr>
                      <w:color w:val="000000" w:themeColor="text1"/>
                      <w:szCs w:val="21"/>
                    </w:rPr>
                  </w:pPr>
                  <w:r w:rsidRPr="00B041DC">
                    <w:rPr>
                      <w:rFonts w:hint="eastAsia"/>
                      <w:color w:val="000000" w:themeColor="text1"/>
                      <w:szCs w:val="21"/>
                    </w:rPr>
                    <w:t>定点收集，环卫清运</w:t>
                  </w:r>
                </w:p>
              </w:tc>
              <w:tc>
                <w:tcPr>
                  <w:tcW w:w="1005" w:type="pct"/>
                  <w:vMerge/>
                  <w:vAlign w:val="center"/>
                </w:tcPr>
                <w:p w14:paraId="49A64D80" w14:textId="77777777" w:rsidR="00B13E18" w:rsidRPr="00B041DC" w:rsidRDefault="00B13E18">
                  <w:pPr>
                    <w:jc w:val="center"/>
                    <w:rPr>
                      <w:color w:val="000000" w:themeColor="text1"/>
                      <w:szCs w:val="21"/>
                    </w:rPr>
                  </w:pPr>
                </w:p>
              </w:tc>
            </w:tr>
            <w:tr w:rsidR="00B13E18" w:rsidRPr="00B041DC" w14:paraId="73150148" w14:textId="77777777">
              <w:trPr>
                <w:trHeight w:val="466"/>
                <w:jc w:val="center"/>
              </w:trPr>
              <w:tc>
                <w:tcPr>
                  <w:tcW w:w="316" w:type="pct"/>
                  <w:vMerge/>
                  <w:vAlign w:val="center"/>
                </w:tcPr>
                <w:p w14:paraId="4738172B" w14:textId="77777777" w:rsidR="00B13E18" w:rsidRPr="00B041DC" w:rsidRDefault="00B13E18">
                  <w:pPr>
                    <w:jc w:val="center"/>
                    <w:rPr>
                      <w:color w:val="000000" w:themeColor="text1"/>
                      <w:szCs w:val="21"/>
                    </w:rPr>
                  </w:pPr>
                </w:p>
              </w:tc>
              <w:tc>
                <w:tcPr>
                  <w:tcW w:w="1410" w:type="pct"/>
                  <w:gridSpan w:val="3"/>
                  <w:vAlign w:val="center"/>
                </w:tcPr>
                <w:p w14:paraId="4DDDB931" w14:textId="77777777" w:rsidR="00B13E18" w:rsidRPr="00B041DC" w:rsidRDefault="00592A6D">
                  <w:pPr>
                    <w:jc w:val="center"/>
                    <w:rPr>
                      <w:color w:val="000000" w:themeColor="text1"/>
                      <w:szCs w:val="21"/>
                    </w:rPr>
                  </w:pPr>
                  <w:proofErr w:type="gramStart"/>
                  <w:r w:rsidRPr="00B041DC">
                    <w:rPr>
                      <w:color w:val="000000" w:themeColor="text1"/>
                      <w:szCs w:val="21"/>
                    </w:rPr>
                    <w:t>废</w:t>
                  </w:r>
                  <w:r w:rsidRPr="00B041DC">
                    <w:rPr>
                      <w:rFonts w:hint="eastAsia"/>
                      <w:color w:val="000000" w:themeColor="text1"/>
                      <w:szCs w:val="21"/>
                    </w:rPr>
                    <w:t>紫外</w:t>
                  </w:r>
                  <w:proofErr w:type="gramEnd"/>
                  <w:r w:rsidRPr="00B041DC">
                    <w:rPr>
                      <w:rFonts w:hint="eastAsia"/>
                      <w:color w:val="000000" w:themeColor="text1"/>
                      <w:szCs w:val="21"/>
                    </w:rPr>
                    <w:t>灯管</w:t>
                  </w:r>
                </w:p>
              </w:tc>
              <w:tc>
                <w:tcPr>
                  <w:tcW w:w="1408" w:type="pct"/>
                  <w:gridSpan w:val="2"/>
                  <w:vAlign w:val="center"/>
                </w:tcPr>
                <w:p w14:paraId="4E166E35" w14:textId="77777777" w:rsidR="00B13E18" w:rsidRPr="00B041DC" w:rsidRDefault="00592A6D">
                  <w:pPr>
                    <w:jc w:val="center"/>
                    <w:rPr>
                      <w:color w:val="000000" w:themeColor="text1"/>
                      <w:szCs w:val="21"/>
                    </w:rPr>
                  </w:pPr>
                  <w:r w:rsidRPr="00B041DC">
                    <w:rPr>
                      <w:color w:val="000000" w:themeColor="text1"/>
                      <w:szCs w:val="21"/>
                    </w:rPr>
                    <w:t>1.2t/a</w:t>
                  </w:r>
                </w:p>
              </w:tc>
              <w:tc>
                <w:tcPr>
                  <w:tcW w:w="861" w:type="pct"/>
                  <w:vMerge w:val="restart"/>
                  <w:vAlign w:val="center"/>
                </w:tcPr>
                <w:p w14:paraId="4D8EC630" w14:textId="77777777" w:rsidR="00B13E18" w:rsidRPr="00B041DC" w:rsidRDefault="00592A6D">
                  <w:pPr>
                    <w:jc w:val="center"/>
                    <w:rPr>
                      <w:color w:val="000000" w:themeColor="text1"/>
                      <w:szCs w:val="21"/>
                    </w:rPr>
                  </w:pPr>
                  <w:proofErr w:type="gramStart"/>
                  <w:r w:rsidRPr="00B041DC">
                    <w:rPr>
                      <w:color w:val="000000" w:themeColor="text1"/>
                      <w:szCs w:val="21"/>
                    </w:rPr>
                    <w:t>危废暂存</w:t>
                  </w:r>
                  <w:proofErr w:type="gramEnd"/>
                  <w:r w:rsidRPr="00B041DC">
                    <w:rPr>
                      <w:color w:val="000000" w:themeColor="text1"/>
                      <w:szCs w:val="21"/>
                    </w:rPr>
                    <w:t>间暂存后，</w:t>
                  </w:r>
                  <w:r w:rsidRPr="00B041DC">
                    <w:rPr>
                      <w:rFonts w:hint="eastAsia"/>
                      <w:color w:val="000000" w:themeColor="text1"/>
                      <w:szCs w:val="21"/>
                    </w:rPr>
                    <w:t>交有资质单位处理</w:t>
                  </w:r>
                </w:p>
              </w:tc>
              <w:tc>
                <w:tcPr>
                  <w:tcW w:w="1005" w:type="pct"/>
                  <w:vMerge/>
                  <w:vAlign w:val="center"/>
                </w:tcPr>
                <w:p w14:paraId="7955FE98" w14:textId="77777777" w:rsidR="00B13E18" w:rsidRPr="00B041DC" w:rsidRDefault="00B13E18">
                  <w:pPr>
                    <w:jc w:val="center"/>
                    <w:rPr>
                      <w:color w:val="000000" w:themeColor="text1"/>
                      <w:szCs w:val="21"/>
                    </w:rPr>
                  </w:pPr>
                </w:p>
              </w:tc>
            </w:tr>
            <w:tr w:rsidR="00B13E18" w:rsidRPr="00B041DC" w14:paraId="78CAA6AE" w14:textId="77777777">
              <w:trPr>
                <w:trHeight w:val="454"/>
                <w:jc w:val="center"/>
              </w:trPr>
              <w:tc>
                <w:tcPr>
                  <w:tcW w:w="316" w:type="pct"/>
                  <w:vMerge/>
                  <w:vAlign w:val="center"/>
                </w:tcPr>
                <w:p w14:paraId="07DF0EF0" w14:textId="77777777" w:rsidR="00B13E18" w:rsidRPr="00B041DC" w:rsidRDefault="00B13E18">
                  <w:pPr>
                    <w:jc w:val="center"/>
                    <w:rPr>
                      <w:color w:val="000000" w:themeColor="text1"/>
                      <w:szCs w:val="21"/>
                    </w:rPr>
                  </w:pPr>
                </w:p>
              </w:tc>
              <w:tc>
                <w:tcPr>
                  <w:tcW w:w="1410" w:type="pct"/>
                  <w:gridSpan w:val="3"/>
                  <w:vAlign w:val="center"/>
                </w:tcPr>
                <w:p w14:paraId="134CB055" w14:textId="77777777" w:rsidR="00B13E18" w:rsidRPr="00B041DC" w:rsidRDefault="00592A6D">
                  <w:pPr>
                    <w:jc w:val="center"/>
                    <w:rPr>
                      <w:color w:val="000000" w:themeColor="text1"/>
                      <w:szCs w:val="21"/>
                    </w:rPr>
                  </w:pPr>
                  <w:r w:rsidRPr="00B041DC">
                    <w:rPr>
                      <w:color w:val="000000" w:themeColor="text1"/>
                      <w:szCs w:val="21"/>
                    </w:rPr>
                    <w:t>废</w:t>
                  </w:r>
                  <w:r w:rsidRPr="00B041DC">
                    <w:rPr>
                      <w:rFonts w:hint="eastAsia"/>
                      <w:color w:val="000000" w:themeColor="text1"/>
                      <w:szCs w:val="21"/>
                    </w:rPr>
                    <w:t>机油</w:t>
                  </w:r>
                </w:p>
              </w:tc>
              <w:tc>
                <w:tcPr>
                  <w:tcW w:w="1408" w:type="pct"/>
                  <w:gridSpan w:val="2"/>
                  <w:tcBorders>
                    <w:bottom w:val="single" w:sz="4" w:space="0" w:color="auto"/>
                  </w:tcBorders>
                  <w:vAlign w:val="center"/>
                </w:tcPr>
                <w:p w14:paraId="001567A0" w14:textId="77777777" w:rsidR="00B13E18" w:rsidRPr="00B041DC" w:rsidRDefault="00592A6D">
                  <w:pPr>
                    <w:jc w:val="center"/>
                    <w:rPr>
                      <w:color w:val="000000" w:themeColor="text1"/>
                      <w:szCs w:val="21"/>
                    </w:rPr>
                  </w:pPr>
                  <w:r w:rsidRPr="00B041DC">
                    <w:rPr>
                      <w:color w:val="000000" w:themeColor="text1"/>
                      <w:szCs w:val="21"/>
                    </w:rPr>
                    <w:t>0.5t/a</w:t>
                  </w:r>
                </w:p>
              </w:tc>
              <w:tc>
                <w:tcPr>
                  <w:tcW w:w="861" w:type="pct"/>
                  <w:vMerge/>
                  <w:vAlign w:val="center"/>
                </w:tcPr>
                <w:p w14:paraId="5035282F" w14:textId="77777777" w:rsidR="00B13E18" w:rsidRPr="00B041DC" w:rsidRDefault="00B13E18">
                  <w:pPr>
                    <w:jc w:val="center"/>
                    <w:rPr>
                      <w:color w:val="000000" w:themeColor="text1"/>
                      <w:szCs w:val="21"/>
                    </w:rPr>
                  </w:pPr>
                </w:p>
              </w:tc>
              <w:tc>
                <w:tcPr>
                  <w:tcW w:w="1005" w:type="pct"/>
                  <w:vMerge/>
                  <w:vAlign w:val="center"/>
                </w:tcPr>
                <w:p w14:paraId="225382B9" w14:textId="77777777" w:rsidR="00B13E18" w:rsidRPr="00B041DC" w:rsidRDefault="00B13E18">
                  <w:pPr>
                    <w:jc w:val="center"/>
                    <w:rPr>
                      <w:color w:val="000000" w:themeColor="text1"/>
                      <w:szCs w:val="21"/>
                    </w:rPr>
                  </w:pPr>
                </w:p>
              </w:tc>
            </w:tr>
            <w:tr w:rsidR="00B13E18" w:rsidRPr="00B041DC" w14:paraId="39382E13" w14:textId="77777777">
              <w:trPr>
                <w:trHeight w:val="454"/>
                <w:jc w:val="center"/>
              </w:trPr>
              <w:tc>
                <w:tcPr>
                  <w:tcW w:w="316" w:type="pct"/>
                  <w:vMerge/>
                  <w:vAlign w:val="center"/>
                </w:tcPr>
                <w:p w14:paraId="11695940" w14:textId="77777777" w:rsidR="00B13E18" w:rsidRPr="00B041DC" w:rsidRDefault="00B13E18">
                  <w:pPr>
                    <w:jc w:val="center"/>
                    <w:rPr>
                      <w:color w:val="000000" w:themeColor="text1"/>
                      <w:szCs w:val="21"/>
                    </w:rPr>
                  </w:pPr>
                </w:p>
              </w:tc>
              <w:tc>
                <w:tcPr>
                  <w:tcW w:w="1410" w:type="pct"/>
                  <w:gridSpan w:val="3"/>
                  <w:vAlign w:val="center"/>
                </w:tcPr>
                <w:p w14:paraId="11919F6E" w14:textId="77777777" w:rsidR="00B13E18" w:rsidRPr="00B041DC" w:rsidRDefault="00592A6D">
                  <w:pPr>
                    <w:jc w:val="center"/>
                    <w:rPr>
                      <w:color w:val="000000" w:themeColor="text1"/>
                      <w:szCs w:val="21"/>
                    </w:rPr>
                  </w:pPr>
                  <w:r w:rsidRPr="00B041DC">
                    <w:rPr>
                      <w:color w:val="000000" w:themeColor="text1"/>
                      <w:szCs w:val="21"/>
                    </w:rPr>
                    <w:t>废</w:t>
                  </w:r>
                  <w:r w:rsidRPr="00B041DC">
                    <w:rPr>
                      <w:rFonts w:hint="eastAsia"/>
                      <w:color w:val="000000" w:themeColor="text1"/>
                      <w:szCs w:val="21"/>
                    </w:rPr>
                    <w:t>油抹布</w:t>
                  </w:r>
                </w:p>
              </w:tc>
              <w:tc>
                <w:tcPr>
                  <w:tcW w:w="1408" w:type="pct"/>
                  <w:gridSpan w:val="2"/>
                  <w:vAlign w:val="center"/>
                </w:tcPr>
                <w:p w14:paraId="1A9DF4C3" w14:textId="77777777" w:rsidR="00B13E18" w:rsidRPr="00B041DC" w:rsidRDefault="00592A6D">
                  <w:pPr>
                    <w:jc w:val="center"/>
                    <w:rPr>
                      <w:color w:val="000000" w:themeColor="text1"/>
                      <w:szCs w:val="21"/>
                    </w:rPr>
                  </w:pPr>
                  <w:r w:rsidRPr="00B041DC">
                    <w:rPr>
                      <w:color w:val="000000" w:themeColor="text1"/>
                      <w:szCs w:val="21"/>
                    </w:rPr>
                    <w:t>0.0.35t/a</w:t>
                  </w:r>
                </w:p>
              </w:tc>
              <w:tc>
                <w:tcPr>
                  <w:tcW w:w="861" w:type="pct"/>
                  <w:vMerge/>
                  <w:vAlign w:val="center"/>
                </w:tcPr>
                <w:p w14:paraId="38C3A05A" w14:textId="77777777" w:rsidR="00B13E18" w:rsidRPr="00B041DC" w:rsidRDefault="00B13E18">
                  <w:pPr>
                    <w:jc w:val="center"/>
                    <w:rPr>
                      <w:color w:val="000000" w:themeColor="text1"/>
                      <w:szCs w:val="21"/>
                    </w:rPr>
                  </w:pPr>
                </w:p>
              </w:tc>
              <w:tc>
                <w:tcPr>
                  <w:tcW w:w="1005" w:type="pct"/>
                  <w:vMerge/>
                  <w:vAlign w:val="center"/>
                </w:tcPr>
                <w:p w14:paraId="43EB696C" w14:textId="77777777" w:rsidR="00B13E18" w:rsidRPr="00B041DC" w:rsidRDefault="00B13E18">
                  <w:pPr>
                    <w:jc w:val="center"/>
                    <w:rPr>
                      <w:color w:val="000000" w:themeColor="text1"/>
                      <w:szCs w:val="21"/>
                    </w:rPr>
                  </w:pPr>
                </w:p>
              </w:tc>
            </w:tr>
            <w:tr w:rsidR="00B13E18" w:rsidRPr="00B041DC" w14:paraId="7B9DF819" w14:textId="77777777">
              <w:trPr>
                <w:trHeight w:val="1580"/>
                <w:jc w:val="center"/>
              </w:trPr>
              <w:tc>
                <w:tcPr>
                  <w:tcW w:w="316" w:type="pct"/>
                  <w:vMerge/>
                  <w:vAlign w:val="center"/>
                </w:tcPr>
                <w:p w14:paraId="3B4C6093" w14:textId="77777777" w:rsidR="00B13E18" w:rsidRPr="00B041DC" w:rsidRDefault="00B13E18">
                  <w:pPr>
                    <w:jc w:val="center"/>
                    <w:rPr>
                      <w:color w:val="000000" w:themeColor="text1"/>
                      <w:szCs w:val="21"/>
                    </w:rPr>
                  </w:pPr>
                </w:p>
              </w:tc>
              <w:tc>
                <w:tcPr>
                  <w:tcW w:w="1410" w:type="pct"/>
                  <w:gridSpan w:val="3"/>
                  <w:vAlign w:val="center"/>
                </w:tcPr>
                <w:p w14:paraId="7C21C0CA" w14:textId="77777777" w:rsidR="00B13E18" w:rsidRPr="00B041DC" w:rsidRDefault="00592A6D">
                  <w:pPr>
                    <w:jc w:val="center"/>
                    <w:rPr>
                      <w:color w:val="000000" w:themeColor="text1"/>
                      <w:szCs w:val="21"/>
                    </w:rPr>
                  </w:pPr>
                  <w:r w:rsidRPr="00B041DC">
                    <w:rPr>
                      <w:rFonts w:hint="eastAsia"/>
                      <w:color w:val="000000" w:themeColor="text1"/>
                      <w:szCs w:val="21"/>
                    </w:rPr>
                    <w:t>医疗垃圾</w:t>
                  </w:r>
                </w:p>
              </w:tc>
              <w:tc>
                <w:tcPr>
                  <w:tcW w:w="1408" w:type="pct"/>
                  <w:gridSpan w:val="2"/>
                  <w:vAlign w:val="center"/>
                </w:tcPr>
                <w:p w14:paraId="35EDF9F9" w14:textId="77777777" w:rsidR="00B13E18" w:rsidRPr="00B041DC" w:rsidRDefault="00592A6D">
                  <w:pPr>
                    <w:jc w:val="center"/>
                    <w:rPr>
                      <w:color w:val="000000" w:themeColor="text1"/>
                      <w:szCs w:val="21"/>
                    </w:rPr>
                  </w:pPr>
                  <w:r w:rsidRPr="00B041DC">
                    <w:rPr>
                      <w:color w:val="000000" w:themeColor="text1"/>
                      <w:szCs w:val="21"/>
                    </w:rPr>
                    <w:t>0.5t/a</w:t>
                  </w:r>
                </w:p>
              </w:tc>
              <w:tc>
                <w:tcPr>
                  <w:tcW w:w="861" w:type="pct"/>
                  <w:vAlign w:val="center"/>
                </w:tcPr>
                <w:p w14:paraId="059B9137" w14:textId="77777777" w:rsidR="00B13E18" w:rsidRPr="00B041DC" w:rsidRDefault="00592A6D">
                  <w:pPr>
                    <w:jc w:val="center"/>
                    <w:rPr>
                      <w:color w:val="000000" w:themeColor="text1"/>
                      <w:szCs w:val="21"/>
                    </w:rPr>
                  </w:pPr>
                  <w:r w:rsidRPr="00B041DC">
                    <w:rPr>
                      <w:rFonts w:hint="eastAsia"/>
                      <w:color w:val="000000" w:themeColor="text1"/>
                      <w:kern w:val="0"/>
                      <w:szCs w:val="21"/>
                    </w:rPr>
                    <w:t>在医疗废物暂存间分类贮存，交由有资质单位处置</w:t>
                  </w:r>
                </w:p>
              </w:tc>
              <w:tc>
                <w:tcPr>
                  <w:tcW w:w="1005" w:type="pct"/>
                  <w:vMerge/>
                  <w:vAlign w:val="center"/>
                </w:tcPr>
                <w:p w14:paraId="3C1E9098" w14:textId="77777777" w:rsidR="00B13E18" w:rsidRPr="00B041DC" w:rsidRDefault="00B13E18">
                  <w:pPr>
                    <w:jc w:val="center"/>
                    <w:rPr>
                      <w:color w:val="000000" w:themeColor="text1"/>
                      <w:szCs w:val="21"/>
                    </w:rPr>
                  </w:pPr>
                </w:p>
              </w:tc>
            </w:tr>
          </w:tbl>
          <w:p w14:paraId="7643D1F6" w14:textId="77777777" w:rsidR="00B13E18" w:rsidRPr="00B041DC" w:rsidRDefault="00B13E18">
            <w:pPr>
              <w:pStyle w:val="DK"/>
              <w:ind w:firstLineChars="0" w:firstLine="0"/>
              <w:rPr>
                <w:color w:val="000000" w:themeColor="text1"/>
              </w:rPr>
            </w:pPr>
          </w:p>
        </w:tc>
      </w:tr>
    </w:tbl>
    <w:p w14:paraId="3DF91C07" w14:textId="77777777" w:rsidR="00B13E18" w:rsidRPr="00B041DC" w:rsidRDefault="00B13E18">
      <w:pPr>
        <w:spacing w:line="660" w:lineRule="exact"/>
        <w:ind w:firstLineChars="200" w:firstLine="480"/>
        <w:rPr>
          <w:color w:val="000000" w:themeColor="text1"/>
          <w:sz w:val="24"/>
        </w:rPr>
        <w:sectPr w:rsidR="00B13E18" w:rsidRPr="00B041DC">
          <w:pgSz w:w="11906" w:h="16838"/>
          <w:pgMar w:top="1440" w:right="1800" w:bottom="1440" w:left="1800" w:header="851" w:footer="992" w:gutter="0"/>
          <w:cols w:space="425"/>
          <w:docGrid w:type="lines" w:linePitch="312"/>
        </w:sectPr>
      </w:pPr>
    </w:p>
    <w:p w14:paraId="18B51981" w14:textId="77777777" w:rsidR="00B13E18" w:rsidRPr="00B041DC" w:rsidRDefault="00592A6D">
      <w:pPr>
        <w:pStyle w:val="1"/>
        <w:rPr>
          <w:color w:val="000000" w:themeColor="text1"/>
        </w:rPr>
      </w:pPr>
      <w:r w:rsidRPr="00B041DC">
        <w:rPr>
          <w:color w:val="000000" w:themeColor="text1"/>
        </w:rPr>
        <w:lastRenderedPageBreak/>
        <w:t>建设项目拟采取的防治措施及预期治理效果</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4"/>
        <w:gridCol w:w="992"/>
        <w:gridCol w:w="1134"/>
        <w:gridCol w:w="3402"/>
        <w:gridCol w:w="2850"/>
      </w:tblGrid>
      <w:tr w:rsidR="00B13E18" w:rsidRPr="00B041DC" w14:paraId="2C68EC5D" w14:textId="77777777">
        <w:trPr>
          <w:trHeight w:val="454"/>
          <w:jc w:val="center"/>
        </w:trPr>
        <w:tc>
          <w:tcPr>
            <w:tcW w:w="382" w:type="pct"/>
            <w:vAlign w:val="center"/>
          </w:tcPr>
          <w:p w14:paraId="76A01EFC" w14:textId="77777777" w:rsidR="00B13E18" w:rsidRPr="00B041DC" w:rsidRDefault="00592A6D">
            <w:pPr>
              <w:jc w:val="right"/>
              <w:rPr>
                <w:color w:val="000000" w:themeColor="text1"/>
                <w:szCs w:val="21"/>
              </w:rPr>
            </w:pPr>
            <w:r w:rsidRPr="00B041DC">
              <w:rPr>
                <w:color w:val="000000" w:themeColor="text1"/>
                <w:szCs w:val="21"/>
              </w:rPr>
              <w:t>内容</w:t>
            </w:r>
          </w:p>
          <w:p w14:paraId="77D1A16E" w14:textId="77777777" w:rsidR="00B13E18" w:rsidRPr="00B041DC" w:rsidRDefault="00592A6D">
            <w:pPr>
              <w:rPr>
                <w:color w:val="000000" w:themeColor="text1"/>
                <w:szCs w:val="21"/>
              </w:rPr>
            </w:pPr>
            <w:r w:rsidRPr="00B041DC">
              <w:rPr>
                <w:color w:val="000000" w:themeColor="text1"/>
                <w:szCs w:val="21"/>
              </w:rPr>
              <w:t>类型</w:t>
            </w:r>
          </w:p>
        </w:tc>
        <w:tc>
          <w:tcPr>
            <w:tcW w:w="547" w:type="pct"/>
            <w:vAlign w:val="center"/>
          </w:tcPr>
          <w:p w14:paraId="402AEAC7" w14:textId="77777777" w:rsidR="00B13E18" w:rsidRPr="00B041DC" w:rsidRDefault="00592A6D">
            <w:pPr>
              <w:jc w:val="center"/>
              <w:rPr>
                <w:color w:val="000000" w:themeColor="text1"/>
                <w:szCs w:val="21"/>
              </w:rPr>
            </w:pPr>
            <w:r w:rsidRPr="00B041DC">
              <w:rPr>
                <w:color w:val="000000" w:themeColor="text1"/>
                <w:szCs w:val="21"/>
              </w:rPr>
              <w:t>排放源</w:t>
            </w:r>
          </w:p>
          <w:p w14:paraId="497DAAD6" w14:textId="77777777" w:rsidR="00B13E18" w:rsidRPr="00B041DC" w:rsidRDefault="00592A6D">
            <w:pPr>
              <w:jc w:val="center"/>
              <w:rPr>
                <w:color w:val="000000" w:themeColor="text1"/>
                <w:szCs w:val="21"/>
              </w:rPr>
            </w:pPr>
            <w:r w:rsidRPr="00B041DC">
              <w:rPr>
                <w:color w:val="000000" w:themeColor="text1"/>
                <w:szCs w:val="21"/>
              </w:rPr>
              <w:t>(</w:t>
            </w:r>
            <w:r w:rsidRPr="00B041DC">
              <w:rPr>
                <w:color w:val="000000" w:themeColor="text1"/>
                <w:szCs w:val="21"/>
              </w:rPr>
              <w:t>编号</w:t>
            </w:r>
            <w:r w:rsidRPr="00B041DC">
              <w:rPr>
                <w:color w:val="000000" w:themeColor="text1"/>
                <w:szCs w:val="21"/>
              </w:rPr>
              <w:t>)</w:t>
            </w:r>
          </w:p>
        </w:tc>
        <w:tc>
          <w:tcPr>
            <w:tcW w:w="625" w:type="pct"/>
            <w:vAlign w:val="center"/>
          </w:tcPr>
          <w:p w14:paraId="750FA5B6" w14:textId="77777777" w:rsidR="00B13E18" w:rsidRPr="00B041DC" w:rsidRDefault="00592A6D">
            <w:pPr>
              <w:jc w:val="center"/>
              <w:rPr>
                <w:color w:val="000000" w:themeColor="text1"/>
                <w:szCs w:val="21"/>
              </w:rPr>
            </w:pPr>
            <w:r w:rsidRPr="00B041DC">
              <w:rPr>
                <w:color w:val="000000" w:themeColor="text1"/>
                <w:szCs w:val="21"/>
              </w:rPr>
              <w:t>污染物</w:t>
            </w:r>
          </w:p>
          <w:p w14:paraId="74552C61" w14:textId="77777777" w:rsidR="00B13E18" w:rsidRPr="00B041DC" w:rsidRDefault="00592A6D">
            <w:pPr>
              <w:jc w:val="center"/>
              <w:rPr>
                <w:color w:val="000000" w:themeColor="text1"/>
                <w:szCs w:val="21"/>
              </w:rPr>
            </w:pPr>
            <w:r w:rsidRPr="00B041DC">
              <w:rPr>
                <w:color w:val="000000" w:themeColor="text1"/>
                <w:szCs w:val="21"/>
              </w:rPr>
              <w:t>名称</w:t>
            </w:r>
          </w:p>
        </w:tc>
        <w:tc>
          <w:tcPr>
            <w:tcW w:w="1875" w:type="pct"/>
            <w:vAlign w:val="center"/>
          </w:tcPr>
          <w:p w14:paraId="0294696C" w14:textId="77777777" w:rsidR="00B13E18" w:rsidRPr="00B041DC" w:rsidRDefault="00592A6D">
            <w:pPr>
              <w:jc w:val="center"/>
              <w:rPr>
                <w:color w:val="000000" w:themeColor="text1"/>
                <w:szCs w:val="21"/>
              </w:rPr>
            </w:pPr>
            <w:r w:rsidRPr="00B041DC">
              <w:rPr>
                <w:color w:val="000000" w:themeColor="text1"/>
                <w:szCs w:val="21"/>
              </w:rPr>
              <w:t>防治措施</w:t>
            </w:r>
          </w:p>
        </w:tc>
        <w:tc>
          <w:tcPr>
            <w:tcW w:w="1571" w:type="pct"/>
            <w:vAlign w:val="center"/>
          </w:tcPr>
          <w:p w14:paraId="129D022B" w14:textId="77777777" w:rsidR="00B13E18" w:rsidRPr="00B041DC" w:rsidRDefault="00592A6D">
            <w:pPr>
              <w:jc w:val="center"/>
              <w:rPr>
                <w:color w:val="000000" w:themeColor="text1"/>
                <w:szCs w:val="21"/>
              </w:rPr>
            </w:pPr>
            <w:r w:rsidRPr="00B041DC">
              <w:rPr>
                <w:color w:val="000000" w:themeColor="text1"/>
                <w:szCs w:val="21"/>
              </w:rPr>
              <w:t>预期治理效果</w:t>
            </w:r>
          </w:p>
        </w:tc>
      </w:tr>
      <w:tr w:rsidR="00B13E18" w:rsidRPr="00B041DC" w14:paraId="689C3056" w14:textId="77777777">
        <w:trPr>
          <w:cantSplit/>
          <w:trHeight w:val="178"/>
          <w:jc w:val="center"/>
        </w:trPr>
        <w:tc>
          <w:tcPr>
            <w:tcW w:w="382" w:type="pct"/>
            <w:vMerge w:val="restart"/>
            <w:vAlign w:val="center"/>
          </w:tcPr>
          <w:p w14:paraId="504073DE" w14:textId="77777777" w:rsidR="00B13E18" w:rsidRPr="00B041DC" w:rsidRDefault="00592A6D">
            <w:pPr>
              <w:jc w:val="center"/>
              <w:rPr>
                <w:color w:val="000000" w:themeColor="text1"/>
                <w:szCs w:val="21"/>
              </w:rPr>
            </w:pPr>
            <w:r w:rsidRPr="00B041DC">
              <w:rPr>
                <w:color w:val="000000" w:themeColor="text1"/>
                <w:szCs w:val="21"/>
              </w:rPr>
              <w:t>大气</w:t>
            </w:r>
          </w:p>
          <w:p w14:paraId="53A9DB72" w14:textId="77777777" w:rsidR="00B13E18" w:rsidRPr="00B041DC" w:rsidRDefault="00592A6D">
            <w:pPr>
              <w:jc w:val="center"/>
              <w:rPr>
                <w:color w:val="000000" w:themeColor="text1"/>
                <w:szCs w:val="21"/>
              </w:rPr>
            </w:pPr>
            <w:r w:rsidRPr="00B041DC">
              <w:rPr>
                <w:color w:val="000000" w:themeColor="text1"/>
                <w:szCs w:val="21"/>
              </w:rPr>
              <w:t>污染物</w:t>
            </w:r>
          </w:p>
        </w:tc>
        <w:tc>
          <w:tcPr>
            <w:tcW w:w="547" w:type="pct"/>
            <w:vMerge w:val="restart"/>
            <w:vAlign w:val="center"/>
          </w:tcPr>
          <w:p w14:paraId="36548F6A" w14:textId="77777777" w:rsidR="00B13E18" w:rsidRPr="00B041DC" w:rsidRDefault="00592A6D">
            <w:pPr>
              <w:jc w:val="center"/>
              <w:rPr>
                <w:color w:val="000000" w:themeColor="text1"/>
                <w:szCs w:val="21"/>
              </w:rPr>
            </w:pPr>
            <w:r w:rsidRPr="00B041DC">
              <w:rPr>
                <w:rFonts w:hint="eastAsia"/>
                <w:color w:val="000000" w:themeColor="text1"/>
                <w:szCs w:val="21"/>
              </w:rPr>
              <w:t>P</w:t>
            </w:r>
            <w:r w:rsidRPr="00B041DC">
              <w:rPr>
                <w:color w:val="000000" w:themeColor="text1"/>
                <w:szCs w:val="21"/>
              </w:rPr>
              <w:t>1</w:t>
            </w:r>
          </w:p>
        </w:tc>
        <w:tc>
          <w:tcPr>
            <w:tcW w:w="625" w:type="pct"/>
            <w:vAlign w:val="center"/>
          </w:tcPr>
          <w:p w14:paraId="650E97AB" w14:textId="77777777" w:rsidR="00B13E18" w:rsidRPr="00B041DC" w:rsidRDefault="00592A6D">
            <w:pPr>
              <w:jc w:val="center"/>
              <w:rPr>
                <w:color w:val="000000" w:themeColor="text1"/>
                <w:szCs w:val="21"/>
              </w:rPr>
            </w:pPr>
            <w:r w:rsidRPr="00B041DC">
              <w:rPr>
                <w:rFonts w:hint="eastAsia"/>
                <w:color w:val="000000" w:themeColor="text1"/>
                <w:szCs w:val="21"/>
              </w:rPr>
              <w:t>颗粒物</w:t>
            </w:r>
          </w:p>
        </w:tc>
        <w:tc>
          <w:tcPr>
            <w:tcW w:w="1875" w:type="pct"/>
            <w:vMerge w:val="restart"/>
            <w:vAlign w:val="center"/>
          </w:tcPr>
          <w:p w14:paraId="7BDD63DE" w14:textId="77777777" w:rsidR="00B13E18" w:rsidRPr="00B041DC" w:rsidRDefault="00592A6D">
            <w:pPr>
              <w:rPr>
                <w:color w:val="000000" w:themeColor="text1"/>
                <w:szCs w:val="21"/>
              </w:rPr>
            </w:pPr>
            <w:proofErr w:type="gramStart"/>
            <w:r w:rsidRPr="00B041DC">
              <w:rPr>
                <w:rFonts w:hint="eastAsia"/>
                <w:color w:val="000000" w:themeColor="text1"/>
              </w:rPr>
              <w:t>低氮燃烧器</w:t>
            </w:r>
            <w:proofErr w:type="gramEnd"/>
            <w:r w:rsidRPr="00B041DC">
              <w:rPr>
                <w:rFonts w:hint="eastAsia"/>
                <w:color w:val="000000" w:themeColor="text1"/>
              </w:rPr>
              <w:t>+</w:t>
            </w:r>
            <w:r w:rsidRPr="00B041DC">
              <w:rPr>
                <w:color w:val="000000" w:themeColor="text1"/>
              </w:rPr>
              <w:t>8</w:t>
            </w:r>
            <w:r w:rsidRPr="00B041DC">
              <w:rPr>
                <w:rFonts w:hint="eastAsia"/>
                <w:color w:val="000000" w:themeColor="text1"/>
              </w:rPr>
              <w:t>m</w:t>
            </w:r>
            <w:r w:rsidRPr="00B041DC">
              <w:rPr>
                <w:rFonts w:hint="eastAsia"/>
                <w:color w:val="000000" w:themeColor="text1"/>
              </w:rPr>
              <w:t>排气筒</w:t>
            </w:r>
          </w:p>
        </w:tc>
        <w:tc>
          <w:tcPr>
            <w:tcW w:w="1571" w:type="pct"/>
            <w:vMerge w:val="restart"/>
            <w:vAlign w:val="center"/>
          </w:tcPr>
          <w:p w14:paraId="774D394D" w14:textId="77777777" w:rsidR="00B13E18" w:rsidRPr="00B041DC" w:rsidRDefault="00592A6D">
            <w:pPr>
              <w:adjustRightInd w:val="0"/>
              <w:snapToGrid w:val="0"/>
              <w:rPr>
                <w:color w:val="000000" w:themeColor="text1"/>
                <w:szCs w:val="21"/>
              </w:rPr>
            </w:pPr>
            <w:r w:rsidRPr="00B041DC">
              <w:rPr>
                <w:color w:val="000000" w:themeColor="text1"/>
                <w:szCs w:val="21"/>
              </w:rPr>
              <w:t>《锅炉大气污染物排放标准》（</w:t>
            </w:r>
            <w:r w:rsidRPr="00B041DC">
              <w:rPr>
                <w:rFonts w:hint="eastAsia"/>
                <w:color w:val="000000" w:themeColor="text1"/>
                <w:szCs w:val="21"/>
              </w:rPr>
              <w:t>D</w:t>
            </w:r>
            <w:r w:rsidRPr="00B041DC">
              <w:rPr>
                <w:color w:val="000000" w:themeColor="text1"/>
                <w:szCs w:val="21"/>
              </w:rPr>
              <w:t>B</w:t>
            </w:r>
            <w:r w:rsidRPr="00B041DC">
              <w:rPr>
                <w:rFonts w:hint="eastAsia"/>
                <w:color w:val="000000" w:themeColor="text1"/>
                <w:szCs w:val="21"/>
              </w:rPr>
              <w:t>61/1226-2018</w:t>
            </w:r>
            <w:r w:rsidRPr="00B041DC">
              <w:rPr>
                <w:color w:val="000000" w:themeColor="text1"/>
                <w:szCs w:val="21"/>
              </w:rPr>
              <w:t>）中表</w:t>
            </w:r>
            <w:r w:rsidRPr="00B041DC">
              <w:rPr>
                <w:color w:val="000000" w:themeColor="text1"/>
                <w:szCs w:val="21"/>
              </w:rPr>
              <w:t>3</w:t>
            </w:r>
            <w:r w:rsidRPr="00B041DC">
              <w:rPr>
                <w:color w:val="000000" w:themeColor="text1"/>
                <w:szCs w:val="21"/>
              </w:rPr>
              <w:t>燃气锅炉标准</w:t>
            </w:r>
          </w:p>
        </w:tc>
      </w:tr>
      <w:tr w:rsidR="00B13E18" w:rsidRPr="00B041DC" w14:paraId="1B247EF8" w14:textId="77777777">
        <w:trPr>
          <w:cantSplit/>
          <w:trHeight w:val="178"/>
          <w:jc w:val="center"/>
        </w:trPr>
        <w:tc>
          <w:tcPr>
            <w:tcW w:w="382" w:type="pct"/>
            <w:vMerge/>
            <w:vAlign w:val="center"/>
          </w:tcPr>
          <w:p w14:paraId="4AF74CB3" w14:textId="77777777" w:rsidR="00B13E18" w:rsidRPr="00B041DC" w:rsidRDefault="00B13E18">
            <w:pPr>
              <w:jc w:val="center"/>
              <w:rPr>
                <w:color w:val="000000" w:themeColor="text1"/>
                <w:szCs w:val="21"/>
              </w:rPr>
            </w:pPr>
          </w:p>
        </w:tc>
        <w:tc>
          <w:tcPr>
            <w:tcW w:w="547" w:type="pct"/>
            <w:vMerge/>
            <w:vAlign w:val="center"/>
          </w:tcPr>
          <w:p w14:paraId="0C4659BB" w14:textId="77777777" w:rsidR="00B13E18" w:rsidRPr="00B041DC" w:rsidRDefault="00B13E18">
            <w:pPr>
              <w:jc w:val="center"/>
              <w:rPr>
                <w:color w:val="000000" w:themeColor="text1"/>
                <w:szCs w:val="21"/>
              </w:rPr>
            </w:pPr>
          </w:p>
        </w:tc>
        <w:tc>
          <w:tcPr>
            <w:tcW w:w="625" w:type="pct"/>
            <w:vAlign w:val="center"/>
          </w:tcPr>
          <w:p w14:paraId="01ED013A" w14:textId="77777777" w:rsidR="00B13E18" w:rsidRPr="00B041DC" w:rsidRDefault="00592A6D">
            <w:pPr>
              <w:jc w:val="center"/>
              <w:rPr>
                <w:color w:val="000000" w:themeColor="text1"/>
                <w:szCs w:val="21"/>
              </w:rPr>
            </w:pPr>
            <w:r w:rsidRPr="00B041DC">
              <w:rPr>
                <w:rFonts w:hint="eastAsia"/>
                <w:color w:val="000000" w:themeColor="text1"/>
                <w:szCs w:val="21"/>
              </w:rPr>
              <w:t>S</w:t>
            </w:r>
            <w:r w:rsidRPr="00B041DC">
              <w:rPr>
                <w:color w:val="000000" w:themeColor="text1"/>
                <w:szCs w:val="21"/>
              </w:rPr>
              <w:t>O</w:t>
            </w:r>
            <w:r w:rsidRPr="00B041DC">
              <w:rPr>
                <w:color w:val="000000" w:themeColor="text1"/>
                <w:szCs w:val="21"/>
                <w:vertAlign w:val="subscript"/>
              </w:rPr>
              <w:t>2</w:t>
            </w:r>
          </w:p>
        </w:tc>
        <w:tc>
          <w:tcPr>
            <w:tcW w:w="1875" w:type="pct"/>
            <w:vMerge/>
            <w:vAlign w:val="center"/>
          </w:tcPr>
          <w:p w14:paraId="7C54BA93" w14:textId="77777777" w:rsidR="00B13E18" w:rsidRPr="00B041DC" w:rsidRDefault="00B13E18">
            <w:pPr>
              <w:rPr>
                <w:color w:val="000000" w:themeColor="text1"/>
              </w:rPr>
            </w:pPr>
          </w:p>
        </w:tc>
        <w:tc>
          <w:tcPr>
            <w:tcW w:w="1571" w:type="pct"/>
            <w:vMerge/>
            <w:vAlign w:val="center"/>
          </w:tcPr>
          <w:p w14:paraId="5986958F" w14:textId="77777777" w:rsidR="00B13E18" w:rsidRPr="00B041DC" w:rsidRDefault="00B13E18">
            <w:pPr>
              <w:adjustRightInd w:val="0"/>
              <w:snapToGrid w:val="0"/>
              <w:rPr>
                <w:color w:val="000000" w:themeColor="text1"/>
                <w:szCs w:val="21"/>
              </w:rPr>
            </w:pPr>
          </w:p>
        </w:tc>
      </w:tr>
      <w:tr w:rsidR="00B13E18" w:rsidRPr="00B041DC" w14:paraId="20787190" w14:textId="77777777">
        <w:trPr>
          <w:cantSplit/>
          <w:trHeight w:val="126"/>
          <w:jc w:val="center"/>
        </w:trPr>
        <w:tc>
          <w:tcPr>
            <w:tcW w:w="382" w:type="pct"/>
            <w:vMerge/>
            <w:vAlign w:val="center"/>
          </w:tcPr>
          <w:p w14:paraId="6227B8C6" w14:textId="77777777" w:rsidR="00B13E18" w:rsidRPr="00B041DC" w:rsidRDefault="00B13E18">
            <w:pPr>
              <w:jc w:val="center"/>
              <w:rPr>
                <w:color w:val="000000" w:themeColor="text1"/>
                <w:szCs w:val="21"/>
              </w:rPr>
            </w:pPr>
          </w:p>
        </w:tc>
        <w:tc>
          <w:tcPr>
            <w:tcW w:w="547" w:type="pct"/>
            <w:vMerge/>
            <w:vAlign w:val="center"/>
          </w:tcPr>
          <w:p w14:paraId="28E8651D" w14:textId="77777777" w:rsidR="00B13E18" w:rsidRPr="00B041DC" w:rsidRDefault="00B13E18">
            <w:pPr>
              <w:jc w:val="center"/>
              <w:rPr>
                <w:color w:val="000000" w:themeColor="text1"/>
                <w:szCs w:val="21"/>
              </w:rPr>
            </w:pPr>
          </w:p>
        </w:tc>
        <w:tc>
          <w:tcPr>
            <w:tcW w:w="625" w:type="pct"/>
            <w:vAlign w:val="center"/>
          </w:tcPr>
          <w:p w14:paraId="767BD390" w14:textId="77777777" w:rsidR="00B13E18" w:rsidRPr="00B041DC" w:rsidRDefault="00592A6D">
            <w:pPr>
              <w:jc w:val="center"/>
              <w:rPr>
                <w:color w:val="000000" w:themeColor="text1"/>
                <w:szCs w:val="21"/>
              </w:rPr>
            </w:pPr>
            <w:r w:rsidRPr="00B041DC">
              <w:rPr>
                <w:rFonts w:hint="eastAsia"/>
                <w:color w:val="000000" w:themeColor="text1"/>
                <w:szCs w:val="21"/>
              </w:rPr>
              <w:t>N</w:t>
            </w:r>
            <w:r w:rsidRPr="00B041DC">
              <w:rPr>
                <w:color w:val="000000" w:themeColor="text1"/>
                <w:szCs w:val="21"/>
              </w:rPr>
              <w:t>O</w:t>
            </w:r>
            <w:r w:rsidRPr="00B041DC">
              <w:rPr>
                <w:color w:val="000000" w:themeColor="text1"/>
                <w:szCs w:val="21"/>
                <w:vertAlign w:val="subscript"/>
              </w:rPr>
              <w:t>X</w:t>
            </w:r>
          </w:p>
        </w:tc>
        <w:tc>
          <w:tcPr>
            <w:tcW w:w="1875" w:type="pct"/>
            <w:vMerge/>
            <w:vAlign w:val="center"/>
          </w:tcPr>
          <w:p w14:paraId="077026D7" w14:textId="77777777" w:rsidR="00B13E18" w:rsidRPr="00B041DC" w:rsidRDefault="00B13E18">
            <w:pPr>
              <w:rPr>
                <w:color w:val="000000" w:themeColor="text1"/>
              </w:rPr>
            </w:pPr>
          </w:p>
        </w:tc>
        <w:tc>
          <w:tcPr>
            <w:tcW w:w="1571" w:type="pct"/>
            <w:vMerge/>
            <w:vAlign w:val="center"/>
          </w:tcPr>
          <w:p w14:paraId="748EAC64" w14:textId="77777777" w:rsidR="00B13E18" w:rsidRPr="00B041DC" w:rsidRDefault="00B13E18">
            <w:pPr>
              <w:adjustRightInd w:val="0"/>
              <w:snapToGrid w:val="0"/>
              <w:rPr>
                <w:color w:val="000000" w:themeColor="text1"/>
                <w:szCs w:val="21"/>
              </w:rPr>
            </w:pPr>
          </w:p>
        </w:tc>
      </w:tr>
      <w:tr w:rsidR="00B13E18" w:rsidRPr="00B041DC" w14:paraId="127004FA" w14:textId="77777777">
        <w:trPr>
          <w:cantSplit/>
          <w:trHeight w:val="223"/>
          <w:jc w:val="center"/>
        </w:trPr>
        <w:tc>
          <w:tcPr>
            <w:tcW w:w="382" w:type="pct"/>
            <w:vMerge/>
            <w:vAlign w:val="center"/>
          </w:tcPr>
          <w:p w14:paraId="47A97741" w14:textId="77777777" w:rsidR="00B13E18" w:rsidRPr="00B041DC" w:rsidRDefault="00B13E18">
            <w:pPr>
              <w:jc w:val="center"/>
              <w:rPr>
                <w:color w:val="000000" w:themeColor="text1"/>
                <w:szCs w:val="21"/>
              </w:rPr>
            </w:pPr>
          </w:p>
        </w:tc>
        <w:tc>
          <w:tcPr>
            <w:tcW w:w="547" w:type="pct"/>
            <w:vMerge w:val="restart"/>
            <w:vAlign w:val="center"/>
          </w:tcPr>
          <w:p w14:paraId="4B50DF90" w14:textId="77777777" w:rsidR="00B13E18" w:rsidRPr="00B041DC" w:rsidRDefault="00592A6D">
            <w:pPr>
              <w:jc w:val="center"/>
              <w:rPr>
                <w:color w:val="000000" w:themeColor="text1"/>
                <w:szCs w:val="21"/>
              </w:rPr>
            </w:pPr>
            <w:r w:rsidRPr="00B041DC">
              <w:rPr>
                <w:rFonts w:hint="eastAsia"/>
                <w:color w:val="000000" w:themeColor="text1"/>
                <w:szCs w:val="21"/>
              </w:rPr>
              <w:t>P</w:t>
            </w:r>
            <w:r w:rsidRPr="00B041DC">
              <w:rPr>
                <w:color w:val="000000" w:themeColor="text1"/>
                <w:szCs w:val="21"/>
              </w:rPr>
              <w:t>2</w:t>
            </w:r>
          </w:p>
        </w:tc>
        <w:tc>
          <w:tcPr>
            <w:tcW w:w="625" w:type="pct"/>
            <w:vAlign w:val="center"/>
          </w:tcPr>
          <w:p w14:paraId="789D872D" w14:textId="77777777" w:rsidR="00B13E18" w:rsidRPr="00B041DC" w:rsidRDefault="00592A6D">
            <w:pPr>
              <w:jc w:val="center"/>
              <w:rPr>
                <w:color w:val="000000" w:themeColor="text1"/>
                <w:szCs w:val="21"/>
              </w:rPr>
            </w:pPr>
            <w:r w:rsidRPr="00B041DC">
              <w:rPr>
                <w:rFonts w:hint="eastAsia"/>
                <w:color w:val="000000" w:themeColor="text1"/>
                <w:szCs w:val="21"/>
              </w:rPr>
              <w:t>颗粒物</w:t>
            </w:r>
          </w:p>
        </w:tc>
        <w:tc>
          <w:tcPr>
            <w:tcW w:w="1875" w:type="pct"/>
            <w:vMerge w:val="restart"/>
            <w:vAlign w:val="center"/>
          </w:tcPr>
          <w:p w14:paraId="4E57D0D1" w14:textId="77777777" w:rsidR="00B13E18" w:rsidRPr="00B041DC" w:rsidRDefault="00592A6D">
            <w:pPr>
              <w:rPr>
                <w:color w:val="000000" w:themeColor="text1"/>
              </w:rPr>
            </w:pPr>
            <w:proofErr w:type="gramStart"/>
            <w:r w:rsidRPr="00B041DC">
              <w:rPr>
                <w:rFonts w:hint="eastAsia"/>
                <w:color w:val="000000" w:themeColor="text1"/>
              </w:rPr>
              <w:t>低氮燃烧器</w:t>
            </w:r>
            <w:proofErr w:type="gramEnd"/>
            <w:r w:rsidRPr="00B041DC">
              <w:rPr>
                <w:rFonts w:hint="eastAsia"/>
                <w:color w:val="000000" w:themeColor="text1"/>
              </w:rPr>
              <w:t>+</w:t>
            </w:r>
            <w:r w:rsidRPr="00B041DC">
              <w:rPr>
                <w:color w:val="000000" w:themeColor="text1"/>
              </w:rPr>
              <w:t>8</w:t>
            </w:r>
            <w:r w:rsidRPr="00B041DC">
              <w:rPr>
                <w:rFonts w:hint="eastAsia"/>
                <w:color w:val="000000" w:themeColor="text1"/>
              </w:rPr>
              <w:t>m</w:t>
            </w:r>
            <w:r w:rsidRPr="00B041DC">
              <w:rPr>
                <w:rFonts w:hint="eastAsia"/>
                <w:color w:val="000000" w:themeColor="text1"/>
              </w:rPr>
              <w:t>排气筒</w:t>
            </w:r>
          </w:p>
        </w:tc>
        <w:tc>
          <w:tcPr>
            <w:tcW w:w="1571" w:type="pct"/>
            <w:vMerge/>
            <w:vAlign w:val="center"/>
          </w:tcPr>
          <w:p w14:paraId="19F2CB5A" w14:textId="77777777" w:rsidR="00B13E18" w:rsidRPr="00B041DC" w:rsidRDefault="00B13E18">
            <w:pPr>
              <w:adjustRightInd w:val="0"/>
              <w:snapToGrid w:val="0"/>
              <w:rPr>
                <w:color w:val="000000" w:themeColor="text1"/>
                <w:szCs w:val="21"/>
              </w:rPr>
            </w:pPr>
          </w:p>
        </w:tc>
      </w:tr>
      <w:tr w:rsidR="00B13E18" w:rsidRPr="00B041DC" w14:paraId="2587907E" w14:textId="77777777">
        <w:trPr>
          <w:cantSplit/>
          <w:trHeight w:val="223"/>
          <w:jc w:val="center"/>
        </w:trPr>
        <w:tc>
          <w:tcPr>
            <w:tcW w:w="382" w:type="pct"/>
            <w:vMerge/>
            <w:vAlign w:val="center"/>
          </w:tcPr>
          <w:p w14:paraId="6E7BB705" w14:textId="77777777" w:rsidR="00B13E18" w:rsidRPr="00B041DC" w:rsidRDefault="00B13E18">
            <w:pPr>
              <w:jc w:val="center"/>
              <w:rPr>
                <w:color w:val="000000" w:themeColor="text1"/>
                <w:szCs w:val="21"/>
              </w:rPr>
            </w:pPr>
          </w:p>
        </w:tc>
        <w:tc>
          <w:tcPr>
            <w:tcW w:w="547" w:type="pct"/>
            <w:vMerge/>
            <w:vAlign w:val="center"/>
          </w:tcPr>
          <w:p w14:paraId="1B29309B" w14:textId="77777777" w:rsidR="00B13E18" w:rsidRPr="00B041DC" w:rsidRDefault="00B13E18">
            <w:pPr>
              <w:jc w:val="center"/>
              <w:rPr>
                <w:color w:val="000000" w:themeColor="text1"/>
                <w:szCs w:val="21"/>
              </w:rPr>
            </w:pPr>
          </w:p>
        </w:tc>
        <w:tc>
          <w:tcPr>
            <w:tcW w:w="625" w:type="pct"/>
            <w:vAlign w:val="center"/>
          </w:tcPr>
          <w:p w14:paraId="163A7278" w14:textId="77777777" w:rsidR="00B13E18" w:rsidRPr="00B041DC" w:rsidRDefault="00592A6D">
            <w:pPr>
              <w:jc w:val="center"/>
              <w:rPr>
                <w:color w:val="000000" w:themeColor="text1"/>
                <w:szCs w:val="21"/>
              </w:rPr>
            </w:pPr>
            <w:r w:rsidRPr="00B041DC">
              <w:rPr>
                <w:rFonts w:hint="eastAsia"/>
                <w:color w:val="000000" w:themeColor="text1"/>
                <w:szCs w:val="21"/>
              </w:rPr>
              <w:t>S</w:t>
            </w:r>
            <w:r w:rsidRPr="00B041DC">
              <w:rPr>
                <w:color w:val="000000" w:themeColor="text1"/>
                <w:szCs w:val="21"/>
              </w:rPr>
              <w:t>O</w:t>
            </w:r>
            <w:r w:rsidRPr="00B041DC">
              <w:rPr>
                <w:color w:val="000000" w:themeColor="text1"/>
                <w:szCs w:val="21"/>
                <w:vertAlign w:val="subscript"/>
              </w:rPr>
              <w:t>2</w:t>
            </w:r>
          </w:p>
        </w:tc>
        <w:tc>
          <w:tcPr>
            <w:tcW w:w="1875" w:type="pct"/>
            <w:vMerge/>
            <w:vAlign w:val="center"/>
          </w:tcPr>
          <w:p w14:paraId="5B4615FF" w14:textId="77777777" w:rsidR="00B13E18" w:rsidRPr="00B041DC" w:rsidRDefault="00B13E18">
            <w:pPr>
              <w:rPr>
                <w:color w:val="000000" w:themeColor="text1"/>
                <w:szCs w:val="21"/>
              </w:rPr>
            </w:pPr>
          </w:p>
        </w:tc>
        <w:tc>
          <w:tcPr>
            <w:tcW w:w="1571" w:type="pct"/>
            <w:vMerge/>
            <w:vAlign w:val="center"/>
          </w:tcPr>
          <w:p w14:paraId="2AC6BE84" w14:textId="77777777" w:rsidR="00B13E18" w:rsidRPr="00B041DC" w:rsidRDefault="00B13E18">
            <w:pPr>
              <w:adjustRightInd w:val="0"/>
              <w:snapToGrid w:val="0"/>
              <w:rPr>
                <w:color w:val="000000" w:themeColor="text1"/>
                <w:szCs w:val="21"/>
              </w:rPr>
            </w:pPr>
          </w:p>
        </w:tc>
      </w:tr>
      <w:tr w:rsidR="00B13E18" w:rsidRPr="00B041DC" w14:paraId="78A8EB08" w14:textId="77777777">
        <w:trPr>
          <w:cantSplit/>
          <w:trHeight w:val="223"/>
          <w:jc w:val="center"/>
        </w:trPr>
        <w:tc>
          <w:tcPr>
            <w:tcW w:w="382" w:type="pct"/>
            <w:vMerge/>
            <w:vAlign w:val="center"/>
          </w:tcPr>
          <w:p w14:paraId="5CBEF0A3" w14:textId="77777777" w:rsidR="00B13E18" w:rsidRPr="00B041DC" w:rsidRDefault="00B13E18">
            <w:pPr>
              <w:jc w:val="center"/>
              <w:rPr>
                <w:color w:val="000000" w:themeColor="text1"/>
                <w:szCs w:val="21"/>
              </w:rPr>
            </w:pPr>
          </w:p>
        </w:tc>
        <w:tc>
          <w:tcPr>
            <w:tcW w:w="547" w:type="pct"/>
            <w:vMerge/>
            <w:vAlign w:val="center"/>
          </w:tcPr>
          <w:p w14:paraId="24228644" w14:textId="77777777" w:rsidR="00B13E18" w:rsidRPr="00B041DC" w:rsidRDefault="00B13E18">
            <w:pPr>
              <w:jc w:val="center"/>
              <w:rPr>
                <w:color w:val="000000" w:themeColor="text1"/>
                <w:szCs w:val="21"/>
              </w:rPr>
            </w:pPr>
          </w:p>
        </w:tc>
        <w:tc>
          <w:tcPr>
            <w:tcW w:w="625" w:type="pct"/>
            <w:vAlign w:val="center"/>
          </w:tcPr>
          <w:p w14:paraId="5B85AB81" w14:textId="77777777" w:rsidR="00B13E18" w:rsidRPr="00B041DC" w:rsidRDefault="00592A6D">
            <w:pPr>
              <w:jc w:val="center"/>
              <w:rPr>
                <w:color w:val="000000" w:themeColor="text1"/>
                <w:szCs w:val="21"/>
              </w:rPr>
            </w:pPr>
            <w:r w:rsidRPr="00B041DC">
              <w:rPr>
                <w:rFonts w:hint="eastAsia"/>
                <w:color w:val="000000" w:themeColor="text1"/>
                <w:szCs w:val="21"/>
              </w:rPr>
              <w:t>N</w:t>
            </w:r>
            <w:r w:rsidRPr="00B041DC">
              <w:rPr>
                <w:color w:val="000000" w:themeColor="text1"/>
                <w:szCs w:val="21"/>
              </w:rPr>
              <w:t>O</w:t>
            </w:r>
            <w:r w:rsidRPr="00B041DC">
              <w:rPr>
                <w:color w:val="000000" w:themeColor="text1"/>
                <w:szCs w:val="21"/>
                <w:vertAlign w:val="subscript"/>
              </w:rPr>
              <w:t>X</w:t>
            </w:r>
          </w:p>
        </w:tc>
        <w:tc>
          <w:tcPr>
            <w:tcW w:w="1875" w:type="pct"/>
            <w:vMerge/>
            <w:vAlign w:val="center"/>
          </w:tcPr>
          <w:p w14:paraId="321154AC" w14:textId="77777777" w:rsidR="00B13E18" w:rsidRPr="00B041DC" w:rsidRDefault="00B13E18">
            <w:pPr>
              <w:rPr>
                <w:color w:val="000000" w:themeColor="text1"/>
                <w:szCs w:val="21"/>
              </w:rPr>
            </w:pPr>
          </w:p>
        </w:tc>
        <w:tc>
          <w:tcPr>
            <w:tcW w:w="1571" w:type="pct"/>
            <w:vMerge/>
            <w:vAlign w:val="center"/>
          </w:tcPr>
          <w:p w14:paraId="5DEA1809" w14:textId="77777777" w:rsidR="00B13E18" w:rsidRPr="00B041DC" w:rsidRDefault="00B13E18">
            <w:pPr>
              <w:adjustRightInd w:val="0"/>
              <w:snapToGrid w:val="0"/>
              <w:rPr>
                <w:color w:val="000000" w:themeColor="text1"/>
                <w:szCs w:val="21"/>
              </w:rPr>
            </w:pPr>
          </w:p>
        </w:tc>
      </w:tr>
      <w:tr w:rsidR="00B13E18" w:rsidRPr="00B041DC" w14:paraId="72E1D1A0" w14:textId="77777777">
        <w:trPr>
          <w:cantSplit/>
          <w:trHeight w:val="265"/>
          <w:jc w:val="center"/>
        </w:trPr>
        <w:tc>
          <w:tcPr>
            <w:tcW w:w="382" w:type="pct"/>
            <w:vMerge/>
            <w:vAlign w:val="center"/>
          </w:tcPr>
          <w:p w14:paraId="034D82FA" w14:textId="77777777" w:rsidR="00B13E18" w:rsidRPr="00B041DC" w:rsidRDefault="00B13E18">
            <w:pPr>
              <w:jc w:val="center"/>
              <w:rPr>
                <w:color w:val="000000" w:themeColor="text1"/>
                <w:szCs w:val="21"/>
              </w:rPr>
            </w:pPr>
          </w:p>
        </w:tc>
        <w:tc>
          <w:tcPr>
            <w:tcW w:w="547" w:type="pct"/>
            <w:vMerge w:val="restart"/>
            <w:vAlign w:val="center"/>
          </w:tcPr>
          <w:p w14:paraId="4FA6680B" w14:textId="77777777" w:rsidR="00B13E18" w:rsidRPr="00B041DC" w:rsidRDefault="00592A6D">
            <w:pPr>
              <w:jc w:val="center"/>
              <w:rPr>
                <w:color w:val="000000" w:themeColor="text1"/>
                <w:szCs w:val="21"/>
              </w:rPr>
            </w:pPr>
            <w:r w:rsidRPr="00B041DC">
              <w:rPr>
                <w:rFonts w:hint="eastAsia"/>
                <w:color w:val="000000" w:themeColor="text1"/>
                <w:szCs w:val="21"/>
              </w:rPr>
              <w:t>P</w:t>
            </w:r>
            <w:r w:rsidRPr="00B041DC">
              <w:rPr>
                <w:color w:val="000000" w:themeColor="text1"/>
                <w:szCs w:val="21"/>
              </w:rPr>
              <w:t>3</w:t>
            </w:r>
          </w:p>
        </w:tc>
        <w:tc>
          <w:tcPr>
            <w:tcW w:w="625" w:type="pct"/>
            <w:vAlign w:val="center"/>
          </w:tcPr>
          <w:p w14:paraId="3DF242D1" w14:textId="77777777" w:rsidR="00B13E18" w:rsidRPr="00B041DC" w:rsidRDefault="00592A6D">
            <w:pPr>
              <w:jc w:val="center"/>
              <w:rPr>
                <w:color w:val="000000" w:themeColor="text1"/>
                <w:szCs w:val="21"/>
              </w:rPr>
            </w:pPr>
            <w:r w:rsidRPr="00B041DC">
              <w:rPr>
                <w:rFonts w:hint="eastAsia"/>
                <w:color w:val="000000" w:themeColor="text1"/>
                <w:szCs w:val="21"/>
              </w:rPr>
              <w:t>颗粒物</w:t>
            </w:r>
          </w:p>
        </w:tc>
        <w:tc>
          <w:tcPr>
            <w:tcW w:w="1875" w:type="pct"/>
            <w:vMerge w:val="restart"/>
            <w:vAlign w:val="center"/>
          </w:tcPr>
          <w:p w14:paraId="11FA2E16" w14:textId="77777777" w:rsidR="00B13E18" w:rsidRPr="00B041DC" w:rsidRDefault="00592A6D">
            <w:pPr>
              <w:rPr>
                <w:color w:val="000000" w:themeColor="text1"/>
              </w:rPr>
            </w:pPr>
            <w:proofErr w:type="gramStart"/>
            <w:r w:rsidRPr="00B041DC">
              <w:rPr>
                <w:rFonts w:hint="eastAsia"/>
                <w:color w:val="000000" w:themeColor="text1"/>
              </w:rPr>
              <w:t>低氮燃烧器</w:t>
            </w:r>
            <w:proofErr w:type="gramEnd"/>
            <w:r w:rsidRPr="00B041DC">
              <w:rPr>
                <w:rFonts w:hint="eastAsia"/>
                <w:color w:val="000000" w:themeColor="text1"/>
              </w:rPr>
              <w:t>+</w:t>
            </w:r>
            <w:r w:rsidRPr="00B041DC">
              <w:rPr>
                <w:color w:val="000000" w:themeColor="text1"/>
              </w:rPr>
              <w:t>8</w:t>
            </w:r>
            <w:r w:rsidRPr="00B041DC">
              <w:rPr>
                <w:rFonts w:hint="eastAsia"/>
                <w:color w:val="000000" w:themeColor="text1"/>
              </w:rPr>
              <w:t>m</w:t>
            </w:r>
            <w:r w:rsidRPr="00B041DC">
              <w:rPr>
                <w:rFonts w:hint="eastAsia"/>
                <w:color w:val="000000" w:themeColor="text1"/>
              </w:rPr>
              <w:t>排气筒</w:t>
            </w:r>
          </w:p>
        </w:tc>
        <w:tc>
          <w:tcPr>
            <w:tcW w:w="1571" w:type="pct"/>
            <w:vMerge/>
            <w:vAlign w:val="center"/>
          </w:tcPr>
          <w:p w14:paraId="45C6B385" w14:textId="77777777" w:rsidR="00B13E18" w:rsidRPr="00B041DC" w:rsidRDefault="00B13E18">
            <w:pPr>
              <w:adjustRightInd w:val="0"/>
              <w:snapToGrid w:val="0"/>
              <w:rPr>
                <w:color w:val="000000" w:themeColor="text1"/>
                <w:szCs w:val="21"/>
              </w:rPr>
            </w:pPr>
          </w:p>
        </w:tc>
      </w:tr>
      <w:tr w:rsidR="00B13E18" w:rsidRPr="00B041DC" w14:paraId="40465F9E" w14:textId="77777777">
        <w:trPr>
          <w:cantSplit/>
          <w:trHeight w:val="243"/>
          <w:jc w:val="center"/>
        </w:trPr>
        <w:tc>
          <w:tcPr>
            <w:tcW w:w="382" w:type="pct"/>
            <w:vMerge/>
            <w:vAlign w:val="center"/>
          </w:tcPr>
          <w:p w14:paraId="5C33DEEF" w14:textId="77777777" w:rsidR="00B13E18" w:rsidRPr="00B041DC" w:rsidRDefault="00B13E18">
            <w:pPr>
              <w:jc w:val="center"/>
              <w:rPr>
                <w:color w:val="000000" w:themeColor="text1"/>
                <w:szCs w:val="21"/>
              </w:rPr>
            </w:pPr>
          </w:p>
        </w:tc>
        <w:tc>
          <w:tcPr>
            <w:tcW w:w="547" w:type="pct"/>
            <w:vMerge/>
            <w:vAlign w:val="center"/>
          </w:tcPr>
          <w:p w14:paraId="4CFC61BF" w14:textId="77777777" w:rsidR="00B13E18" w:rsidRPr="00B041DC" w:rsidRDefault="00B13E18">
            <w:pPr>
              <w:jc w:val="center"/>
              <w:rPr>
                <w:color w:val="000000" w:themeColor="text1"/>
                <w:szCs w:val="21"/>
              </w:rPr>
            </w:pPr>
          </w:p>
        </w:tc>
        <w:tc>
          <w:tcPr>
            <w:tcW w:w="625" w:type="pct"/>
            <w:vAlign w:val="center"/>
          </w:tcPr>
          <w:p w14:paraId="093EBDF2" w14:textId="77777777" w:rsidR="00B13E18" w:rsidRPr="00B041DC" w:rsidRDefault="00592A6D">
            <w:pPr>
              <w:jc w:val="center"/>
              <w:rPr>
                <w:color w:val="000000" w:themeColor="text1"/>
                <w:szCs w:val="21"/>
              </w:rPr>
            </w:pPr>
            <w:r w:rsidRPr="00B041DC">
              <w:rPr>
                <w:rFonts w:hint="eastAsia"/>
                <w:color w:val="000000" w:themeColor="text1"/>
                <w:szCs w:val="21"/>
              </w:rPr>
              <w:t>S</w:t>
            </w:r>
            <w:r w:rsidRPr="00B041DC">
              <w:rPr>
                <w:color w:val="000000" w:themeColor="text1"/>
                <w:szCs w:val="21"/>
              </w:rPr>
              <w:t>O</w:t>
            </w:r>
            <w:r w:rsidRPr="00B041DC">
              <w:rPr>
                <w:color w:val="000000" w:themeColor="text1"/>
                <w:szCs w:val="21"/>
                <w:vertAlign w:val="subscript"/>
              </w:rPr>
              <w:t>2</w:t>
            </w:r>
          </w:p>
        </w:tc>
        <w:tc>
          <w:tcPr>
            <w:tcW w:w="1875" w:type="pct"/>
            <w:vMerge/>
            <w:vAlign w:val="center"/>
          </w:tcPr>
          <w:p w14:paraId="4709B36C" w14:textId="77777777" w:rsidR="00B13E18" w:rsidRPr="00B041DC" w:rsidRDefault="00B13E18">
            <w:pPr>
              <w:rPr>
                <w:color w:val="000000" w:themeColor="text1"/>
              </w:rPr>
            </w:pPr>
          </w:p>
        </w:tc>
        <w:tc>
          <w:tcPr>
            <w:tcW w:w="1571" w:type="pct"/>
            <w:vMerge/>
            <w:vAlign w:val="center"/>
          </w:tcPr>
          <w:p w14:paraId="5A350D26" w14:textId="77777777" w:rsidR="00B13E18" w:rsidRPr="00B041DC" w:rsidRDefault="00B13E18">
            <w:pPr>
              <w:adjustRightInd w:val="0"/>
              <w:snapToGrid w:val="0"/>
              <w:rPr>
                <w:color w:val="000000" w:themeColor="text1"/>
                <w:szCs w:val="21"/>
              </w:rPr>
            </w:pPr>
          </w:p>
        </w:tc>
      </w:tr>
      <w:tr w:rsidR="00B13E18" w:rsidRPr="00B041DC" w14:paraId="455FE3D6" w14:textId="77777777">
        <w:trPr>
          <w:cantSplit/>
          <w:trHeight w:val="124"/>
          <w:jc w:val="center"/>
        </w:trPr>
        <w:tc>
          <w:tcPr>
            <w:tcW w:w="382" w:type="pct"/>
            <w:vMerge/>
            <w:vAlign w:val="center"/>
          </w:tcPr>
          <w:p w14:paraId="66CF110E" w14:textId="77777777" w:rsidR="00B13E18" w:rsidRPr="00B041DC" w:rsidRDefault="00B13E18">
            <w:pPr>
              <w:jc w:val="center"/>
              <w:rPr>
                <w:color w:val="000000" w:themeColor="text1"/>
                <w:szCs w:val="21"/>
              </w:rPr>
            </w:pPr>
          </w:p>
        </w:tc>
        <w:tc>
          <w:tcPr>
            <w:tcW w:w="547" w:type="pct"/>
            <w:vMerge/>
            <w:vAlign w:val="center"/>
          </w:tcPr>
          <w:p w14:paraId="30CE2C11" w14:textId="77777777" w:rsidR="00B13E18" w:rsidRPr="00B041DC" w:rsidRDefault="00B13E18">
            <w:pPr>
              <w:jc w:val="center"/>
              <w:rPr>
                <w:color w:val="000000" w:themeColor="text1"/>
                <w:szCs w:val="21"/>
              </w:rPr>
            </w:pPr>
          </w:p>
        </w:tc>
        <w:tc>
          <w:tcPr>
            <w:tcW w:w="625" w:type="pct"/>
            <w:vAlign w:val="center"/>
          </w:tcPr>
          <w:p w14:paraId="707D43D1" w14:textId="77777777" w:rsidR="00B13E18" w:rsidRPr="00B041DC" w:rsidRDefault="00592A6D">
            <w:pPr>
              <w:jc w:val="center"/>
              <w:rPr>
                <w:color w:val="000000" w:themeColor="text1"/>
                <w:szCs w:val="21"/>
              </w:rPr>
            </w:pPr>
            <w:r w:rsidRPr="00B041DC">
              <w:rPr>
                <w:rFonts w:hint="eastAsia"/>
                <w:color w:val="000000" w:themeColor="text1"/>
                <w:szCs w:val="21"/>
              </w:rPr>
              <w:t>N</w:t>
            </w:r>
            <w:r w:rsidRPr="00B041DC">
              <w:rPr>
                <w:color w:val="000000" w:themeColor="text1"/>
                <w:szCs w:val="21"/>
              </w:rPr>
              <w:t>O</w:t>
            </w:r>
            <w:r w:rsidRPr="00B041DC">
              <w:rPr>
                <w:color w:val="000000" w:themeColor="text1"/>
                <w:szCs w:val="21"/>
                <w:vertAlign w:val="subscript"/>
              </w:rPr>
              <w:t>X</w:t>
            </w:r>
          </w:p>
        </w:tc>
        <w:tc>
          <w:tcPr>
            <w:tcW w:w="1875" w:type="pct"/>
            <w:vMerge/>
            <w:vAlign w:val="center"/>
          </w:tcPr>
          <w:p w14:paraId="109F993F" w14:textId="77777777" w:rsidR="00B13E18" w:rsidRPr="00B041DC" w:rsidRDefault="00B13E18">
            <w:pPr>
              <w:rPr>
                <w:color w:val="000000" w:themeColor="text1"/>
              </w:rPr>
            </w:pPr>
          </w:p>
        </w:tc>
        <w:tc>
          <w:tcPr>
            <w:tcW w:w="1571" w:type="pct"/>
            <w:vMerge/>
            <w:vAlign w:val="center"/>
          </w:tcPr>
          <w:p w14:paraId="55C6C427" w14:textId="77777777" w:rsidR="00B13E18" w:rsidRPr="00B041DC" w:rsidRDefault="00B13E18">
            <w:pPr>
              <w:adjustRightInd w:val="0"/>
              <w:snapToGrid w:val="0"/>
              <w:rPr>
                <w:color w:val="000000" w:themeColor="text1"/>
                <w:szCs w:val="21"/>
              </w:rPr>
            </w:pPr>
          </w:p>
        </w:tc>
      </w:tr>
      <w:tr w:rsidR="00B13E18" w:rsidRPr="00B041DC" w14:paraId="02C259F7" w14:textId="77777777">
        <w:trPr>
          <w:cantSplit/>
          <w:trHeight w:val="111"/>
          <w:jc w:val="center"/>
        </w:trPr>
        <w:tc>
          <w:tcPr>
            <w:tcW w:w="382" w:type="pct"/>
            <w:vMerge/>
            <w:vAlign w:val="center"/>
          </w:tcPr>
          <w:p w14:paraId="0AB45027" w14:textId="77777777" w:rsidR="00B13E18" w:rsidRPr="00B041DC" w:rsidRDefault="00B13E18">
            <w:pPr>
              <w:jc w:val="center"/>
              <w:rPr>
                <w:color w:val="000000" w:themeColor="text1"/>
                <w:szCs w:val="21"/>
              </w:rPr>
            </w:pPr>
          </w:p>
        </w:tc>
        <w:tc>
          <w:tcPr>
            <w:tcW w:w="547" w:type="pct"/>
            <w:vMerge w:val="restart"/>
            <w:vAlign w:val="center"/>
          </w:tcPr>
          <w:p w14:paraId="42739F9D" w14:textId="22F0B95D" w:rsidR="00B13E18" w:rsidRPr="00B041DC" w:rsidRDefault="00592A6D">
            <w:pPr>
              <w:jc w:val="center"/>
              <w:rPr>
                <w:color w:val="000000" w:themeColor="text1"/>
                <w:szCs w:val="21"/>
              </w:rPr>
            </w:pPr>
            <w:r w:rsidRPr="00B041DC">
              <w:rPr>
                <w:rFonts w:hint="eastAsia"/>
                <w:color w:val="000000" w:themeColor="text1"/>
                <w:szCs w:val="21"/>
              </w:rPr>
              <w:t>P</w:t>
            </w:r>
            <w:r w:rsidR="00091B06">
              <w:rPr>
                <w:color w:val="000000" w:themeColor="text1"/>
                <w:szCs w:val="21"/>
              </w:rPr>
              <w:t>4</w:t>
            </w:r>
          </w:p>
        </w:tc>
        <w:tc>
          <w:tcPr>
            <w:tcW w:w="625" w:type="pct"/>
            <w:vAlign w:val="center"/>
          </w:tcPr>
          <w:p w14:paraId="68BF33C2" w14:textId="77777777" w:rsidR="00B13E18" w:rsidRPr="00B041DC" w:rsidRDefault="00592A6D">
            <w:pPr>
              <w:jc w:val="center"/>
              <w:rPr>
                <w:color w:val="000000" w:themeColor="text1"/>
                <w:szCs w:val="21"/>
              </w:rPr>
            </w:pPr>
            <w:r w:rsidRPr="00B041DC">
              <w:rPr>
                <w:rFonts w:hint="eastAsia"/>
                <w:color w:val="000000" w:themeColor="text1"/>
                <w:szCs w:val="21"/>
              </w:rPr>
              <w:t>颗粒物</w:t>
            </w:r>
          </w:p>
        </w:tc>
        <w:tc>
          <w:tcPr>
            <w:tcW w:w="1875" w:type="pct"/>
            <w:vMerge w:val="restart"/>
            <w:vAlign w:val="center"/>
          </w:tcPr>
          <w:p w14:paraId="0A317EA2" w14:textId="77777777" w:rsidR="00B13E18" w:rsidRPr="00B041DC" w:rsidRDefault="00592A6D">
            <w:pPr>
              <w:rPr>
                <w:color w:val="000000" w:themeColor="text1"/>
                <w:szCs w:val="21"/>
              </w:rPr>
            </w:pPr>
            <w:proofErr w:type="gramStart"/>
            <w:r w:rsidRPr="00B041DC">
              <w:rPr>
                <w:rFonts w:hint="eastAsia"/>
                <w:color w:val="000000" w:themeColor="text1"/>
              </w:rPr>
              <w:t>低氮燃烧器</w:t>
            </w:r>
            <w:proofErr w:type="gramEnd"/>
            <w:r w:rsidRPr="00B041DC">
              <w:rPr>
                <w:rFonts w:hint="eastAsia"/>
                <w:color w:val="000000" w:themeColor="text1"/>
              </w:rPr>
              <w:t>+</w:t>
            </w:r>
            <w:r w:rsidRPr="00B041DC">
              <w:rPr>
                <w:color w:val="000000" w:themeColor="text1"/>
              </w:rPr>
              <w:t>8</w:t>
            </w:r>
            <w:r w:rsidRPr="00B041DC">
              <w:rPr>
                <w:rFonts w:hint="eastAsia"/>
                <w:color w:val="000000" w:themeColor="text1"/>
              </w:rPr>
              <w:t>m</w:t>
            </w:r>
            <w:r w:rsidRPr="00B041DC">
              <w:rPr>
                <w:rFonts w:hint="eastAsia"/>
                <w:color w:val="000000" w:themeColor="text1"/>
              </w:rPr>
              <w:t>排气筒</w:t>
            </w:r>
          </w:p>
        </w:tc>
        <w:tc>
          <w:tcPr>
            <w:tcW w:w="1571" w:type="pct"/>
            <w:vMerge/>
            <w:vAlign w:val="center"/>
          </w:tcPr>
          <w:p w14:paraId="27D3C892" w14:textId="77777777" w:rsidR="00B13E18" w:rsidRPr="00B041DC" w:rsidRDefault="00B13E18">
            <w:pPr>
              <w:adjustRightInd w:val="0"/>
              <w:snapToGrid w:val="0"/>
              <w:rPr>
                <w:color w:val="000000" w:themeColor="text1"/>
                <w:szCs w:val="21"/>
              </w:rPr>
            </w:pPr>
          </w:p>
        </w:tc>
      </w:tr>
      <w:tr w:rsidR="00B13E18" w:rsidRPr="00B041DC" w14:paraId="3B7C162E" w14:textId="77777777">
        <w:trPr>
          <w:cantSplit/>
          <w:trHeight w:val="50"/>
          <w:jc w:val="center"/>
        </w:trPr>
        <w:tc>
          <w:tcPr>
            <w:tcW w:w="382" w:type="pct"/>
            <w:vMerge/>
            <w:vAlign w:val="center"/>
          </w:tcPr>
          <w:p w14:paraId="750212CC" w14:textId="77777777" w:rsidR="00B13E18" w:rsidRPr="00B041DC" w:rsidRDefault="00B13E18">
            <w:pPr>
              <w:jc w:val="center"/>
              <w:rPr>
                <w:color w:val="000000" w:themeColor="text1"/>
                <w:szCs w:val="21"/>
              </w:rPr>
            </w:pPr>
          </w:p>
        </w:tc>
        <w:tc>
          <w:tcPr>
            <w:tcW w:w="547" w:type="pct"/>
            <w:vMerge/>
            <w:vAlign w:val="center"/>
          </w:tcPr>
          <w:p w14:paraId="6B98138C" w14:textId="77777777" w:rsidR="00B13E18" w:rsidRPr="00B041DC" w:rsidRDefault="00B13E18">
            <w:pPr>
              <w:jc w:val="center"/>
              <w:rPr>
                <w:color w:val="000000" w:themeColor="text1"/>
                <w:szCs w:val="21"/>
              </w:rPr>
            </w:pPr>
          </w:p>
        </w:tc>
        <w:tc>
          <w:tcPr>
            <w:tcW w:w="625" w:type="pct"/>
            <w:vAlign w:val="center"/>
          </w:tcPr>
          <w:p w14:paraId="4432C0F2" w14:textId="77777777" w:rsidR="00B13E18" w:rsidRPr="00B041DC" w:rsidRDefault="00592A6D">
            <w:pPr>
              <w:jc w:val="center"/>
              <w:rPr>
                <w:color w:val="000000" w:themeColor="text1"/>
                <w:szCs w:val="21"/>
              </w:rPr>
            </w:pPr>
            <w:r w:rsidRPr="00B041DC">
              <w:rPr>
                <w:rFonts w:hint="eastAsia"/>
                <w:color w:val="000000" w:themeColor="text1"/>
                <w:szCs w:val="21"/>
              </w:rPr>
              <w:t>S</w:t>
            </w:r>
            <w:r w:rsidRPr="00B041DC">
              <w:rPr>
                <w:color w:val="000000" w:themeColor="text1"/>
                <w:szCs w:val="21"/>
              </w:rPr>
              <w:t>O</w:t>
            </w:r>
            <w:r w:rsidRPr="00B041DC">
              <w:rPr>
                <w:color w:val="000000" w:themeColor="text1"/>
                <w:szCs w:val="21"/>
                <w:vertAlign w:val="subscript"/>
              </w:rPr>
              <w:t>2</w:t>
            </w:r>
          </w:p>
        </w:tc>
        <w:tc>
          <w:tcPr>
            <w:tcW w:w="1875" w:type="pct"/>
            <w:vMerge/>
            <w:vAlign w:val="center"/>
          </w:tcPr>
          <w:p w14:paraId="6A20CAB8" w14:textId="77777777" w:rsidR="00B13E18" w:rsidRPr="00B041DC" w:rsidRDefault="00B13E18">
            <w:pPr>
              <w:rPr>
                <w:color w:val="000000" w:themeColor="text1"/>
                <w:szCs w:val="21"/>
              </w:rPr>
            </w:pPr>
          </w:p>
        </w:tc>
        <w:tc>
          <w:tcPr>
            <w:tcW w:w="1571" w:type="pct"/>
            <w:vMerge/>
            <w:vAlign w:val="center"/>
          </w:tcPr>
          <w:p w14:paraId="070DE7A3" w14:textId="77777777" w:rsidR="00B13E18" w:rsidRPr="00B041DC" w:rsidRDefault="00B13E18">
            <w:pPr>
              <w:adjustRightInd w:val="0"/>
              <w:snapToGrid w:val="0"/>
              <w:rPr>
                <w:color w:val="000000" w:themeColor="text1"/>
                <w:szCs w:val="21"/>
              </w:rPr>
            </w:pPr>
          </w:p>
        </w:tc>
      </w:tr>
      <w:tr w:rsidR="00B13E18" w:rsidRPr="00B041DC" w14:paraId="32BE1228" w14:textId="77777777">
        <w:trPr>
          <w:cantSplit/>
          <w:trHeight w:val="191"/>
          <w:jc w:val="center"/>
        </w:trPr>
        <w:tc>
          <w:tcPr>
            <w:tcW w:w="382" w:type="pct"/>
            <w:vMerge/>
            <w:vAlign w:val="center"/>
          </w:tcPr>
          <w:p w14:paraId="226BC4DE" w14:textId="77777777" w:rsidR="00B13E18" w:rsidRPr="00B041DC" w:rsidRDefault="00B13E18">
            <w:pPr>
              <w:jc w:val="center"/>
              <w:rPr>
                <w:color w:val="000000" w:themeColor="text1"/>
                <w:szCs w:val="21"/>
              </w:rPr>
            </w:pPr>
          </w:p>
        </w:tc>
        <w:tc>
          <w:tcPr>
            <w:tcW w:w="547" w:type="pct"/>
            <w:vMerge/>
            <w:vAlign w:val="center"/>
          </w:tcPr>
          <w:p w14:paraId="1B6C508B" w14:textId="77777777" w:rsidR="00B13E18" w:rsidRPr="00B041DC" w:rsidRDefault="00B13E18">
            <w:pPr>
              <w:jc w:val="center"/>
              <w:rPr>
                <w:color w:val="000000" w:themeColor="text1"/>
                <w:szCs w:val="21"/>
              </w:rPr>
            </w:pPr>
          </w:p>
        </w:tc>
        <w:tc>
          <w:tcPr>
            <w:tcW w:w="625" w:type="pct"/>
            <w:vAlign w:val="center"/>
          </w:tcPr>
          <w:p w14:paraId="255A9A72" w14:textId="77777777" w:rsidR="00B13E18" w:rsidRPr="00B041DC" w:rsidRDefault="00592A6D">
            <w:pPr>
              <w:jc w:val="center"/>
              <w:rPr>
                <w:color w:val="000000" w:themeColor="text1"/>
                <w:szCs w:val="21"/>
              </w:rPr>
            </w:pPr>
            <w:r w:rsidRPr="00B041DC">
              <w:rPr>
                <w:rFonts w:hint="eastAsia"/>
                <w:color w:val="000000" w:themeColor="text1"/>
                <w:szCs w:val="21"/>
              </w:rPr>
              <w:t>N</w:t>
            </w:r>
            <w:r w:rsidRPr="00B041DC">
              <w:rPr>
                <w:color w:val="000000" w:themeColor="text1"/>
                <w:szCs w:val="21"/>
              </w:rPr>
              <w:t>O</w:t>
            </w:r>
            <w:r w:rsidRPr="00B041DC">
              <w:rPr>
                <w:color w:val="000000" w:themeColor="text1"/>
                <w:szCs w:val="21"/>
                <w:vertAlign w:val="subscript"/>
              </w:rPr>
              <w:t>X</w:t>
            </w:r>
          </w:p>
        </w:tc>
        <w:tc>
          <w:tcPr>
            <w:tcW w:w="1875" w:type="pct"/>
            <w:vMerge/>
            <w:vAlign w:val="center"/>
          </w:tcPr>
          <w:p w14:paraId="1FE3D8DD" w14:textId="77777777" w:rsidR="00B13E18" w:rsidRPr="00B041DC" w:rsidRDefault="00B13E18">
            <w:pPr>
              <w:rPr>
                <w:color w:val="000000" w:themeColor="text1"/>
                <w:szCs w:val="21"/>
              </w:rPr>
            </w:pPr>
          </w:p>
        </w:tc>
        <w:tc>
          <w:tcPr>
            <w:tcW w:w="1571" w:type="pct"/>
            <w:vMerge/>
            <w:vAlign w:val="center"/>
          </w:tcPr>
          <w:p w14:paraId="03035AC6" w14:textId="77777777" w:rsidR="00B13E18" w:rsidRPr="00B041DC" w:rsidRDefault="00B13E18">
            <w:pPr>
              <w:adjustRightInd w:val="0"/>
              <w:snapToGrid w:val="0"/>
              <w:rPr>
                <w:color w:val="000000" w:themeColor="text1"/>
                <w:szCs w:val="21"/>
              </w:rPr>
            </w:pPr>
          </w:p>
        </w:tc>
      </w:tr>
      <w:tr w:rsidR="00B13E18" w:rsidRPr="00B041DC" w14:paraId="714D3D99" w14:textId="77777777">
        <w:trPr>
          <w:cantSplit/>
          <w:trHeight w:val="454"/>
          <w:jc w:val="center"/>
        </w:trPr>
        <w:tc>
          <w:tcPr>
            <w:tcW w:w="382" w:type="pct"/>
            <w:vMerge/>
            <w:vAlign w:val="center"/>
          </w:tcPr>
          <w:p w14:paraId="40CB532A" w14:textId="77777777" w:rsidR="00B13E18" w:rsidRPr="00B041DC" w:rsidRDefault="00B13E18">
            <w:pPr>
              <w:jc w:val="center"/>
              <w:rPr>
                <w:color w:val="000000" w:themeColor="text1"/>
                <w:szCs w:val="21"/>
              </w:rPr>
            </w:pPr>
          </w:p>
        </w:tc>
        <w:tc>
          <w:tcPr>
            <w:tcW w:w="1172" w:type="pct"/>
            <w:gridSpan w:val="2"/>
            <w:vAlign w:val="center"/>
          </w:tcPr>
          <w:p w14:paraId="53423970" w14:textId="77777777" w:rsidR="00B13E18" w:rsidRPr="00B041DC" w:rsidRDefault="00592A6D">
            <w:pPr>
              <w:jc w:val="center"/>
              <w:rPr>
                <w:color w:val="000000" w:themeColor="text1"/>
                <w:szCs w:val="21"/>
              </w:rPr>
            </w:pPr>
            <w:r w:rsidRPr="00B041DC">
              <w:rPr>
                <w:rFonts w:hint="eastAsia"/>
                <w:color w:val="000000" w:themeColor="text1"/>
                <w:szCs w:val="21"/>
              </w:rPr>
              <w:t>油烟</w:t>
            </w:r>
          </w:p>
        </w:tc>
        <w:tc>
          <w:tcPr>
            <w:tcW w:w="1875" w:type="pct"/>
            <w:vAlign w:val="center"/>
          </w:tcPr>
          <w:p w14:paraId="2EA26CF5" w14:textId="77777777" w:rsidR="00B13E18" w:rsidRPr="00B041DC" w:rsidRDefault="00592A6D">
            <w:pPr>
              <w:jc w:val="center"/>
              <w:rPr>
                <w:color w:val="000000" w:themeColor="text1"/>
                <w:szCs w:val="21"/>
              </w:rPr>
            </w:pPr>
            <w:r w:rsidRPr="00B041DC">
              <w:rPr>
                <w:rFonts w:hint="eastAsia"/>
                <w:color w:val="000000" w:themeColor="text1"/>
                <w:szCs w:val="21"/>
              </w:rPr>
              <w:t>油烟净化系统（</w:t>
            </w:r>
            <w:r w:rsidRPr="00B041DC">
              <w:rPr>
                <w:rFonts w:hint="eastAsia"/>
                <w:color w:val="000000" w:themeColor="text1"/>
                <w:szCs w:val="21"/>
              </w:rPr>
              <w:t>2</w:t>
            </w:r>
            <w:r w:rsidRPr="00B041DC">
              <w:rPr>
                <w:rFonts w:hint="eastAsia"/>
                <w:color w:val="000000" w:themeColor="text1"/>
                <w:szCs w:val="21"/>
              </w:rPr>
              <w:t>套）</w:t>
            </w:r>
          </w:p>
        </w:tc>
        <w:tc>
          <w:tcPr>
            <w:tcW w:w="1571" w:type="pct"/>
            <w:vAlign w:val="center"/>
          </w:tcPr>
          <w:p w14:paraId="283AC2BB" w14:textId="77777777" w:rsidR="00B13E18" w:rsidRPr="00B041DC" w:rsidRDefault="00592A6D">
            <w:pPr>
              <w:adjustRightInd w:val="0"/>
              <w:snapToGrid w:val="0"/>
              <w:rPr>
                <w:color w:val="000000" w:themeColor="text1"/>
                <w:szCs w:val="21"/>
              </w:rPr>
            </w:pPr>
            <w:r w:rsidRPr="00B041DC">
              <w:rPr>
                <w:rFonts w:hint="eastAsia"/>
                <w:color w:val="000000" w:themeColor="text1"/>
                <w:szCs w:val="21"/>
              </w:rPr>
              <w:t>《饮食业油烟排放标准（试行）》（</w:t>
            </w:r>
            <w:r w:rsidRPr="00B041DC">
              <w:rPr>
                <w:rFonts w:hint="eastAsia"/>
                <w:color w:val="000000" w:themeColor="text1"/>
                <w:szCs w:val="21"/>
              </w:rPr>
              <w:t>GB18483-2001</w:t>
            </w:r>
            <w:r w:rsidRPr="00B041DC">
              <w:rPr>
                <w:rFonts w:hint="eastAsia"/>
                <w:color w:val="000000" w:themeColor="text1"/>
                <w:szCs w:val="21"/>
              </w:rPr>
              <w:t>）</w:t>
            </w:r>
          </w:p>
        </w:tc>
      </w:tr>
      <w:tr w:rsidR="00B13E18" w:rsidRPr="00B041DC" w14:paraId="36760035" w14:textId="77777777">
        <w:trPr>
          <w:cantSplit/>
          <w:trHeight w:val="454"/>
          <w:jc w:val="center"/>
        </w:trPr>
        <w:tc>
          <w:tcPr>
            <w:tcW w:w="382" w:type="pct"/>
            <w:vAlign w:val="center"/>
          </w:tcPr>
          <w:p w14:paraId="3B41033B" w14:textId="77777777" w:rsidR="00B13E18" w:rsidRPr="00B041DC" w:rsidRDefault="00592A6D">
            <w:pPr>
              <w:jc w:val="center"/>
              <w:rPr>
                <w:color w:val="000000" w:themeColor="text1"/>
                <w:szCs w:val="21"/>
              </w:rPr>
            </w:pPr>
            <w:r w:rsidRPr="00B041DC">
              <w:rPr>
                <w:color w:val="000000" w:themeColor="text1"/>
                <w:szCs w:val="21"/>
              </w:rPr>
              <w:t>水污</w:t>
            </w:r>
          </w:p>
          <w:p w14:paraId="4825B098" w14:textId="77777777" w:rsidR="00B13E18" w:rsidRPr="00B041DC" w:rsidRDefault="00592A6D">
            <w:pPr>
              <w:jc w:val="center"/>
              <w:rPr>
                <w:color w:val="000000" w:themeColor="text1"/>
                <w:szCs w:val="21"/>
              </w:rPr>
            </w:pPr>
            <w:proofErr w:type="gramStart"/>
            <w:r w:rsidRPr="00B041DC">
              <w:rPr>
                <w:color w:val="000000" w:themeColor="text1"/>
                <w:szCs w:val="21"/>
              </w:rPr>
              <w:t>染物</w:t>
            </w:r>
            <w:proofErr w:type="gramEnd"/>
          </w:p>
        </w:tc>
        <w:tc>
          <w:tcPr>
            <w:tcW w:w="547" w:type="pct"/>
            <w:vAlign w:val="center"/>
          </w:tcPr>
          <w:p w14:paraId="68F49FF7" w14:textId="77777777" w:rsidR="00B13E18" w:rsidRPr="00B041DC" w:rsidRDefault="00592A6D">
            <w:pPr>
              <w:jc w:val="center"/>
              <w:rPr>
                <w:color w:val="000000" w:themeColor="text1"/>
                <w:szCs w:val="21"/>
              </w:rPr>
            </w:pPr>
            <w:r w:rsidRPr="00B041DC">
              <w:rPr>
                <w:rFonts w:hint="eastAsia"/>
                <w:color w:val="000000" w:themeColor="text1"/>
                <w:szCs w:val="21"/>
              </w:rPr>
              <w:t>生活污水和生产废水</w:t>
            </w:r>
          </w:p>
        </w:tc>
        <w:tc>
          <w:tcPr>
            <w:tcW w:w="625" w:type="pct"/>
            <w:vAlign w:val="center"/>
          </w:tcPr>
          <w:p w14:paraId="0BA9C464" w14:textId="77777777" w:rsidR="00B13E18" w:rsidRPr="00B041DC" w:rsidRDefault="00592A6D">
            <w:pPr>
              <w:jc w:val="center"/>
              <w:rPr>
                <w:color w:val="000000" w:themeColor="text1"/>
                <w:szCs w:val="21"/>
              </w:rPr>
            </w:pPr>
            <w:r w:rsidRPr="00B041DC">
              <w:rPr>
                <w:color w:val="000000" w:themeColor="text1"/>
                <w:szCs w:val="21"/>
              </w:rPr>
              <w:t>COD</w:t>
            </w:r>
          </w:p>
          <w:p w14:paraId="0ADFD4E6" w14:textId="77777777" w:rsidR="00B13E18" w:rsidRPr="00B041DC" w:rsidRDefault="00592A6D">
            <w:pPr>
              <w:jc w:val="center"/>
              <w:rPr>
                <w:color w:val="000000" w:themeColor="text1"/>
                <w:szCs w:val="21"/>
                <w:vertAlign w:val="subscript"/>
              </w:rPr>
            </w:pPr>
            <w:r w:rsidRPr="00B041DC">
              <w:rPr>
                <w:color w:val="000000" w:themeColor="text1"/>
                <w:szCs w:val="21"/>
              </w:rPr>
              <w:t>BOD</w:t>
            </w:r>
            <w:r w:rsidRPr="00B041DC">
              <w:rPr>
                <w:color w:val="000000" w:themeColor="text1"/>
                <w:szCs w:val="21"/>
                <w:vertAlign w:val="subscript"/>
              </w:rPr>
              <w:t>5</w:t>
            </w:r>
          </w:p>
          <w:p w14:paraId="47F7213E" w14:textId="77777777" w:rsidR="00B13E18" w:rsidRPr="00B041DC" w:rsidRDefault="00592A6D">
            <w:pPr>
              <w:jc w:val="center"/>
              <w:rPr>
                <w:color w:val="000000" w:themeColor="text1"/>
                <w:szCs w:val="21"/>
              </w:rPr>
            </w:pPr>
            <w:r w:rsidRPr="00B041DC">
              <w:rPr>
                <w:rFonts w:hint="eastAsia"/>
                <w:color w:val="000000" w:themeColor="text1"/>
                <w:szCs w:val="21"/>
              </w:rPr>
              <w:t>氨氮</w:t>
            </w:r>
          </w:p>
          <w:p w14:paraId="6EC32F5F" w14:textId="77777777" w:rsidR="00B13E18" w:rsidRPr="00B041DC" w:rsidRDefault="00592A6D">
            <w:pPr>
              <w:jc w:val="center"/>
              <w:rPr>
                <w:color w:val="000000" w:themeColor="text1"/>
                <w:szCs w:val="21"/>
              </w:rPr>
            </w:pPr>
            <w:r w:rsidRPr="00B041DC">
              <w:rPr>
                <w:color w:val="000000" w:themeColor="text1"/>
                <w:szCs w:val="21"/>
              </w:rPr>
              <w:t>SS</w:t>
            </w:r>
          </w:p>
        </w:tc>
        <w:tc>
          <w:tcPr>
            <w:tcW w:w="1875" w:type="pct"/>
            <w:vAlign w:val="center"/>
          </w:tcPr>
          <w:p w14:paraId="50FD4646" w14:textId="0E71BF83" w:rsidR="00B13E18" w:rsidRPr="00B041DC" w:rsidRDefault="00592A6D">
            <w:pPr>
              <w:rPr>
                <w:color w:val="000000" w:themeColor="text1"/>
                <w:szCs w:val="21"/>
              </w:rPr>
            </w:pPr>
            <w:r w:rsidRPr="00B041DC">
              <w:rPr>
                <w:rFonts w:hint="eastAsia"/>
                <w:color w:val="000000" w:themeColor="text1"/>
                <w:szCs w:val="21"/>
              </w:rPr>
              <w:t>餐饮废水经隔油池处理后与生活污水一起进入化粪池，</w:t>
            </w:r>
            <w:r w:rsidR="0036506B" w:rsidRPr="00B041DC">
              <w:rPr>
                <w:rFonts w:hint="eastAsia"/>
                <w:color w:val="000000" w:themeColor="text1"/>
                <w:szCs w:val="21"/>
              </w:rPr>
              <w:t>淋浴废水直接排入污水管网；</w:t>
            </w:r>
            <w:r w:rsidRPr="00B041DC">
              <w:rPr>
                <w:rFonts w:hint="eastAsia"/>
                <w:color w:val="000000" w:themeColor="text1"/>
                <w:szCs w:val="21"/>
              </w:rPr>
              <w:t>项目娱乐用水经过水处理设施（</w:t>
            </w:r>
            <w:r w:rsidRPr="00B041DC">
              <w:rPr>
                <w:rFonts w:hint="eastAsia"/>
                <w:color w:val="000000" w:themeColor="text1"/>
                <w:szCs w:val="21"/>
              </w:rPr>
              <w:t>11</w:t>
            </w:r>
            <w:r w:rsidRPr="00B041DC">
              <w:rPr>
                <w:rFonts w:hint="eastAsia"/>
                <w:color w:val="000000" w:themeColor="text1"/>
                <w:szCs w:val="21"/>
              </w:rPr>
              <w:t>套，采用“过滤</w:t>
            </w:r>
            <w:r w:rsidRPr="00B041DC">
              <w:rPr>
                <w:rFonts w:hint="eastAsia"/>
                <w:color w:val="000000" w:themeColor="text1"/>
                <w:szCs w:val="21"/>
              </w:rPr>
              <w:t>+</w:t>
            </w:r>
            <w:r w:rsidRPr="00B041DC">
              <w:rPr>
                <w:rFonts w:hint="eastAsia"/>
                <w:color w:val="000000" w:themeColor="text1"/>
                <w:szCs w:val="21"/>
              </w:rPr>
              <w:t>紫外消毒”工艺）处理后循环利用，每</w:t>
            </w:r>
            <w:r w:rsidRPr="00B041DC">
              <w:rPr>
                <w:rFonts w:hint="eastAsia"/>
                <w:color w:val="000000" w:themeColor="text1"/>
                <w:szCs w:val="21"/>
              </w:rPr>
              <w:t>90</w:t>
            </w:r>
            <w:r w:rsidRPr="00B041DC">
              <w:rPr>
                <w:rFonts w:hint="eastAsia"/>
                <w:color w:val="000000" w:themeColor="text1"/>
                <w:szCs w:val="21"/>
              </w:rPr>
              <w:t>天全部排放一次；反冲洗废水每</w:t>
            </w:r>
            <w:r w:rsidRPr="00B041DC">
              <w:rPr>
                <w:rFonts w:hint="eastAsia"/>
                <w:color w:val="000000" w:themeColor="text1"/>
                <w:szCs w:val="21"/>
              </w:rPr>
              <w:t>2</w:t>
            </w:r>
            <w:r w:rsidRPr="00B041DC">
              <w:rPr>
                <w:rFonts w:hint="eastAsia"/>
                <w:color w:val="000000" w:themeColor="text1"/>
                <w:szCs w:val="21"/>
              </w:rPr>
              <w:t>天排放一次</w:t>
            </w:r>
          </w:p>
        </w:tc>
        <w:tc>
          <w:tcPr>
            <w:tcW w:w="1571" w:type="pct"/>
            <w:vAlign w:val="center"/>
          </w:tcPr>
          <w:p w14:paraId="1F7DC186" w14:textId="77777777" w:rsidR="00B13E18" w:rsidRPr="00B041DC" w:rsidRDefault="00592A6D">
            <w:pPr>
              <w:rPr>
                <w:color w:val="000000" w:themeColor="text1"/>
                <w:szCs w:val="21"/>
              </w:rPr>
            </w:pPr>
            <w:r w:rsidRPr="00B041DC">
              <w:rPr>
                <w:rFonts w:hint="eastAsia"/>
                <w:color w:val="000000" w:themeColor="text1"/>
                <w:szCs w:val="21"/>
              </w:rPr>
              <w:t>《污水综合排放标准》（</w:t>
            </w:r>
            <w:r w:rsidRPr="00B041DC">
              <w:rPr>
                <w:rFonts w:hint="eastAsia"/>
                <w:color w:val="000000" w:themeColor="text1"/>
                <w:szCs w:val="21"/>
              </w:rPr>
              <w:t>GB8978-1996</w:t>
            </w:r>
            <w:r w:rsidRPr="00B041DC">
              <w:rPr>
                <w:rFonts w:hint="eastAsia"/>
                <w:color w:val="000000" w:themeColor="text1"/>
                <w:szCs w:val="21"/>
              </w:rPr>
              <w:t>）三级标准和《污水排入城镇下水道水质标准》（</w:t>
            </w:r>
            <w:r w:rsidRPr="00B041DC">
              <w:rPr>
                <w:rFonts w:hint="eastAsia"/>
                <w:color w:val="000000" w:themeColor="text1"/>
                <w:szCs w:val="21"/>
              </w:rPr>
              <w:t>GB/T31962-2015</w:t>
            </w:r>
            <w:r w:rsidRPr="00B041DC">
              <w:rPr>
                <w:rFonts w:hint="eastAsia"/>
                <w:color w:val="000000" w:themeColor="text1"/>
                <w:szCs w:val="21"/>
              </w:rPr>
              <w:t>）</w:t>
            </w:r>
            <w:r w:rsidRPr="00B041DC">
              <w:rPr>
                <w:rFonts w:hint="eastAsia"/>
                <w:color w:val="000000" w:themeColor="text1"/>
                <w:szCs w:val="21"/>
              </w:rPr>
              <w:t>B</w:t>
            </w:r>
            <w:r w:rsidRPr="00B041DC">
              <w:rPr>
                <w:rFonts w:hint="eastAsia"/>
                <w:color w:val="000000" w:themeColor="text1"/>
                <w:szCs w:val="21"/>
              </w:rPr>
              <w:t>类</w:t>
            </w:r>
          </w:p>
        </w:tc>
      </w:tr>
      <w:tr w:rsidR="00B13E18" w:rsidRPr="00B041DC" w14:paraId="4591E0E9" w14:textId="77777777">
        <w:trPr>
          <w:cantSplit/>
          <w:trHeight w:val="235"/>
          <w:jc w:val="center"/>
        </w:trPr>
        <w:tc>
          <w:tcPr>
            <w:tcW w:w="382" w:type="pct"/>
            <w:vMerge w:val="restart"/>
            <w:vAlign w:val="center"/>
          </w:tcPr>
          <w:p w14:paraId="67F2B284" w14:textId="77777777" w:rsidR="00B13E18" w:rsidRPr="00B041DC" w:rsidRDefault="00592A6D">
            <w:pPr>
              <w:jc w:val="center"/>
              <w:rPr>
                <w:color w:val="000000" w:themeColor="text1"/>
                <w:szCs w:val="21"/>
              </w:rPr>
            </w:pPr>
            <w:r w:rsidRPr="00B041DC">
              <w:rPr>
                <w:color w:val="000000" w:themeColor="text1"/>
                <w:szCs w:val="21"/>
              </w:rPr>
              <w:t>固体</w:t>
            </w:r>
          </w:p>
          <w:p w14:paraId="64B753CF" w14:textId="77777777" w:rsidR="00B13E18" w:rsidRPr="00B041DC" w:rsidRDefault="00592A6D">
            <w:pPr>
              <w:jc w:val="center"/>
              <w:rPr>
                <w:color w:val="000000" w:themeColor="text1"/>
                <w:szCs w:val="21"/>
              </w:rPr>
            </w:pPr>
            <w:r w:rsidRPr="00B041DC">
              <w:rPr>
                <w:color w:val="000000" w:themeColor="text1"/>
                <w:szCs w:val="21"/>
              </w:rPr>
              <w:t>废物</w:t>
            </w:r>
          </w:p>
        </w:tc>
        <w:tc>
          <w:tcPr>
            <w:tcW w:w="1172" w:type="pct"/>
            <w:gridSpan w:val="2"/>
            <w:vAlign w:val="center"/>
          </w:tcPr>
          <w:p w14:paraId="68170E94" w14:textId="77777777" w:rsidR="00B13E18" w:rsidRPr="00B041DC" w:rsidRDefault="00592A6D">
            <w:pPr>
              <w:jc w:val="center"/>
              <w:rPr>
                <w:color w:val="000000" w:themeColor="text1"/>
                <w:szCs w:val="21"/>
              </w:rPr>
            </w:pPr>
            <w:r w:rsidRPr="00B041DC">
              <w:rPr>
                <w:rFonts w:hint="eastAsia"/>
                <w:color w:val="000000" w:themeColor="text1"/>
                <w:szCs w:val="21"/>
              </w:rPr>
              <w:t>生活垃圾</w:t>
            </w:r>
          </w:p>
        </w:tc>
        <w:tc>
          <w:tcPr>
            <w:tcW w:w="1875" w:type="pct"/>
            <w:vAlign w:val="center"/>
          </w:tcPr>
          <w:p w14:paraId="5797308F" w14:textId="77777777" w:rsidR="00B13E18" w:rsidRPr="00B041DC" w:rsidRDefault="00592A6D">
            <w:pPr>
              <w:rPr>
                <w:color w:val="000000" w:themeColor="text1"/>
                <w:szCs w:val="21"/>
              </w:rPr>
            </w:pPr>
            <w:r w:rsidRPr="00B041DC">
              <w:rPr>
                <w:rFonts w:hint="eastAsia"/>
                <w:color w:val="000000" w:themeColor="text1"/>
                <w:szCs w:val="21"/>
              </w:rPr>
              <w:t>环卫部门清运</w:t>
            </w:r>
          </w:p>
        </w:tc>
        <w:tc>
          <w:tcPr>
            <w:tcW w:w="1571" w:type="pct"/>
            <w:vMerge w:val="restart"/>
            <w:vAlign w:val="center"/>
          </w:tcPr>
          <w:p w14:paraId="5E2ED442" w14:textId="77777777" w:rsidR="00B13E18" w:rsidRPr="00B041DC" w:rsidRDefault="00592A6D">
            <w:pPr>
              <w:rPr>
                <w:color w:val="000000" w:themeColor="text1"/>
                <w:szCs w:val="21"/>
              </w:rPr>
            </w:pPr>
            <w:r w:rsidRPr="00B041DC">
              <w:rPr>
                <w:rFonts w:hint="eastAsia"/>
                <w:color w:val="000000" w:themeColor="text1"/>
                <w:szCs w:val="21"/>
              </w:rPr>
              <w:t>一般工业固体废物排放执行《一般工业固体废物贮存、处置场污染物控制标准》（</w:t>
            </w:r>
            <w:r w:rsidRPr="00B041DC">
              <w:rPr>
                <w:rFonts w:hint="eastAsia"/>
                <w:color w:val="000000" w:themeColor="text1"/>
                <w:szCs w:val="21"/>
              </w:rPr>
              <w:t>GB18599-2001</w:t>
            </w:r>
            <w:r w:rsidRPr="00B041DC">
              <w:rPr>
                <w:rFonts w:hint="eastAsia"/>
                <w:color w:val="000000" w:themeColor="text1"/>
                <w:szCs w:val="21"/>
              </w:rPr>
              <w:t>）及其</w:t>
            </w:r>
            <w:r w:rsidRPr="00B041DC">
              <w:rPr>
                <w:rFonts w:hint="eastAsia"/>
                <w:color w:val="000000" w:themeColor="text1"/>
                <w:szCs w:val="21"/>
              </w:rPr>
              <w:t>2013</w:t>
            </w:r>
            <w:r w:rsidRPr="00B041DC">
              <w:rPr>
                <w:rFonts w:hint="eastAsia"/>
                <w:color w:val="000000" w:themeColor="text1"/>
                <w:szCs w:val="21"/>
              </w:rPr>
              <w:t>年修改单中的有关规定；</w:t>
            </w:r>
          </w:p>
        </w:tc>
      </w:tr>
      <w:tr w:rsidR="00606CCF" w:rsidRPr="00B041DC" w14:paraId="7A7655D0" w14:textId="77777777" w:rsidTr="00606CCF">
        <w:trPr>
          <w:cantSplit/>
          <w:trHeight w:val="50"/>
          <w:jc w:val="center"/>
        </w:trPr>
        <w:tc>
          <w:tcPr>
            <w:tcW w:w="382" w:type="pct"/>
            <w:vMerge/>
            <w:vAlign w:val="center"/>
          </w:tcPr>
          <w:p w14:paraId="086E2AEE" w14:textId="77777777" w:rsidR="00606CCF" w:rsidRPr="00B041DC" w:rsidRDefault="00606CCF">
            <w:pPr>
              <w:jc w:val="center"/>
              <w:rPr>
                <w:color w:val="000000" w:themeColor="text1"/>
                <w:szCs w:val="21"/>
              </w:rPr>
            </w:pPr>
          </w:p>
        </w:tc>
        <w:tc>
          <w:tcPr>
            <w:tcW w:w="1172" w:type="pct"/>
            <w:gridSpan w:val="2"/>
            <w:vAlign w:val="center"/>
          </w:tcPr>
          <w:p w14:paraId="0571AF9A" w14:textId="77777777" w:rsidR="00606CCF" w:rsidRPr="00B041DC" w:rsidRDefault="00606CCF">
            <w:pPr>
              <w:jc w:val="center"/>
              <w:rPr>
                <w:color w:val="000000" w:themeColor="text1"/>
                <w:szCs w:val="21"/>
              </w:rPr>
            </w:pPr>
            <w:r w:rsidRPr="00B041DC">
              <w:rPr>
                <w:rFonts w:hint="eastAsia"/>
                <w:color w:val="000000" w:themeColor="text1"/>
                <w:szCs w:val="21"/>
              </w:rPr>
              <w:t>餐饮垃圾</w:t>
            </w:r>
          </w:p>
        </w:tc>
        <w:tc>
          <w:tcPr>
            <w:tcW w:w="1875" w:type="pct"/>
            <w:vAlign w:val="center"/>
          </w:tcPr>
          <w:p w14:paraId="756A50D4" w14:textId="77777777" w:rsidR="00606CCF" w:rsidRPr="00B041DC" w:rsidRDefault="00606CCF">
            <w:pPr>
              <w:rPr>
                <w:color w:val="000000" w:themeColor="text1"/>
                <w:szCs w:val="21"/>
              </w:rPr>
            </w:pPr>
            <w:r w:rsidRPr="00B041DC">
              <w:rPr>
                <w:rFonts w:hint="eastAsia"/>
                <w:color w:val="000000" w:themeColor="text1"/>
                <w:szCs w:val="21"/>
              </w:rPr>
              <w:t>交由</w:t>
            </w:r>
            <w:r w:rsidRPr="00B041DC">
              <w:rPr>
                <w:color w:val="000000" w:themeColor="text1"/>
                <w:szCs w:val="21"/>
              </w:rPr>
              <w:t>有资质的公司处置</w:t>
            </w:r>
          </w:p>
        </w:tc>
        <w:tc>
          <w:tcPr>
            <w:tcW w:w="1571" w:type="pct"/>
            <w:vMerge/>
            <w:vAlign w:val="center"/>
          </w:tcPr>
          <w:p w14:paraId="0AABC377" w14:textId="77777777" w:rsidR="00606CCF" w:rsidRPr="00B041DC" w:rsidRDefault="00606CCF">
            <w:pPr>
              <w:jc w:val="center"/>
              <w:rPr>
                <w:color w:val="000000" w:themeColor="text1"/>
                <w:szCs w:val="21"/>
              </w:rPr>
            </w:pPr>
          </w:p>
        </w:tc>
      </w:tr>
      <w:tr w:rsidR="00B13E18" w:rsidRPr="00B041DC" w14:paraId="282C70E9" w14:textId="77777777">
        <w:trPr>
          <w:cantSplit/>
          <w:trHeight w:val="654"/>
          <w:jc w:val="center"/>
        </w:trPr>
        <w:tc>
          <w:tcPr>
            <w:tcW w:w="382" w:type="pct"/>
            <w:vMerge/>
            <w:textDirection w:val="tbRlV"/>
            <w:vAlign w:val="center"/>
          </w:tcPr>
          <w:p w14:paraId="3749DF34" w14:textId="77777777" w:rsidR="00B13E18" w:rsidRPr="00B041DC" w:rsidRDefault="00B13E18">
            <w:pPr>
              <w:jc w:val="center"/>
              <w:rPr>
                <w:color w:val="000000" w:themeColor="text1"/>
                <w:szCs w:val="21"/>
              </w:rPr>
            </w:pPr>
          </w:p>
        </w:tc>
        <w:tc>
          <w:tcPr>
            <w:tcW w:w="1172" w:type="pct"/>
            <w:gridSpan w:val="2"/>
            <w:vAlign w:val="center"/>
          </w:tcPr>
          <w:p w14:paraId="28049E5E" w14:textId="77777777" w:rsidR="00B13E18" w:rsidRPr="00B041DC" w:rsidRDefault="00592A6D">
            <w:pPr>
              <w:jc w:val="center"/>
              <w:rPr>
                <w:color w:val="000000" w:themeColor="text1"/>
                <w:szCs w:val="21"/>
              </w:rPr>
            </w:pPr>
            <w:r w:rsidRPr="00B041DC">
              <w:rPr>
                <w:rFonts w:hint="eastAsia"/>
                <w:color w:val="000000" w:themeColor="text1"/>
                <w:szCs w:val="21"/>
              </w:rPr>
              <w:t>废滤渣毛发</w:t>
            </w:r>
          </w:p>
        </w:tc>
        <w:tc>
          <w:tcPr>
            <w:tcW w:w="1875" w:type="pct"/>
            <w:vAlign w:val="center"/>
          </w:tcPr>
          <w:p w14:paraId="543C32C5" w14:textId="77777777" w:rsidR="00B13E18" w:rsidRPr="00B041DC" w:rsidRDefault="00592A6D">
            <w:pPr>
              <w:rPr>
                <w:color w:val="000000" w:themeColor="text1"/>
                <w:szCs w:val="21"/>
              </w:rPr>
            </w:pPr>
            <w:r w:rsidRPr="00B041DC">
              <w:rPr>
                <w:rFonts w:hint="eastAsia"/>
                <w:color w:val="000000" w:themeColor="text1"/>
                <w:szCs w:val="21"/>
              </w:rPr>
              <w:t>定点收集，环卫清运</w:t>
            </w:r>
          </w:p>
        </w:tc>
        <w:tc>
          <w:tcPr>
            <w:tcW w:w="1571" w:type="pct"/>
            <w:vMerge/>
            <w:vAlign w:val="center"/>
          </w:tcPr>
          <w:p w14:paraId="2474995E" w14:textId="77777777" w:rsidR="00B13E18" w:rsidRPr="00B041DC" w:rsidRDefault="00B13E18">
            <w:pPr>
              <w:jc w:val="center"/>
              <w:rPr>
                <w:color w:val="000000" w:themeColor="text1"/>
                <w:szCs w:val="21"/>
              </w:rPr>
            </w:pPr>
          </w:p>
        </w:tc>
      </w:tr>
      <w:tr w:rsidR="00B13E18" w:rsidRPr="00B041DC" w14:paraId="1624D461" w14:textId="77777777">
        <w:trPr>
          <w:cantSplit/>
          <w:trHeight w:val="79"/>
          <w:jc w:val="center"/>
        </w:trPr>
        <w:tc>
          <w:tcPr>
            <w:tcW w:w="382" w:type="pct"/>
            <w:vMerge/>
            <w:textDirection w:val="tbRlV"/>
            <w:vAlign w:val="center"/>
          </w:tcPr>
          <w:p w14:paraId="4BF4523E" w14:textId="77777777" w:rsidR="00B13E18" w:rsidRPr="00B041DC" w:rsidRDefault="00B13E18">
            <w:pPr>
              <w:jc w:val="center"/>
              <w:rPr>
                <w:color w:val="000000" w:themeColor="text1"/>
                <w:szCs w:val="21"/>
              </w:rPr>
            </w:pPr>
          </w:p>
        </w:tc>
        <w:tc>
          <w:tcPr>
            <w:tcW w:w="1172" w:type="pct"/>
            <w:gridSpan w:val="2"/>
          </w:tcPr>
          <w:p w14:paraId="7703E5D1" w14:textId="77777777" w:rsidR="00B13E18" w:rsidRPr="00B041DC" w:rsidRDefault="00592A6D">
            <w:pPr>
              <w:jc w:val="center"/>
              <w:rPr>
                <w:color w:val="000000" w:themeColor="text1"/>
                <w:szCs w:val="21"/>
              </w:rPr>
            </w:pPr>
            <w:proofErr w:type="gramStart"/>
            <w:r w:rsidRPr="00B041DC">
              <w:rPr>
                <w:rFonts w:hint="eastAsia"/>
                <w:color w:val="000000" w:themeColor="text1"/>
              </w:rPr>
              <w:t>废紫外</w:t>
            </w:r>
            <w:proofErr w:type="gramEnd"/>
            <w:r w:rsidRPr="00B041DC">
              <w:rPr>
                <w:rFonts w:hint="eastAsia"/>
                <w:color w:val="000000" w:themeColor="text1"/>
              </w:rPr>
              <w:t>灯管</w:t>
            </w:r>
          </w:p>
        </w:tc>
        <w:tc>
          <w:tcPr>
            <w:tcW w:w="1875" w:type="pct"/>
            <w:vMerge w:val="restart"/>
            <w:vAlign w:val="center"/>
          </w:tcPr>
          <w:p w14:paraId="6B948633" w14:textId="77777777" w:rsidR="00B13E18" w:rsidRPr="00B041DC" w:rsidRDefault="00592A6D">
            <w:pPr>
              <w:rPr>
                <w:color w:val="000000" w:themeColor="text1"/>
                <w:szCs w:val="21"/>
              </w:rPr>
            </w:pPr>
            <w:proofErr w:type="gramStart"/>
            <w:r w:rsidRPr="00B041DC">
              <w:rPr>
                <w:rFonts w:hint="eastAsia"/>
                <w:color w:val="000000" w:themeColor="text1"/>
                <w:szCs w:val="21"/>
              </w:rPr>
              <w:t>危废暂存</w:t>
            </w:r>
            <w:proofErr w:type="gramEnd"/>
            <w:r w:rsidRPr="00B041DC">
              <w:rPr>
                <w:rFonts w:hint="eastAsia"/>
                <w:color w:val="000000" w:themeColor="text1"/>
                <w:szCs w:val="21"/>
              </w:rPr>
              <w:t>间暂存后，交有资质单位处理</w:t>
            </w:r>
          </w:p>
        </w:tc>
        <w:tc>
          <w:tcPr>
            <w:tcW w:w="1571" w:type="pct"/>
            <w:vMerge w:val="restart"/>
            <w:vAlign w:val="center"/>
          </w:tcPr>
          <w:p w14:paraId="3BED355C" w14:textId="77777777" w:rsidR="00B13E18" w:rsidRPr="00B041DC" w:rsidRDefault="00592A6D">
            <w:pPr>
              <w:rPr>
                <w:color w:val="000000" w:themeColor="text1"/>
                <w:szCs w:val="21"/>
              </w:rPr>
            </w:pPr>
            <w:r w:rsidRPr="00B041DC">
              <w:rPr>
                <w:rFonts w:hint="eastAsia"/>
                <w:color w:val="000000" w:themeColor="text1"/>
                <w:szCs w:val="21"/>
              </w:rPr>
              <w:t>危险固体废物执行《危险废物贮存污染控制标准》（</w:t>
            </w:r>
            <w:r w:rsidRPr="00B041DC">
              <w:rPr>
                <w:rFonts w:hint="eastAsia"/>
                <w:color w:val="000000" w:themeColor="text1"/>
                <w:szCs w:val="21"/>
              </w:rPr>
              <w:t>GB18597-2001</w:t>
            </w:r>
            <w:r w:rsidRPr="00B041DC">
              <w:rPr>
                <w:rFonts w:hint="eastAsia"/>
                <w:color w:val="000000" w:themeColor="text1"/>
                <w:szCs w:val="21"/>
              </w:rPr>
              <w:t>），收集处置率</w:t>
            </w:r>
            <w:r w:rsidRPr="00B041DC">
              <w:rPr>
                <w:rFonts w:hint="eastAsia"/>
                <w:color w:val="000000" w:themeColor="text1"/>
                <w:szCs w:val="21"/>
              </w:rPr>
              <w:t>100</w:t>
            </w:r>
            <w:r w:rsidRPr="00B041DC">
              <w:rPr>
                <w:rFonts w:hint="eastAsia"/>
                <w:color w:val="000000" w:themeColor="text1"/>
                <w:szCs w:val="21"/>
              </w:rPr>
              <w:t>％</w:t>
            </w:r>
          </w:p>
        </w:tc>
      </w:tr>
      <w:tr w:rsidR="00B13E18" w:rsidRPr="00B041DC" w14:paraId="28FF12DE" w14:textId="77777777">
        <w:trPr>
          <w:cantSplit/>
          <w:trHeight w:val="56"/>
          <w:jc w:val="center"/>
        </w:trPr>
        <w:tc>
          <w:tcPr>
            <w:tcW w:w="382" w:type="pct"/>
            <w:vMerge/>
            <w:textDirection w:val="tbRlV"/>
            <w:vAlign w:val="center"/>
          </w:tcPr>
          <w:p w14:paraId="1DF44B6E" w14:textId="77777777" w:rsidR="00B13E18" w:rsidRPr="00B041DC" w:rsidRDefault="00B13E18">
            <w:pPr>
              <w:jc w:val="center"/>
              <w:rPr>
                <w:color w:val="000000" w:themeColor="text1"/>
                <w:szCs w:val="21"/>
              </w:rPr>
            </w:pPr>
          </w:p>
        </w:tc>
        <w:tc>
          <w:tcPr>
            <w:tcW w:w="1172" w:type="pct"/>
            <w:gridSpan w:val="2"/>
          </w:tcPr>
          <w:p w14:paraId="3FFE8BA9" w14:textId="77777777" w:rsidR="00B13E18" w:rsidRPr="00B041DC" w:rsidRDefault="00592A6D">
            <w:pPr>
              <w:jc w:val="center"/>
              <w:rPr>
                <w:color w:val="000000" w:themeColor="text1"/>
                <w:szCs w:val="21"/>
              </w:rPr>
            </w:pPr>
            <w:r w:rsidRPr="00B041DC">
              <w:rPr>
                <w:rFonts w:hint="eastAsia"/>
                <w:color w:val="000000" w:themeColor="text1"/>
              </w:rPr>
              <w:t>废油抹布</w:t>
            </w:r>
          </w:p>
        </w:tc>
        <w:tc>
          <w:tcPr>
            <w:tcW w:w="1875" w:type="pct"/>
            <w:vMerge/>
            <w:vAlign w:val="center"/>
          </w:tcPr>
          <w:p w14:paraId="23409DED" w14:textId="77777777" w:rsidR="00B13E18" w:rsidRPr="00B041DC" w:rsidRDefault="00B13E18">
            <w:pPr>
              <w:rPr>
                <w:color w:val="000000" w:themeColor="text1"/>
                <w:szCs w:val="21"/>
              </w:rPr>
            </w:pPr>
          </w:p>
        </w:tc>
        <w:tc>
          <w:tcPr>
            <w:tcW w:w="1571" w:type="pct"/>
            <w:vMerge/>
            <w:vAlign w:val="center"/>
          </w:tcPr>
          <w:p w14:paraId="00F7442D" w14:textId="77777777" w:rsidR="00B13E18" w:rsidRPr="00B041DC" w:rsidRDefault="00B13E18">
            <w:pPr>
              <w:jc w:val="center"/>
              <w:rPr>
                <w:color w:val="000000" w:themeColor="text1"/>
                <w:szCs w:val="21"/>
              </w:rPr>
            </w:pPr>
          </w:p>
        </w:tc>
      </w:tr>
      <w:tr w:rsidR="00B13E18" w:rsidRPr="00B041DC" w14:paraId="6FD1B031" w14:textId="77777777">
        <w:trPr>
          <w:cantSplit/>
          <w:trHeight w:val="50"/>
          <w:jc w:val="center"/>
        </w:trPr>
        <w:tc>
          <w:tcPr>
            <w:tcW w:w="382" w:type="pct"/>
            <w:vMerge/>
            <w:textDirection w:val="tbRlV"/>
            <w:vAlign w:val="center"/>
          </w:tcPr>
          <w:p w14:paraId="5C83A20B" w14:textId="77777777" w:rsidR="00B13E18" w:rsidRPr="00B041DC" w:rsidRDefault="00B13E18">
            <w:pPr>
              <w:jc w:val="center"/>
              <w:rPr>
                <w:color w:val="000000" w:themeColor="text1"/>
                <w:szCs w:val="21"/>
              </w:rPr>
            </w:pPr>
          </w:p>
        </w:tc>
        <w:tc>
          <w:tcPr>
            <w:tcW w:w="1172" w:type="pct"/>
            <w:gridSpan w:val="2"/>
          </w:tcPr>
          <w:p w14:paraId="40EC6BB5" w14:textId="77777777" w:rsidR="00B13E18" w:rsidRPr="00B041DC" w:rsidRDefault="00592A6D">
            <w:pPr>
              <w:jc w:val="center"/>
              <w:rPr>
                <w:color w:val="000000" w:themeColor="text1"/>
                <w:szCs w:val="21"/>
              </w:rPr>
            </w:pPr>
            <w:r w:rsidRPr="00B041DC">
              <w:rPr>
                <w:rFonts w:hint="eastAsia"/>
                <w:color w:val="000000" w:themeColor="text1"/>
                <w:szCs w:val="21"/>
              </w:rPr>
              <w:t>废机油</w:t>
            </w:r>
          </w:p>
        </w:tc>
        <w:tc>
          <w:tcPr>
            <w:tcW w:w="1875" w:type="pct"/>
            <w:vMerge/>
            <w:vAlign w:val="center"/>
          </w:tcPr>
          <w:p w14:paraId="48ECC988" w14:textId="77777777" w:rsidR="00B13E18" w:rsidRPr="00B041DC" w:rsidRDefault="00B13E18">
            <w:pPr>
              <w:rPr>
                <w:color w:val="000000" w:themeColor="text1"/>
                <w:szCs w:val="21"/>
              </w:rPr>
            </w:pPr>
          </w:p>
        </w:tc>
        <w:tc>
          <w:tcPr>
            <w:tcW w:w="1571" w:type="pct"/>
            <w:vMerge/>
            <w:vAlign w:val="center"/>
          </w:tcPr>
          <w:p w14:paraId="3EFC4AE3" w14:textId="77777777" w:rsidR="00B13E18" w:rsidRPr="00B041DC" w:rsidRDefault="00B13E18">
            <w:pPr>
              <w:jc w:val="center"/>
              <w:rPr>
                <w:color w:val="000000" w:themeColor="text1"/>
                <w:szCs w:val="21"/>
              </w:rPr>
            </w:pPr>
          </w:p>
        </w:tc>
      </w:tr>
      <w:tr w:rsidR="00B13E18" w:rsidRPr="00B041DC" w14:paraId="24326489" w14:textId="77777777">
        <w:trPr>
          <w:cantSplit/>
          <w:trHeight w:val="50"/>
          <w:jc w:val="center"/>
        </w:trPr>
        <w:tc>
          <w:tcPr>
            <w:tcW w:w="382" w:type="pct"/>
            <w:vMerge/>
            <w:textDirection w:val="tbRlV"/>
            <w:vAlign w:val="center"/>
          </w:tcPr>
          <w:p w14:paraId="5A613DD0" w14:textId="77777777" w:rsidR="00B13E18" w:rsidRPr="00B041DC" w:rsidRDefault="00B13E18">
            <w:pPr>
              <w:jc w:val="center"/>
              <w:rPr>
                <w:color w:val="000000" w:themeColor="text1"/>
                <w:szCs w:val="21"/>
              </w:rPr>
            </w:pPr>
          </w:p>
        </w:tc>
        <w:tc>
          <w:tcPr>
            <w:tcW w:w="1172" w:type="pct"/>
            <w:gridSpan w:val="2"/>
          </w:tcPr>
          <w:p w14:paraId="5F8D31B2" w14:textId="77777777" w:rsidR="00B13E18" w:rsidRPr="00B041DC" w:rsidRDefault="00592A6D">
            <w:pPr>
              <w:jc w:val="center"/>
              <w:rPr>
                <w:color w:val="000000" w:themeColor="text1"/>
                <w:szCs w:val="21"/>
              </w:rPr>
            </w:pPr>
            <w:r w:rsidRPr="00B041DC">
              <w:rPr>
                <w:rFonts w:hint="eastAsia"/>
                <w:color w:val="000000" w:themeColor="text1"/>
                <w:szCs w:val="21"/>
              </w:rPr>
              <w:t>医疗废物</w:t>
            </w:r>
          </w:p>
        </w:tc>
        <w:tc>
          <w:tcPr>
            <w:tcW w:w="1875" w:type="pct"/>
            <w:vAlign w:val="center"/>
          </w:tcPr>
          <w:p w14:paraId="46B87166" w14:textId="77777777" w:rsidR="00B13E18" w:rsidRPr="00B041DC" w:rsidRDefault="00592A6D">
            <w:pPr>
              <w:rPr>
                <w:color w:val="000000" w:themeColor="text1"/>
                <w:szCs w:val="21"/>
              </w:rPr>
            </w:pPr>
            <w:r w:rsidRPr="00B041DC">
              <w:rPr>
                <w:rFonts w:hint="eastAsia"/>
                <w:color w:val="000000" w:themeColor="text1"/>
                <w:szCs w:val="21"/>
              </w:rPr>
              <w:t>医疗废物设专用垃圾桶单独收集，医疗废物暂存间暂存（位于急救室），委托医疗废物处置公司处置。</w:t>
            </w:r>
          </w:p>
        </w:tc>
        <w:tc>
          <w:tcPr>
            <w:tcW w:w="1571" w:type="pct"/>
            <w:vMerge/>
            <w:vAlign w:val="center"/>
          </w:tcPr>
          <w:p w14:paraId="2CE339F0" w14:textId="77777777" w:rsidR="00B13E18" w:rsidRPr="00B041DC" w:rsidRDefault="00B13E18">
            <w:pPr>
              <w:jc w:val="center"/>
              <w:rPr>
                <w:color w:val="000000" w:themeColor="text1"/>
                <w:szCs w:val="21"/>
              </w:rPr>
            </w:pPr>
          </w:p>
        </w:tc>
      </w:tr>
      <w:tr w:rsidR="00B13E18" w:rsidRPr="00B041DC" w14:paraId="0D64471B" w14:textId="77777777">
        <w:trPr>
          <w:cantSplit/>
          <w:trHeight w:val="454"/>
          <w:jc w:val="center"/>
        </w:trPr>
        <w:tc>
          <w:tcPr>
            <w:tcW w:w="382" w:type="pct"/>
            <w:vAlign w:val="center"/>
          </w:tcPr>
          <w:p w14:paraId="3C47A606" w14:textId="77777777" w:rsidR="00B13E18" w:rsidRPr="00B041DC" w:rsidRDefault="00592A6D">
            <w:pPr>
              <w:jc w:val="center"/>
              <w:rPr>
                <w:color w:val="000000" w:themeColor="text1"/>
                <w:szCs w:val="21"/>
              </w:rPr>
            </w:pPr>
            <w:r w:rsidRPr="00B041DC">
              <w:rPr>
                <w:color w:val="000000" w:themeColor="text1"/>
                <w:szCs w:val="21"/>
              </w:rPr>
              <w:t>噪声</w:t>
            </w:r>
          </w:p>
        </w:tc>
        <w:tc>
          <w:tcPr>
            <w:tcW w:w="4618" w:type="pct"/>
            <w:gridSpan w:val="4"/>
            <w:vAlign w:val="center"/>
          </w:tcPr>
          <w:p w14:paraId="23B90E3F" w14:textId="77777777" w:rsidR="00B13E18" w:rsidRPr="00B041DC" w:rsidRDefault="00592A6D">
            <w:pPr>
              <w:tabs>
                <w:tab w:val="left" w:pos="3255"/>
              </w:tabs>
              <w:rPr>
                <w:color w:val="000000" w:themeColor="text1"/>
                <w:szCs w:val="21"/>
              </w:rPr>
            </w:pPr>
            <w:r w:rsidRPr="00B041DC">
              <w:rPr>
                <w:rFonts w:hint="eastAsia"/>
                <w:color w:val="000000" w:themeColor="text1"/>
                <w:szCs w:val="21"/>
              </w:rPr>
              <w:t>经采用合理布置、基础减振、设备维护、柔性连接、建筑隔声、距离衰减、周边绿化等措施后，厂界噪声符合</w:t>
            </w:r>
            <w:r w:rsidRPr="00B041DC">
              <w:rPr>
                <w:rFonts w:hint="eastAsia"/>
                <w:color w:val="000000" w:themeColor="text1"/>
                <w:szCs w:val="21"/>
              </w:rPr>
              <w:t>GB</w:t>
            </w:r>
            <w:r w:rsidRPr="00B041DC">
              <w:rPr>
                <w:color w:val="000000" w:themeColor="text1"/>
                <w:szCs w:val="21"/>
              </w:rPr>
              <w:t>1</w:t>
            </w:r>
            <w:r w:rsidRPr="00B041DC">
              <w:rPr>
                <w:rFonts w:hint="eastAsia"/>
                <w:color w:val="000000" w:themeColor="text1"/>
                <w:szCs w:val="21"/>
              </w:rPr>
              <w:t>23</w:t>
            </w:r>
            <w:r w:rsidRPr="00B041DC">
              <w:rPr>
                <w:color w:val="000000" w:themeColor="text1"/>
                <w:szCs w:val="21"/>
              </w:rPr>
              <w:t>48</w:t>
            </w:r>
            <w:r w:rsidRPr="00B041DC">
              <w:rPr>
                <w:rFonts w:hint="eastAsia"/>
                <w:color w:val="000000" w:themeColor="text1"/>
                <w:szCs w:val="21"/>
              </w:rPr>
              <w:t>-2008</w:t>
            </w:r>
            <w:r w:rsidRPr="00B041DC">
              <w:rPr>
                <w:rFonts w:hint="eastAsia"/>
                <w:color w:val="000000" w:themeColor="text1"/>
                <w:szCs w:val="21"/>
              </w:rPr>
              <w:t>《工业企业厂界环境噪声排放标准》</w:t>
            </w:r>
            <w:r w:rsidRPr="00B041DC">
              <w:rPr>
                <w:color w:val="000000" w:themeColor="text1"/>
                <w:szCs w:val="21"/>
              </w:rPr>
              <w:t>2</w:t>
            </w:r>
            <w:r w:rsidRPr="00B041DC">
              <w:rPr>
                <w:rFonts w:hint="eastAsia"/>
                <w:color w:val="000000" w:themeColor="text1"/>
                <w:szCs w:val="21"/>
              </w:rPr>
              <w:t>类</w:t>
            </w:r>
          </w:p>
        </w:tc>
      </w:tr>
      <w:tr w:rsidR="00B13E18" w:rsidRPr="00B041DC" w14:paraId="0E0F49E4" w14:textId="77777777">
        <w:trPr>
          <w:cantSplit/>
          <w:trHeight w:val="1408"/>
          <w:jc w:val="center"/>
        </w:trPr>
        <w:tc>
          <w:tcPr>
            <w:tcW w:w="5000" w:type="pct"/>
            <w:gridSpan w:val="5"/>
          </w:tcPr>
          <w:p w14:paraId="5B087D78" w14:textId="77777777" w:rsidR="00B13E18" w:rsidRPr="00B041DC" w:rsidRDefault="00592A6D">
            <w:pPr>
              <w:rPr>
                <w:rFonts w:ascii="黑体" w:eastAsia="黑体" w:hAnsi="黑体"/>
                <w:color w:val="000000" w:themeColor="text1"/>
                <w:sz w:val="28"/>
                <w:szCs w:val="28"/>
              </w:rPr>
            </w:pPr>
            <w:r w:rsidRPr="00B041DC">
              <w:rPr>
                <w:rFonts w:ascii="黑体" w:eastAsia="黑体" w:hAnsi="黑体"/>
                <w:color w:val="000000" w:themeColor="text1"/>
                <w:sz w:val="28"/>
                <w:szCs w:val="28"/>
              </w:rPr>
              <w:t>生态保护措施及预期效果</w:t>
            </w:r>
          </w:p>
          <w:p w14:paraId="6FC25A4E" w14:textId="77777777" w:rsidR="00B13E18" w:rsidRPr="00B041DC" w:rsidRDefault="00592A6D">
            <w:pPr>
              <w:ind w:firstLineChars="200" w:firstLine="420"/>
              <w:rPr>
                <w:color w:val="000000" w:themeColor="text1"/>
                <w:szCs w:val="21"/>
              </w:rPr>
            </w:pPr>
            <w:r w:rsidRPr="00B041DC">
              <w:rPr>
                <w:color w:val="000000" w:themeColor="text1"/>
                <w:szCs w:val="21"/>
              </w:rPr>
              <w:t>项目区域内没有国家保护动植物，项目建设通过加强植树种草，绿化厂区周围环境等措施，该项目的建设不会对周围生态环境产生明显的破坏和影响。</w:t>
            </w:r>
          </w:p>
        </w:tc>
      </w:tr>
    </w:tbl>
    <w:p w14:paraId="7B926480" w14:textId="77777777" w:rsidR="00B13E18" w:rsidRPr="00B041DC" w:rsidRDefault="00B13E18">
      <w:pPr>
        <w:spacing w:line="660" w:lineRule="exact"/>
        <w:ind w:firstLineChars="200" w:firstLine="480"/>
        <w:rPr>
          <w:color w:val="000000" w:themeColor="text1"/>
          <w:sz w:val="24"/>
        </w:rPr>
        <w:sectPr w:rsidR="00B13E18" w:rsidRPr="00B041DC">
          <w:pgSz w:w="11906" w:h="16838"/>
          <w:pgMar w:top="1440" w:right="1800" w:bottom="1440" w:left="1800" w:header="851" w:footer="992" w:gutter="0"/>
          <w:cols w:space="425"/>
          <w:docGrid w:type="lines" w:linePitch="312"/>
        </w:sectPr>
      </w:pPr>
    </w:p>
    <w:p w14:paraId="3A2676F0" w14:textId="77777777" w:rsidR="00B13E18" w:rsidRPr="00B041DC" w:rsidRDefault="00592A6D">
      <w:pPr>
        <w:pStyle w:val="1"/>
        <w:rPr>
          <w:color w:val="000000" w:themeColor="text1"/>
        </w:rPr>
      </w:pPr>
      <w:r w:rsidRPr="00B041DC">
        <w:rPr>
          <w:color w:val="000000" w:themeColor="text1"/>
        </w:rPr>
        <w:lastRenderedPageBreak/>
        <w:t>结论与建议</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2"/>
      </w:tblGrid>
      <w:tr w:rsidR="00B13E18" w:rsidRPr="00B041DC" w14:paraId="0FD75EAF" w14:textId="77777777">
        <w:trPr>
          <w:trHeight w:val="13221"/>
          <w:jc w:val="center"/>
        </w:trPr>
        <w:tc>
          <w:tcPr>
            <w:tcW w:w="5000" w:type="pct"/>
          </w:tcPr>
          <w:p w14:paraId="70ADB984" w14:textId="77777777" w:rsidR="00B13E18" w:rsidRPr="00B041DC" w:rsidRDefault="00592A6D">
            <w:pPr>
              <w:spacing w:line="360" w:lineRule="auto"/>
              <w:rPr>
                <w:b/>
                <w:color w:val="000000" w:themeColor="text1"/>
                <w:sz w:val="28"/>
                <w:szCs w:val="28"/>
              </w:rPr>
            </w:pPr>
            <w:r w:rsidRPr="00B041DC">
              <w:rPr>
                <w:b/>
                <w:color w:val="000000" w:themeColor="text1"/>
                <w:sz w:val="28"/>
                <w:szCs w:val="28"/>
              </w:rPr>
              <w:t>一、结论</w:t>
            </w:r>
          </w:p>
          <w:p w14:paraId="53B2DF1C" w14:textId="77777777" w:rsidR="00B13E18" w:rsidRPr="00B041DC" w:rsidRDefault="00592A6D">
            <w:pPr>
              <w:pStyle w:val="af0"/>
              <w:numPr>
                <w:ilvl w:val="1"/>
                <w:numId w:val="5"/>
              </w:numPr>
              <w:spacing w:line="360" w:lineRule="auto"/>
              <w:ind w:left="107" w:right="124" w:firstLineChars="0" w:firstLine="0"/>
              <w:rPr>
                <w:b/>
                <w:bCs/>
                <w:color w:val="000000" w:themeColor="text1"/>
                <w:sz w:val="24"/>
                <w:lang w:val="sq-AL"/>
              </w:rPr>
            </w:pPr>
            <w:r w:rsidRPr="00B041DC">
              <w:rPr>
                <w:b/>
                <w:bCs/>
                <w:color w:val="000000" w:themeColor="text1"/>
                <w:sz w:val="24"/>
                <w:lang w:val="sq-AL"/>
              </w:rPr>
              <w:t>项目概况</w:t>
            </w:r>
          </w:p>
          <w:p w14:paraId="10260D37" w14:textId="77777777" w:rsidR="00B13E18" w:rsidRPr="00B041DC" w:rsidRDefault="00592A6D">
            <w:pPr>
              <w:widowControl/>
              <w:adjustRightInd w:val="0"/>
              <w:snapToGrid w:val="0"/>
              <w:spacing w:line="360" w:lineRule="auto"/>
              <w:ind w:firstLineChars="200" w:firstLine="480"/>
              <w:rPr>
                <w:bCs/>
                <w:color w:val="000000" w:themeColor="text1"/>
                <w:kern w:val="0"/>
                <w:sz w:val="24"/>
              </w:rPr>
            </w:pPr>
            <w:r w:rsidRPr="00B041DC">
              <w:rPr>
                <w:bCs/>
                <w:color w:val="000000" w:themeColor="text1"/>
                <w:sz w:val="24"/>
              </w:rPr>
              <w:t>西安</w:t>
            </w:r>
            <w:proofErr w:type="gramStart"/>
            <w:r w:rsidRPr="00B041DC">
              <w:rPr>
                <w:bCs/>
                <w:color w:val="000000" w:themeColor="text1"/>
                <w:sz w:val="24"/>
              </w:rPr>
              <w:t>沣</w:t>
            </w:r>
            <w:proofErr w:type="gramEnd"/>
            <w:r w:rsidRPr="00B041DC">
              <w:rPr>
                <w:bCs/>
                <w:color w:val="000000" w:themeColor="text1"/>
                <w:sz w:val="24"/>
              </w:rPr>
              <w:t>东华侨城发展有限公司</w:t>
            </w:r>
            <w:r w:rsidRPr="00B041DC">
              <w:rPr>
                <w:rFonts w:hint="eastAsia"/>
                <w:color w:val="000000" w:themeColor="text1"/>
                <w:sz w:val="24"/>
              </w:rPr>
              <w:t>投资建设</w:t>
            </w:r>
            <w:proofErr w:type="gramStart"/>
            <w:r w:rsidRPr="00B041DC">
              <w:rPr>
                <w:bCs/>
                <w:color w:val="000000" w:themeColor="text1"/>
                <w:sz w:val="24"/>
              </w:rPr>
              <w:t>沣</w:t>
            </w:r>
            <w:proofErr w:type="gramEnd"/>
            <w:r w:rsidRPr="00B041DC">
              <w:rPr>
                <w:bCs/>
                <w:color w:val="000000" w:themeColor="text1"/>
                <w:sz w:val="24"/>
              </w:rPr>
              <w:t>东华侨城水文化体验中心</w:t>
            </w:r>
            <w:r w:rsidRPr="00B041DC">
              <w:rPr>
                <w:rFonts w:hint="eastAsia"/>
                <w:bCs/>
                <w:color w:val="000000" w:themeColor="text1"/>
                <w:sz w:val="24"/>
              </w:rPr>
              <w:t>项目</w:t>
            </w:r>
            <w:r w:rsidRPr="00B041DC">
              <w:rPr>
                <w:rFonts w:hint="eastAsia"/>
                <w:color w:val="000000" w:themeColor="text1"/>
                <w:sz w:val="24"/>
              </w:rPr>
              <w:t>，项目位于西咸新区</w:t>
            </w:r>
            <w:proofErr w:type="gramStart"/>
            <w:r w:rsidRPr="00B041DC">
              <w:rPr>
                <w:rFonts w:hint="eastAsia"/>
                <w:color w:val="000000" w:themeColor="text1"/>
                <w:sz w:val="24"/>
              </w:rPr>
              <w:t>沣</w:t>
            </w:r>
            <w:proofErr w:type="gramEnd"/>
            <w:r w:rsidRPr="00B041DC">
              <w:rPr>
                <w:rFonts w:hint="eastAsia"/>
                <w:color w:val="000000" w:themeColor="text1"/>
                <w:sz w:val="24"/>
              </w:rPr>
              <w:t>东新城镐京大道以北、昆明二路以南</w:t>
            </w:r>
            <w:proofErr w:type="gramStart"/>
            <w:r w:rsidRPr="00B041DC">
              <w:rPr>
                <w:rFonts w:hint="eastAsia"/>
                <w:color w:val="000000" w:themeColor="text1"/>
                <w:sz w:val="24"/>
              </w:rPr>
              <w:t>沣</w:t>
            </w:r>
            <w:proofErr w:type="gramEnd"/>
            <w:r w:rsidRPr="00B041DC">
              <w:rPr>
                <w:rFonts w:hint="eastAsia"/>
                <w:color w:val="000000" w:themeColor="text1"/>
                <w:sz w:val="24"/>
              </w:rPr>
              <w:t>河以东。本项目建设内容包括：项目占地面积约</w:t>
            </w:r>
            <w:r w:rsidRPr="00B041DC">
              <w:rPr>
                <w:rFonts w:hint="eastAsia"/>
                <w:color w:val="000000" w:themeColor="text1"/>
                <w:sz w:val="24"/>
              </w:rPr>
              <w:t>116820.6m</w:t>
            </w:r>
            <w:r w:rsidRPr="00B041DC">
              <w:rPr>
                <w:rFonts w:hint="eastAsia"/>
                <w:color w:val="000000" w:themeColor="text1"/>
                <w:sz w:val="24"/>
                <w:vertAlign w:val="superscript"/>
              </w:rPr>
              <w:t>2</w:t>
            </w:r>
            <w:r w:rsidRPr="00B041DC">
              <w:rPr>
                <w:rFonts w:hint="eastAsia"/>
                <w:color w:val="000000" w:themeColor="text1"/>
                <w:sz w:val="24"/>
              </w:rPr>
              <w:t>,</w:t>
            </w:r>
            <w:r w:rsidRPr="00B041DC">
              <w:rPr>
                <w:rFonts w:hint="eastAsia"/>
                <w:color w:val="000000" w:themeColor="text1"/>
                <w:sz w:val="24"/>
              </w:rPr>
              <w:t>其中一期占地面积约</w:t>
            </w:r>
            <w:r w:rsidRPr="00B041DC">
              <w:rPr>
                <w:rFonts w:hint="eastAsia"/>
                <w:color w:val="000000" w:themeColor="text1"/>
                <w:sz w:val="24"/>
              </w:rPr>
              <w:t>96820.6m</w:t>
            </w:r>
            <w:r w:rsidRPr="00B041DC">
              <w:rPr>
                <w:rFonts w:hint="eastAsia"/>
                <w:color w:val="000000" w:themeColor="text1"/>
                <w:sz w:val="24"/>
                <w:vertAlign w:val="superscript"/>
              </w:rPr>
              <w:t>2</w:t>
            </w:r>
            <w:r w:rsidRPr="00B041DC">
              <w:rPr>
                <w:rFonts w:hint="eastAsia"/>
                <w:color w:val="000000" w:themeColor="text1"/>
                <w:sz w:val="24"/>
              </w:rPr>
              <w:t>，二期占地约</w:t>
            </w:r>
            <w:r w:rsidRPr="00B041DC">
              <w:rPr>
                <w:rFonts w:hint="eastAsia"/>
                <w:color w:val="000000" w:themeColor="text1"/>
                <w:sz w:val="24"/>
              </w:rPr>
              <w:t>20000m</w:t>
            </w:r>
            <w:r w:rsidRPr="00B041DC">
              <w:rPr>
                <w:rFonts w:hint="eastAsia"/>
                <w:color w:val="000000" w:themeColor="text1"/>
                <w:sz w:val="24"/>
                <w:vertAlign w:val="superscript"/>
              </w:rPr>
              <w:t>2</w:t>
            </w:r>
            <w:r w:rsidRPr="00B041DC">
              <w:rPr>
                <w:rFonts w:hint="eastAsia"/>
                <w:color w:val="000000" w:themeColor="text1"/>
                <w:sz w:val="24"/>
              </w:rPr>
              <w:t>。项目包含园林绿化、休闲广场，水上体验项目、配套商业用房。</w:t>
            </w:r>
          </w:p>
          <w:p w14:paraId="1ED5BADE" w14:textId="77777777" w:rsidR="00B13E18" w:rsidRPr="00B041DC" w:rsidRDefault="00592A6D">
            <w:pPr>
              <w:pStyle w:val="af0"/>
              <w:numPr>
                <w:ilvl w:val="1"/>
                <w:numId w:val="5"/>
              </w:numPr>
              <w:spacing w:line="360" w:lineRule="auto"/>
              <w:ind w:left="107" w:right="124" w:firstLineChars="0" w:firstLine="0"/>
              <w:rPr>
                <w:b/>
                <w:bCs/>
                <w:color w:val="000000" w:themeColor="text1"/>
                <w:sz w:val="24"/>
                <w:lang w:val="sq-AL"/>
              </w:rPr>
            </w:pPr>
            <w:r w:rsidRPr="00B041DC">
              <w:rPr>
                <w:rFonts w:hint="eastAsia"/>
                <w:b/>
                <w:bCs/>
                <w:color w:val="000000" w:themeColor="text1"/>
                <w:sz w:val="24"/>
                <w:lang w:val="sq-AL"/>
              </w:rPr>
              <w:t>产业性政策符合性</w:t>
            </w:r>
          </w:p>
          <w:p w14:paraId="086E9FDB" w14:textId="77777777" w:rsidR="00B13E18" w:rsidRPr="00B041DC" w:rsidRDefault="00592A6D">
            <w:pPr>
              <w:adjustRightInd w:val="0"/>
              <w:snapToGrid w:val="0"/>
              <w:spacing w:line="360" w:lineRule="auto"/>
              <w:ind w:firstLineChars="200" w:firstLine="480"/>
              <w:rPr>
                <w:color w:val="000000" w:themeColor="text1"/>
                <w:sz w:val="24"/>
              </w:rPr>
            </w:pPr>
            <w:r w:rsidRPr="00B041DC">
              <w:rPr>
                <w:color w:val="000000" w:themeColor="text1"/>
                <w:sz w:val="24"/>
              </w:rPr>
              <w:t>根据《产业结构调整指导目录</w:t>
            </w:r>
            <w:r w:rsidRPr="00B041DC">
              <w:rPr>
                <w:rFonts w:hint="eastAsia"/>
                <w:color w:val="000000" w:themeColor="text1"/>
                <w:sz w:val="24"/>
              </w:rPr>
              <w:t>2019</w:t>
            </w:r>
            <w:r w:rsidRPr="00B041DC">
              <w:rPr>
                <w:rFonts w:hint="eastAsia"/>
                <w:color w:val="000000" w:themeColor="text1"/>
                <w:sz w:val="24"/>
              </w:rPr>
              <w:t>年本</w:t>
            </w:r>
            <w:r w:rsidRPr="00B041DC">
              <w:rPr>
                <w:color w:val="000000" w:themeColor="text1"/>
                <w:sz w:val="24"/>
              </w:rPr>
              <w:t>》，本项目不属于限制类和淘汰类，因此项目为允许类；同时项目也不属于《陕西省限制投资类产业指导目录》（</w:t>
            </w:r>
            <w:proofErr w:type="gramStart"/>
            <w:r w:rsidRPr="00B041DC">
              <w:rPr>
                <w:color w:val="000000" w:themeColor="text1"/>
                <w:sz w:val="24"/>
              </w:rPr>
              <w:t>陕发改产</w:t>
            </w:r>
            <w:proofErr w:type="gramEnd"/>
            <w:r w:rsidRPr="00B041DC">
              <w:rPr>
                <w:color w:val="000000" w:themeColor="text1"/>
                <w:sz w:val="24"/>
              </w:rPr>
              <w:t>业［</w:t>
            </w:r>
            <w:r w:rsidRPr="00B041DC">
              <w:rPr>
                <w:color w:val="000000" w:themeColor="text1"/>
                <w:sz w:val="24"/>
              </w:rPr>
              <w:t>2007</w:t>
            </w:r>
            <w:r w:rsidRPr="00B041DC">
              <w:rPr>
                <w:color w:val="000000" w:themeColor="text1"/>
                <w:sz w:val="24"/>
              </w:rPr>
              <w:t>］</w:t>
            </w:r>
            <w:r w:rsidRPr="00B041DC">
              <w:rPr>
                <w:color w:val="000000" w:themeColor="text1"/>
                <w:sz w:val="24"/>
              </w:rPr>
              <w:t>97</w:t>
            </w:r>
            <w:r w:rsidRPr="00B041DC">
              <w:rPr>
                <w:color w:val="000000" w:themeColor="text1"/>
                <w:sz w:val="24"/>
              </w:rPr>
              <w:t>号文）中的限制类项目，因此，项目符合国家及地方产业政策要求。</w:t>
            </w:r>
          </w:p>
          <w:p w14:paraId="16F759CC" w14:textId="77777777" w:rsidR="00B13E18" w:rsidRPr="00B041DC" w:rsidRDefault="00592A6D">
            <w:pPr>
              <w:adjustRightInd w:val="0"/>
              <w:snapToGrid w:val="0"/>
              <w:spacing w:line="360" w:lineRule="auto"/>
              <w:ind w:firstLineChars="200" w:firstLine="480"/>
              <w:rPr>
                <w:color w:val="000000" w:themeColor="text1"/>
                <w:sz w:val="24"/>
              </w:rPr>
            </w:pPr>
            <w:r w:rsidRPr="00B041DC">
              <w:rPr>
                <w:rFonts w:hint="eastAsia"/>
                <w:color w:val="000000" w:themeColor="text1"/>
                <w:sz w:val="24"/>
              </w:rPr>
              <w:t>2020</w:t>
            </w:r>
            <w:r w:rsidRPr="00B041DC">
              <w:rPr>
                <w:rFonts w:hint="eastAsia"/>
                <w:color w:val="000000" w:themeColor="text1"/>
                <w:sz w:val="24"/>
              </w:rPr>
              <w:t>年</w:t>
            </w:r>
            <w:r w:rsidRPr="00B041DC">
              <w:rPr>
                <w:color w:val="000000" w:themeColor="text1"/>
                <w:sz w:val="24"/>
              </w:rPr>
              <w:t>6</w:t>
            </w:r>
            <w:r w:rsidRPr="00B041DC">
              <w:rPr>
                <w:rFonts w:hint="eastAsia"/>
                <w:color w:val="000000" w:themeColor="text1"/>
                <w:sz w:val="24"/>
              </w:rPr>
              <w:t>月</w:t>
            </w:r>
            <w:r w:rsidRPr="00B041DC">
              <w:rPr>
                <w:rFonts w:hint="eastAsia"/>
                <w:color w:val="000000" w:themeColor="text1"/>
                <w:sz w:val="24"/>
              </w:rPr>
              <w:t>1</w:t>
            </w:r>
            <w:r w:rsidRPr="00B041DC">
              <w:rPr>
                <w:color w:val="000000" w:themeColor="text1"/>
                <w:sz w:val="24"/>
              </w:rPr>
              <w:t>2</w:t>
            </w:r>
            <w:r w:rsidRPr="00B041DC">
              <w:rPr>
                <w:rFonts w:hint="eastAsia"/>
                <w:color w:val="000000" w:themeColor="text1"/>
                <w:sz w:val="24"/>
              </w:rPr>
              <w:t>日，</w:t>
            </w:r>
            <w:r w:rsidRPr="00B041DC">
              <w:rPr>
                <w:color w:val="000000" w:themeColor="text1"/>
                <w:sz w:val="24"/>
                <w:lang w:val="en-GB"/>
              </w:rPr>
              <w:t>西安</w:t>
            </w:r>
            <w:proofErr w:type="gramStart"/>
            <w:r w:rsidRPr="00B041DC">
              <w:rPr>
                <w:color w:val="000000" w:themeColor="text1"/>
                <w:sz w:val="24"/>
                <w:lang w:val="en-GB"/>
              </w:rPr>
              <w:t>沣</w:t>
            </w:r>
            <w:proofErr w:type="gramEnd"/>
            <w:r w:rsidRPr="00B041DC">
              <w:rPr>
                <w:color w:val="000000" w:themeColor="text1"/>
                <w:sz w:val="24"/>
                <w:lang w:val="en-GB"/>
              </w:rPr>
              <w:t>东华侨城发展有限公司</w:t>
            </w:r>
            <w:r w:rsidRPr="00B041DC">
              <w:rPr>
                <w:rFonts w:hint="eastAsia"/>
                <w:color w:val="000000" w:themeColor="text1"/>
                <w:sz w:val="24"/>
              </w:rPr>
              <w:t>取得了陕西省西咸新区</w:t>
            </w:r>
            <w:proofErr w:type="gramStart"/>
            <w:r w:rsidRPr="00B041DC">
              <w:rPr>
                <w:rFonts w:hint="eastAsia"/>
                <w:color w:val="000000" w:themeColor="text1"/>
                <w:sz w:val="24"/>
              </w:rPr>
              <w:t>沣</w:t>
            </w:r>
            <w:proofErr w:type="gramEnd"/>
            <w:r w:rsidRPr="00B041DC">
              <w:rPr>
                <w:rFonts w:hint="eastAsia"/>
                <w:color w:val="000000" w:themeColor="text1"/>
                <w:sz w:val="24"/>
              </w:rPr>
              <w:t>东新城行政审批与政务服务局关于《沣东华侨城水文化体验中心》备案确认书（</w:t>
            </w:r>
            <w:r w:rsidRPr="00B041DC">
              <w:rPr>
                <w:color w:val="000000" w:themeColor="text1"/>
                <w:sz w:val="24"/>
              </w:rPr>
              <w:t>2020-611203-90-03-034991</w:t>
            </w:r>
            <w:r w:rsidRPr="00B041DC">
              <w:rPr>
                <w:rFonts w:hint="eastAsia"/>
                <w:color w:val="000000" w:themeColor="text1"/>
                <w:sz w:val="24"/>
              </w:rPr>
              <w:t>），符合国家产业政策。</w:t>
            </w:r>
          </w:p>
          <w:p w14:paraId="2A3C944B" w14:textId="77777777" w:rsidR="00B13E18" w:rsidRPr="00B041DC" w:rsidRDefault="00592A6D">
            <w:pPr>
              <w:pStyle w:val="af0"/>
              <w:numPr>
                <w:ilvl w:val="1"/>
                <w:numId w:val="5"/>
              </w:numPr>
              <w:spacing w:line="360" w:lineRule="auto"/>
              <w:ind w:left="107" w:right="124" w:firstLineChars="0" w:firstLine="0"/>
              <w:rPr>
                <w:b/>
                <w:bCs/>
                <w:color w:val="000000" w:themeColor="text1"/>
                <w:sz w:val="24"/>
                <w:lang w:val="sq-AL"/>
              </w:rPr>
            </w:pPr>
            <w:r w:rsidRPr="00B041DC">
              <w:rPr>
                <w:b/>
                <w:bCs/>
                <w:color w:val="000000" w:themeColor="text1"/>
                <w:sz w:val="24"/>
                <w:lang w:val="sq-AL"/>
              </w:rPr>
              <w:t>项目选址可行性分析</w:t>
            </w:r>
          </w:p>
          <w:p w14:paraId="7111C906" w14:textId="77777777" w:rsidR="00B13E18" w:rsidRPr="00B041DC" w:rsidRDefault="00592A6D">
            <w:pPr>
              <w:widowControl/>
              <w:adjustRightInd w:val="0"/>
              <w:snapToGrid w:val="0"/>
              <w:spacing w:line="360" w:lineRule="auto"/>
              <w:ind w:firstLineChars="200" w:firstLine="480"/>
              <w:rPr>
                <w:bCs/>
                <w:color w:val="000000" w:themeColor="text1"/>
                <w:sz w:val="24"/>
              </w:rPr>
            </w:pPr>
            <w:r w:rsidRPr="00B041DC">
              <w:rPr>
                <w:bCs/>
                <w:color w:val="000000" w:themeColor="text1"/>
                <w:sz w:val="24"/>
              </w:rPr>
              <w:t>本项目位于</w:t>
            </w:r>
            <w:proofErr w:type="gramStart"/>
            <w:r w:rsidRPr="00B041DC">
              <w:rPr>
                <w:bCs/>
                <w:color w:val="000000" w:themeColor="text1"/>
                <w:sz w:val="24"/>
              </w:rPr>
              <w:t>沣</w:t>
            </w:r>
            <w:proofErr w:type="gramEnd"/>
            <w:r w:rsidRPr="00B041DC">
              <w:rPr>
                <w:bCs/>
                <w:color w:val="000000" w:themeColor="text1"/>
                <w:sz w:val="24"/>
              </w:rPr>
              <w:t>东新城镐京片区镐京大道以北、昆明二路以南</w:t>
            </w:r>
            <w:proofErr w:type="gramStart"/>
            <w:r w:rsidRPr="00B041DC">
              <w:rPr>
                <w:bCs/>
                <w:color w:val="000000" w:themeColor="text1"/>
                <w:sz w:val="24"/>
              </w:rPr>
              <w:t>沣</w:t>
            </w:r>
            <w:proofErr w:type="gramEnd"/>
            <w:r w:rsidRPr="00B041DC">
              <w:rPr>
                <w:bCs/>
                <w:color w:val="000000" w:themeColor="text1"/>
                <w:sz w:val="24"/>
              </w:rPr>
              <w:t>河以东，在《西咸新区沣东新城镐京片区控制性详细规划》规划</w:t>
            </w:r>
            <w:proofErr w:type="gramStart"/>
            <w:r w:rsidRPr="00B041DC">
              <w:rPr>
                <w:bCs/>
                <w:color w:val="000000" w:themeColor="text1"/>
                <w:sz w:val="24"/>
              </w:rPr>
              <w:t>中项目东侧沣</w:t>
            </w:r>
            <w:proofErr w:type="gramEnd"/>
            <w:r w:rsidRPr="00B041DC">
              <w:rPr>
                <w:bCs/>
                <w:color w:val="000000" w:themeColor="text1"/>
                <w:sz w:val="24"/>
              </w:rPr>
              <w:t>河东路（在建），南侧为镐京大道，西侧为</w:t>
            </w:r>
            <w:proofErr w:type="gramStart"/>
            <w:r w:rsidRPr="00B041DC">
              <w:rPr>
                <w:bCs/>
                <w:color w:val="000000" w:themeColor="text1"/>
                <w:sz w:val="24"/>
              </w:rPr>
              <w:t>沣</w:t>
            </w:r>
            <w:proofErr w:type="gramEnd"/>
            <w:r w:rsidRPr="00B041DC">
              <w:rPr>
                <w:bCs/>
                <w:color w:val="000000" w:themeColor="text1"/>
                <w:sz w:val="24"/>
              </w:rPr>
              <w:t>河，北侧为昆明二路（</w:t>
            </w:r>
            <w:r w:rsidRPr="00B041DC">
              <w:rPr>
                <w:rFonts w:hint="eastAsia"/>
                <w:bCs/>
                <w:color w:val="000000" w:themeColor="text1"/>
                <w:sz w:val="24"/>
              </w:rPr>
              <w:t>拟建</w:t>
            </w:r>
            <w:r w:rsidRPr="00B041DC">
              <w:rPr>
                <w:bCs/>
                <w:color w:val="000000" w:themeColor="text1"/>
                <w:sz w:val="24"/>
              </w:rPr>
              <w:t>），向东</w:t>
            </w:r>
            <w:r w:rsidRPr="00B041DC">
              <w:rPr>
                <w:bCs/>
                <w:color w:val="000000" w:themeColor="text1"/>
                <w:sz w:val="24"/>
              </w:rPr>
              <w:t>100m</w:t>
            </w:r>
            <w:r w:rsidRPr="00B041DC">
              <w:rPr>
                <w:bCs/>
                <w:color w:val="000000" w:themeColor="text1"/>
                <w:sz w:val="24"/>
              </w:rPr>
              <w:t>为欢乐海岸（</w:t>
            </w:r>
            <w:r w:rsidRPr="00B041DC">
              <w:rPr>
                <w:rFonts w:hint="eastAsia"/>
                <w:bCs/>
                <w:color w:val="000000" w:themeColor="text1"/>
                <w:sz w:val="24"/>
              </w:rPr>
              <w:t>拟建</w:t>
            </w:r>
            <w:r w:rsidRPr="00B041DC">
              <w:rPr>
                <w:bCs/>
                <w:color w:val="000000" w:themeColor="text1"/>
                <w:sz w:val="24"/>
              </w:rPr>
              <w:t>），向北</w:t>
            </w:r>
            <w:r w:rsidRPr="00B041DC">
              <w:rPr>
                <w:bCs/>
                <w:color w:val="000000" w:themeColor="text1"/>
                <w:sz w:val="24"/>
              </w:rPr>
              <w:t>50m</w:t>
            </w:r>
            <w:r w:rsidRPr="00B041DC">
              <w:rPr>
                <w:bCs/>
                <w:color w:val="000000" w:themeColor="text1"/>
                <w:sz w:val="24"/>
              </w:rPr>
              <w:t>为文旅融合示范区（</w:t>
            </w:r>
            <w:r w:rsidRPr="00B041DC">
              <w:rPr>
                <w:rFonts w:hint="eastAsia"/>
                <w:bCs/>
                <w:color w:val="000000" w:themeColor="text1"/>
                <w:sz w:val="24"/>
              </w:rPr>
              <w:t>拟建</w:t>
            </w:r>
            <w:r w:rsidRPr="00B041DC">
              <w:rPr>
                <w:bCs/>
                <w:color w:val="000000" w:themeColor="text1"/>
                <w:sz w:val="24"/>
              </w:rPr>
              <w:t>）。项目于</w:t>
            </w:r>
            <w:r w:rsidRPr="00B041DC">
              <w:rPr>
                <w:bCs/>
                <w:color w:val="000000" w:themeColor="text1"/>
                <w:sz w:val="24"/>
              </w:rPr>
              <w:t>2020</w:t>
            </w:r>
            <w:r w:rsidRPr="00B041DC">
              <w:rPr>
                <w:bCs/>
                <w:color w:val="000000" w:themeColor="text1"/>
                <w:sz w:val="24"/>
              </w:rPr>
              <w:t>年</w:t>
            </w:r>
            <w:r w:rsidRPr="00B041DC">
              <w:rPr>
                <w:bCs/>
                <w:color w:val="000000" w:themeColor="text1"/>
                <w:sz w:val="24"/>
              </w:rPr>
              <w:t>8</w:t>
            </w:r>
            <w:r w:rsidRPr="00B041DC">
              <w:rPr>
                <w:bCs/>
                <w:color w:val="000000" w:themeColor="text1"/>
                <w:sz w:val="24"/>
              </w:rPr>
              <w:t>月</w:t>
            </w:r>
            <w:r w:rsidRPr="00B041DC">
              <w:rPr>
                <w:bCs/>
                <w:color w:val="000000" w:themeColor="text1"/>
                <w:sz w:val="24"/>
              </w:rPr>
              <w:t>21</w:t>
            </w:r>
            <w:r w:rsidRPr="00B041DC">
              <w:rPr>
                <w:bCs/>
                <w:color w:val="000000" w:themeColor="text1"/>
                <w:sz w:val="24"/>
              </w:rPr>
              <w:t>日取得了建设用地规划许可证（西咸</w:t>
            </w:r>
            <w:proofErr w:type="gramStart"/>
            <w:r w:rsidRPr="00B041DC">
              <w:rPr>
                <w:bCs/>
                <w:color w:val="000000" w:themeColor="text1"/>
                <w:sz w:val="24"/>
              </w:rPr>
              <w:t>规</w:t>
            </w:r>
            <w:proofErr w:type="gramEnd"/>
            <w:r w:rsidRPr="00B041DC">
              <w:rPr>
                <w:bCs/>
                <w:color w:val="000000" w:themeColor="text1"/>
                <w:sz w:val="24"/>
              </w:rPr>
              <w:t xml:space="preserve"> </w:t>
            </w:r>
            <w:r w:rsidRPr="00B041DC">
              <w:rPr>
                <w:bCs/>
                <w:color w:val="000000" w:themeColor="text1"/>
                <w:sz w:val="24"/>
              </w:rPr>
              <w:t>地字第</w:t>
            </w:r>
            <w:r w:rsidRPr="00B041DC">
              <w:rPr>
                <w:bCs/>
                <w:color w:val="000000" w:themeColor="text1"/>
                <w:sz w:val="24"/>
              </w:rPr>
              <w:t>02-2020-030</w:t>
            </w:r>
            <w:r w:rsidRPr="00B041DC">
              <w:rPr>
                <w:bCs/>
                <w:color w:val="000000" w:themeColor="text1"/>
                <w:sz w:val="24"/>
              </w:rPr>
              <w:t>）号，项目用地性质为娱乐康体用地（</w:t>
            </w:r>
            <w:r w:rsidRPr="00B041DC">
              <w:rPr>
                <w:bCs/>
                <w:color w:val="000000" w:themeColor="text1"/>
                <w:sz w:val="24"/>
              </w:rPr>
              <w:t>B3</w:t>
            </w:r>
            <w:r w:rsidRPr="00B041DC">
              <w:rPr>
                <w:bCs/>
                <w:color w:val="000000" w:themeColor="text1"/>
                <w:sz w:val="24"/>
              </w:rPr>
              <w:t>）。</w:t>
            </w:r>
          </w:p>
          <w:p w14:paraId="5259EBD5" w14:textId="77777777" w:rsidR="00B13E18" w:rsidRPr="00B041DC" w:rsidRDefault="00592A6D">
            <w:pPr>
              <w:widowControl/>
              <w:adjustRightInd w:val="0"/>
              <w:snapToGrid w:val="0"/>
              <w:spacing w:line="360" w:lineRule="auto"/>
              <w:ind w:firstLineChars="200" w:firstLine="480"/>
              <w:rPr>
                <w:color w:val="000000" w:themeColor="text1"/>
                <w:sz w:val="24"/>
              </w:rPr>
            </w:pPr>
            <w:r w:rsidRPr="00B041DC">
              <w:rPr>
                <w:bCs/>
                <w:color w:val="000000" w:themeColor="text1"/>
                <w:sz w:val="24"/>
              </w:rPr>
              <w:t>项目建设地不在居民集中区，未涉及《全国主体功能区划》与《陕西省主体功能区划》中的禁止开发区域、自然保护区、森林公园、风景名胜区、地质公园、文化自然遗产、水产种植自然保护区、重要湿地（含湿地公园）、重要水源地等。项目运营期产生的污染物主要为</w:t>
            </w:r>
            <w:r w:rsidRPr="00B041DC">
              <w:rPr>
                <w:rFonts w:hint="eastAsia"/>
                <w:bCs/>
                <w:color w:val="000000" w:themeColor="text1"/>
                <w:sz w:val="24"/>
              </w:rPr>
              <w:t>餐饮</w:t>
            </w:r>
            <w:r w:rsidRPr="00B041DC">
              <w:rPr>
                <w:bCs/>
                <w:color w:val="000000" w:themeColor="text1"/>
                <w:sz w:val="24"/>
              </w:rPr>
              <w:t>油烟、</w:t>
            </w:r>
            <w:r w:rsidRPr="00B041DC">
              <w:rPr>
                <w:rFonts w:hint="eastAsia"/>
                <w:bCs/>
                <w:color w:val="000000" w:themeColor="text1"/>
                <w:sz w:val="24"/>
              </w:rPr>
              <w:t>锅炉废气、</w:t>
            </w:r>
            <w:r w:rsidRPr="00B041DC">
              <w:rPr>
                <w:bCs/>
                <w:color w:val="000000" w:themeColor="text1"/>
                <w:sz w:val="24"/>
              </w:rPr>
              <w:t>生活和生产废水以及设备噪声等。本项目在采取有效的污染防治措施后，各类污染物均可做到达标排放，各环境要素基本能够满足相应的功能区划要求，对周边环境影响较小。</w:t>
            </w:r>
          </w:p>
          <w:p w14:paraId="5EB91F92" w14:textId="77777777" w:rsidR="00B13E18" w:rsidRPr="00B041DC" w:rsidRDefault="00592A6D">
            <w:pPr>
              <w:pStyle w:val="af0"/>
              <w:numPr>
                <w:ilvl w:val="1"/>
                <w:numId w:val="5"/>
              </w:numPr>
              <w:spacing w:line="360" w:lineRule="auto"/>
              <w:ind w:left="107" w:right="124" w:firstLineChars="0" w:firstLine="0"/>
              <w:rPr>
                <w:b/>
                <w:bCs/>
                <w:color w:val="000000" w:themeColor="text1"/>
                <w:sz w:val="24"/>
                <w:lang w:val="sq-AL"/>
              </w:rPr>
            </w:pPr>
            <w:r w:rsidRPr="00B041DC">
              <w:rPr>
                <w:rFonts w:hint="eastAsia"/>
                <w:b/>
                <w:bCs/>
                <w:color w:val="000000" w:themeColor="text1"/>
                <w:sz w:val="24"/>
                <w:lang w:val="sq-AL"/>
              </w:rPr>
              <w:t>环境质量现状</w:t>
            </w:r>
          </w:p>
          <w:p w14:paraId="7EFD1208" w14:textId="77777777" w:rsidR="00B13E18" w:rsidRPr="00B041DC" w:rsidRDefault="00592A6D">
            <w:pPr>
              <w:pStyle w:val="af0"/>
              <w:numPr>
                <w:ilvl w:val="0"/>
                <w:numId w:val="6"/>
              </w:numPr>
              <w:spacing w:line="360" w:lineRule="auto"/>
              <w:ind w:left="107" w:right="124" w:firstLine="480"/>
              <w:rPr>
                <w:rFonts w:hAnsi="宋体"/>
                <w:color w:val="000000" w:themeColor="text1"/>
                <w:sz w:val="24"/>
              </w:rPr>
            </w:pPr>
            <w:r w:rsidRPr="00B041DC">
              <w:rPr>
                <w:rFonts w:hAnsi="宋体" w:hint="eastAsia"/>
                <w:color w:val="000000" w:themeColor="text1"/>
                <w:sz w:val="24"/>
              </w:rPr>
              <w:t>环境空气质量现状</w:t>
            </w:r>
          </w:p>
          <w:p w14:paraId="4DA9AF9F" w14:textId="77777777" w:rsidR="00B13E18" w:rsidRPr="00B041DC" w:rsidRDefault="00592A6D">
            <w:pPr>
              <w:spacing w:line="360" w:lineRule="auto"/>
              <w:ind w:firstLineChars="200" w:firstLine="480"/>
              <w:rPr>
                <w:color w:val="000000" w:themeColor="text1"/>
                <w:sz w:val="24"/>
                <w:szCs w:val="22"/>
              </w:rPr>
            </w:pPr>
            <w:r w:rsidRPr="00B041DC">
              <w:rPr>
                <w:rFonts w:ascii="宋体" w:hAnsi="宋体" w:cs="宋体" w:hint="eastAsia"/>
                <w:bCs/>
                <w:color w:val="000000" w:themeColor="text1"/>
                <w:sz w:val="24"/>
              </w:rPr>
              <w:t>本次环</w:t>
            </w:r>
            <w:proofErr w:type="gramStart"/>
            <w:r w:rsidRPr="00B041DC">
              <w:rPr>
                <w:rFonts w:ascii="宋体" w:hAnsi="宋体" w:cs="宋体" w:hint="eastAsia"/>
                <w:bCs/>
                <w:color w:val="000000" w:themeColor="text1"/>
                <w:sz w:val="24"/>
              </w:rPr>
              <w:t>评区域</w:t>
            </w:r>
            <w:proofErr w:type="gramEnd"/>
            <w:r w:rsidRPr="00B041DC">
              <w:rPr>
                <w:rFonts w:ascii="宋体" w:hAnsi="宋体" w:cs="宋体" w:hint="eastAsia"/>
                <w:bCs/>
                <w:color w:val="000000" w:themeColor="text1"/>
                <w:sz w:val="24"/>
              </w:rPr>
              <w:t>大气环境主要引自</w:t>
            </w:r>
            <w:r w:rsidRPr="00B041DC">
              <w:rPr>
                <w:rFonts w:hint="eastAsia"/>
                <w:color w:val="000000" w:themeColor="text1"/>
                <w:sz w:val="24"/>
              </w:rPr>
              <w:t>陕西省环境保护厅办公室发布的《环保快报</w:t>
            </w:r>
            <w:r w:rsidRPr="00B041DC">
              <w:rPr>
                <w:rFonts w:hint="eastAsia"/>
                <w:color w:val="000000" w:themeColor="text1"/>
                <w:sz w:val="24"/>
              </w:rPr>
              <w:lastRenderedPageBreak/>
              <w:t>（</w:t>
            </w:r>
            <w:r w:rsidRPr="00B041DC">
              <w:rPr>
                <w:rFonts w:hint="eastAsia"/>
                <w:color w:val="000000" w:themeColor="text1"/>
                <w:sz w:val="24"/>
              </w:rPr>
              <w:t>20</w:t>
            </w:r>
            <w:r w:rsidRPr="00B041DC">
              <w:rPr>
                <w:color w:val="000000" w:themeColor="text1"/>
                <w:sz w:val="24"/>
              </w:rPr>
              <w:t>20</w:t>
            </w:r>
            <w:r w:rsidRPr="00B041DC">
              <w:rPr>
                <w:rFonts w:hint="eastAsia"/>
                <w:color w:val="000000" w:themeColor="text1"/>
                <w:sz w:val="24"/>
              </w:rPr>
              <w:t>-</w:t>
            </w:r>
            <w:r w:rsidRPr="00B041DC">
              <w:rPr>
                <w:color w:val="000000" w:themeColor="text1"/>
                <w:sz w:val="24"/>
              </w:rPr>
              <w:t>4</w:t>
            </w:r>
            <w:r w:rsidRPr="00B041DC">
              <w:rPr>
                <w:rFonts w:hint="eastAsia"/>
                <w:color w:val="000000" w:themeColor="text1"/>
                <w:sz w:val="24"/>
              </w:rPr>
              <w:t>）》</w:t>
            </w:r>
            <w:r w:rsidRPr="00B041DC">
              <w:rPr>
                <w:rFonts w:ascii="宋体" w:hAnsi="宋体" w:cs="宋体" w:hint="eastAsia"/>
                <w:bCs/>
                <w:color w:val="000000" w:themeColor="text1"/>
                <w:sz w:val="24"/>
              </w:rPr>
              <w:t>。</w:t>
            </w:r>
          </w:p>
          <w:p w14:paraId="01C34434" w14:textId="77777777" w:rsidR="00B13E18" w:rsidRPr="00B041DC" w:rsidRDefault="00592A6D">
            <w:pPr>
              <w:spacing w:line="360" w:lineRule="auto"/>
              <w:ind w:firstLineChars="200" w:firstLine="480"/>
              <w:rPr>
                <w:color w:val="000000" w:themeColor="text1"/>
                <w:sz w:val="24"/>
                <w:szCs w:val="21"/>
              </w:rPr>
            </w:pPr>
            <w:r w:rsidRPr="00B041DC">
              <w:rPr>
                <w:rFonts w:hint="eastAsia"/>
                <w:color w:val="000000" w:themeColor="text1"/>
                <w:sz w:val="24"/>
              </w:rPr>
              <w:t>本次评价选取</w:t>
            </w:r>
            <w:r w:rsidRPr="00B041DC">
              <w:rPr>
                <w:rFonts w:hint="eastAsia"/>
                <w:color w:val="000000" w:themeColor="text1"/>
                <w:sz w:val="24"/>
              </w:rPr>
              <w:t>20</w:t>
            </w:r>
            <w:r w:rsidRPr="00B041DC">
              <w:rPr>
                <w:color w:val="000000" w:themeColor="text1"/>
                <w:sz w:val="24"/>
              </w:rPr>
              <w:t>20</w:t>
            </w:r>
            <w:r w:rsidRPr="00B041DC">
              <w:rPr>
                <w:rFonts w:hint="eastAsia"/>
                <w:color w:val="000000" w:themeColor="text1"/>
                <w:sz w:val="24"/>
              </w:rPr>
              <w:t>年作为评价基准年，选用</w:t>
            </w:r>
            <w:r w:rsidRPr="00B041DC">
              <w:rPr>
                <w:bCs/>
                <w:color w:val="000000" w:themeColor="text1"/>
                <w:sz w:val="24"/>
                <w:szCs w:val="32"/>
              </w:rPr>
              <w:t>陕西省环境保护厅办公室发布的《环保快报》（</w:t>
            </w:r>
            <w:r w:rsidRPr="00B041DC">
              <w:rPr>
                <w:bCs/>
                <w:color w:val="000000" w:themeColor="text1"/>
                <w:sz w:val="24"/>
                <w:szCs w:val="32"/>
              </w:rPr>
              <w:t>2021-4</w:t>
            </w:r>
            <w:r w:rsidRPr="00B041DC">
              <w:rPr>
                <w:bCs/>
                <w:color w:val="000000" w:themeColor="text1"/>
                <w:sz w:val="24"/>
                <w:szCs w:val="32"/>
              </w:rPr>
              <w:t>）中的数据（</w:t>
            </w:r>
            <w:r w:rsidRPr="00B041DC">
              <w:rPr>
                <w:bCs/>
                <w:color w:val="000000" w:themeColor="text1"/>
                <w:sz w:val="24"/>
                <w:szCs w:val="32"/>
              </w:rPr>
              <w:t>2020</w:t>
            </w:r>
            <w:r w:rsidRPr="00B041DC">
              <w:rPr>
                <w:bCs/>
                <w:color w:val="000000" w:themeColor="text1"/>
                <w:sz w:val="24"/>
                <w:szCs w:val="32"/>
              </w:rPr>
              <w:t>年</w:t>
            </w:r>
            <w:r w:rsidRPr="00B041DC">
              <w:rPr>
                <w:bCs/>
                <w:color w:val="000000" w:themeColor="text1"/>
                <w:sz w:val="24"/>
                <w:szCs w:val="32"/>
              </w:rPr>
              <w:t>1</w:t>
            </w:r>
            <w:r w:rsidRPr="00B041DC">
              <w:rPr>
                <w:bCs/>
                <w:color w:val="000000" w:themeColor="text1"/>
                <w:sz w:val="24"/>
                <w:szCs w:val="32"/>
              </w:rPr>
              <w:t>月</w:t>
            </w:r>
            <w:r w:rsidRPr="00B041DC">
              <w:rPr>
                <w:bCs/>
                <w:color w:val="000000" w:themeColor="text1"/>
                <w:sz w:val="24"/>
                <w:szCs w:val="32"/>
              </w:rPr>
              <w:t>1</w:t>
            </w:r>
            <w:r w:rsidRPr="00B041DC">
              <w:rPr>
                <w:bCs/>
                <w:color w:val="000000" w:themeColor="text1"/>
                <w:sz w:val="24"/>
                <w:szCs w:val="32"/>
              </w:rPr>
              <w:t>日～</w:t>
            </w:r>
            <w:r w:rsidRPr="00B041DC">
              <w:rPr>
                <w:bCs/>
                <w:color w:val="000000" w:themeColor="text1"/>
                <w:sz w:val="24"/>
                <w:szCs w:val="32"/>
              </w:rPr>
              <w:t>12</w:t>
            </w:r>
            <w:r w:rsidRPr="00B041DC">
              <w:rPr>
                <w:bCs/>
                <w:color w:val="000000" w:themeColor="text1"/>
                <w:sz w:val="24"/>
                <w:szCs w:val="32"/>
              </w:rPr>
              <w:t>月</w:t>
            </w:r>
            <w:r w:rsidRPr="00B041DC">
              <w:rPr>
                <w:bCs/>
                <w:color w:val="000000" w:themeColor="text1"/>
                <w:sz w:val="24"/>
                <w:szCs w:val="32"/>
              </w:rPr>
              <w:t>31</w:t>
            </w:r>
            <w:r w:rsidRPr="00B041DC">
              <w:rPr>
                <w:bCs/>
                <w:color w:val="000000" w:themeColor="text1"/>
                <w:sz w:val="24"/>
                <w:szCs w:val="32"/>
              </w:rPr>
              <w:t>日）</w:t>
            </w:r>
            <w:r w:rsidRPr="00B041DC">
              <w:rPr>
                <w:rFonts w:hint="eastAsia"/>
                <w:color w:val="000000" w:themeColor="text1"/>
                <w:sz w:val="24"/>
              </w:rPr>
              <w:t>进行区域达标判定。</w:t>
            </w:r>
          </w:p>
          <w:p w14:paraId="3B1C1F69" w14:textId="42EDB952" w:rsidR="00B13E18" w:rsidRPr="00B041DC" w:rsidRDefault="00592A6D">
            <w:pPr>
              <w:autoSpaceDE w:val="0"/>
              <w:autoSpaceDN w:val="0"/>
              <w:adjustRightInd w:val="0"/>
              <w:snapToGrid w:val="0"/>
              <w:spacing w:line="360" w:lineRule="auto"/>
              <w:ind w:firstLineChars="200" w:firstLine="480"/>
              <w:rPr>
                <w:bCs/>
                <w:color w:val="000000" w:themeColor="text1"/>
                <w:kern w:val="0"/>
                <w:sz w:val="24"/>
                <w:lang w:bidi="en-US"/>
              </w:rPr>
            </w:pPr>
            <w:proofErr w:type="gramStart"/>
            <w:r w:rsidRPr="00B041DC">
              <w:rPr>
                <w:rFonts w:hint="eastAsia"/>
                <w:color w:val="000000" w:themeColor="text1"/>
                <w:sz w:val="24"/>
              </w:rPr>
              <w:t>沣</w:t>
            </w:r>
            <w:proofErr w:type="gramEnd"/>
            <w:r w:rsidRPr="00B041DC">
              <w:rPr>
                <w:rFonts w:hint="eastAsia"/>
                <w:color w:val="000000" w:themeColor="text1"/>
                <w:sz w:val="24"/>
              </w:rPr>
              <w:t>东新城</w:t>
            </w:r>
            <w:r w:rsidRPr="00B041DC">
              <w:rPr>
                <w:rFonts w:hint="eastAsia"/>
                <w:color w:val="000000" w:themeColor="text1"/>
                <w:sz w:val="24"/>
              </w:rPr>
              <w:t>2</w:t>
            </w:r>
            <w:r w:rsidRPr="00B041DC">
              <w:rPr>
                <w:color w:val="000000" w:themeColor="text1"/>
                <w:sz w:val="24"/>
              </w:rPr>
              <w:t>020</w:t>
            </w:r>
            <w:r w:rsidRPr="00B041DC">
              <w:rPr>
                <w:rFonts w:hint="eastAsia"/>
                <w:color w:val="000000" w:themeColor="text1"/>
                <w:sz w:val="24"/>
              </w:rPr>
              <w:t>年</w:t>
            </w:r>
            <w:r w:rsidRPr="00B041DC">
              <w:rPr>
                <w:color w:val="000000" w:themeColor="text1"/>
                <w:sz w:val="24"/>
              </w:rPr>
              <w:t>SO</w:t>
            </w:r>
            <w:r w:rsidRPr="00B041DC">
              <w:rPr>
                <w:color w:val="000000" w:themeColor="text1"/>
                <w:sz w:val="24"/>
                <w:vertAlign w:val="subscript"/>
              </w:rPr>
              <w:t>2</w:t>
            </w:r>
            <w:r w:rsidRPr="00B041DC">
              <w:rPr>
                <w:color w:val="000000" w:themeColor="text1"/>
                <w:sz w:val="24"/>
              </w:rPr>
              <w:t>年平均值</w:t>
            </w:r>
            <w:r w:rsidRPr="00B041DC">
              <w:rPr>
                <w:rFonts w:hint="eastAsia"/>
                <w:color w:val="000000" w:themeColor="text1"/>
                <w:sz w:val="24"/>
              </w:rPr>
              <w:t>、</w:t>
            </w:r>
            <w:r w:rsidRPr="00B041DC">
              <w:rPr>
                <w:color w:val="000000" w:themeColor="text1"/>
                <w:sz w:val="24"/>
              </w:rPr>
              <w:t>NO</w:t>
            </w:r>
            <w:r w:rsidRPr="00B041DC">
              <w:rPr>
                <w:color w:val="000000" w:themeColor="text1"/>
                <w:sz w:val="24"/>
                <w:vertAlign w:val="subscript"/>
              </w:rPr>
              <w:t>2</w:t>
            </w:r>
            <w:r w:rsidRPr="00B041DC">
              <w:rPr>
                <w:color w:val="000000" w:themeColor="text1"/>
                <w:sz w:val="24"/>
              </w:rPr>
              <w:t>年平均值</w:t>
            </w:r>
            <w:r w:rsidRPr="00B041DC">
              <w:rPr>
                <w:color w:val="000000" w:themeColor="text1"/>
                <w:sz w:val="24"/>
              </w:rPr>
              <w:t>CO</w:t>
            </w:r>
            <w:r w:rsidRPr="00B041DC">
              <w:rPr>
                <w:color w:val="000000" w:themeColor="text1"/>
                <w:sz w:val="24"/>
              </w:rPr>
              <w:t>的</w:t>
            </w:r>
            <w:r w:rsidRPr="00B041DC">
              <w:rPr>
                <w:color w:val="000000" w:themeColor="text1"/>
                <w:sz w:val="24"/>
              </w:rPr>
              <w:t>24</w:t>
            </w:r>
            <w:r w:rsidRPr="00B041DC">
              <w:rPr>
                <w:color w:val="000000" w:themeColor="text1"/>
                <w:sz w:val="24"/>
              </w:rPr>
              <w:t>小时平均第</w:t>
            </w:r>
            <w:r w:rsidRPr="00B041DC">
              <w:rPr>
                <w:color w:val="000000" w:themeColor="text1"/>
                <w:sz w:val="24"/>
              </w:rPr>
              <w:t>95</w:t>
            </w:r>
            <w:proofErr w:type="gramStart"/>
            <w:r w:rsidRPr="00B041DC">
              <w:rPr>
                <w:color w:val="000000" w:themeColor="text1"/>
                <w:sz w:val="24"/>
              </w:rPr>
              <w:t>百</w:t>
            </w:r>
            <w:proofErr w:type="gramEnd"/>
            <w:r w:rsidRPr="00B041DC">
              <w:rPr>
                <w:color w:val="000000" w:themeColor="text1"/>
                <w:sz w:val="24"/>
              </w:rPr>
              <w:t>分位数、</w:t>
            </w:r>
            <w:r w:rsidRPr="00B041DC">
              <w:rPr>
                <w:color w:val="000000" w:themeColor="text1"/>
                <w:sz w:val="24"/>
              </w:rPr>
              <w:t>O</w:t>
            </w:r>
            <w:r w:rsidRPr="00B041DC">
              <w:rPr>
                <w:color w:val="000000" w:themeColor="text1"/>
                <w:sz w:val="24"/>
                <w:vertAlign w:val="subscript"/>
              </w:rPr>
              <w:t>3</w:t>
            </w:r>
            <w:r w:rsidRPr="00B041DC">
              <w:rPr>
                <w:color w:val="000000" w:themeColor="text1"/>
                <w:sz w:val="24"/>
              </w:rPr>
              <w:t>日最大</w:t>
            </w:r>
            <w:r w:rsidRPr="00B041DC">
              <w:rPr>
                <w:color w:val="000000" w:themeColor="text1"/>
                <w:sz w:val="24"/>
              </w:rPr>
              <w:t>8</w:t>
            </w:r>
            <w:r w:rsidRPr="00B041DC">
              <w:rPr>
                <w:color w:val="000000" w:themeColor="text1"/>
                <w:sz w:val="24"/>
              </w:rPr>
              <w:t>小时滑动平均值的第</w:t>
            </w:r>
            <w:r w:rsidRPr="00B041DC">
              <w:rPr>
                <w:color w:val="000000" w:themeColor="text1"/>
                <w:sz w:val="24"/>
              </w:rPr>
              <w:t>90</w:t>
            </w:r>
            <w:proofErr w:type="gramStart"/>
            <w:r w:rsidRPr="00B041DC">
              <w:rPr>
                <w:color w:val="000000" w:themeColor="text1"/>
                <w:sz w:val="24"/>
              </w:rPr>
              <w:t>百</w:t>
            </w:r>
            <w:proofErr w:type="gramEnd"/>
            <w:r w:rsidRPr="00B041DC">
              <w:rPr>
                <w:color w:val="000000" w:themeColor="text1"/>
                <w:sz w:val="24"/>
              </w:rPr>
              <w:t>分位数满足《环境空气质量标准》（</w:t>
            </w:r>
            <w:r w:rsidRPr="00B041DC">
              <w:rPr>
                <w:color w:val="000000" w:themeColor="text1"/>
                <w:sz w:val="24"/>
              </w:rPr>
              <w:t>GB3095-2012</w:t>
            </w:r>
            <w:r w:rsidRPr="00B041DC">
              <w:rPr>
                <w:color w:val="000000" w:themeColor="text1"/>
                <w:sz w:val="24"/>
              </w:rPr>
              <w:t>）二级标准，</w:t>
            </w:r>
            <w:r w:rsidRPr="00B041DC">
              <w:rPr>
                <w:color w:val="000000" w:themeColor="text1"/>
                <w:sz w:val="24"/>
              </w:rPr>
              <w:t>PM</w:t>
            </w:r>
            <w:r w:rsidRPr="00B041DC">
              <w:rPr>
                <w:color w:val="000000" w:themeColor="text1"/>
                <w:sz w:val="24"/>
                <w:vertAlign w:val="subscript"/>
              </w:rPr>
              <w:t>10</w:t>
            </w:r>
            <w:r w:rsidRPr="00B041DC">
              <w:rPr>
                <w:color w:val="000000" w:themeColor="text1"/>
                <w:sz w:val="24"/>
              </w:rPr>
              <w:t>和</w:t>
            </w:r>
            <w:r w:rsidRPr="00B041DC">
              <w:rPr>
                <w:color w:val="000000" w:themeColor="text1"/>
                <w:sz w:val="24"/>
              </w:rPr>
              <w:t>PM</w:t>
            </w:r>
            <w:r w:rsidRPr="00B041DC">
              <w:rPr>
                <w:color w:val="000000" w:themeColor="text1"/>
                <w:sz w:val="24"/>
                <w:vertAlign w:val="subscript"/>
              </w:rPr>
              <w:t>2.5</w:t>
            </w:r>
            <w:r w:rsidRPr="00B041DC">
              <w:rPr>
                <w:color w:val="000000" w:themeColor="text1"/>
                <w:sz w:val="24"/>
              </w:rPr>
              <w:t>的年平均值均超过《环境空气质量标准》（</w:t>
            </w:r>
            <w:r w:rsidRPr="00B041DC">
              <w:rPr>
                <w:color w:val="000000" w:themeColor="text1"/>
                <w:sz w:val="24"/>
              </w:rPr>
              <w:t>GB3095-2012</w:t>
            </w:r>
            <w:r w:rsidRPr="00B041DC">
              <w:rPr>
                <w:color w:val="000000" w:themeColor="text1"/>
                <w:sz w:val="24"/>
              </w:rPr>
              <w:t>）中二级标准，本项目所在区域</w:t>
            </w:r>
            <w:r w:rsidR="00606CCF" w:rsidRPr="00B041DC">
              <w:rPr>
                <w:rFonts w:hint="eastAsia"/>
                <w:color w:val="000000" w:themeColor="text1"/>
                <w:sz w:val="24"/>
              </w:rPr>
              <w:t>为</w:t>
            </w:r>
            <w:r w:rsidRPr="00B041DC">
              <w:rPr>
                <w:color w:val="000000" w:themeColor="text1"/>
                <w:sz w:val="24"/>
              </w:rPr>
              <w:t>不达标</w:t>
            </w:r>
            <w:r w:rsidR="00606CCF" w:rsidRPr="00B041DC">
              <w:rPr>
                <w:rFonts w:hint="eastAsia"/>
                <w:color w:val="000000" w:themeColor="text1"/>
                <w:sz w:val="24"/>
              </w:rPr>
              <w:t>区</w:t>
            </w:r>
            <w:r w:rsidRPr="00B041DC">
              <w:rPr>
                <w:color w:val="000000" w:themeColor="text1"/>
                <w:sz w:val="24"/>
              </w:rPr>
              <w:t>。</w:t>
            </w:r>
          </w:p>
          <w:p w14:paraId="40EDD28B" w14:textId="77777777" w:rsidR="00B13E18" w:rsidRPr="00B041DC" w:rsidRDefault="00592A6D">
            <w:pPr>
              <w:autoSpaceDE w:val="0"/>
              <w:autoSpaceDN w:val="0"/>
              <w:adjustRightInd w:val="0"/>
              <w:snapToGrid w:val="0"/>
              <w:spacing w:line="360" w:lineRule="auto"/>
              <w:ind w:firstLineChars="200" w:firstLine="480"/>
              <w:rPr>
                <w:rFonts w:hAnsi="宋体"/>
                <w:color w:val="000000" w:themeColor="text1"/>
                <w:sz w:val="24"/>
              </w:rPr>
            </w:pPr>
            <w:r w:rsidRPr="00B041DC">
              <w:rPr>
                <w:rFonts w:hint="eastAsia"/>
                <w:bCs/>
                <w:color w:val="000000" w:themeColor="text1"/>
                <w:kern w:val="0"/>
                <w:sz w:val="24"/>
                <w:lang w:bidi="en-US"/>
              </w:rPr>
              <w:t>（</w:t>
            </w:r>
            <w:r w:rsidRPr="00B041DC">
              <w:rPr>
                <w:rFonts w:hint="eastAsia"/>
                <w:bCs/>
                <w:color w:val="000000" w:themeColor="text1"/>
                <w:kern w:val="0"/>
                <w:sz w:val="24"/>
                <w:lang w:bidi="en-US"/>
              </w:rPr>
              <w:t>2</w:t>
            </w:r>
            <w:r w:rsidRPr="00B041DC">
              <w:rPr>
                <w:rFonts w:hint="eastAsia"/>
                <w:bCs/>
                <w:color w:val="000000" w:themeColor="text1"/>
                <w:kern w:val="0"/>
                <w:sz w:val="24"/>
                <w:lang w:bidi="en-US"/>
              </w:rPr>
              <w:t>）</w:t>
            </w:r>
            <w:r w:rsidRPr="00B041DC">
              <w:rPr>
                <w:rFonts w:hAnsi="宋体" w:hint="eastAsia"/>
                <w:color w:val="000000" w:themeColor="text1"/>
                <w:sz w:val="24"/>
              </w:rPr>
              <w:t>声环境质量现状</w:t>
            </w:r>
          </w:p>
          <w:p w14:paraId="7EB2EF57" w14:textId="77777777" w:rsidR="00B13E18" w:rsidRPr="00B041DC" w:rsidRDefault="00592A6D">
            <w:pPr>
              <w:spacing w:line="360" w:lineRule="auto"/>
              <w:ind w:firstLineChars="200" w:firstLine="480"/>
              <w:rPr>
                <w:rFonts w:hAnsi="宋体"/>
                <w:color w:val="000000" w:themeColor="text1"/>
                <w:sz w:val="24"/>
              </w:rPr>
            </w:pPr>
            <w:bookmarkStart w:id="18" w:name="_Hlk12949176"/>
            <w:r w:rsidRPr="00B041DC">
              <w:rPr>
                <w:rFonts w:hAnsi="宋体"/>
                <w:color w:val="000000" w:themeColor="text1"/>
                <w:sz w:val="24"/>
              </w:rPr>
              <w:t>本</w:t>
            </w:r>
            <w:proofErr w:type="gramStart"/>
            <w:r w:rsidRPr="00B041DC">
              <w:rPr>
                <w:rFonts w:hAnsi="宋体"/>
                <w:color w:val="000000" w:themeColor="text1"/>
                <w:sz w:val="24"/>
              </w:rPr>
              <w:t>项目声</w:t>
            </w:r>
            <w:proofErr w:type="gramEnd"/>
            <w:r w:rsidRPr="00B041DC">
              <w:rPr>
                <w:rFonts w:hAnsi="宋体"/>
                <w:color w:val="000000" w:themeColor="text1"/>
                <w:sz w:val="24"/>
              </w:rPr>
              <w:t>环境质量</w:t>
            </w:r>
            <w:r w:rsidRPr="00B041DC">
              <w:rPr>
                <w:rFonts w:hAnsi="宋体" w:hint="eastAsia"/>
                <w:color w:val="000000" w:themeColor="text1"/>
                <w:sz w:val="24"/>
              </w:rPr>
              <w:t>现状监测点为</w:t>
            </w:r>
            <w:r w:rsidRPr="00B041DC">
              <w:rPr>
                <w:rFonts w:hint="eastAsia"/>
                <w:color w:val="000000" w:themeColor="text1"/>
                <w:sz w:val="24"/>
              </w:rPr>
              <w:t>项目场址东（</w:t>
            </w:r>
            <w:r w:rsidRPr="00B041DC">
              <w:rPr>
                <w:rFonts w:hint="eastAsia"/>
                <w:color w:val="000000" w:themeColor="text1"/>
                <w:sz w:val="24"/>
              </w:rPr>
              <w:t>N</w:t>
            </w:r>
            <w:r w:rsidRPr="00B041DC">
              <w:rPr>
                <w:rFonts w:hint="eastAsia"/>
                <w:color w:val="000000" w:themeColor="text1"/>
                <w:sz w:val="24"/>
                <w:vertAlign w:val="subscript"/>
              </w:rPr>
              <w:t>1</w:t>
            </w:r>
            <w:r w:rsidRPr="00B041DC">
              <w:rPr>
                <w:rFonts w:hint="eastAsia"/>
                <w:color w:val="000000" w:themeColor="text1"/>
                <w:sz w:val="24"/>
              </w:rPr>
              <w:t>）、西（</w:t>
            </w:r>
            <w:r w:rsidRPr="00B041DC">
              <w:rPr>
                <w:rFonts w:hint="eastAsia"/>
                <w:color w:val="000000" w:themeColor="text1"/>
                <w:sz w:val="24"/>
              </w:rPr>
              <w:t>N</w:t>
            </w:r>
            <w:r w:rsidRPr="00B041DC">
              <w:rPr>
                <w:rFonts w:hint="eastAsia"/>
                <w:color w:val="000000" w:themeColor="text1"/>
                <w:sz w:val="24"/>
                <w:vertAlign w:val="subscript"/>
              </w:rPr>
              <w:t>2</w:t>
            </w:r>
            <w:r w:rsidRPr="00B041DC">
              <w:rPr>
                <w:rFonts w:hint="eastAsia"/>
                <w:color w:val="000000" w:themeColor="text1"/>
                <w:sz w:val="24"/>
              </w:rPr>
              <w:t>）、南（</w:t>
            </w:r>
            <w:r w:rsidRPr="00B041DC">
              <w:rPr>
                <w:rFonts w:hint="eastAsia"/>
                <w:color w:val="000000" w:themeColor="text1"/>
                <w:sz w:val="24"/>
              </w:rPr>
              <w:t>N</w:t>
            </w:r>
            <w:r w:rsidRPr="00B041DC">
              <w:rPr>
                <w:color w:val="000000" w:themeColor="text1"/>
                <w:sz w:val="24"/>
                <w:vertAlign w:val="subscript"/>
              </w:rPr>
              <w:t>3</w:t>
            </w:r>
            <w:r w:rsidRPr="00B041DC">
              <w:rPr>
                <w:rFonts w:hint="eastAsia"/>
                <w:color w:val="000000" w:themeColor="text1"/>
                <w:sz w:val="24"/>
              </w:rPr>
              <w:t>）、北（</w:t>
            </w:r>
            <w:r w:rsidRPr="00B041DC">
              <w:rPr>
                <w:rFonts w:hint="eastAsia"/>
                <w:color w:val="000000" w:themeColor="text1"/>
                <w:sz w:val="24"/>
              </w:rPr>
              <w:t>N</w:t>
            </w:r>
            <w:r w:rsidRPr="00B041DC">
              <w:rPr>
                <w:color w:val="000000" w:themeColor="text1"/>
                <w:sz w:val="24"/>
                <w:vertAlign w:val="subscript"/>
              </w:rPr>
              <w:t>4</w:t>
            </w:r>
            <w:r w:rsidRPr="00B041DC">
              <w:rPr>
                <w:rFonts w:hint="eastAsia"/>
                <w:color w:val="000000" w:themeColor="text1"/>
                <w:sz w:val="24"/>
              </w:rPr>
              <w:t>）四个厂界</w:t>
            </w:r>
            <w:r w:rsidRPr="00B041DC">
              <w:rPr>
                <w:rFonts w:hAnsi="宋体" w:hint="eastAsia"/>
                <w:color w:val="000000" w:themeColor="text1"/>
                <w:sz w:val="24"/>
              </w:rPr>
              <w:t>。</w:t>
            </w:r>
            <w:r w:rsidRPr="00B041DC">
              <w:rPr>
                <w:rFonts w:hAnsi="宋体"/>
                <w:color w:val="000000" w:themeColor="text1"/>
                <w:sz w:val="24"/>
              </w:rPr>
              <w:t>从监测结果可以看出，项目厂界昼夜噪声值满足</w:t>
            </w:r>
            <w:r w:rsidRPr="00B041DC">
              <w:rPr>
                <w:rFonts w:hAnsi="宋体" w:hint="eastAsia"/>
                <w:color w:val="000000" w:themeColor="text1"/>
                <w:sz w:val="24"/>
              </w:rPr>
              <w:t>《声环境质量标准》（</w:t>
            </w:r>
            <w:r w:rsidRPr="00B041DC">
              <w:rPr>
                <w:rFonts w:hAnsi="宋体" w:hint="eastAsia"/>
                <w:color w:val="000000" w:themeColor="text1"/>
                <w:sz w:val="24"/>
              </w:rPr>
              <w:t>GB3096-2008</w:t>
            </w:r>
            <w:r w:rsidRPr="00B041DC">
              <w:rPr>
                <w:rFonts w:hAnsi="宋体" w:hint="eastAsia"/>
                <w:color w:val="000000" w:themeColor="text1"/>
                <w:sz w:val="24"/>
              </w:rPr>
              <w:t>）</w:t>
            </w:r>
            <w:r w:rsidRPr="00B041DC">
              <w:rPr>
                <w:color w:val="000000" w:themeColor="text1"/>
                <w:sz w:val="24"/>
              </w:rPr>
              <w:t>2</w:t>
            </w:r>
            <w:r w:rsidRPr="00B041DC">
              <w:rPr>
                <w:rFonts w:hAnsi="宋体" w:hint="eastAsia"/>
                <w:color w:val="000000" w:themeColor="text1"/>
                <w:sz w:val="24"/>
              </w:rPr>
              <w:t>类</w:t>
            </w:r>
            <w:r w:rsidRPr="00B041DC">
              <w:rPr>
                <w:rFonts w:hAnsi="宋体"/>
                <w:color w:val="000000" w:themeColor="text1"/>
                <w:sz w:val="24"/>
              </w:rPr>
              <w:t>要求</w:t>
            </w:r>
            <w:r w:rsidRPr="00B041DC">
              <w:rPr>
                <w:rFonts w:hAnsi="宋体" w:hint="eastAsia"/>
                <w:color w:val="000000" w:themeColor="text1"/>
                <w:sz w:val="24"/>
              </w:rPr>
              <w:t>。</w:t>
            </w:r>
          </w:p>
          <w:p w14:paraId="3194DC6F" w14:textId="77777777" w:rsidR="00B13E18" w:rsidRPr="00B041DC" w:rsidRDefault="00592A6D">
            <w:pPr>
              <w:pStyle w:val="af0"/>
              <w:numPr>
                <w:ilvl w:val="1"/>
                <w:numId w:val="5"/>
              </w:numPr>
              <w:spacing w:line="360" w:lineRule="auto"/>
              <w:ind w:left="107" w:right="124" w:firstLineChars="0" w:firstLine="0"/>
              <w:rPr>
                <w:b/>
                <w:bCs/>
                <w:color w:val="000000" w:themeColor="text1"/>
                <w:sz w:val="24"/>
                <w:lang w:val="sq-AL"/>
              </w:rPr>
            </w:pPr>
            <w:bookmarkStart w:id="19" w:name="_Hlk522647956"/>
            <w:bookmarkEnd w:id="18"/>
            <w:r w:rsidRPr="00B041DC">
              <w:rPr>
                <w:rFonts w:hint="eastAsia"/>
                <w:b/>
                <w:bCs/>
                <w:color w:val="000000" w:themeColor="text1"/>
                <w:sz w:val="24"/>
                <w:lang w:val="sq-AL"/>
              </w:rPr>
              <w:t>项目主要为运行期环境影响</w:t>
            </w:r>
            <w:bookmarkEnd w:id="19"/>
          </w:p>
          <w:p w14:paraId="36D963AB" w14:textId="521C2162" w:rsidR="00B13E18" w:rsidRPr="00B041DC" w:rsidRDefault="00592A6D">
            <w:pPr>
              <w:pStyle w:val="af0"/>
              <w:numPr>
                <w:ilvl w:val="4"/>
                <w:numId w:val="7"/>
              </w:numPr>
              <w:spacing w:line="360" w:lineRule="auto"/>
              <w:ind w:left="107" w:right="124" w:firstLine="480"/>
              <w:rPr>
                <w:color w:val="000000" w:themeColor="text1"/>
                <w:sz w:val="24"/>
                <w:lang w:val="sq-AL"/>
              </w:rPr>
            </w:pPr>
            <w:r w:rsidRPr="00B041DC">
              <w:rPr>
                <w:rFonts w:hint="eastAsia"/>
                <w:color w:val="000000" w:themeColor="text1"/>
                <w:sz w:val="24"/>
                <w:lang w:val="sq-AL"/>
              </w:rPr>
              <w:t>水环境影响</w:t>
            </w:r>
          </w:p>
          <w:p w14:paraId="1C398CF6" w14:textId="3AF47508" w:rsidR="0036506B" w:rsidRPr="00B041DC" w:rsidRDefault="000F5282" w:rsidP="000F5282">
            <w:pPr>
              <w:spacing w:line="360" w:lineRule="auto"/>
              <w:ind w:firstLineChars="200" w:firstLine="480"/>
              <w:rPr>
                <w:rFonts w:hAnsi="宋体"/>
                <w:color w:val="000000" w:themeColor="text1"/>
                <w:sz w:val="24"/>
              </w:rPr>
            </w:pPr>
            <w:r w:rsidRPr="00B041DC">
              <w:rPr>
                <w:rFonts w:hAnsi="宋体" w:hint="eastAsia"/>
                <w:color w:val="000000" w:themeColor="text1"/>
                <w:sz w:val="24"/>
              </w:rPr>
              <w:t>本项目废水为生产娱乐废水和生活废水。娱乐废水经水循环处理系统处理后循环利用，</w:t>
            </w:r>
            <w:r w:rsidRPr="00B041DC">
              <w:rPr>
                <w:rFonts w:hAnsi="宋体"/>
                <w:color w:val="000000" w:themeColor="text1"/>
                <w:sz w:val="24"/>
              </w:rPr>
              <w:t>每</w:t>
            </w:r>
            <w:r w:rsidRPr="00B041DC">
              <w:rPr>
                <w:rFonts w:hAnsi="宋体"/>
                <w:color w:val="000000" w:themeColor="text1"/>
                <w:sz w:val="24"/>
              </w:rPr>
              <w:t>90</w:t>
            </w:r>
            <w:r w:rsidRPr="00B041DC">
              <w:rPr>
                <w:rFonts w:hAnsi="宋体"/>
                <w:color w:val="000000" w:themeColor="text1"/>
                <w:sz w:val="24"/>
              </w:rPr>
              <w:t>天全部排放一次，</w:t>
            </w:r>
            <w:r w:rsidRPr="00B041DC">
              <w:rPr>
                <w:rFonts w:hAnsi="宋体" w:hint="eastAsia"/>
                <w:color w:val="000000" w:themeColor="text1"/>
                <w:sz w:val="24"/>
              </w:rPr>
              <w:t>系统中产生的反冲洗废水每两天排放一次，排入城市污水管网</w:t>
            </w:r>
            <w:r w:rsidR="00606CCF" w:rsidRPr="00B041DC">
              <w:rPr>
                <w:rFonts w:hAnsi="宋体" w:hint="eastAsia"/>
                <w:color w:val="000000" w:themeColor="text1"/>
                <w:sz w:val="24"/>
              </w:rPr>
              <w:t>；</w:t>
            </w:r>
            <w:r w:rsidRPr="00B041DC">
              <w:rPr>
                <w:rFonts w:hAnsi="宋体" w:hint="eastAsia"/>
                <w:color w:val="000000" w:themeColor="text1"/>
                <w:sz w:val="24"/>
              </w:rPr>
              <w:t>餐饮废水经隔油池后与生活污水经化粪池处理后进入城市污水管网，淋浴废水直接排入污水管网，排入城镇污水处理厂。</w:t>
            </w:r>
          </w:p>
          <w:p w14:paraId="1943866A" w14:textId="77777777" w:rsidR="00B13E18" w:rsidRPr="00B041DC" w:rsidRDefault="00592A6D">
            <w:pPr>
              <w:pStyle w:val="af0"/>
              <w:numPr>
                <w:ilvl w:val="4"/>
                <w:numId w:val="7"/>
              </w:numPr>
              <w:spacing w:line="360" w:lineRule="auto"/>
              <w:ind w:left="107" w:right="124" w:firstLine="480"/>
              <w:rPr>
                <w:color w:val="000000" w:themeColor="text1"/>
                <w:sz w:val="24"/>
                <w:lang w:val="sq-AL"/>
              </w:rPr>
            </w:pPr>
            <w:r w:rsidRPr="00B041DC">
              <w:rPr>
                <w:rFonts w:hint="eastAsia"/>
                <w:color w:val="000000" w:themeColor="text1"/>
                <w:sz w:val="24"/>
                <w:lang w:val="sq-AL"/>
              </w:rPr>
              <w:t>大气环境影响</w:t>
            </w:r>
          </w:p>
          <w:p w14:paraId="4E884841" w14:textId="77777777" w:rsidR="00B13E18" w:rsidRPr="00B041DC" w:rsidRDefault="00592A6D">
            <w:pPr>
              <w:spacing w:line="460" w:lineRule="exact"/>
              <w:ind w:firstLineChars="200" w:firstLine="480"/>
              <w:rPr>
                <w:rFonts w:hAnsi="宋体"/>
                <w:color w:val="000000" w:themeColor="text1"/>
                <w:sz w:val="24"/>
              </w:rPr>
            </w:pPr>
            <w:bookmarkStart w:id="20" w:name="_Hlk12949236"/>
            <w:r w:rsidRPr="00B041DC">
              <w:rPr>
                <w:rFonts w:ascii="宋体" w:hAnsi="宋体" w:hint="eastAsia"/>
                <w:color w:val="000000" w:themeColor="text1"/>
                <w:sz w:val="24"/>
                <w:szCs w:val="20"/>
              </w:rPr>
              <w:t>本项目</w:t>
            </w:r>
            <w:r w:rsidRPr="00B041DC">
              <w:rPr>
                <w:rFonts w:ascii="宋体" w:hAnsi="宋体"/>
                <w:color w:val="000000" w:themeColor="text1"/>
                <w:sz w:val="24"/>
                <w:szCs w:val="20"/>
              </w:rPr>
              <w:t>废气污染源</w:t>
            </w:r>
            <w:r w:rsidRPr="00B041DC">
              <w:rPr>
                <w:rFonts w:ascii="宋体" w:hAnsi="宋体" w:hint="eastAsia"/>
                <w:color w:val="000000" w:themeColor="text1"/>
                <w:sz w:val="24"/>
                <w:szCs w:val="20"/>
              </w:rPr>
              <w:t>主要</w:t>
            </w:r>
            <w:r w:rsidRPr="00B041DC">
              <w:rPr>
                <w:rFonts w:ascii="宋体" w:hAnsi="宋体"/>
                <w:color w:val="000000" w:themeColor="text1"/>
                <w:sz w:val="24"/>
                <w:szCs w:val="20"/>
              </w:rPr>
              <w:t>包括</w:t>
            </w:r>
            <w:r w:rsidRPr="00B041DC">
              <w:rPr>
                <w:rFonts w:hAnsi="宋体" w:hint="eastAsia"/>
                <w:color w:val="000000" w:themeColor="text1"/>
                <w:sz w:val="24"/>
              </w:rPr>
              <w:t>锅炉废气和餐饮油烟。</w:t>
            </w:r>
          </w:p>
          <w:p w14:paraId="5D48C4D8" w14:textId="5FEC475A" w:rsidR="00B13E18" w:rsidRPr="00B041DC" w:rsidRDefault="00592A6D">
            <w:pPr>
              <w:spacing w:line="360" w:lineRule="auto"/>
              <w:ind w:firstLineChars="200" w:firstLine="480"/>
              <w:rPr>
                <w:color w:val="000000" w:themeColor="text1"/>
                <w:kern w:val="0"/>
                <w:sz w:val="24"/>
                <w:szCs w:val="20"/>
              </w:rPr>
            </w:pPr>
            <w:r w:rsidRPr="00B041DC">
              <w:rPr>
                <w:rFonts w:hint="eastAsia"/>
                <w:color w:val="000000" w:themeColor="text1"/>
                <w:kern w:val="0"/>
                <w:sz w:val="24"/>
              </w:rPr>
              <w:t>本项目生产</w:t>
            </w:r>
            <w:proofErr w:type="gramStart"/>
            <w:r w:rsidRPr="00B041DC">
              <w:rPr>
                <w:rFonts w:hint="eastAsia"/>
                <w:color w:val="000000" w:themeColor="text1"/>
                <w:kern w:val="0"/>
                <w:sz w:val="24"/>
              </w:rPr>
              <w:t>用热由厂区</w:t>
            </w:r>
            <w:proofErr w:type="gramEnd"/>
            <w:r w:rsidRPr="00B041DC">
              <w:rPr>
                <w:rFonts w:hint="eastAsia"/>
                <w:color w:val="000000" w:themeColor="text1"/>
                <w:sz w:val="24"/>
              </w:rPr>
              <w:t>项目一期涉及</w:t>
            </w:r>
            <w:r w:rsidRPr="00B041DC">
              <w:rPr>
                <w:rFonts w:hint="eastAsia"/>
                <w:color w:val="000000" w:themeColor="text1"/>
                <w:sz w:val="24"/>
              </w:rPr>
              <w:t>2</w:t>
            </w:r>
            <w:r w:rsidRPr="00B041DC">
              <w:rPr>
                <w:rFonts w:hint="eastAsia"/>
                <w:color w:val="000000" w:themeColor="text1"/>
                <w:sz w:val="24"/>
              </w:rPr>
              <w:t>台</w:t>
            </w:r>
            <w:r w:rsidRPr="00B041DC">
              <w:rPr>
                <w:rFonts w:hint="eastAsia"/>
                <w:color w:val="000000" w:themeColor="text1"/>
                <w:sz w:val="24"/>
              </w:rPr>
              <w:t>3</w:t>
            </w:r>
            <w:r w:rsidRPr="00B041DC">
              <w:rPr>
                <w:color w:val="000000" w:themeColor="text1"/>
                <w:sz w:val="24"/>
              </w:rPr>
              <w:t>t/h</w:t>
            </w:r>
            <w:r w:rsidRPr="00B041DC">
              <w:rPr>
                <w:rFonts w:hint="eastAsia"/>
                <w:color w:val="000000" w:themeColor="text1"/>
                <w:sz w:val="24"/>
              </w:rPr>
              <w:t>的锅炉，二期涉</w:t>
            </w:r>
            <w:r w:rsidRPr="00B041DC">
              <w:rPr>
                <w:color w:val="000000" w:themeColor="text1"/>
                <w:sz w:val="24"/>
              </w:rPr>
              <w:t>4t/h</w:t>
            </w:r>
            <w:r w:rsidRPr="00B041DC">
              <w:rPr>
                <w:rFonts w:hint="eastAsia"/>
                <w:color w:val="000000" w:themeColor="text1"/>
                <w:sz w:val="24"/>
              </w:rPr>
              <w:t>的锅炉，</w:t>
            </w:r>
            <w:r w:rsidRPr="00B041DC">
              <w:rPr>
                <w:rFonts w:hint="eastAsia"/>
                <w:color w:val="000000" w:themeColor="text1"/>
                <w:kern w:val="0"/>
                <w:sz w:val="24"/>
              </w:rPr>
              <w:t>天然气锅炉供给，</w:t>
            </w:r>
            <w:r w:rsidRPr="00B041DC">
              <w:rPr>
                <w:rFonts w:hint="eastAsia"/>
                <w:color w:val="000000" w:themeColor="text1"/>
                <w:sz w:val="24"/>
              </w:rPr>
              <w:t>锅炉每天运行</w:t>
            </w:r>
            <w:r w:rsidRPr="00B041DC">
              <w:rPr>
                <w:rFonts w:hint="eastAsia"/>
                <w:color w:val="000000" w:themeColor="text1"/>
                <w:sz w:val="24"/>
              </w:rPr>
              <w:t>1</w:t>
            </w:r>
            <w:r w:rsidRPr="00B041DC">
              <w:rPr>
                <w:color w:val="000000" w:themeColor="text1"/>
                <w:sz w:val="24"/>
              </w:rPr>
              <w:t>2</w:t>
            </w:r>
            <w:r w:rsidRPr="00B041DC">
              <w:rPr>
                <w:rFonts w:hint="eastAsia"/>
                <w:color w:val="000000" w:themeColor="text1"/>
                <w:sz w:val="24"/>
              </w:rPr>
              <w:t>小时，年运行</w:t>
            </w:r>
            <w:r w:rsidRPr="00B041DC">
              <w:rPr>
                <w:rFonts w:hint="eastAsia"/>
                <w:color w:val="000000" w:themeColor="text1"/>
                <w:sz w:val="24"/>
              </w:rPr>
              <w:t>9</w:t>
            </w:r>
            <w:r w:rsidRPr="00B041DC">
              <w:rPr>
                <w:color w:val="000000" w:themeColor="text1"/>
                <w:sz w:val="24"/>
              </w:rPr>
              <w:t>0</w:t>
            </w:r>
            <w:r w:rsidRPr="00B041DC">
              <w:rPr>
                <w:rFonts w:hint="eastAsia"/>
                <w:color w:val="000000" w:themeColor="text1"/>
                <w:sz w:val="24"/>
              </w:rPr>
              <w:t>天</w:t>
            </w:r>
            <w:r w:rsidRPr="00B041DC">
              <w:rPr>
                <w:rFonts w:hint="eastAsia"/>
                <w:color w:val="000000" w:themeColor="text1"/>
                <w:kern w:val="0"/>
                <w:sz w:val="24"/>
              </w:rPr>
              <w:t>，</w:t>
            </w:r>
            <w:r w:rsidRPr="00B041DC">
              <w:rPr>
                <w:color w:val="000000" w:themeColor="text1"/>
                <w:kern w:val="0"/>
                <w:sz w:val="24"/>
                <w:szCs w:val="20"/>
              </w:rPr>
              <w:t>年使用天然气</w:t>
            </w:r>
            <w:r w:rsidRPr="00B041DC">
              <w:rPr>
                <w:color w:val="000000" w:themeColor="text1"/>
                <w:kern w:val="0"/>
                <w:sz w:val="24"/>
                <w:szCs w:val="20"/>
              </w:rPr>
              <w:t>97.2</w:t>
            </w:r>
            <w:r w:rsidRPr="00B041DC">
              <w:rPr>
                <w:rFonts w:hint="eastAsia"/>
                <w:color w:val="000000" w:themeColor="text1"/>
                <w:kern w:val="0"/>
                <w:sz w:val="24"/>
                <w:szCs w:val="20"/>
              </w:rPr>
              <w:t>万</w:t>
            </w:r>
            <w:r w:rsidRPr="00B041DC">
              <w:rPr>
                <w:color w:val="000000" w:themeColor="text1"/>
                <w:kern w:val="0"/>
                <w:sz w:val="24"/>
                <w:szCs w:val="20"/>
              </w:rPr>
              <w:t>m</w:t>
            </w:r>
            <w:r w:rsidRPr="00B041DC">
              <w:rPr>
                <w:color w:val="000000" w:themeColor="text1"/>
                <w:kern w:val="0"/>
                <w:sz w:val="24"/>
                <w:szCs w:val="20"/>
                <w:vertAlign w:val="superscript"/>
              </w:rPr>
              <w:t>3</w:t>
            </w:r>
            <w:r w:rsidRPr="00B041DC">
              <w:rPr>
                <w:color w:val="000000" w:themeColor="text1"/>
                <w:kern w:val="0"/>
                <w:sz w:val="24"/>
                <w:szCs w:val="20"/>
              </w:rPr>
              <w:t>，天然气锅炉</w:t>
            </w:r>
            <w:proofErr w:type="gramStart"/>
            <w:r w:rsidRPr="00B041DC">
              <w:rPr>
                <w:color w:val="000000" w:themeColor="text1"/>
                <w:kern w:val="0"/>
                <w:sz w:val="24"/>
                <w:szCs w:val="20"/>
              </w:rPr>
              <w:t>安装低氮燃烧器</w:t>
            </w:r>
            <w:proofErr w:type="gramEnd"/>
            <w:r w:rsidRPr="00B041DC">
              <w:rPr>
                <w:color w:val="000000" w:themeColor="text1"/>
                <w:kern w:val="0"/>
                <w:sz w:val="24"/>
                <w:szCs w:val="20"/>
              </w:rPr>
              <w:t>，</w:t>
            </w:r>
            <w:r w:rsidRPr="00B041DC">
              <w:rPr>
                <w:rFonts w:hint="eastAsia"/>
                <w:color w:val="000000" w:themeColor="text1"/>
                <w:kern w:val="0"/>
                <w:sz w:val="24"/>
                <w:szCs w:val="20"/>
              </w:rPr>
              <w:t>每个锅炉</w:t>
            </w:r>
            <w:r w:rsidRPr="00B041DC">
              <w:rPr>
                <w:color w:val="000000" w:themeColor="text1"/>
                <w:kern w:val="0"/>
                <w:sz w:val="24"/>
                <w:szCs w:val="20"/>
              </w:rPr>
              <w:t>产生的锅炉烟气经</w:t>
            </w:r>
            <w:r w:rsidRPr="00B041DC">
              <w:rPr>
                <w:rFonts w:hint="eastAsia"/>
                <w:color w:val="000000" w:themeColor="text1"/>
                <w:kern w:val="0"/>
                <w:sz w:val="24"/>
                <w:szCs w:val="20"/>
              </w:rPr>
              <w:t>各自</w:t>
            </w:r>
            <w:r w:rsidRPr="00B041DC">
              <w:rPr>
                <w:rFonts w:hint="eastAsia"/>
                <w:color w:val="000000" w:themeColor="text1"/>
                <w:kern w:val="0"/>
                <w:sz w:val="24"/>
                <w:szCs w:val="20"/>
              </w:rPr>
              <w:t>8</w:t>
            </w:r>
            <w:r w:rsidRPr="00B041DC">
              <w:rPr>
                <w:color w:val="000000" w:themeColor="text1"/>
                <w:kern w:val="0"/>
                <w:sz w:val="24"/>
                <w:szCs w:val="20"/>
              </w:rPr>
              <w:t>m</w:t>
            </w:r>
            <w:r w:rsidRPr="00B041DC">
              <w:rPr>
                <w:color w:val="000000" w:themeColor="text1"/>
                <w:kern w:val="0"/>
                <w:sz w:val="24"/>
                <w:szCs w:val="20"/>
              </w:rPr>
              <w:t>高排气筒排放</w:t>
            </w:r>
            <w:r w:rsidRPr="00B041DC">
              <w:rPr>
                <w:rFonts w:hint="eastAsia"/>
                <w:color w:val="000000" w:themeColor="text1"/>
                <w:kern w:val="0"/>
                <w:sz w:val="24"/>
                <w:szCs w:val="20"/>
              </w:rPr>
              <w:t>，</w:t>
            </w:r>
            <w:r w:rsidRPr="00B041DC">
              <w:rPr>
                <w:rFonts w:hint="eastAsia"/>
                <w:color w:val="000000" w:themeColor="text1"/>
                <w:sz w:val="24"/>
                <w:szCs w:val="20"/>
              </w:rPr>
              <w:t>满足《锅炉大气污染物排放标准</w:t>
            </w:r>
            <w:r w:rsidRPr="00B041DC">
              <w:rPr>
                <w:color w:val="000000" w:themeColor="text1"/>
                <w:sz w:val="24"/>
                <w:szCs w:val="20"/>
              </w:rPr>
              <w:t>DB61/1226-2018</w:t>
            </w:r>
            <w:r w:rsidRPr="00B041DC">
              <w:rPr>
                <w:color w:val="000000" w:themeColor="text1"/>
                <w:sz w:val="24"/>
                <w:szCs w:val="20"/>
              </w:rPr>
              <w:t>》中表</w:t>
            </w:r>
            <w:r w:rsidRPr="00B041DC">
              <w:rPr>
                <w:color w:val="000000" w:themeColor="text1"/>
                <w:sz w:val="24"/>
                <w:szCs w:val="20"/>
              </w:rPr>
              <w:t>3</w:t>
            </w:r>
            <w:r w:rsidRPr="00B041DC">
              <w:rPr>
                <w:color w:val="000000" w:themeColor="text1"/>
                <w:sz w:val="24"/>
                <w:szCs w:val="20"/>
              </w:rPr>
              <w:t>燃气锅炉大气污染物排放浓度限值</w:t>
            </w:r>
            <w:r w:rsidR="007C3B33" w:rsidRPr="00B041DC">
              <w:rPr>
                <w:rFonts w:hint="eastAsia"/>
                <w:color w:val="000000" w:themeColor="text1"/>
                <w:sz w:val="24"/>
                <w:szCs w:val="20"/>
              </w:rPr>
              <w:t>。</w:t>
            </w:r>
          </w:p>
          <w:p w14:paraId="68A54B14" w14:textId="77777777" w:rsidR="00B13E18" w:rsidRPr="00B041DC" w:rsidRDefault="00592A6D">
            <w:pPr>
              <w:spacing w:line="360" w:lineRule="auto"/>
              <w:ind w:firstLineChars="200" w:firstLine="480"/>
              <w:rPr>
                <w:color w:val="000000" w:themeColor="text1"/>
                <w:sz w:val="24"/>
              </w:rPr>
            </w:pPr>
            <w:r w:rsidRPr="00B041DC">
              <w:rPr>
                <w:rFonts w:hint="eastAsia"/>
                <w:color w:val="000000" w:themeColor="text1"/>
                <w:sz w:val="24"/>
              </w:rPr>
              <w:t>餐饮油烟经油烟净化系统后，可满足《饮食业油烟排放标准（试行）》（</w:t>
            </w:r>
            <w:r w:rsidRPr="00B041DC">
              <w:rPr>
                <w:rFonts w:hint="eastAsia"/>
                <w:color w:val="000000" w:themeColor="text1"/>
                <w:sz w:val="24"/>
              </w:rPr>
              <w:t>GB18483-2001</w:t>
            </w:r>
            <w:r w:rsidRPr="00B041DC">
              <w:rPr>
                <w:rFonts w:hint="eastAsia"/>
                <w:color w:val="000000" w:themeColor="text1"/>
                <w:sz w:val="24"/>
              </w:rPr>
              <w:t>）。因此，项目废气对周围大气环境的影响较小。</w:t>
            </w:r>
          </w:p>
          <w:bookmarkEnd w:id="20"/>
          <w:p w14:paraId="283E2777" w14:textId="77777777" w:rsidR="00B13E18" w:rsidRPr="00B041DC" w:rsidRDefault="00592A6D">
            <w:pPr>
              <w:pStyle w:val="af0"/>
              <w:numPr>
                <w:ilvl w:val="4"/>
                <w:numId w:val="7"/>
              </w:numPr>
              <w:spacing w:line="360" w:lineRule="auto"/>
              <w:ind w:left="107" w:right="124" w:firstLine="480"/>
              <w:rPr>
                <w:color w:val="000000" w:themeColor="text1"/>
                <w:sz w:val="24"/>
                <w:lang w:val="sq-AL"/>
              </w:rPr>
            </w:pPr>
            <w:r w:rsidRPr="00B041DC">
              <w:rPr>
                <w:rFonts w:hint="eastAsia"/>
                <w:color w:val="000000" w:themeColor="text1"/>
                <w:sz w:val="24"/>
                <w:lang w:val="sq-AL"/>
              </w:rPr>
              <w:t>噪声影响</w:t>
            </w:r>
          </w:p>
          <w:p w14:paraId="737CDAF7" w14:textId="77777777" w:rsidR="00B13E18" w:rsidRPr="00B041DC" w:rsidRDefault="00592A6D">
            <w:pPr>
              <w:spacing w:line="360" w:lineRule="auto"/>
              <w:ind w:firstLineChars="200" w:firstLine="480"/>
              <w:rPr>
                <w:color w:val="000000" w:themeColor="text1"/>
                <w:sz w:val="24"/>
              </w:rPr>
            </w:pPr>
            <w:bookmarkStart w:id="21" w:name="_Hlk12949277"/>
            <w:r w:rsidRPr="00B041DC">
              <w:rPr>
                <w:rFonts w:hint="eastAsia"/>
                <w:color w:val="000000" w:themeColor="text1"/>
                <w:sz w:val="24"/>
              </w:rPr>
              <w:t>本项目噪声</w:t>
            </w:r>
            <w:r w:rsidRPr="00B041DC">
              <w:rPr>
                <w:color w:val="000000" w:themeColor="text1"/>
                <w:sz w:val="24"/>
              </w:rPr>
              <w:t>源主要</w:t>
            </w:r>
            <w:r w:rsidRPr="00B041DC">
              <w:rPr>
                <w:rFonts w:hint="eastAsia"/>
                <w:color w:val="000000" w:themeColor="text1"/>
                <w:sz w:val="24"/>
              </w:rPr>
              <w:t>来自于生产过程中的生产设备等</w:t>
            </w:r>
            <w:r w:rsidRPr="00B041DC">
              <w:rPr>
                <w:color w:val="000000" w:themeColor="text1"/>
                <w:sz w:val="24"/>
              </w:rPr>
              <w:t>设备</w:t>
            </w:r>
            <w:r w:rsidRPr="00B041DC">
              <w:rPr>
                <w:rFonts w:hint="eastAsia"/>
                <w:color w:val="000000" w:themeColor="text1"/>
                <w:sz w:val="24"/>
              </w:rPr>
              <w:t>噪声，在采取合理布置、基础减振、设备维护、柔性连接、建筑隔声等措施后，厂界噪声可满足《工业企业厂界环境噪声排放标准》（</w:t>
            </w:r>
            <w:r w:rsidRPr="00B041DC">
              <w:rPr>
                <w:rFonts w:hint="eastAsia"/>
                <w:color w:val="000000" w:themeColor="text1"/>
                <w:sz w:val="24"/>
              </w:rPr>
              <w:t>GB12348-2008</w:t>
            </w:r>
            <w:r w:rsidRPr="00B041DC">
              <w:rPr>
                <w:rFonts w:hint="eastAsia"/>
                <w:color w:val="000000" w:themeColor="text1"/>
                <w:sz w:val="24"/>
              </w:rPr>
              <w:t>）</w:t>
            </w:r>
            <w:r w:rsidRPr="00B041DC">
              <w:rPr>
                <w:color w:val="000000" w:themeColor="text1"/>
                <w:sz w:val="24"/>
              </w:rPr>
              <w:t>2</w:t>
            </w:r>
            <w:r w:rsidRPr="00B041DC">
              <w:rPr>
                <w:rFonts w:hint="eastAsia"/>
                <w:color w:val="000000" w:themeColor="text1"/>
                <w:sz w:val="24"/>
              </w:rPr>
              <w:t>类标准。</w:t>
            </w:r>
          </w:p>
          <w:bookmarkEnd w:id="21"/>
          <w:p w14:paraId="17E934A9" w14:textId="77777777" w:rsidR="00B13E18" w:rsidRPr="00B041DC" w:rsidRDefault="00592A6D">
            <w:pPr>
              <w:pStyle w:val="af0"/>
              <w:numPr>
                <w:ilvl w:val="4"/>
                <w:numId w:val="7"/>
              </w:numPr>
              <w:spacing w:line="360" w:lineRule="auto"/>
              <w:ind w:left="107" w:right="124" w:firstLine="480"/>
              <w:rPr>
                <w:color w:val="000000" w:themeColor="text1"/>
                <w:sz w:val="24"/>
                <w:lang w:val="sq-AL"/>
              </w:rPr>
            </w:pPr>
            <w:r w:rsidRPr="00B041DC">
              <w:rPr>
                <w:rFonts w:hint="eastAsia"/>
                <w:color w:val="000000" w:themeColor="text1"/>
                <w:sz w:val="24"/>
                <w:lang w:val="sq-AL"/>
              </w:rPr>
              <w:lastRenderedPageBreak/>
              <w:t>固体废弃物影响</w:t>
            </w:r>
          </w:p>
          <w:p w14:paraId="689605D8" w14:textId="77777777" w:rsidR="00B13E18" w:rsidRPr="00B041DC" w:rsidRDefault="00592A6D">
            <w:pPr>
              <w:spacing w:line="360" w:lineRule="auto"/>
              <w:ind w:firstLineChars="200" w:firstLine="480"/>
              <w:rPr>
                <w:color w:val="000000" w:themeColor="text1"/>
                <w:sz w:val="24"/>
                <w:szCs w:val="20"/>
              </w:rPr>
            </w:pPr>
            <w:bookmarkStart w:id="22" w:name="_Hlk12949290"/>
            <w:r w:rsidRPr="00B041DC">
              <w:rPr>
                <w:color w:val="000000" w:themeColor="text1"/>
                <w:sz w:val="24"/>
                <w:szCs w:val="20"/>
              </w:rPr>
              <w:t>固体废物主要为</w:t>
            </w:r>
            <w:r w:rsidRPr="00B041DC">
              <w:rPr>
                <w:rFonts w:hint="eastAsia"/>
                <w:color w:val="000000" w:themeColor="text1"/>
                <w:sz w:val="24"/>
                <w:szCs w:val="20"/>
              </w:rPr>
              <w:t>生活垃圾、一般工业固废和危险固废。</w:t>
            </w:r>
          </w:p>
          <w:p w14:paraId="5E6B1020" w14:textId="6152E290" w:rsidR="00B13E18" w:rsidRPr="00B041DC" w:rsidRDefault="00592A6D">
            <w:pPr>
              <w:spacing w:line="360" w:lineRule="auto"/>
              <w:ind w:firstLineChars="200" w:firstLine="480"/>
              <w:rPr>
                <w:color w:val="000000" w:themeColor="text1"/>
                <w:sz w:val="24"/>
                <w:szCs w:val="20"/>
              </w:rPr>
            </w:pPr>
            <w:r w:rsidRPr="00B041DC">
              <w:rPr>
                <w:rFonts w:hint="eastAsia"/>
                <w:color w:val="000000" w:themeColor="text1"/>
                <w:sz w:val="24"/>
                <w:szCs w:val="20"/>
              </w:rPr>
              <w:t>生活垃圾产生量约</w:t>
            </w:r>
            <w:r w:rsidRPr="00B041DC">
              <w:rPr>
                <w:color w:val="000000" w:themeColor="text1"/>
                <w:sz w:val="24"/>
                <w:szCs w:val="20"/>
              </w:rPr>
              <w:t>1354.5</w:t>
            </w:r>
            <w:r w:rsidRPr="00B041DC">
              <w:rPr>
                <w:rFonts w:hint="eastAsia"/>
                <w:color w:val="000000" w:themeColor="text1"/>
                <w:sz w:val="24"/>
                <w:szCs w:val="20"/>
              </w:rPr>
              <w:t>t/a</w:t>
            </w:r>
            <w:r w:rsidRPr="00B041DC">
              <w:rPr>
                <w:rFonts w:hint="eastAsia"/>
                <w:color w:val="000000" w:themeColor="text1"/>
                <w:sz w:val="24"/>
                <w:szCs w:val="20"/>
              </w:rPr>
              <w:t>，</w:t>
            </w:r>
            <w:r w:rsidRPr="00B041DC">
              <w:rPr>
                <w:color w:val="000000" w:themeColor="text1"/>
                <w:sz w:val="24"/>
                <w:szCs w:val="20"/>
              </w:rPr>
              <w:t>生活垃圾</w:t>
            </w:r>
            <w:r w:rsidRPr="00B041DC">
              <w:rPr>
                <w:rFonts w:hint="eastAsia"/>
                <w:color w:val="000000" w:themeColor="text1"/>
                <w:sz w:val="24"/>
                <w:szCs w:val="20"/>
              </w:rPr>
              <w:t>送环卫部门指定的生活垃圾场妥善处置；餐饮垃圾产生量约</w:t>
            </w:r>
            <w:r w:rsidRPr="00B041DC">
              <w:rPr>
                <w:color w:val="000000" w:themeColor="text1"/>
                <w:sz w:val="24"/>
                <w:szCs w:val="20"/>
              </w:rPr>
              <w:t>1354.5</w:t>
            </w:r>
            <w:r w:rsidRPr="00B041DC">
              <w:rPr>
                <w:rFonts w:hint="eastAsia"/>
                <w:color w:val="000000" w:themeColor="text1"/>
                <w:sz w:val="24"/>
                <w:szCs w:val="20"/>
              </w:rPr>
              <w:t>t/a</w:t>
            </w:r>
            <w:r w:rsidRPr="00B041DC">
              <w:rPr>
                <w:rFonts w:hint="eastAsia"/>
                <w:color w:val="000000" w:themeColor="text1"/>
                <w:sz w:val="24"/>
                <w:szCs w:val="20"/>
              </w:rPr>
              <w:t>，交由有资质的公司处置；过滤产生的滤渣毛发产生量约</w:t>
            </w:r>
            <w:r w:rsidRPr="00B041DC">
              <w:rPr>
                <w:rFonts w:hint="eastAsia"/>
                <w:color w:val="000000" w:themeColor="text1"/>
                <w:sz w:val="24"/>
                <w:szCs w:val="20"/>
              </w:rPr>
              <w:t>0</w:t>
            </w:r>
            <w:r w:rsidRPr="00B041DC">
              <w:rPr>
                <w:color w:val="000000" w:themeColor="text1"/>
                <w:sz w:val="24"/>
                <w:szCs w:val="20"/>
              </w:rPr>
              <w:t>.14t/a</w:t>
            </w:r>
            <w:r w:rsidRPr="00B041DC">
              <w:rPr>
                <w:rFonts w:hint="eastAsia"/>
                <w:color w:val="000000" w:themeColor="text1"/>
                <w:sz w:val="24"/>
                <w:szCs w:val="20"/>
              </w:rPr>
              <w:t>，交由环卫部门清运；</w:t>
            </w:r>
            <w:r w:rsidRPr="00B041DC">
              <w:rPr>
                <w:rFonts w:hint="eastAsia"/>
                <w:color w:val="000000" w:themeColor="text1"/>
                <w:sz w:val="24"/>
              </w:rPr>
              <w:t>危险废物：</w:t>
            </w:r>
            <w:proofErr w:type="gramStart"/>
            <w:r w:rsidRPr="00B041DC">
              <w:rPr>
                <w:rFonts w:hint="eastAsia"/>
                <w:color w:val="000000" w:themeColor="text1"/>
                <w:sz w:val="24"/>
                <w:lang w:val="zh-CN"/>
              </w:rPr>
              <w:t>废紫外</w:t>
            </w:r>
            <w:proofErr w:type="gramEnd"/>
            <w:r w:rsidRPr="00B041DC">
              <w:rPr>
                <w:rFonts w:hint="eastAsia"/>
                <w:color w:val="000000" w:themeColor="text1"/>
                <w:sz w:val="24"/>
                <w:lang w:val="zh-CN"/>
              </w:rPr>
              <w:t>灯管的产生量为</w:t>
            </w:r>
            <w:r w:rsidRPr="00B041DC">
              <w:rPr>
                <w:color w:val="000000" w:themeColor="text1"/>
                <w:sz w:val="24"/>
              </w:rPr>
              <w:t>1.2</w:t>
            </w:r>
            <w:r w:rsidRPr="00B041DC">
              <w:rPr>
                <w:color w:val="000000" w:themeColor="text1"/>
                <w:sz w:val="24"/>
                <w:lang w:val="zh-CN"/>
              </w:rPr>
              <w:t>t/a</w:t>
            </w:r>
            <w:r w:rsidRPr="00B041DC">
              <w:rPr>
                <w:rFonts w:hint="eastAsia"/>
                <w:color w:val="000000" w:themeColor="text1"/>
                <w:sz w:val="24"/>
                <w:lang w:val="zh-CN"/>
              </w:rPr>
              <w:t>，</w:t>
            </w:r>
            <w:r w:rsidRPr="00B041DC">
              <w:rPr>
                <w:rFonts w:hint="eastAsia"/>
                <w:color w:val="000000" w:themeColor="text1"/>
                <w:sz w:val="24"/>
              </w:rPr>
              <w:t>废机油的产生量为</w:t>
            </w:r>
            <w:r w:rsidRPr="00B041DC">
              <w:rPr>
                <w:rFonts w:hint="eastAsia"/>
                <w:color w:val="000000" w:themeColor="text1"/>
                <w:sz w:val="24"/>
              </w:rPr>
              <w:t>0.05t/a</w:t>
            </w:r>
            <w:r w:rsidRPr="00B041DC">
              <w:rPr>
                <w:rFonts w:hint="eastAsia"/>
                <w:color w:val="000000" w:themeColor="text1"/>
                <w:sz w:val="24"/>
                <w:lang w:bidi="ar"/>
              </w:rPr>
              <w:t>，废油抹布</w:t>
            </w:r>
            <w:r w:rsidRPr="00B041DC">
              <w:rPr>
                <w:rFonts w:hint="eastAsia"/>
                <w:color w:val="000000" w:themeColor="text1"/>
                <w:sz w:val="24"/>
              </w:rPr>
              <w:t>产生量为</w:t>
            </w:r>
            <w:r w:rsidRPr="00B041DC">
              <w:rPr>
                <w:rFonts w:hint="eastAsia"/>
                <w:color w:val="000000" w:themeColor="text1"/>
                <w:sz w:val="24"/>
              </w:rPr>
              <w:t>0.35t/a</w:t>
            </w:r>
            <w:r w:rsidRPr="00B041DC">
              <w:rPr>
                <w:rFonts w:hint="eastAsia"/>
                <w:color w:val="000000" w:themeColor="text1"/>
                <w:sz w:val="24"/>
                <w:lang w:bidi="ar"/>
              </w:rPr>
              <w:t>，均</w:t>
            </w:r>
            <w:proofErr w:type="gramStart"/>
            <w:r w:rsidRPr="00B041DC">
              <w:rPr>
                <w:rFonts w:hint="eastAsia"/>
                <w:color w:val="000000" w:themeColor="text1"/>
                <w:sz w:val="24"/>
                <w:lang w:bidi="ar"/>
              </w:rPr>
              <w:t>暂存于危废暂存</w:t>
            </w:r>
            <w:proofErr w:type="gramEnd"/>
            <w:r w:rsidRPr="00B041DC">
              <w:rPr>
                <w:rFonts w:hint="eastAsia"/>
                <w:color w:val="000000" w:themeColor="text1"/>
                <w:sz w:val="24"/>
                <w:lang w:bidi="ar"/>
              </w:rPr>
              <w:t>间定期交有资质单位处理；医疗废物产生量约</w:t>
            </w:r>
            <w:r w:rsidRPr="00B041DC">
              <w:rPr>
                <w:rFonts w:hint="eastAsia"/>
                <w:color w:val="000000" w:themeColor="text1"/>
                <w:sz w:val="24"/>
                <w:lang w:bidi="ar"/>
              </w:rPr>
              <w:t>0</w:t>
            </w:r>
            <w:r w:rsidRPr="00B041DC">
              <w:rPr>
                <w:color w:val="000000" w:themeColor="text1"/>
                <w:sz w:val="24"/>
                <w:lang w:bidi="ar"/>
              </w:rPr>
              <w:t>.5t/a</w:t>
            </w:r>
            <w:r w:rsidRPr="00B041DC">
              <w:rPr>
                <w:rFonts w:hint="eastAsia"/>
                <w:color w:val="000000" w:themeColor="text1"/>
                <w:sz w:val="24"/>
                <w:lang w:bidi="ar"/>
              </w:rPr>
              <w:t>，在医疗废物暂存间分类贮存，交由有资质单位处置。</w:t>
            </w:r>
          </w:p>
          <w:p w14:paraId="4C56819A" w14:textId="77777777" w:rsidR="00B13E18" w:rsidRPr="00B041DC" w:rsidRDefault="00592A6D">
            <w:pPr>
              <w:spacing w:line="360" w:lineRule="auto"/>
              <w:ind w:firstLineChars="200" w:firstLine="480"/>
              <w:rPr>
                <w:color w:val="000000" w:themeColor="text1"/>
                <w:sz w:val="24"/>
                <w:szCs w:val="20"/>
              </w:rPr>
            </w:pPr>
            <w:r w:rsidRPr="00B041DC">
              <w:rPr>
                <w:rFonts w:hint="eastAsia"/>
                <w:color w:val="000000" w:themeColor="text1"/>
                <w:sz w:val="24"/>
              </w:rPr>
              <w:t>本项目营运期间产生的固废种类明确，均可以得到及时的合理的处置，对周边环境产生影响小。</w:t>
            </w:r>
          </w:p>
          <w:bookmarkEnd w:id="22"/>
          <w:p w14:paraId="2DB6D2F4" w14:textId="77777777" w:rsidR="00B13E18" w:rsidRPr="00B041DC" w:rsidRDefault="00592A6D">
            <w:pPr>
              <w:spacing w:line="360" w:lineRule="auto"/>
              <w:rPr>
                <w:rFonts w:eastAsia="黑体"/>
                <w:color w:val="000000" w:themeColor="text1"/>
                <w:sz w:val="28"/>
                <w:szCs w:val="28"/>
              </w:rPr>
            </w:pPr>
            <w:r w:rsidRPr="00B041DC">
              <w:rPr>
                <w:rFonts w:eastAsia="黑体"/>
                <w:color w:val="000000" w:themeColor="text1"/>
                <w:sz w:val="28"/>
                <w:szCs w:val="28"/>
              </w:rPr>
              <w:t>二</w:t>
            </w:r>
            <w:r w:rsidRPr="00B041DC">
              <w:rPr>
                <w:rFonts w:eastAsia="黑体" w:hint="eastAsia"/>
                <w:color w:val="000000" w:themeColor="text1"/>
                <w:sz w:val="28"/>
                <w:szCs w:val="28"/>
              </w:rPr>
              <w:t>、</w:t>
            </w:r>
            <w:r w:rsidRPr="00B041DC">
              <w:rPr>
                <w:rFonts w:eastAsia="黑体"/>
                <w:color w:val="000000" w:themeColor="text1"/>
                <w:sz w:val="28"/>
                <w:szCs w:val="28"/>
              </w:rPr>
              <w:t>总结论</w:t>
            </w:r>
          </w:p>
          <w:p w14:paraId="59C7A498" w14:textId="77777777" w:rsidR="00B13E18" w:rsidRPr="00B041DC" w:rsidRDefault="00592A6D">
            <w:pPr>
              <w:spacing w:line="360" w:lineRule="auto"/>
              <w:ind w:firstLineChars="200" w:firstLine="480"/>
              <w:rPr>
                <w:color w:val="000000" w:themeColor="text1"/>
                <w:sz w:val="24"/>
              </w:rPr>
            </w:pPr>
            <w:r w:rsidRPr="00B041DC">
              <w:rPr>
                <w:rFonts w:hint="eastAsia"/>
                <w:color w:val="000000" w:themeColor="text1"/>
                <w:sz w:val="24"/>
              </w:rPr>
              <w:t>综上所述，本项目的建设符合国家产业政策，生产工艺符合相关要求，选址较为合理，在认真落实</w:t>
            </w:r>
            <w:proofErr w:type="gramStart"/>
            <w:r w:rsidRPr="00B041DC">
              <w:rPr>
                <w:rFonts w:hint="eastAsia"/>
                <w:color w:val="000000" w:themeColor="text1"/>
                <w:sz w:val="24"/>
              </w:rPr>
              <w:t>本环评提出</w:t>
            </w:r>
            <w:proofErr w:type="gramEnd"/>
            <w:r w:rsidRPr="00B041DC">
              <w:rPr>
                <w:rFonts w:hint="eastAsia"/>
                <w:color w:val="000000" w:themeColor="text1"/>
                <w:sz w:val="24"/>
              </w:rPr>
              <w:t>的污染治理措施后，各种污染物均可以做到达标排放。因此，认真落实</w:t>
            </w:r>
            <w:proofErr w:type="gramStart"/>
            <w:r w:rsidRPr="00B041DC">
              <w:rPr>
                <w:rFonts w:hint="eastAsia"/>
                <w:color w:val="000000" w:themeColor="text1"/>
                <w:sz w:val="24"/>
              </w:rPr>
              <w:t>本环评提出</w:t>
            </w:r>
            <w:proofErr w:type="gramEnd"/>
            <w:r w:rsidRPr="00B041DC">
              <w:rPr>
                <w:rFonts w:hint="eastAsia"/>
                <w:color w:val="000000" w:themeColor="text1"/>
                <w:sz w:val="24"/>
              </w:rPr>
              <w:t>的污染防治对策，切实执行“三同时”制度的前提下，从环境保护角度出发，该项目的建设是可行的。</w:t>
            </w:r>
          </w:p>
          <w:p w14:paraId="5B023FC5" w14:textId="77777777" w:rsidR="00B13E18" w:rsidRPr="00B041DC" w:rsidRDefault="00592A6D">
            <w:pPr>
              <w:spacing w:line="360" w:lineRule="auto"/>
              <w:rPr>
                <w:rFonts w:eastAsia="黑体"/>
                <w:color w:val="000000" w:themeColor="text1"/>
                <w:sz w:val="28"/>
                <w:szCs w:val="28"/>
              </w:rPr>
            </w:pPr>
            <w:r w:rsidRPr="00B041DC">
              <w:rPr>
                <w:rFonts w:eastAsia="黑体"/>
                <w:color w:val="000000" w:themeColor="text1"/>
                <w:sz w:val="28"/>
                <w:szCs w:val="28"/>
              </w:rPr>
              <w:t>三</w:t>
            </w:r>
            <w:r w:rsidRPr="00B041DC">
              <w:rPr>
                <w:rFonts w:eastAsia="黑体" w:hint="eastAsia"/>
                <w:color w:val="000000" w:themeColor="text1"/>
                <w:sz w:val="28"/>
                <w:szCs w:val="28"/>
              </w:rPr>
              <w:t>、</w:t>
            </w:r>
            <w:r w:rsidRPr="00B041DC">
              <w:rPr>
                <w:rFonts w:eastAsia="黑体"/>
                <w:color w:val="000000" w:themeColor="text1"/>
                <w:sz w:val="28"/>
                <w:szCs w:val="28"/>
              </w:rPr>
              <w:t>建议和要求</w:t>
            </w:r>
          </w:p>
          <w:p w14:paraId="00555FA2" w14:textId="77777777" w:rsidR="00B13E18" w:rsidRPr="00B041DC" w:rsidRDefault="00592A6D">
            <w:pPr>
              <w:pStyle w:val="af0"/>
              <w:numPr>
                <w:ilvl w:val="0"/>
                <w:numId w:val="8"/>
              </w:numPr>
              <w:spacing w:line="360" w:lineRule="auto"/>
              <w:ind w:left="107" w:right="124" w:firstLine="480"/>
              <w:rPr>
                <w:color w:val="000000" w:themeColor="text1"/>
                <w:sz w:val="24"/>
              </w:rPr>
            </w:pPr>
            <w:r w:rsidRPr="00B041DC">
              <w:rPr>
                <w:rFonts w:hint="eastAsia"/>
                <w:color w:val="000000" w:themeColor="text1"/>
                <w:sz w:val="24"/>
              </w:rPr>
              <w:t>项目应严格落实</w:t>
            </w:r>
            <w:proofErr w:type="gramStart"/>
            <w:r w:rsidRPr="00B041DC">
              <w:rPr>
                <w:rFonts w:hint="eastAsia"/>
                <w:color w:val="000000" w:themeColor="text1"/>
                <w:sz w:val="24"/>
              </w:rPr>
              <w:t>本环评建议</w:t>
            </w:r>
            <w:proofErr w:type="gramEnd"/>
            <w:r w:rsidRPr="00B041DC">
              <w:rPr>
                <w:rFonts w:hint="eastAsia"/>
                <w:color w:val="000000" w:themeColor="text1"/>
                <w:sz w:val="24"/>
              </w:rPr>
              <w:t>的各项环保措施；</w:t>
            </w:r>
          </w:p>
          <w:p w14:paraId="66426F04" w14:textId="77777777" w:rsidR="00B13E18" w:rsidRPr="00B041DC" w:rsidRDefault="00592A6D">
            <w:pPr>
              <w:pStyle w:val="af0"/>
              <w:numPr>
                <w:ilvl w:val="0"/>
                <w:numId w:val="8"/>
              </w:numPr>
              <w:spacing w:line="360" w:lineRule="auto"/>
              <w:ind w:left="107" w:right="124" w:firstLine="480"/>
              <w:rPr>
                <w:color w:val="000000" w:themeColor="text1"/>
                <w:sz w:val="24"/>
              </w:rPr>
            </w:pPr>
            <w:r w:rsidRPr="00B041DC">
              <w:rPr>
                <w:rFonts w:hint="eastAsia"/>
                <w:color w:val="000000" w:themeColor="text1"/>
                <w:sz w:val="24"/>
              </w:rPr>
              <w:t>对项目废气处理设备定期检查维护，保证废气达标排放；</w:t>
            </w:r>
          </w:p>
          <w:p w14:paraId="1DA9C9E5" w14:textId="77777777" w:rsidR="00B13E18" w:rsidRPr="00B041DC" w:rsidRDefault="00592A6D">
            <w:pPr>
              <w:pStyle w:val="af0"/>
              <w:numPr>
                <w:ilvl w:val="0"/>
                <w:numId w:val="8"/>
              </w:numPr>
              <w:spacing w:line="360" w:lineRule="auto"/>
              <w:ind w:left="107" w:right="124" w:firstLine="480"/>
              <w:rPr>
                <w:color w:val="000000" w:themeColor="text1"/>
                <w:sz w:val="24"/>
              </w:rPr>
            </w:pPr>
            <w:r w:rsidRPr="00B041DC">
              <w:rPr>
                <w:rFonts w:hint="eastAsia"/>
                <w:color w:val="000000" w:themeColor="text1"/>
                <w:sz w:val="24"/>
              </w:rPr>
              <w:t>落实噪声防治措施，</w:t>
            </w:r>
            <w:r w:rsidRPr="00B041DC">
              <w:rPr>
                <w:color w:val="000000" w:themeColor="text1"/>
                <w:sz w:val="24"/>
              </w:rPr>
              <w:t>保证厂界噪声达标</w:t>
            </w:r>
            <w:r w:rsidRPr="00B041DC">
              <w:rPr>
                <w:rFonts w:hint="eastAsia"/>
                <w:color w:val="000000" w:themeColor="text1"/>
                <w:sz w:val="24"/>
              </w:rPr>
              <w:t>；</w:t>
            </w:r>
          </w:p>
          <w:p w14:paraId="15B30519" w14:textId="77777777" w:rsidR="00B13E18" w:rsidRPr="00B041DC" w:rsidRDefault="00592A6D">
            <w:pPr>
              <w:pStyle w:val="af0"/>
              <w:numPr>
                <w:ilvl w:val="0"/>
                <w:numId w:val="8"/>
              </w:numPr>
              <w:spacing w:line="360" w:lineRule="auto"/>
              <w:ind w:left="107" w:right="124" w:firstLine="480"/>
              <w:rPr>
                <w:color w:val="000000" w:themeColor="text1"/>
                <w:sz w:val="24"/>
              </w:rPr>
            </w:pPr>
            <w:r w:rsidRPr="00B041DC">
              <w:rPr>
                <w:rFonts w:hint="eastAsia"/>
                <w:color w:val="000000" w:themeColor="text1"/>
                <w:sz w:val="24"/>
              </w:rPr>
              <w:t>经常向当地环保行政主管部门汇报企业生产与排污及污染防治设施的运转情况，自觉接受环保部门的监督检查。</w:t>
            </w:r>
          </w:p>
        </w:tc>
      </w:tr>
      <w:tr w:rsidR="00B13E18" w:rsidRPr="00B041DC" w14:paraId="2136F844" w14:textId="77777777">
        <w:trPr>
          <w:trHeight w:val="6915"/>
          <w:jc w:val="center"/>
        </w:trPr>
        <w:tc>
          <w:tcPr>
            <w:tcW w:w="5000" w:type="pct"/>
          </w:tcPr>
          <w:p w14:paraId="545827CE" w14:textId="77777777" w:rsidR="00B13E18" w:rsidRPr="00B041DC" w:rsidRDefault="00592A6D">
            <w:pPr>
              <w:tabs>
                <w:tab w:val="left" w:pos="276"/>
              </w:tabs>
              <w:rPr>
                <w:b/>
                <w:bCs/>
                <w:color w:val="000000" w:themeColor="text1"/>
                <w:sz w:val="28"/>
              </w:rPr>
            </w:pPr>
            <w:r w:rsidRPr="00B041DC">
              <w:rPr>
                <w:b/>
                <w:bCs/>
                <w:color w:val="000000" w:themeColor="text1"/>
                <w:sz w:val="28"/>
              </w:rPr>
              <w:lastRenderedPageBreak/>
              <w:t>预审意见：</w:t>
            </w:r>
          </w:p>
          <w:p w14:paraId="54FBE792" w14:textId="77777777" w:rsidR="00B13E18" w:rsidRPr="00B041DC" w:rsidRDefault="00B13E18">
            <w:pPr>
              <w:rPr>
                <w:color w:val="000000" w:themeColor="text1"/>
                <w:sz w:val="28"/>
              </w:rPr>
            </w:pPr>
          </w:p>
          <w:p w14:paraId="5EEFAECB" w14:textId="77777777" w:rsidR="00B13E18" w:rsidRPr="00B041DC" w:rsidRDefault="00B13E18">
            <w:pPr>
              <w:rPr>
                <w:color w:val="000000" w:themeColor="text1"/>
                <w:sz w:val="28"/>
              </w:rPr>
            </w:pPr>
          </w:p>
          <w:p w14:paraId="2C118B06" w14:textId="77777777" w:rsidR="00B13E18" w:rsidRPr="00B041DC" w:rsidRDefault="00B13E18">
            <w:pPr>
              <w:rPr>
                <w:color w:val="000000" w:themeColor="text1"/>
                <w:sz w:val="28"/>
              </w:rPr>
            </w:pPr>
          </w:p>
          <w:p w14:paraId="380F2086" w14:textId="77777777" w:rsidR="00B13E18" w:rsidRPr="00B041DC" w:rsidRDefault="00B13E18">
            <w:pPr>
              <w:rPr>
                <w:color w:val="000000" w:themeColor="text1"/>
                <w:sz w:val="28"/>
              </w:rPr>
            </w:pPr>
          </w:p>
          <w:p w14:paraId="375F8920" w14:textId="77777777" w:rsidR="00B13E18" w:rsidRPr="00B041DC" w:rsidRDefault="00B13E18">
            <w:pPr>
              <w:rPr>
                <w:color w:val="000000" w:themeColor="text1"/>
                <w:sz w:val="28"/>
              </w:rPr>
            </w:pPr>
          </w:p>
          <w:p w14:paraId="671C5F4C" w14:textId="77777777" w:rsidR="00B13E18" w:rsidRPr="00B041DC" w:rsidRDefault="00B13E18">
            <w:pPr>
              <w:rPr>
                <w:color w:val="000000" w:themeColor="text1"/>
                <w:sz w:val="28"/>
              </w:rPr>
            </w:pPr>
          </w:p>
          <w:p w14:paraId="4680DC2C" w14:textId="77777777" w:rsidR="00B13E18" w:rsidRPr="00B041DC" w:rsidRDefault="00592A6D">
            <w:pPr>
              <w:wordWrap w:val="0"/>
              <w:jc w:val="right"/>
              <w:rPr>
                <w:color w:val="000000" w:themeColor="text1"/>
                <w:sz w:val="28"/>
              </w:rPr>
            </w:pPr>
            <w:r w:rsidRPr="00B041DC">
              <w:rPr>
                <w:color w:val="000000" w:themeColor="text1"/>
                <w:sz w:val="28"/>
              </w:rPr>
              <w:t>公章</w:t>
            </w:r>
            <w:r w:rsidRPr="00B041DC">
              <w:rPr>
                <w:rFonts w:hint="eastAsia"/>
                <w:color w:val="000000" w:themeColor="text1"/>
                <w:sz w:val="28"/>
              </w:rPr>
              <w:t xml:space="preserve">   </w:t>
            </w:r>
            <w:r w:rsidRPr="00B041DC">
              <w:rPr>
                <w:color w:val="000000" w:themeColor="text1"/>
                <w:sz w:val="28"/>
              </w:rPr>
              <w:t xml:space="preserve">                        </w:t>
            </w:r>
          </w:p>
          <w:p w14:paraId="588B5D99" w14:textId="77777777" w:rsidR="00B13E18" w:rsidRPr="00B041DC" w:rsidRDefault="00B13E18">
            <w:pPr>
              <w:jc w:val="right"/>
              <w:rPr>
                <w:color w:val="000000" w:themeColor="text1"/>
                <w:sz w:val="28"/>
              </w:rPr>
            </w:pPr>
          </w:p>
          <w:p w14:paraId="759299B6" w14:textId="77777777" w:rsidR="00B13E18" w:rsidRPr="00B041DC" w:rsidRDefault="00592A6D">
            <w:pPr>
              <w:wordWrap w:val="0"/>
              <w:jc w:val="right"/>
              <w:rPr>
                <w:color w:val="000000" w:themeColor="text1"/>
                <w:sz w:val="28"/>
              </w:rPr>
            </w:pPr>
            <w:r w:rsidRPr="00B041DC">
              <w:rPr>
                <w:color w:val="000000" w:themeColor="text1"/>
                <w:sz w:val="28"/>
              </w:rPr>
              <w:t>经办人：</w:t>
            </w:r>
            <w:r w:rsidRPr="00B041DC">
              <w:rPr>
                <w:rFonts w:hint="eastAsia"/>
                <w:color w:val="000000" w:themeColor="text1"/>
                <w:sz w:val="28"/>
              </w:rPr>
              <w:t xml:space="preserve">     </w:t>
            </w:r>
            <w:r w:rsidRPr="00B041DC">
              <w:rPr>
                <w:color w:val="000000" w:themeColor="text1"/>
                <w:sz w:val="28"/>
              </w:rPr>
              <w:t xml:space="preserve">    </w:t>
            </w:r>
            <w:r w:rsidRPr="00B041DC">
              <w:rPr>
                <w:color w:val="000000" w:themeColor="text1"/>
                <w:sz w:val="28"/>
              </w:rPr>
              <w:t>年</w:t>
            </w:r>
            <w:r w:rsidRPr="00B041DC">
              <w:rPr>
                <w:rFonts w:hint="eastAsia"/>
                <w:color w:val="000000" w:themeColor="text1"/>
                <w:sz w:val="28"/>
              </w:rPr>
              <w:t xml:space="preserve">    </w:t>
            </w:r>
            <w:r w:rsidRPr="00B041DC">
              <w:rPr>
                <w:color w:val="000000" w:themeColor="text1"/>
                <w:sz w:val="28"/>
              </w:rPr>
              <w:t>月</w:t>
            </w:r>
            <w:r w:rsidRPr="00B041DC">
              <w:rPr>
                <w:rFonts w:hint="eastAsia"/>
                <w:color w:val="000000" w:themeColor="text1"/>
                <w:sz w:val="28"/>
              </w:rPr>
              <w:t xml:space="preserve">    </w:t>
            </w:r>
            <w:r w:rsidRPr="00B041DC">
              <w:rPr>
                <w:color w:val="000000" w:themeColor="text1"/>
                <w:sz w:val="28"/>
              </w:rPr>
              <w:t>日</w:t>
            </w:r>
          </w:p>
          <w:p w14:paraId="141FC0DF" w14:textId="77777777" w:rsidR="00B13E18" w:rsidRPr="00B041DC" w:rsidRDefault="00B13E18">
            <w:pPr>
              <w:rPr>
                <w:color w:val="000000" w:themeColor="text1"/>
                <w:sz w:val="28"/>
              </w:rPr>
            </w:pPr>
          </w:p>
        </w:tc>
      </w:tr>
      <w:tr w:rsidR="00B13E18" w:rsidRPr="00B041DC" w14:paraId="6F201747" w14:textId="77777777">
        <w:trPr>
          <w:trHeight w:val="6915"/>
          <w:jc w:val="center"/>
        </w:trPr>
        <w:tc>
          <w:tcPr>
            <w:tcW w:w="5000" w:type="pct"/>
          </w:tcPr>
          <w:p w14:paraId="54DF0698" w14:textId="77777777" w:rsidR="00B13E18" w:rsidRPr="00B041DC" w:rsidRDefault="00592A6D">
            <w:pPr>
              <w:rPr>
                <w:b/>
                <w:bCs/>
                <w:color w:val="000000" w:themeColor="text1"/>
                <w:sz w:val="28"/>
              </w:rPr>
            </w:pPr>
            <w:r w:rsidRPr="00B041DC">
              <w:rPr>
                <w:b/>
                <w:bCs/>
                <w:color w:val="000000" w:themeColor="text1"/>
                <w:sz w:val="28"/>
              </w:rPr>
              <w:t>下一级环境保护行政主管部门审查意见：</w:t>
            </w:r>
          </w:p>
          <w:p w14:paraId="0B0CD069" w14:textId="77777777" w:rsidR="00B13E18" w:rsidRPr="00B041DC" w:rsidRDefault="00B13E18">
            <w:pPr>
              <w:rPr>
                <w:color w:val="000000" w:themeColor="text1"/>
                <w:sz w:val="28"/>
              </w:rPr>
            </w:pPr>
          </w:p>
          <w:p w14:paraId="05A401CC" w14:textId="77777777" w:rsidR="00B13E18" w:rsidRPr="00B041DC" w:rsidRDefault="00B13E18">
            <w:pPr>
              <w:rPr>
                <w:color w:val="000000" w:themeColor="text1"/>
                <w:sz w:val="28"/>
              </w:rPr>
            </w:pPr>
          </w:p>
          <w:p w14:paraId="7FE5A4AE" w14:textId="77777777" w:rsidR="00B13E18" w:rsidRPr="00B041DC" w:rsidRDefault="00B13E18">
            <w:pPr>
              <w:rPr>
                <w:color w:val="000000" w:themeColor="text1"/>
                <w:sz w:val="28"/>
              </w:rPr>
            </w:pPr>
          </w:p>
          <w:p w14:paraId="27EBA28B" w14:textId="77777777" w:rsidR="00B13E18" w:rsidRPr="00B041DC" w:rsidRDefault="00B13E18">
            <w:pPr>
              <w:rPr>
                <w:color w:val="000000" w:themeColor="text1"/>
                <w:sz w:val="28"/>
              </w:rPr>
            </w:pPr>
          </w:p>
          <w:p w14:paraId="15C787BD" w14:textId="77777777" w:rsidR="00B13E18" w:rsidRPr="00B041DC" w:rsidRDefault="00B13E18">
            <w:pPr>
              <w:rPr>
                <w:color w:val="000000" w:themeColor="text1"/>
                <w:sz w:val="28"/>
              </w:rPr>
            </w:pPr>
          </w:p>
          <w:p w14:paraId="22AF1DF3" w14:textId="77777777" w:rsidR="00B13E18" w:rsidRPr="00B041DC" w:rsidRDefault="00B13E18">
            <w:pPr>
              <w:rPr>
                <w:color w:val="000000" w:themeColor="text1"/>
                <w:sz w:val="28"/>
              </w:rPr>
            </w:pPr>
          </w:p>
          <w:p w14:paraId="331CC746" w14:textId="77777777" w:rsidR="00B13E18" w:rsidRPr="00B041DC" w:rsidRDefault="00592A6D">
            <w:pPr>
              <w:wordWrap w:val="0"/>
              <w:jc w:val="right"/>
              <w:rPr>
                <w:color w:val="000000" w:themeColor="text1"/>
                <w:sz w:val="28"/>
              </w:rPr>
            </w:pPr>
            <w:r w:rsidRPr="00B041DC">
              <w:rPr>
                <w:color w:val="000000" w:themeColor="text1"/>
                <w:sz w:val="28"/>
              </w:rPr>
              <w:t>公章</w:t>
            </w:r>
            <w:r w:rsidRPr="00B041DC">
              <w:rPr>
                <w:rFonts w:hint="eastAsia"/>
                <w:color w:val="000000" w:themeColor="text1"/>
                <w:sz w:val="28"/>
              </w:rPr>
              <w:t xml:space="preserve">   </w:t>
            </w:r>
            <w:r w:rsidRPr="00B041DC">
              <w:rPr>
                <w:color w:val="000000" w:themeColor="text1"/>
                <w:sz w:val="28"/>
              </w:rPr>
              <w:t xml:space="preserve">                        </w:t>
            </w:r>
          </w:p>
          <w:p w14:paraId="721593A8" w14:textId="77777777" w:rsidR="00B13E18" w:rsidRPr="00B041DC" w:rsidRDefault="00B13E18">
            <w:pPr>
              <w:jc w:val="right"/>
              <w:rPr>
                <w:color w:val="000000" w:themeColor="text1"/>
                <w:sz w:val="28"/>
              </w:rPr>
            </w:pPr>
          </w:p>
          <w:p w14:paraId="40CE7BF5" w14:textId="77777777" w:rsidR="00B13E18" w:rsidRPr="00B041DC" w:rsidRDefault="00592A6D">
            <w:pPr>
              <w:wordWrap w:val="0"/>
              <w:jc w:val="right"/>
              <w:rPr>
                <w:color w:val="000000" w:themeColor="text1"/>
                <w:sz w:val="28"/>
              </w:rPr>
            </w:pPr>
            <w:r w:rsidRPr="00B041DC">
              <w:rPr>
                <w:color w:val="000000" w:themeColor="text1"/>
                <w:sz w:val="28"/>
              </w:rPr>
              <w:t>经办人：</w:t>
            </w:r>
            <w:r w:rsidRPr="00B041DC">
              <w:rPr>
                <w:rFonts w:hint="eastAsia"/>
                <w:color w:val="000000" w:themeColor="text1"/>
                <w:sz w:val="28"/>
              </w:rPr>
              <w:t xml:space="preserve">     </w:t>
            </w:r>
            <w:r w:rsidRPr="00B041DC">
              <w:rPr>
                <w:color w:val="000000" w:themeColor="text1"/>
                <w:sz w:val="28"/>
              </w:rPr>
              <w:t xml:space="preserve">    </w:t>
            </w:r>
            <w:r w:rsidRPr="00B041DC">
              <w:rPr>
                <w:color w:val="000000" w:themeColor="text1"/>
                <w:sz w:val="28"/>
              </w:rPr>
              <w:t>年</w:t>
            </w:r>
            <w:r w:rsidRPr="00B041DC">
              <w:rPr>
                <w:rFonts w:hint="eastAsia"/>
                <w:color w:val="000000" w:themeColor="text1"/>
                <w:sz w:val="28"/>
              </w:rPr>
              <w:t xml:space="preserve">    </w:t>
            </w:r>
            <w:r w:rsidRPr="00B041DC">
              <w:rPr>
                <w:color w:val="000000" w:themeColor="text1"/>
                <w:sz w:val="28"/>
              </w:rPr>
              <w:t>月</w:t>
            </w:r>
            <w:r w:rsidRPr="00B041DC">
              <w:rPr>
                <w:rFonts w:hint="eastAsia"/>
                <w:color w:val="000000" w:themeColor="text1"/>
                <w:sz w:val="28"/>
              </w:rPr>
              <w:t xml:space="preserve">    </w:t>
            </w:r>
            <w:r w:rsidRPr="00B041DC">
              <w:rPr>
                <w:color w:val="000000" w:themeColor="text1"/>
                <w:sz w:val="28"/>
              </w:rPr>
              <w:t>日</w:t>
            </w:r>
          </w:p>
          <w:p w14:paraId="4C763D72" w14:textId="77777777" w:rsidR="00B13E18" w:rsidRPr="00B041DC" w:rsidRDefault="00B13E18">
            <w:pPr>
              <w:wordWrap w:val="0"/>
              <w:jc w:val="right"/>
              <w:rPr>
                <w:color w:val="000000" w:themeColor="text1"/>
                <w:sz w:val="28"/>
              </w:rPr>
            </w:pPr>
          </w:p>
        </w:tc>
      </w:tr>
      <w:tr w:rsidR="00B13E18" w:rsidRPr="00B041DC" w14:paraId="482BCF7B" w14:textId="77777777">
        <w:trPr>
          <w:trHeight w:val="13850"/>
          <w:jc w:val="center"/>
        </w:trPr>
        <w:tc>
          <w:tcPr>
            <w:tcW w:w="5000" w:type="pct"/>
            <w:vAlign w:val="center"/>
          </w:tcPr>
          <w:p w14:paraId="3D29E8F8" w14:textId="77777777" w:rsidR="00B13E18" w:rsidRPr="00B041DC" w:rsidRDefault="00592A6D">
            <w:pPr>
              <w:rPr>
                <w:b/>
                <w:bCs/>
                <w:color w:val="000000" w:themeColor="text1"/>
                <w:sz w:val="28"/>
              </w:rPr>
            </w:pPr>
            <w:r w:rsidRPr="00B041DC">
              <w:rPr>
                <w:b/>
                <w:bCs/>
                <w:color w:val="000000" w:themeColor="text1"/>
                <w:sz w:val="28"/>
              </w:rPr>
              <w:lastRenderedPageBreak/>
              <w:t>审批意见：</w:t>
            </w:r>
          </w:p>
          <w:p w14:paraId="0BDB3469" w14:textId="77777777" w:rsidR="00B13E18" w:rsidRPr="00B041DC" w:rsidRDefault="00B13E18">
            <w:pPr>
              <w:jc w:val="center"/>
              <w:rPr>
                <w:color w:val="000000" w:themeColor="text1"/>
                <w:sz w:val="28"/>
              </w:rPr>
            </w:pPr>
          </w:p>
          <w:p w14:paraId="73764A1A" w14:textId="77777777" w:rsidR="00B13E18" w:rsidRPr="00B041DC" w:rsidRDefault="00B13E18">
            <w:pPr>
              <w:jc w:val="center"/>
              <w:rPr>
                <w:color w:val="000000" w:themeColor="text1"/>
                <w:sz w:val="28"/>
              </w:rPr>
            </w:pPr>
          </w:p>
          <w:p w14:paraId="1C05BCDC" w14:textId="77777777" w:rsidR="00B13E18" w:rsidRPr="00B041DC" w:rsidRDefault="00B13E18">
            <w:pPr>
              <w:jc w:val="center"/>
              <w:rPr>
                <w:color w:val="000000" w:themeColor="text1"/>
                <w:sz w:val="28"/>
              </w:rPr>
            </w:pPr>
          </w:p>
          <w:p w14:paraId="232B0FAD" w14:textId="77777777" w:rsidR="00B13E18" w:rsidRPr="00B041DC" w:rsidRDefault="00B13E18">
            <w:pPr>
              <w:jc w:val="center"/>
              <w:rPr>
                <w:color w:val="000000" w:themeColor="text1"/>
                <w:sz w:val="28"/>
              </w:rPr>
            </w:pPr>
          </w:p>
          <w:p w14:paraId="46052BD3" w14:textId="77777777" w:rsidR="00B13E18" w:rsidRPr="00B041DC" w:rsidRDefault="00B13E18">
            <w:pPr>
              <w:jc w:val="center"/>
              <w:rPr>
                <w:color w:val="000000" w:themeColor="text1"/>
                <w:sz w:val="28"/>
              </w:rPr>
            </w:pPr>
          </w:p>
          <w:p w14:paraId="4F6F1E89" w14:textId="77777777" w:rsidR="00B13E18" w:rsidRPr="00B041DC" w:rsidRDefault="00B13E18">
            <w:pPr>
              <w:jc w:val="center"/>
              <w:rPr>
                <w:color w:val="000000" w:themeColor="text1"/>
                <w:sz w:val="28"/>
              </w:rPr>
            </w:pPr>
          </w:p>
          <w:p w14:paraId="74F34249" w14:textId="77777777" w:rsidR="00B13E18" w:rsidRPr="00B041DC" w:rsidRDefault="00B13E18">
            <w:pPr>
              <w:jc w:val="center"/>
              <w:rPr>
                <w:color w:val="000000" w:themeColor="text1"/>
                <w:sz w:val="28"/>
              </w:rPr>
            </w:pPr>
          </w:p>
          <w:p w14:paraId="3342E687" w14:textId="77777777" w:rsidR="00B13E18" w:rsidRPr="00B041DC" w:rsidRDefault="00B13E18">
            <w:pPr>
              <w:jc w:val="center"/>
              <w:rPr>
                <w:color w:val="000000" w:themeColor="text1"/>
                <w:sz w:val="28"/>
              </w:rPr>
            </w:pPr>
          </w:p>
          <w:p w14:paraId="28929433" w14:textId="77777777" w:rsidR="00B13E18" w:rsidRPr="00B041DC" w:rsidRDefault="00B13E18">
            <w:pPr>
              <w:jc w:val="center"/>
              <w:rPr>
                <w:color w:val="000000" w:themeColor="text1"/>
                <w:sz w:val="28"/>
              </w:rPr>
            </w:pPr>
          </w:p>
          <w:p w14:paraId="1A4C2320" w14:textId="77777777" w:rsidR="00B13E18" w:rsidRPr="00B041DC" w:rsidRDefault="00B13E18">
            <w:pPr>
              <w:jc w:val="center"/>
              <w:rPr>
                <w:color w:val="000000" w:themeColor="text1"/>
                <w:sz w:val="28"/>
              </w:rPr>
            </w:pPr>
          </w:p>
          <w:p w14:paraId="75EC37BF" w14:textId="77777777" w:rsidR="00B13E18" w:rsidRPr="00B041DC" w:rsidRDefault="00B13E18">
            <w:pPr>
              <w:jc w:val="center"/>
              <w:rPr>
                <w:color w:val="000000" w:themeColor="text1"/>
                <w:sz w:val="28"/>
              </w:rPr>
            </w:pPr>
          </w:p>
          <w:p w14:paraId="02239247" w14:textId="77777777" w:rsidR="00B13E18" w:rsidRPr="00B041DC" w:rsidRDefault="00B13E18">
            <w:pPr>
              <w:jc w:val="center"/>
              <w:rPr>
                <w:color w:val="000000" w:themeColor="text1"/>
                <w:sz w:val="28"/>
              </w:rPr>
            </w:pPr>
          </w:p>
          <w:p w14:paraId="29AF52E2" w14:textId="77777777" w:rsidR="00B13E18" w:rsidRPr="00B041DC" w:rsidRDefault="00B13E18">
            <w:pPr>
              <w:jc w:val="center"/>
              <w:rPr>
                <w:color w:val="000000" w:themeColor="text1"/>
                <w:sz w:val="28"/>
              </w:rPr>
            </w:pPr>
          </w:p>
          <w:p w14:paraId="460B7E92" w14:textId="77777777" w:rsidR="00B13E18" w:rsidRPr="00B041DC" w:rsidRDefault="00B13E18">
            <w:pPr>
              <w:jc w:val="center"/>
              <w:rPr>
                <w:color w:val="000000" w:themeColor="text1"/>
                <w:sz w:val="28"/>
              </w:rPr>
            </w:pPr>
          </w:p>
          <w:p w14:paraId="4203890C" w14:textId="77777777" w:rsidR="00B13E18" w:rsidRPr="00B041DC" w:rsidRDefault="00B13E18">
            <w:pPr>
              <w:jc w:val="center"/>
              <w:rPr>
                <w:color w:val="000000" w:themeColor="text1"/>
                <w:sz w:val="28"/>
              </w:rPr>
            </w:pPr>
          </w:p>
          <w:p w14:paraId="1CAD5B51" w14:textId="77777777" w:rsidR="00B13E18" w:rsidRPr="00B041DC" w:rsidRDefault="00B13E18">
            <w:pPr>
              <w:jc w:val="center"/>
              <w:rPr>
                <w:color w:val="000000" w:themeColor="text1"/>
                <w:sz w:val="28"/>
              </w:rPr>
            </w:pPr>
          </w:p>
          <w:p w14:paraId="4194F09E" w14:textId="77777777" w:rsidR="00B13E18" w:rsidRPr="00B041DC" w:rsidRDefault="00B13E18">
            <w:pPr>
              <w:jc w:val="center"/>
              <w:rPr>
                <w:color w:val="000000" w:themeColor="text1"/>
                <w:sz w:val="28"/>
              </w:rPr>
            </w:pPr>
          </w:p>
          <w:p w14:paraId="09DFAE1A" w14:textId="77777777" w:rsidR="00B13E18" w:rsidRPr="00B041DC" w:rsidRDefault="00592A6D">
            <w:pPr>
              <w:wordWrap w:val="0"/>
              <w:jc w:val="right"/>
              <w:rPr>
                <w:color w:val="000000" w:themeColor="text1"/>
                <w:sz w:val="28"/>
              </w:rPr>
            </w:pPr>
            <w:r w:rsidRPr="00B041DC">
              <w:rPr>
                <w:color w:val="000000" w:themeColor="text1"/>
                <w:sz w:val="28"/>
              </w:rPr>
              <w:t>公章</w:t>
            </w:r>
            <w:r w:rsidRPr="00B041DC">
              <w:rPr>
                <w:rFonts w:hint="eastAsia"/>
                <w:color w:val="000000" w:themeColor="text1"/>
                <w:sz w:val="28"/>
              </w:rPr>
              <w:t xml:space="preserve">   </w:t>
            </w:r>
            <w:r w:rsidRPr="00B041DC">
              <w:rPr>
                <w:color w:val="000000" w:themeColor="text1"/>
                <w:sz w:val="28"/>
              </w:rPr>
              <w:t xml:space="preserve">                        </w:t>
            </w:r>
          </w:p>
          <w:p w14:paraId="6526C09C" w14:textId="77777777" w:rsidR="00B13E18" w:rsidRPr="00B041DC" w:rsidRDefault="00B13E18">
            <w:pPr>
              <w:jc w:val="right"/>
              <w:rPr>
                <w:color w:val="000000" w:themeColor="text1"/>
                <w:sz w:val="28"/>
              </w:rPr>
            </w:pPr>
          </w:p>
          <w:p w14:paraId="1AB7FE1C" w14:textId="77777777" w:rsidR="00B13E18" w:rsidRPr="00B041DC" w:rsidRDefault="00592A6D">
            <w:pPr>
              <w:wordWrap w:val="0"/>
              <w:jc w:val="right"/>
              <w:rPr>
                <w:color w:val="000000" w:themeColor="text1"/>
                <w:sz w:val="28"/>
              </w:rPr>
            </w:pPr>
            <w:r w:rsidRPr="00B041DC">
              <w:rPr>
                <w:color w:val="000000" w:themeColor="text1"/>
                <w:sz w:val="28"/>
              </w:rPr>
              <w:t>经办人：</w:t>
            </w:r>
            <w:r w:rsidRPr="00B041DC">
              <w:rPr>
                <w:rFonts w:hint="eastAsia"/>
                <w:color w:val="000000" w:themeColor="text1"/>
                <w:sz w:val="28"/>
              </w:rPr>
              <w:t xml:space="preserve">     </w:t>
            </w:r>
            <w:r w:rsidRPr="00B041DC">
              <w:rPr>
                <w:color w:val="000000" w:themeColor="text1"/>
                <w:sz w:val="28"/>
              </w:rPr>
              <w:t xml:space="preserve">    </w:t>
            </w:r>
            <w:r w:rsidRPr="00B041DC">
              <w:rPr>
                <w:color w:val="000000" w:themeColor="text1"/>
                <w:sz w:val="28"/>
              </w:rPr>
              <w:t>年</w:t>
            </w:r>
            <w:r w:rsidRPr="00B041DC">
              <w:rPr>
                <w:rFonts w:hint="eastAsia"/>
                <w:color w:val="000000" w:themeColor="text1"/>
                <w:sz w:val="28"/>
              </w:rPr>
              <w:t xml:space="preserve">    </w:t>
            </w:r>
            <w:r w:rsidRPr="00B041DC">
              <w:rPr>
                <w:color w:val="000000" w:themeColor="text1"/>
                <w:sz w:val="28"/>
              </w:rPr>
              <w:t>月</w:t>
            </w:r>
            <w:r w:rsidRPr="00B041DC">
              <w:rPr>
                <w:rFonts w:hint="eastAsia"/>
                <w:color w:val="000000" w:themeColor="text1"/>
                <w:sz w:val="28"/>
              </w:rPr>
              <w:t xml:space="preserve">    </w:t>
            </w:r>
            <w:r w:rsidRPr="00B041DC">
              <w:rPr>
                <w:color w:val="000000" w:themeColor="text1"/>
                <w:sz w:val="28"/>
              </w:rPr>
              <w:t>日</w:t>
            </w:r>
          </w:p>
          <w:p w14:paraId="1F9C3F0E" w14:textId="77777777" w:rsidR="00B13E18" w:rsidRPr="00B041DC" w:rsidRDefault="00B13E18">
            <w:pPr>
              <w:jc w:val="center"/>
              <w:rPr>
                <w:color w:val="000000" w:themeColor="text1"/>
                <w:sz w:val="18"/>
              </w:rPr>
            </w:pPr>
          </w:p>
        </w:tc>
      </w:tr>
      <w:tr w:rsidR="00B13E18" w:rsidRPr="00B041DC" w14:paraId="4ADDC1D0" w14:textId="77777777">
        <w:trPr>
          <w:trHeight w:val="12748"/>
          <w:jc w:val="center"/>
        </w:trPr>
        <w:tc>
          <w:tcPr>
            <w:tcW w:w="5000" w:type="pct"/>
          </w:tcPr>
          <w:p w14:paraId="53C381E4" w14:textId="77777777" w:rsidR="00B13E18" w:rsidRPr="00B041DC" w:rsidRDefault="00592A6D">
            <w:pPr>
              <w:jc w:val="center"/>
              <w:rPr>
                <w:color w:val="000000" w:themeColor="text1"/>
                <w:sz w:val="30"/>
              </w:rPr>
            </w:pPr>
            <w:r w:rsidRPr="00B041DC">
              <w:rPr>
                <w:color w:val="000000" w:themeColor="text1"/>
                <w:sz w:val="30"/>
              </w:rPr>
              <w:lastRenderedPageBreak/>
              <w:t>注释</w:t>
            </w:r>
          </w:p>
          <w:p w14:paraId="0E5AEA5D" w14:textId="77777777" w:rsidR="00B13E18" w:rsidRPr="00B041DC" w:rsidRDefault="00592A6D">
            <w:pPr>
              <w:ind w:firstLineChars="200" w:firstLine="600"/>
              <w:rPr>
                <w:color w:val="000000" w:themeColor="text1"/>
                <w:sz w:val="30"/>
              </w:rPr>
            </w:pPr>
            <w:r w:rsidRPr="00B041DC">
              <w:rPr>
                <w:color w:val="000000" w:themeColor="text1"/>
                <w:sz w:val="30"/>
              </w:rPr>
              <w:t>一、本报告表应</w:t>
            </w:r>
            <w:proofErr w:type="gramStart"/>
            <w:r w:rsidRPr="00B041DC">
              <w:rPr>
                <w:color w:val="000000" w:themeColor="text1"/>
                <w:sz w:val="30"/>
              </w:rPr>
              <w:t>附以下</w:t>
            </w:r>
            <w:proofErr w:type="gramEnd"/>
            <w:r w:rsidRPr="00B041DC">
              <w:rPr>
                <w:color w:val="000000" w:themeColor="text1"/>
                <w:sz w:val="30"/>
              </w:rPr>
              <w:t>附件、附图：</w:t>
            </w:r>
          </w:p>
          <w:p w14:paraId="50DD9FCA" w14:textId="77777777" w:rsidR="00B13E18" w:rsidRPr="00B041DC" w:rsidRDefault="00592A6D">
            <w:pPr>
              <w:ind w:firstLineChars="200" w:firstLine="600"/>
              <w:rPr>
                <w:color w:val="000000" w:themeColor="text1"/>
                <w:sz w:val="30"/>
              </w:rPr>
            </w:pPr>
            <w:r w:rsidRPr="00B041DC">
              <w:rPr>
                <w:color w:val="000000" w:themeColor="text1"/>
                <w:sz w:val="30"/>
              </w:rPr>
              <w:t>附件</w:t>
            </w:r>
            <w:r w:rsidRPr="00B041DC">
              <w:rPr>
                <w:color w:val="000000" w:themeColor="text1"/>
                <w:sz w:val="30"/>
              </w:rPr>
              <w:t xml:space="preserve">1  </w:t>
            </w:r>
            <w:r w:rsidRPr="00B041DC">
              <w:rPr>
                <w:color w:val="000000" w:themeColor="text1"/>
                <w:sz w:val="30"/>
              </w:rPr>
              <w:t>立项批准文件</w:t>
            </w:r>
          </w:p>
          <w:p w14:paraId="6147F673" w14:textId="77777777" w:rsidR="00B13E18" w:rsidRPr="00B041DC" w:rsidRDefault="00592A6D">
            <w:pPr>
              <w:ind w:firstLineChars="200" w:firstLine="600"/>
              <w:rPr>
                <w:color w:val="000000" w:themeColor="text1"/>
                <w:sz w:val="30"/>
              </w:rPr>
            </w:pPr>
            <w:r w:rsidRPr="00B041DC">
              <w:rPr>
                <w:color w:val="000000" w:themeColor="text1"/>
                <w:sz w:val="30"/>
              </w:rPr>
              <w:t>附件</w:t>
            </w:r>
            <w:r w:rsidRPr="00B041DC">
              <w:rPr>
                <w:color w:val="000000" w:themeColor="text1"/>
                <w:sz w:val="30"/>
              </w:rPr>
              <w:t xml:space="preserve">2  </w:t>
            </w:r>
            <w:r w:rsidRPr="00B041DC">
              <w:rPr>
                <w:color w:val="000000" w:themeColor="text1"/>
                <w:sz w:val="30"/>
              </w:rPr>
              <w:t>其他与环</w:t>
            </w:r>
            <w:proofErr w:type="gramStart"/>
            <w:r w:rsidRPr="00B041DC">
              <w:rPr>
                <w:color w:val="000000" w:themeColor="text1"/>
                <w:sz w:val="30"/>
              </w:rPr>
              <w:t>评有关</w:t>
            </w:r>
            <w:proofErr w:type="gramEnd"/>
            <w:r w:rsidRPr="00B041DC">
              <w:rPr>
                <w:color w:val="000000" w:themeColor="text1"/>
                <w:sz w:val="30"/>
              </w:rPr>
              <w:t>的行政管理文件</w:t>
            </w:r>
          </w:p>
          <w:p w14:paraId="20C69377" w14:textId="77777777" w:rsidR="00B13E18" w:rsidRPr="00B041DC" w:rsidRDefault="00592A6D">
            <w:pPr>
              <w:ind w:leftChars="285" w:left="1690" w:hangingChars="364" w:hanging="1092"/>
              <w:rPr>
                <w:color w:val="000000" w:themeColor="text1"/>
                <w:sz w:val="30"/>
              </w:rPr>
            </w:pPr>
            <w:r w:rsidRPr="00B041DC">
              <w:rPr>
                <w:color w:val="000000" w:themeColor="text1"/>
                <w:sz w:val="30"/>
              </w:rPr>
              <w:t>附图</w:t>
            </w:r>
            <w:r w:rsidRPr="00B041DC">
              <w:rPr>
                <w:color w:val="000000" w:themeColor="text1"/>
                <w:sz w:val="30"/>
              </w:rPr>
              <w:t xml:space="preserve">1  </w:t>
            </w:r>
            <w:r w:rsidRPr="00B041DC">
              <w:rPr>
                <w:color w:val="000000" w:themeColor="text1"/>
                <w:sz w:val="30"/>
              </w:rPr>
              <w:t>项目地埋位置图（应反映行政区划、水系、标明</w:t>
            </w:r>
            <w:proofErr w:type="gramStart"/>
            <w:r w:rsidRPr="00B041DC">
              <w:rPr>
                <w:color w:val="000000" w:themeColor="text1"/>
                <w:sz w:val="30"/>
              </w:rPr>
              <w:t>纳污口位置</w:t>
            </w:r>
            <w:proofErr w:type="gramEnd"/>
            <w:r w:rsidRPr="00B041DC">
              <w:rPr>
                <w:color w:val="000000" w:themeColor="text1"/>
                <w:sz w:val="30"/>
              </w:rPr>
              <w:t>和地形地貌等）</w:t>
            </w:r>
          </w:p>
          <w:p w14:paraId="7D13EF1A" w14:textId="77777777" w:rsidR="00B13E18" w:rsidRPr="00B041DC" w:rsidRDefault="00592A6D">
            <w:pPr>
              <w:ind w:firstLineChars="200" w:firstLine="600"/>
              <w:rPr>
                <w:color w:val="000000" w:themeColor="text1"/>
                <w:sz w:val="30"/>
              </w:rPr>
            </w:pPr>
            <w:r w:rsidRPr="00B041DC">
              <w:rPr>
                <w:color w:val="000000" w:themeColor="text1"/>
                <w:sz w:val="30"/>
              </w:rPr>
              <w:t>附图</w:t>
            </w:r>
            <w:r w:rsidRPr="00B041DC">
              <w:rPr>
                <w:color w:val="000000" w:themeColor="text1"/>
                <w:sz w:val="30"/>
              </w:rPr>
              <w:t xml:space="preserve">2  </w:t>
            </w:r>
            <w:r w:rsidRPr="00B041DC">
              <w:rPr>
                <w:color w:val="000000" w:themeColor="text1"/>
                <w:sz w:val="30"/>
              </w:rPr>
              <w:t>项目平面布置图</w:t>
            </w:r>
          </w:p>
          <w:p w14:paraId="00C8C577" w14:textId="77777777" w:rsidR="00B13E18" w:rsidRPr="00B041DC" w:rsidRDefault="00592A6D">
            <w:pPr>
              <w:ind w:leftChars="286" w:left="1153" w:hangingChars="184" w:hanging="552"/>
              <w:rPr>
                <w:color w:val="000000" w:themeColor="text1"/>
                <w:sz w:val="30"/>
              </w:rPr>
            </w:pPr>
            <w:r w:rsidRPr="00B041DC">
              <w:rPr>
                <w:color w:val="000000" w:themeColor="text1"/>
                <w:sz w:val="30"/>
              </w:rPr>
              <w:t>二、如果本报告表不能说明项目产生的污染及对环境造成的影响，应进行专项评价。根据建设项目的特点和当地环境特征，应选下列</w:t>
            </w:r>
            <w:r w:rsidRPr="00B041DC">
              <w:rPr>
                <w:color w:val="000000" w:themeColor="text1"/>
                <w:sz w:val="30"/>
              </w:rPr>
              <w:t>1—2</w:t>
            </w:r>
            <w:r w:rsidRPr="00B041DC">
              <w:rPr>
                <w:color w:val="000000" w:themeColor="text1"/>
                <w:sz w:val="30"/>
              </w:rPr>
              <w:t>项进行专项评价。</w:t>
            </w:r>
          </w:p>
          <w:p w14:paraId="314C1403" w14:textId="77777777" w:rsidR="00B13E18" w:rsidRPr="00B041DC" w:rsidRDefault="00592A6D">
            <w:pPr>
              <w:ind w:firstLineChars="200" w:firstLine="600"/>
              <w:rPr>
                <w:color w:val="000000" w:themeColor="text1"/>
                <w:sz w:val="30"/>
              </w:rPr>
            </w:pPr>
            <w:r w:rsidRPr="00B041DC">
              <w:rPr>
                <w:color w:val="000000" w:themeColor="text1"/>
                <w:sz w:val="30"/>
              </w:rPr>
              <w:t>1</w:t>
            </w:r>
            <w:r w:rsidRPr="00B041DC">
              <w:rPr>
                <w:color w:val="000000" w:themeColor="text1"/>
                <w:sz w:val="30"/>
              </w:rPr>
              <w:t>、大气环境影响专项评价</w:t>
            </w:r>
          </w:p>
          <w:p w14:paraId="4EA89041" w14:textId="77777777" w:rsidR="00B13E18" w:rsidRPr="00B041DC" w:rsidRDefault="00592A6D">
            <w:pPr>
              <w:ind w:firstLineChars="200" w:firstLine="600"/>
              <w:rPr>
                <w:color w:val="000000" w:themeColor="text1"/>
                <w:sz w:val="30"/>
              </w:rPr>
            </w:pPr>
            <w:r w:rsidRPr="00B041DC">
              <w:rPr>
                <w:color w:val="000000" w:themeColor="text1"/>
                <w:sz w:val="30"/>
              </w:rPr>
              <w:t>2</w:t>
            </w:r>
            <w:r w:rsidRPr="00B041DC">
              <w:rPr>
                <w:color w:val="000000" w:themeColor="text1"/>
                <w:sz w:val="30"/>
              </w:rPr>
              <w:t>、水环境影响专项评价（包括地表水和地下水）</w:t>
            </w:r>
          </w:p>
          <w:p w14:paraId="33B2F8CD" w14:textId="77777777" w:rsidR="00B13E18" w:rsidRPr="00B041DC" w:rsidRDefault="00592A6D">
            <w:pPr>
              <w:ind w:firstLineChars="200" w:firstLine="600"/>
              <w:rPr>
                <w:color w:val="000000" w:themeColor="text1"/>
                <w:sz w:val="30"/>
              </w:rPr>
            </w:pPr>
            <w:r w:rsidRPr="00B041DC">
              <w:rPr>
                <w:color w:val="000000" w:themeColor="text1"/>
                <w:sz w:val="30"/>
              </w:rPr>
              <w:t>3</w:t>
            </w:r>
            <w:r w:rsidRPr="00B041DC">
              <w:rPr>
                <w:color w:val="000000" w:themeColor="text1"/>
                <w:sz w:val="30"/>
              </w:rPr>
              <w:t>、生态影响专项评价</w:t>
            </w:r>
          </w:p>
          <w:p w14:paraId="73FF90E8" w14:textId="77777777" w:rsidR="00B13E18" w:rsidRPr="00B041DC" w:rsidRDefault="00592A6D">
            <w:pPr>
              <w:ind w:firstLineChars="200" w:firstLine="600"/>
              <w:rPr>
                <w:color w:val="000000" w:themeColor="text1"/>
                <w:sz w:val="30"/>
              </w:rPr>
            </w:pPr>
            <w:r w:rsidRPr="00B041DC">
              <w:rPr>
                <w:color w:val="000000" w:themeColor="text1"/>
                <w:sz w:val="30"/>
              </w:rPr>
              <w:t>4</w:t>
            </w:r>
            <w:r w:rsidRPr="00B041DC">
              <w:rPr>
                <w:color w:val="000000" w:themeColor="text1"/>
                <w:sz w:val="30"/>
              </w:rPr>
              <w:t>、声影响专项评价</w:t>
            </w:r>
          </w:p>
          <w:p w14:paraId="2E671C94" w14:textId="77777777" w:rsidR="00B13E18" w:rsidRPr="00B041DC" w:rsidRDefault="00592A6D">
            <w:pPr>
              <w:ind w:firstLineChars="200" w:firstLine="600"/>
              <w:rPr>
                <w:color w:val="000000" w:themeColor="text1"/>
                <w:sz w:val="30"/>
              </w:rPr>
            </w:pPr>
            <w:r w:rsidRPr="00B041DC">
              <w:rPr>
                <w:color w:val="000000" w:themeColor="text1"/>
                <w:sz w:val="30"/>
              </w:rPr>
              <w:t>5</w:t>
            </w:r>
            <w:r w:rsidRPr="00B041DC">
              <w:rPr>
                <w:color w:val="000000" w:themeColor="text1"/>
                <w:sz w:val="30"/>
              </w:rPr>
              <w:t>、土壤影响专项评价</w:t>
            </w:r>
          </w:p>
          <w:p w14:paraId="44C01CD4" w14:textId="77777777" w:rsidR="00B13E18" w:rsidRPr="00B041DC" w:rsidRDefault="00592A6D">
            <w:pPr>
              <w:ind w:firstLineChars="200" w:firstLine="600"/>
              <w:rPr>
                <w:color w:val="000000" w:themeColor="text1"/>
                <w:sz w:val="30"/>
              </w:rPr>
            </w:pPr>
            <w:r w:rsidRPr="00B041DC">
              <w:rPr>
                <w:color w:val="000000" w:themeColor="text1"/>
                <w:sz w:val="30"/>
              </w:rPr>
              <w:t>6</w:t>
            </w:r>
            <w:r w:rsidRPr="00B041DC">
              <w:rPr>
                <w:color w:val="000000" w:themeColor="text1"/>
                <w:sz w:val="30"/>
              </w:rPr>
              <w:t>、固体废弃物影响专项评价</w:t>
            </w:r>
          </w:p>
          <w:p w14:paraId="191EBA4C" w14:textId="77777777" w:rsidR="00B13E18" w:rsidRPr="00B041DC" w:rsidRDefault="00592A6D">
            <w:pPr>
              <w:ind w:firstLineChars="200" w:firstLine="600"/>
              <w:jc w:val="left"/>
              <w:rPr>
                <w:color w:val="000000" w:themeColor="text1"/>
              </w:rPr>
            </w:pPr>
            <w:r w:rsidRPr="00B041DC">
              <w:rPr>
                <w:color w:val="000000" w:themeColor="text1"/>
                <w:sz w:val="30"/>
              </w:rPr>
              <w:t>以上专项评价未包括的可另列专项，专项评价按照《环境影响评价技术导则》中的要求进行。</w:t>
            </w:r>
          </w:p>
        </w:tc>
      </w:tr>
    </w:tbl>
    <w:p w14:paraId="386117FD" w14:textId="77777777" w:rsidR="00B13E18" w:rsidRPr="00B041DC" w:rsidRDefault="00B13E18">
      <w:pPr>
        <w:spacing w:line="660" w:lineRule="exact"/>
        <w:rPr>
          <w:color w:val="000000" w:themeColor="text1"/>
          <w:sz w:val="24"/>
        </w:rPr>
      </w:pPr>
    </w:p>
    <w:sectPr w:rsidR="00B13E18" w:rsidRPr="00B041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D2CD9" w14:textId="77777777" w:rsidR="00986086" w:rsidRDefault="00986086">
      <w:r>
        <w:separator/>
      </w:r>
    </w:p>
  </w:endnote>
  <w:endnote w:type="continuationSeparator" w:id="0">
    <w:p w14:paraId="13C772B0" w14:textId="77777777" w:rsidR="00986086" w:rsidRDefault="0098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MT">
    <w:altName w:val="SJQY"/>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921E" w14:textId="77777777" w:rsidR="00B163FE" w:rsidRDefault="00B163FE">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44057"/>
      <w:docPartObj>
        <w:docPartGallery w:val="AutoText"/>
      </w:docPartObj>
    </w:sdtPr>
    <w:sdtEndPr/>
    <w:sdtContent>
      <w:p w14:paraId="3C5FCB95" w14:textId="77777777" w:rsidR="00B163FE" w:rsidRDefault="00B163FE">
        <w:pPr>
          <w:pStyle w:val="a9"/>
          <w:jc w:val="center"/>
        </w:pPr>
        <w:r>
          <w:fldChar w:fldCharType="begin"/>
        </w:r>
        <w:r>
          <w:instrText>PAGE   \* MERGEFORMAT</w:instrText>
        </w:r>
        <w:r>
          <w:fldChar w:fldCharType="separate"/>
        </w:r>
        <w:r w:rsidR="00742901" w:rsidRPr="00742901">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410E" w14:textId="77777777" w:rsidR="00986086" w:rsidRDefault="00986086">
      <w:r>
        <w:separator/>
      </w:r>
    </w:p>
  </w:footnote>
  <w:footnote w:type="continuationSeparator" w:id="0">
    <w:p w14:paraId="0EE52896" w14:textId="77777777" w:rsidR="00986086" w:rsidRDefault="00986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828B"/>
    <w:multiLevelType w:val="singleLevel"/>
    <w:tmpl w:val="1745828B"/>
    <w:lvl w:ilvl="0">
      <w:start w:val="4"/>
      <w:numFmt w:val="decimal"/>
      <w:suff w:val="nothing"/>
      <w:lvlText w:val="（%1）"/>
      <w:lvlJc w:val="left"/>
    </w:lvl>
  </w:abstractNum>
  <w:abstractNum w:abstractNumId="1">
    <w:nsid w:val="22AA1647"/>
    <w:multiLevelType w:val="multilevel"/>
    <w:tmpl w:val="22AA1647"/>
    <w:lvl w:ilvl="0">
      <w:start w:val="1"/>
      <w:numFmt w:val="japaneseCounting"/>
      <w:lvlText w:val="%1、"/>
      <w:lvlJc w:val="left"/>
      <w:pPr>
        <w:ind w:left="480" w:hanging="480"/>
      </w:pPr>
      <w:rPr>
        <w:rFonts w:hint="default"/>
      </w:r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23B249A"/>
    <w:multiLevelType w:val="multilevel"/>
    <w:tmpl w:val="423B249A"/>
    <w:lvl w:ilvl="0">
      <w:start w:val="1"/>
      <w:numFmt w:val="decimal"/>
      <w:lvlText w:val="（%1）"/>
      <w:lvlJc w:val="left"/>
      <w:pPr>
        <w:ind w:left="1740" w:hanging="420"/>
      </w:pPr>
      <w:rPr>
        <w:rFonts w:ascii="Times New Roman" w:eastAsia="宋体" w:hAnsi="Times New Roman" w:hint="default"/>
      </w:rPr>
    </w:lvl>
    <w:lvl w:ilvl="1">
      <w:start w:val="1"/>
      <w:numFmt w:val="lowerLetter"/>
      <w:lvlText w:val="%2)"/>
      <w:lvlJc w:val="left"/>
      <w:pPr>
        <w:ind w:left="2160" w:hanging="420"/>
      </w:pPr>
    </w:lvl>
    <w:lvl w:ilvl="2">
      <w:start w:val="1"/>
      <w:numFmt w:val="lowerRoman"/>
      <w:lvlText w:val="%3."/>
      <w:lvlJc w:val="right"/>
      <w:pPr>
        <w:ind w:left="2580" w:hanging="420"/>
      </w:pPr>
    </w:lvl>
    <w:lvl w:ilvl="3">
      <w:start w:val="1"/>
      <w:numFmt w:val="decimal"/>
      <w:lvlText w:val="%4."/>
      <w:lvlJc w:val="left"/>
      <w:pPr>
        <w:ind w:left="3000" w:hanging="420"/>
      </w:pPr>
    </w:lvl>
    <w:lvl w:ilvl="4">
      <w:start w:val="1"/>
      <w:numFmt w:val="lowerLetter"/>
      <w:lvlText w:val="%5)"/>
      <w:lvlJc w:val="left"/>
      <w:pPr>
        <w:ind w:left="3420" w:hanging="420"/>
      </w:pPr>
    </w:lvl>
    <w:lvl w:ilvl="5">
      <w:start w:val="1"/>
      <w:numFmt w:val="lowerRoman"/>
      <w:lvlText w:val="%6."/>
      <w:lvlJc w:val="right"/>
      <w:pPr>
        <w:ind w:left="3840" w:hanging="420"/>
      </w:pPr>
    </w:lvl>
    <w:lvl w:ilvl="6">
      <w:start w:val="1"/>
      <w:numFmt w:val="decimal"/>
      <w:lvlText w:val="%7."/>
      <w:lvlJc w:val="left"/>
      <w:pPr>
        <w:ind w:left="4260" w:hanging="420"/>
      </w:pPr>
    </w:lvl>
    <w:lvl w:ilvl="7">
      <w:start w:val="1"/>
      <w:numFmt w:val="lowerLetter"/>
      <w:lvlText w:val="%8)"/>
      <w:lvlJc w:val="left"/>
      <w:pPr>
        <w:ind w:left="4680" w:hanging="420"/>
      </w:pPr>
    </w:lvl>
    <w:lvl w:ilvl="8">
      <w:start w:val="1"/>
      <w:numFmt w:val="lowerRoman"/>
      <w:lvlText w:val="%9."/>
      <w:lvlJc w:val="right"/>
      <w:pPr>
        <w:ind w:left="5100" w:hanging="420"/>
      </w:pPr>
    </w:lvl>
  </w:abstractNum>
  <w:abstractNum w:abstractNumId="3">
    <w:nsid w:val="4948264A"/>
    <w:multiLevelType w:val="multilevel"/>
    <w:tmpl w:val="4948264A"/>
    <w:lvl w:ilvl="0">
      <w:start w:val="1"/>
      <w:numFmt w:val="decimal"/>
      <w:lvlText w:val="%1)"/>
      <w:lvlJc w:val="left"/>
      <w:pPr>
        <w:ind w:left="1320" w:hanging="420"/>
      </w:pPr>
    </w:lvl>
    <w:lvl w:ilvl="1">
      <w:start w:val="1"/>
      <w:numFmt w:val="decimal"/>
      <w:lvlText w:val="%2．"/>
      <w:lvlJc w:val="left"/>
      <w:pPr>
        <w:ind w:left="1692" w:hanging="372"/>
      </w:pPr>
      <w:rPr>
        <w:rFonts w:hint="default"/>
      </w:r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4">
    <w:nsid w:val="4B7F144F"/>
    <w:multiLevelType w:val="multilevel"/>
    <w:tmpl w:val="4B7F144F"/>
    <w:lvl w:ilvl="0">
      <w:start w:val="1"/>
      <w:numFmt w:val="decimal"/>
      <w:lvlText w:val="%1."/>
      <w:lvlJc w:val="left"/>
      <w:pPr>
        <w:ind w:left="113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30B17AB"/>
    <w:multiLevelType w:val="multilevel"/>
    <w:tmpl w:val="530B17AB"/>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76D7B2E"/>
    <w:multiLevelType w:val="multilevel"/>
    <w:tmpl w:val="676D7B2E"/>
    <w:lvl w:ilvl="0">
      <w:start w:val="1"/>
      <w:numFmt w:val="decimal"/>
      <w:lvlText w:val="%1."/>
      <w:lvlJc w:val="left"/>
      <w:pPr>
        <w:ind w:left="360" w:hanging="360"/>
      </w:pPr>
      <w:rPr>
        <w:rFonts w:hint="default"/>
      </w:rPr>
    </w:lvl>
    <w:lvl w:ilvl="1">
      <w:start w:val="1"/>
      <w:numFmt w:val="decimal"/>
      <w:lvlText w:val="（%2）"/>
      <w:lvlJc w:val="left"/>
      <w:pPr>
        <w:ind w:left="1140" w:hanging="720"/>
      </w:pPr>
      <w:rPr>
        <w:rFonts w:ascii="Times New Roman" w:eastAsia="宋体" w:hAnsi="Times New Roman" w:hint="default"/>
      </w:rPr>
    </w:lvl>
    <w:lvl w:ilvl="2">
      <w:start w:val="1"/>
      <w:numFmt w:val="japaneseCounting"/>
      <w:lvlText w:val="%3、"/>
      <w:lvlJc w:val="left"/>
      <w:pPr>
        <w:ind w:left="1320" w:hanging="480"/>
      </w:pPr>
      <w:rPr>
        <w:rFonts w:hint="default"/>
      </w:rPr>
    </w:lvl>
    <w:lvl w:ilvl="3">
      <w:start w:val="1"/>
      <w:numFmt w:val="decimalEnclosedCircle"/>
      <w:lvlText w:val="%4"/>
      <w:lvlJc w:val="left"/>
      <w:pPr>
        <w:ind w:left="1620" w:hanging="360"/>
      </w:pPr>
      <w:rPr>
        <w:rFonts w:hint="default"/>
        <w:sz w:val="23"/>
      </w:rPr>
    </w:lvl>
    <w:lvl w:ilvl="4">
      <w:start w:val="1"/>
      <w:numFmt w:val="decimal"/>
      <w:lvlText w:val="（%5）"/>
      <w:lvlJc w:val="left"/>
      <w:pPr>
        <w:ind w:left="2400" w:hanging="72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160404B"/>
    <w:multiLevelType w:val="multilevel"/>
    <w:tmpl w:val="7160404B"/>
    <w:lvl w:ilvl="0">
      <w:start w:val="1"/>
      <w:numFmt w:val="decimal"/>
      <w:lvlText w:val="%1."/>
      <w:lvlJc w:val="left"/>
      <w:pPr>
        <w:ind w:left="12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C6"/>
    <w:rsid w:val="0000129E"/>
    <w:rsid w:val="00001A71"/>
    <w:rsid w:val="0001410D"/>
    <w:rsid w:val="000157CA"/>
    <w:rsid w:val="00016123"/>
    <w:rsid w:val="00021AEC"/>
    <w:rsid w:val="00027D9C"/>
    <w:rsid w:val="00027DE7"/>
    <w:rsid w:val="00032F86"/>
    <w:rsid w:val="00033B4F"/>
    <w:rsid w:val="00035B2B"/>
    <w:rsid w:val="00041C3E"/>
    <w:rsid w:val="00044837"/>
    <w:rsid w:val="00046DA4"/>
    <w:rsid w:val="000476F1"/>
    <w:rsid w:val="00052156"/>
    <w:rsid w:val="00052644"/>
    <w:rsid w:val="000661C2"/>
    <w:rsid w:val="000664BF"/>
    <w:rsid w:val="00066539"/>
    <w:rsid w:val="00067E3D"/>
    <w:rsid w:val="00073F27"/>
    <w:rsid w:val="00075C81"/>
    <w:rsid w:val="00077801"/>
    <w:rsid w:val="0007795A"/>
    <w:rsid w:val="00080136"/>
    <w:rsid w:val="00080DBD"/>
    <w:rsid w:val="000813E0"/>
    <w:rsid w:val="00081908"/>
    <w:rsid w:val="0008284A"/>
    <w:rsid w:val="00090716"/>
    <w:rsid w:val="00091B06"/>
    <w:rsid w:val="0009338A"/>
    <w:rsid w:val="0009430D"/>
    <w:rsid w:val="000A262D"/>
    <w:rsid w:val="000B1D0C"/>
    <w:rsid w:val="000B1F79"/>
    <w:rsid w:val="000B303A"/>
    <w:rsid w:val="000B463B"/>
    <w:rsid w:val="000C2750"/>
    <w:rsid w:val="000C5630"/>
    <w:rsid w:val="000C7567"/>
    <w:rsid w:val="000D4BA0"/>
    <w:rsid w:val="000D772F"/>
    <w:rsid w:val="000F30B6"/>
    <w:rsid w:val="000F5282"/>
    <w:rsid w:val="000F5720"/>
    <w:rsid w:val="000F5DB4"/>
    <w:rsid w:val="00101352"/>
    <w:rsid w:val="001079F5"/>
    <w:rsid w:val="00110357"/>
    <w:rsid w:val="00111DF0"/>
    <w:rsid w:val="00114BD1"/>
    <w:rsid w:val="0011760B"/>
    <w:rsid w:val="00120249"/>
    <w:rsid w:val="001203BA"/>
    <w:rsid w:val="0012307E"/>
    <w:rsid w:val="00127BA2"/>
    <w:rsid w:val="001301F0"/>
    <w:rsid w:val="00133F9C"/>
    <w:rsid w:val="001345E6"/>
    <w:rsid w:val="0013511C"/>
    <w:rsid w:val="00143AC0"/>
    <w:rsid w:val="00145C82"/>
    <w:rsid w:val="00150BE0"/>
    <w:rsid w:val="0015166A"/>
    <w:rsid w:val="00161709"/>
    <w:rsid w:val="00170538"/>
    <w:rsid w:val="00174C73"/>
    <w:rsid w:val="00175D06"/>
    <w:rsid w:val="001851EC"/>
    <w:rsid w:val="001853ED"/>
    <w:rsid w:val="001930EC"/>
    <w:rsid w:val="001973CF"/>
    <w:rsid w:val="001A032B"/>
    <w:rsid w:val="001A0436"/>
    <w:rsid w:val="001A0BB6"/>
    <w:rsid w:val="001A4DA6"/>
    <w:rsid w:val="001B414E"/>
    <w:rsid w:val="001C3649"/>
    <w:rsid w:val="001C417E"/>
    <w:rsid w:val="001C464B"/>
    <w:rsid w:val="001D11B4"/>
    <w:rsid w:val="001D294E"/>
    <w:rsid w:val="001D5617"/>
    <w:rsid w:val="001E0D2A"/>
    <w:rsid w:val="001E1F33"/>
    <w:rsid w:val="001F186B"/>
    <w:rsid w:val="0020028A"/>
    <w:rsid w:val="0020261B"/>
    <w:rsid w:val="00205067"/>
    <w:rsid w:val="00205EAC"/>
    <w:rsid w:val="0020663E"/>
    <w:rsid w:val="00210BE6"/>
    <w:rsid w:val="002156FA"/>
    <w:rsid w:val="0022008D"/>
    <w:rsid w:val="00222EF7"/>
    <w:rsid w:val="002241EB"/>
    <w:rsid w:val="00226268"/>
    <w:rsid w:val="0022676E"/>
    <w:rsid w:val="002313A6"/>
    <w:rsid w:val="00234924"/>
    <w:rsid w:val="002355A5"/>
    <w:rsid w:val="0023575C"/>
    <w:rsid w:val="00254063"/>
    <w:rsid w:val="002547C6"/>
    <w:rsid w:val="00260224"/>
    <w:rsid w:val="002607F2"/>
    <w:rsid w:val="00276008"/>
    <w:rsid w:val="00276B67"/>
    <w:rsid w:val="002954D0"/>
    <w:rsid w:val="002A172E"/>
    <w:rsid w:val="002A1949"/>
    <w:rsid w:val="002A3F63"/>
    <w:rsid w:val="002A5D0C"/>
    <w:rsid w:val="002A5E5B"/>
    <w:rsid w:val="002A6CB6"/>
    <w:rsid w:val="002B3DB8"/>
    <w:rsid w:val="002B482D"/>
    <w:rsid w:val="002B60F3"/>
    <w:rsid w:val="002B7466"/>
    <w:rsid w:val="002C391B"/>
    <w:rsid w:val="002C65D1"/>
    <w:rsid w:val="002D40AB"/>
    <w:rsid w:val="002D4FEF"/>
    <w:rsid w:val="002D7B4B"/>
    <w:rsid w:val="002E44BC"/>
    <w:rsid w:val="002E45A4"/>
    <w:rsid w:val="002F1B5E"/>
    <w:rsid w:val="002F1B95"/>
    <w:rsid w:val="002F2925"/>
    <w:rsid w:val="002F2E29"/>
    <w:rsid w:val="003017A3"/>
    <w:rsid w:val="00303853"/>
    <w:rsid w:val="00306168"/>
    <w:rsid w:val="003225E9"/>
    <w:rsid w:val="00325518"/>
    <w:rsid w:val="00327AFF"/>
    <w:rsid w:val="003305E2"/>
    <w:rsid w:val="00337F5A"/>
    <w:rsid w:val="0034301E"/>
    <w:rsid w:val="00352CD5"/>
    <w:rsid w:val="0036108C"/>
    <w:rsid w:val="00361C9E"/>
    <w:rsid w:val="00363CF6"/>
    <w:rsid w:val="0036506B"/>
    <w:rsid w:val="00366B94"/>
    <w:rsid w:val="00367AD7"/>
    <w:rsid w:val="00367E13"/>
    <w:rsid w:val="0037262F"/>
    <w:rsid w:val="003761FC"/>
    <w:rsid w:val="0037720D"/>
    <w:rsid w:val="00390B58"/>
    <w:rsid w:val="00391801"/>
    <w:rsid w:val="003A7CFB"/>
    <w:rsid w:val="003B187C"/>
    <w:rsid w:val="003B5AC0"/>
    <w:rsid w:val="003C069A"/>
    <w:rsid w:val="003C1B92"/>
    <w:rsid w:val="003C2EA2"/>
    <w:rsid w:val="003C3CF2"/>
    <w:rsid w:val="003C6A09"/>
    <w:rsid w:val="003D19B1"/>
    <w:rsid w:val="003D786E"/>
    <w:rsid w:val="003D7940"/>
    <w:rsid w:val="003E32DB"/>
    <w:rsid w:val="003E4016"/>
    <w:rsid w:val="003F164D"/>
    <w:rsid w:val="003F2D39"/>
    <w:rsid w:val="003F4606"/>
    <w:rsid w:val="003F5DC9"/>
    <w:rsid w:val="003F6AD3"/>
    <w:rsid w:val="0040107D"/>
    <w:rsid w:val="00402045"/>
    <w:rsid w:val="004063B8"/>
    <w:rsid w:val="00410FEC"/>
    <w:rsid w:val="0041438A"/>
    <w:rsid w:val="00414E2D"/>
    <w:rsid w:val="004222D4"/>
    <w:rsid w:val="004234D3"/>
    <w:rsid w:val="004240F3"/>
    <w:rsid w:val="0042747D"/>
    <w:rsid w:val="00427ED6"/>
    <w:rsid w:val="004322E7"/>
    <w:rsid w:val="004360AE"/>
    <w:rsid w:val="00452332"/>
    <w:rsid w:val="00453A49"/>
    <w:rsid w:val="00455CF5"/>
    <w:rsid w:val="00456BE7"/>
    <w:rsid w:val="0046061C"/>
    <w:rsid w:val="00461B18"/>
    <w:rsid w:val="00462221"/>
    <w:rsid w:val="00463F17"/>
    <w:rsid w:val="0046643D"/>
    <w:rsid w:val="00470C0A"/>
    <w:rsid w:val="004743FC"/>
    <w:rsid w:val="00477466"/>
    <w:rsid w:val="00480783"/>
    <w:rsid w:val="004844B1"/>
    <w:rsid w:val="00490B09"/>
    <w:rsid w:val="00493F6E"/>
    <w:rsid w:val="00495E0E"/>
    <w:rsid w:val="004A6A86"/>
    <w:rsid w:val="004C1867"/>
    <w:rsid w:val="004C64D3"/>
    <w:rsid w:val="004C728D"/>
    <w:rsid w:val="004D1B99"/>
    <w:rsid w:val="004D1C12"/>
    <w:rsid w:val="004D25D3"/>
    <w:rsid w:val="004D2E9D"/>
    <w:rsid w:val="004D6835"/>
    <w:rsid w:val="004D7630"/>
    <w:rsid w:val="004D7B4D"/>
    <w:rsid w:val="004E12C2"/>
    <w:rsid w:val="004E6363"/>
    <w:rsid w:val="004E798F"/>
    <w:rsid w:val="004F6875"/>
    <w:rsid w:val="004F6F7B"/>
    <w:rsid w:val="00504CDA"/>
    <w:rsid w:val="00507415"/>
    <w:rsid w:val="00507F51"/>
    <w:rsid w:val="00511C7D"/>
    <w:rsid w:val="0051219E"/>
    <w:rsid w:val="00513A6F"/>
    <w:rsid w:val="00522643"/>
    <w:rsid w:val="0052283A"/>
    <w:rsid w:val="00522FC3"/>
    <w:rsid w:val="00526087"/>
    <w:rsid w:val="00527269"/>
    <w:rsid w:val="00530BAD"/>
    <w:rsid w:val="0053255A"/>
    <w:rsid w:val="005325EB"/>
    <w:rsid w:val="00533821"/>
    <w:rsid w:val="00535DFD"/>
    <w:rsid w:val="00536521"/>
    <w:rsid w:val="00540870"/>
    <w:rsid w:val="005432A4"/>
    <w:rsid w:val="00543341"/>
    <w:rsid w:val="0054474B"/>
    <w:rsid w:val="005459F1"/>
    <w:rsid w:val="005463A6"/>
    <w:rsid w:val="005568DF"/>
    <w:rsid w:val="005614C8"/>
    <w:rsid w:val="00571415"/>
    <w:rsid w:val="00572D7D"/>
    <w:rsid w:val="00584F7F"/>
    <w:rsid w:val="00585C02"/>
    <w:rsid w:val="00592A6D"/>
    <w:rsid w:val="00593E7D"/>
    <w:rsid w:val="0059450B"/>
    <w:rsid w:val="0059543D"/>
    <w:rsid w:val="005960D5"/>
    <w:rsid w:val="005966BD"/>
    <w:rsid w:val="00596D21"/>
    <w:rsid w:val="0059707D"/>
    <w:rsid w:val="005A0911"/>
    <w:rsid w:val="005A1409"/>
    <w:rsid w:val="005A1AEE"/>
    <w:rsid w:val="005A20D3"/>
    <w:rsid w:val="005A6FCD"/>
    <w:rsid w:val="005B0FEE"/>
    <w:rsid w:val="005C2639"/>
    <w:rsid w:val="005C27E3"/>
    <w:rsid w:val="005C50BB"/>
    <w:rsid w:val="005C5E82"/>
    <w:rsid w:val="005C6E9C"/>
    <w:rsid w:val="005D17A0"/>
    <w:rsid w:val="005D1B93"/>
    <w:rsid w:val="005D1E13"/>
    <w:rsid w:val="005D1EE8"/>
    <w:rsid w:val="005D3EFF"/>
    <w:rsid w:val="005D774D"/>
    <w:rsid w:val="005D7A23"/>
    <w:rsid w:val="005E13F8"/>
    <w:rsid w:val="005E4757"/>
    <w:rsid w:val="005E5159"/>
    <w:rsid w:val="005E643E"/>
    <w:rsid w:val="0060286E"/>
    <w:rsid w:val="00603573"/>
    <w:rsid w:val="0060412A"/>
    <w:rsid w:val="00606CCF"/>
    <w:rsid w:val="00606DA5"/>
    <w:rsid w:val="00607068"/>
    <w:rsid w:val="006075FB"/>
    <w:rsid w:val="00612E76"/>
    <w:rsid w:val="0061437E"/>
    <w:rsid w:val="00617C50"/>
    <w:rsid w:val="00620629"/>
    <w:rsid w:val="00621088"/>
    <w:rsid w:val="00624463"/>
    <w:rsid w:val="00624E03"/>
    <w:rsid w:val="0062753A"/>
    <w:rsid w:val="0064394B"/>
    <w:rsid w:val="00643AEC"/>
    <w:rsid w:val="00650472"/>
    <w:rsid w:val="00652F2C"/>
    <w:rsid w:val="00656767"/>
    <w:rsid w:val="006623E5"/>
    <w:rsid w:val="006623ED"/>
    <w:rsid w:val="00663199"/>
    <w:rsid w:val="00665AAD"/>
    <w:rsid w:val="0066729D"/>
    <w:rsid w:val="00667CFE"/>
    <w:rsid w:val="006751DB"/>
    <w:rsid w:val="0068131C"/>
    <w:rsid w:val="0069666D"/>
    <w:rsid w:val="00696B1D"/>
    <w:rsid w:val="006A4C37"/>
    <w:rsid w:val="006B3AB5"/>
    <w:rsid w:val="006B4DC6"/>
    <w:rsid w:val="006B6855"/>
    <w:rsid w:val="006B78BA"/>
    <w:rsid w:val="006C1E28"/>
    <w:rsid w:val="006C2084"/>
    <w:rsid w:val="006C397A"/>
    <w:rsid w:val="006C71E9"/>
    <w:rsid w:val="006D3BD6"/>
    <w:rsid w:val="006D7FAD"/>
    <w:rsid w:val="006E137C"/>
    <w:rsid w:val="006E26C4"/>
    <w:rsid w:val="006F0004"/>
    <w:rsid w:val="006F05F9"/>
    <w:rsid w:val="006F5F92"/>
    <w:rsid w:val="00700230"/>
    <w:rsid w:val="00700D24"/>
    <w:rsid w:val="00702F4E"/>
    <w:rsid w:val="007054F4"/>
    <w:rsid w:val="00705E6C"/>
    <w:rsid w:val="00707B57"/>
    <w:rsid w:val="007107DB"/>
    <w:rsid w:val="007123D3"/>
    <w:rsid w:val="0071325C"/>
    <w:rsid w:val="007251E1"/>
    <w:rsid w:val="0072574C"/>
    <w:rsid w:val="00727FAF"/>
    <w:rsid w:val="007361B3"/>
    <w:rsid w:val="00741194"/>
    <w:rsid w:val="00741305"/>
    <w:rsid w:val="00742901"/>
    <w:rsid w:val="00742B04"/>
    <w:rsid w:val="00744B36"/>
    <w:rsid w:val="007570C1"/>
    <w:rsid w:val="007615D2"/>
    <w:rsid w:val="00763FF9"/>
    <w:rsid w:val="007677BF"/>
    <w:rsid w:val="007708CF"/>
    <w:rsid w:val="0077126F"/>
    <w:rsid w:val="00771948"/>
    <w:rsid w:val="00774972"/>
    <w:rsid w:val="00782700"/>
    <w:rsid w:val="00784805"/>
    <w:rsid w:val="007873A4"/>
    <w:rsid w:val="007922E0"/>
    <w:rsid w:val="00793FAE"/>
    <w:rsid w:val="00794195"/>
    <w:rsid w:val="007A3B98"/>
    <w:rsid w:val="007A7EAD"/>
    <w:rsid w:val="007B327E"/>
    <w:rsid w:val="007B3EC7"/>
    <w:rsid w:val="007B7C42"/>
    <w:rsid w:val="007C3B33"/>
    <w:rsid w:val="007C42D2"/>
    <w:rsid w:val="007C7884"/>
    <w:rsid w:val="007D0A3E"/>
    <w:rsid w:val="007D0AAD"/>
    <w:rsid w:val="007D7111"/>
    <w:rsid w:val="007D71AD"/>
    <w:rsid w:val="007E0A88"/>
    <w:rsid w:val="007F0E59"/>
    <w:rsid w:val="007F1F4B"/>
    <w:rsid w:val="007F2971"/>
    <w:rsid w:val="007F724A"/>
    <w:rsid w:val="0080278E"/>
    <w:rsid w:val="00802BC3"/>
    <w:rsid w:val="0080384B"/>
    <w:rsid w:val="00811DA3"/>
    <w:rsid w:val="00813A33"/>
    <w:rsid w:val="00817C2A"/>
    <w:rsid w:val="00820CB3"/>
    <w:rsid w:val="00821C0D"/>
    <w:rsid w:val="00826E08"/>
    <w:rsid w:val="008275F7"/>
    <w:rsid w:val="008314C9"/>
    <w:rsid w:val="008316A8"/>
    <w:rsid w:val="00833D9D"/>
    <w:rsid w:val="008341E1"/>
    <w:rsid w:val="00834D44"/>
    <w:rsid w:val="00837708"/>
    <w:rsid w:val="00837797"/>
    <w:rsid w:val="00841993"/>
    <w:rsid w:val="00846491"/>
    <w:rsid w:val="0085669E"/>
    <w:rsid w:val="00860E74"/>
    <w:rsid w:val="008613CE"/>
    <w:rsid w:val="0086278E"/>
    <w:rsid w:val="00863A66"/>
    <w:rsid w:val="00864A67"/>
    <w:rsid w:val="00867354"/>
    <w:rsid w:val="008730CE"/>
    <w:rsid w:val="00874579"/>
    <w:rsid w:val="008749F5"/>
    <w:rsid w:val="00874C82"/>
    <w:rsid w:val="00880688"/>
    <w:rsid w:val="008827B1"/>
    <w:rsid w:val="00882CAD"/>
    <w:rsid w:val="00883143"/>
    <w:rsid w:val="00884E24"/>
    <w:rsid w:val="00885843"/>
    <w:rsid w:val="00887425"/>
    <w:rsid w:val="0089147A"/>
    <w:rsid w:val="00892DD8"/>
    <w:rsid w:val="008A0836"/>
    <w:rsid w:val="008A393D"/>
    <w:rsid w:val="008A44DD"/>
    <w:rsid w:val="008A44FF"/>
    <w:rsid w:val="008A787D"/>
    <w:rsid w:val="008B0953"/>
    <w:rsid w:val="008B0D8D"/>
    <w:rsid w:val="008B2769"/>
    <w:rsid w:val="008B346A"/>
    <w:rsid w:val="008B5CBE"/>
    <w:rsid w:val="008B5CF4"/>
    <w:rsid w:val="008C350A"/>
    <w:rsid w:val="008D2402"/>
    <w:rsid w:val="008D37B5"/>
    <w:rsid w:val="008D4406"/>
    <w:rsid w:val="008D58E9"/>
    <w:rsid w:val="008E2E1F"/>
    <w:rsid w:val="008E37ED"/>
    <w:rsid w:val="008E6927"/>
    <w:rsid w:val="008E7CCD"/>
    <w:rsid w:val="008F57C6"/>
    <w:rsid w:val="008F7B5D"/>
    <w:rsid w:val="00900833"/>
    <w:rsid w:val="00903D6F"/>
    <w:rsid w:val="00904DFE"/>
    <w:rsid w:val="00906DFE"/>
    <w:rsid w:val="00912956"/>
    <w:rsid w:val="009144C0"/>
    <w:rsid w:val="00922502"/>
    <w:rsid w:val="00925A0A"/>
    <w:rsid w:val="00932707"/>
    <w:rsid w:val="00933BD8"/>
    <w:rsid w:val="00934028"/>
    <w:rsid w:val="00934A14"/>
    <w:rsid w:val="0093575F"/>
    <w:rsid w:val="00941574"/>
    <w:rsid w:val="009420A9"/>
    <w:rsid w:val="009422DE"/>
    <w:rsid w:val="00943977"/>
    <w:rsid w:val="00945E2F"/>
    <w:rsid w:val="009530C8"/>
    <w:rsid w:val="00955A3A"/>
    <w:rsid w:val="00955E63"/>
    <w:rsid w:val="00963331"/>
    <w:rsid w:val="00964480"/>
    <w:rsid w:val="00966920"/>
    <w:rsid w:val="00967ABF"/>
    <w:rsid w:val="00977677"/>
    <w:rsid w:val="00977850"/>
    <w:rsid w:val="009824DE"/>
    <w:rsid w:val="00983490"/>
    <w:rsid w:val="009841ED"/>
    <w:rsid w:val="00986086"/>
    <w:rsid w:val="00990A6D"/>
    <w:rsid w:val="0099723C"/>
    <w:rsid w:val="009978B7"/>
    <w:rsid w:val="009A5F4C"/>
    <w:rsid w:val="009B0DFF"/>
    <w:rsid w:val="009B3544"/>
    <w:rsid w:val="009B6518"/>
    <w:rsid w:val="009C1440"/>
    <w:rsid w:val="009C250A"/>
    <w:rsid w:val="009C394A"/>
    <w:rsid w:val="009C3A3A"/>
    <w:rsid w:val="009C5C22"/>
    <w:rsid w:val="009D34DF"/>
    <w:rsid w:val="009D3DBA"/>
    <w:rsid w:val="009E7FF7"/>
    <w:rsid w:val="009F3319"/>
    <w:rsid w:val="00A01AF5"/>
    <w:rsid w:val="00A02887"/>
    <w:rsid w:val="00A056D2"/>
    <w:rsid w:val="00A05EA7"/>
    <w:rsid w:val="00A0640C"/>
    <w:rsid w:val="00A16A92"/>
    <w:rsid w:val="00A251DB"/>
    <w:rsid w:val="00A331BC"/>
    <w:rsid w:val="00A33598"/>
    <w:rsid w:val="00A345F6"/>
    <w:rsid w:val="00A353E3"/>
    <w:rsid w:val="00A4194F"/>
    <w:rsid w:val="00A4272C"/>
    <w:rsid w:val="00A508D1"/>
    <w:rsid w:val="00A50F6F"/>
    <w:rsid w:val="00A518BD"/>
    <w:rsid w:val="00A5374C"/>
    <w:rsid w:val="00A55249"/>
    <w:rsid w:val="00A56ACB"/>
    <w:rsid w:val="00A57E33"/>
    <w:rsid w:val="00A612E1"/>
    <w:rsid w:val="00A62DB6"/>
    <w:rsid w:val="00A70024"/>
    <w:rsid w:val="00A72027"/>
    <w:rsid w:val="00A747AB"/>
    <w:rsid w:val="00A7595A"/>
    <w:rsid w:val="00A939A0"/>
    <w:rsid w:val="00A94445"/>
    <w:rsid w:val="00AA025B"/>
    <w:rsid w:val="00AA7A09"/>
    <w:rsid w:val="00AB7871"/>
    <w:rsid w:val="00AB7FD1"/>
    <w:rsid w:val="00AC2F4C"/>
    <w:rsid w:val="00AC44F1"/>
    <w:rsid w:val="00AC4AFE"/>
    <w:rsid w:val="00AC5B26"/>
    <w:rsid w:val="00AC693A"/>
    <w:rsid w:val="00AC6E55"/>
    <w:rsid w:val="00AC74F1"/>
    <w:rsid w:val="00AD3873"/>
    <w:rsid w:val="00AD6A2D"/>
    <w:rsid w:val="00AE2867"/>
    <w:rsid w:val="00AE2917"/>
    <w:rsid w:val="00AF093B"/>
    <w:rsid w:val="00B041DC"/>
    <w:rsid w:val="00B04B99"/>
    <w:rsid w:val="00B05A55"/>
    <w:rsid w:val="00B07CF6"/>
    <w:rsid w:val="00B112CF"/>
    <w:rsid w:val="00B126B0"/>
    <w:rsid w:val="00B13E18"/>
    <w:rsid w:val="00B163FE"/>
    <w:rsid w:val="00B164F3"/>
    <w:rsid w:val="00B222E5"/>
    <w:rsid w:val="00B2275B"/>
    <w:rsid w:val="00B26A1E"/>
    <w:rsid w:val="00B42519"/>
    <w:rsid w:val="00B43ECE"/>
    <w:rsid w:val="00B52C11"/>
    <w:rsid w:val="00B54D22"/>
    <w:rsid w:val="00B5585D"/>
    <w:rsid w:val="00B55D13"/>
    <w:rsid w:val="00B56419"/>
    <w:rsid w:val="00B6321E"/>
    <w:rsid w:val="00B64C95"/>
    <w:rsid w:val="00B652B3"/>
    <w:rsid w:val="00B71D23"/>
    <w:rsid w:val="00B7350D"/>
    <w:rsid w:val="00B75204"/>
    <w:rsid w:val="00B85270"/>
    <w:rsid w:val="00B92C85"/>
    <w:rsid w:val="00B936CB"/>
    <w:rsid w:val="00B952FD"/>
    <w:rsid w:val="00B9557F"/>
    <w:rsid w:val="00B95F74"/>
    <w:rsid w:val="00B96810"/>
    <w:rsid w:val="00BA0F1D"/>
    <w:rsid w:val="00BA553F"/>
    <w:rsid w:val="00BA70E3"/>
    <w:rsid w:val="00BB50B1"/>
    <w:rsid w:val="00BB54EC"/>
    <w:rsid w:val="00BB5B56"/>
    <w:rsid w:val="00BB6534"/>
    <w:rsid w:val="00BC0305"/>
    <w:rsid w:val="00BC0D36"/>
    <w:rsid w:val="00BD0832"/>
    <w:rsid w:val="00BD2B28"/>
    <w:rsid w:val="00BE3A9B"/>
    <w:rsid w:val="00BE4596"/>
    <w:rsid w:val="00C0082C"/>
    <w:rsid w:val="00C01DA0"/>
    <w:rsid w:val="00C144C3"/>
    <w:rsid w:val="00C22EA4"/>
    <w:rsid w:val="00C27162"/>
    <w:rsid w:val="00C301D8"/>
    <w:rsid w:val="00C32FE0"/>
    <w:rsid w:val="00C34B72"/>
    <w:rsid w:val="00C41414"/>
    <w:rsid w:val="00C439C5"/>
    <w:rsid w:val="00C44CB4"/>
    <w:rsid w:val="00C46607"/>
    <w:rsid w:val="00C47B9A"/>
    <w:rsid w:val="00C51809"/>
    <w:rsid w:val="00C53CA8"/>
    <w:rsid w:val="00C566D2"/>
    <w:rsid w:val="00C66782"/>
    <w:rsid w:val="00C667C5"/>
    <w:rsid w:val="00C66C1D"/>
    <w:rsid w:val="00C75E79"/>
    <w:rsid w:val="00C801C4"/>
    <w:rsid w:val="00C80BA8"/>
    <w:rsid w:val="00C811D6"/>
    <w:rsid w:val="00C84110"/>
    <w:rsid w:val="00C84699"/>
    <w:rsid w:val="00C859E6"/>
    <w:rsid w:val="00C86565"/>
    <w:rsid w:val="00C90EE4"/>
    <w:rsid w:val="00C94D75"/>
    <w:rsid w:val="00C9681A"/>
    <w:rsid w:val="00CA52D2"/>
    <w:rsid w:val="00CB15B4"/>
    <w:rsid w:val="00CB2B67"/>
    <w:rsid w:val="00CB4185"/>
    <w:rsid w:val="00CB74D1"/>
    <w:rsid w:val="00CC1438"/>
    <w:rsid w:val="00CC383F"/>
    <w:rsid w:val="00CC77AE"/>
    <w:rsid w:val="00CD0357"/>
    <w:rsid w:val="00CD6371"/>
    <w:rsid w:val="00CE514F"/>
    <w:rsid w:val="00CE6989"/>
    <w:rsid w:val="00CF0201"/>
    <w:rsid w:val="00CF0453"/>
    <w:rsid w:val="00CF3FF8"/>
    <w:rsid w:val="00CF4490"/>
    <w:rsid w:val="00CF6D13"/>
    <w:rsid w:val="00D02122"/>
    <w:rsid w:val="00D07D9A"/>
    <w:rsid w:val="00D1029B"/>
    <w:rsid w:val="00D15442"/>
    <w:rsid w:val="00D21E97"/>
    <w:rsid w:val="00D22AA7"/>
    <w:rsid w:val="00D2606A"/>
    <w:rsid w:val="00D26761"/>
    <w:rsid w:val="00D27417"/>
    <w:rsid w:val="00D31758"/>
    <w:rsid w:val="00D34EA8"/>
    <w:rsid w:val="00D356F0"/>
    <w:rsid w:val="00D37C26"/>
    <w:rsid w:val="00D52405"/>
    <w:rsid w:val="00D572F7"/>
    <w:rsid w:val="00D625BC"/>
    <w:rsid w:val="00D6303C"/>
    <w:rsid w:val="00D64571"/>
    <w:rsid w:val="00D6725A"/>
    <w:rsid w:val="00D705DE"/>
    <w:rsid w:val="00D708C0"/>
    <w:rsid w:val="00D730C9"/>
    <w:rsid w:val="00D74748"/>
    <w:rsid w:val="00D75090"/>
    <w:rsid w:val="00D84043"/>
    <w:rsid w:val="00D942A4"/>
    <w:rsid w:val="00DA183D"/>
    <w:rsid w:val="00DA3FCC"/>
    <w:rsid w:val="00DA569F"/>
    <w:rsid w:val="00DA619C"/>
    <w:rsid w:val="00DA7E70"/>
    <w:rsid w:val="00DB0BA8"/>
    <w:rsid w:val="00DB4C66"/>
    <w:rsid w:val="00DB63BE"/>
    <w:rsid w:val="00DC1C03"/>
    <w:rsid w:val="00DC47E2"/>
    <w:rsid w:val="00DC4AD5"/>
    <w:rsid w:val="00DC5B31"/>
    <w:rsid w:val="00DC68C2"/>
    <w:rsid w:val="00DC6AF5"/>
    <w:rsid w:val="00DF078F"/>
    <w:rsid w:val="00DF35C1"/>
    <w:rsid w:val="00DF4C2E"/>
    <w:rsid w:val="00DF5686"/>
    <w:rsid w:val="00DF6E37"/>
    <w:rsid w:val="00DF7E9C"/>
    <w:rsid w:val="00E00CE2"/>
    <w:rsid w:val="00E03A9C"/>
    <w:rsid w:val="00E0611E"/>
    <w:rsid w:val="00E0764D"/>
    <w:rsid w:val="00E10272"/>
    <w:rsid w:val="00E10726"/>
    <w:rsid w:val="00E11E1B"/>
    <w:rsid w:val="00E12C35"/>
    <w:rsid w:val="00E23610"/>
    <w:rsid w:val="00E324A9"/>
    <w:rsid w:val="00E32936"/>
    <w:rsid w:val="00E342E8"/>
    <w:rsid w:val="00E47F44"/>
    <w:rsid w:val="00E50D66"/>
    <w:rsid w:val="00E51CEE"/>
    <w:rsid w:val="00E52AA5"/>
    <w:rsid w:val="00E534E2"/>
    <w:rsid w:val="00E5484E"/>
    <w:rsid w:val="00E54B7C"/>
    <w:rsid w:val="00E568F7"/>
    <w:rsid w:val="00E56FFB"/>
    <w:rsid w:val="00E570F1"/>
    <w:rsid w:val="00E5738A"/>
    <w:rsid w:val="00E62065"/>
    <w:rsid w:val="00E626C2"/>
    <w:rsid w:val="00E676C1"/>
    <w:rsid w:val="00E76B45"/>
    <w:rsid w:val="00E772E8"/>
    <w:rsid w:val="00E80231"/>
    <w:rsid w:val="00E83302"/>
    <w:rsid w:val="00E90E35"/>
    <w:rsid w:val="00E964CC"/>
    <w:rsid w:val="00E97A62"/>
    <w:rsid w:val="00EA1AD5"/>
    <w:rsid w:val="00EA2BA1"/>
    <w:rsid w:val="00EA64B8"/>
    <w:rsid w:val="00EA7D17"/>
    <w:rsid w:val="00EB3EC8"/>
    <w:rsid w:val="00EB7B5F"/>
    <w:rsid w:val="00EB7BCD"/>
    <w:rsid w:val="00EC7D97"/>
    <w:rsid w:val="00ED147F"/>
    <w:rsid w:val="00ED4671"/>
    <w:rsid w:val="00ED6657"/>
    <w:rsid w:val="00EE17A5"/>
    <w:rsid w:val="00EE23A3"/>
    <w:rsid w:val="00EE2C8C"/>
    <w:rsid w:val="00EE30FA"/>
    <w:rsid w:val="00EE63B2"/>
    <w:rsid w:val="00EF05B3"/>
    <w:rsid w:val="00EF30BC"/>
    <w:rsid w:val="00EF6780"/>
    <w:rsid w:val="00EF7BD2"/>
    <w:rsid w:val="00F01BE4"/>
    <w:rsid w:val="00F06E50"/>
    <w:rsid w:val="00F06EA1"/>
    <w:rsid w:val="00F12CD3"/>
    <w:rsid w:val="00F13FF4"/>
    <w:rsid w:val="00F20E45"/>
    <w:rsid w:val="00F211FB"/>
    <w:rsid w:val="00F2469D"/>
    <w:rsid w:val="00F3339D"/>
    <w:rsid w:val="00F34184"/>
    <w:rsid w:val="00F4130B"/>
    <w:rsid w:val="00F50221"/>
    <w:rsid w:val="00F53623"/>
    <w:rsid w:val="00F5599A"/>
    <w:rsid w:val="00F55CA2"/>
    <w:rsid w:val="00F61EC9"/>
    <w:rsid w:val="00F6796C"/>
    <w:rsid w:val="00F75C79"/>
    <w:rsid w:val="00F80110"/>
    <w:rsid w:val="00F839D7"/>
    <w:rsid w:val="00F8777A"/>
    <w:rsid w:val="00FA0628"/>
    <w:rsid w:val="00FA11FF"/>
    <w:rsid w:val="00FA12F6"/>
    <w:rsid w:val="00FA20B5"/>
    <w:rsid w:val="00FA32C8"/>
    <w:rsid w:val="00FA3356"/>
    <w:rsid w:val="00FA3F23"/>
    <w:rsid w:val="00FA4F09"/>
    <w:rsid w:val="00FB3FC7"/>
    <w:rsid w:val="00FB6E06"/>
    <w:rsid w:val="00FC16D4"/>
    <w:rsid w:val="00FD223B"/>
    <w:rsid w:val="00FD2531"/>
    <w:rsid w:val="00FD2D86"/>
    <w:rsid w:val="00FD37CF"/>
    <w:rsid w:val="00FD54DA"/>
    <w:rsid w:val="00FD71A1"/>
    <w:rsid w:val="00FE073D"/>
    <w:rsid w:val="00FE7634"/>
    <w:rsid w:val="00FF3197"/>
    <w:rsid w:val="20135572"/>
    <w:rsid w:val="244A0AAE"/>
    <w:rsid w:val="5E59338B"/>
    <w:rsid w:val="63BF5D22"/>
    <w:rsid w:val="74A63386"/>
    <w:rsid w:val="7C15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2A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lsdException w:name="Subtitle" w:semiHidden="0" w:uiPriority="11" w:unhideWhenUsed="0" w:qFormat="1"/>
    <w:lsdException w:name="Date" w:semiHidden="0" w:uiPriority="0" w:unhideWhenUsed="0" w:qFormat="1"/>
    <w:lsdException w:name="Body Text Indent 3" w:semiHidden="0" w:qFormat="1"/>
    <w:lsdException w:name="Block Text"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line="580" w:lineRule="exact"/>
      <w:outlineLvl w:val="0"/>
    </w:pPr>
    <w:rPr>
      <w:rFonts w:eastAsia="黑体"/>
      <w:bCs/>
      <w:kern w:val="44"/>
      <w:sz w:val="32"/>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Calibri" w:hAnsi="Calibri"/>
      <w:szCs w:val="21"/>
    </w:rPr>
  </w:style>
  <w:style w:type="paragraph" w:styleId="a4">
    <w:name w:val="Body Text"/>
    <w:basedOn w:val="a"/>
    <w:link w:val="Char0"/>
    <w:qFormat/>
    <w:pPr>
      <w:spacing w:after="120"/>
    </w:pPr>
  </w:style>
  <w:style w:type="paragraph" w:styleId="a5">
    <w:name w:val="Body Text Indent"/>
    <w:basedOn w:val="a"/>
    <w:link w:val="Char1"/>
    <w:unhideWhenUsed/>
    <w:pPr>
      <w:spacing w:after="120"/>
      <w:ind w:leftChars="200" w:left="420"/>
    </w:pPr>
    <w:rPr>
      <w:rFonts w:asciiTheme="minorHAnsi" w:hAnsiTheme="minorHAnsi" w:cstheme="minorBidi"/>
      <w:sz w:val="24"/>
      <w:szCs w:val="22"/>
    </w:rPr>
  </w:style>
  <w:style w:type="paragraph" w:styleId="a6">
    <w:name w:val="Block Text"/>
    <w:basedOn w:val="a"/>
    <w:qFormat/>
    <w:pPr>
      <w:ind w:left="113" w:right="113"/>
    </w:pPr>
    <w:rPr>
      <w:sz w:val="28"/>
    </w:rPr>
  </w:style>
  <w:style w:type="paragraph" w:styleId="a7">
    <w:name w:val="Plain Text"/>
    <w:basedOn w:val="a"/>
    <w:link w:val="Char2"/>
    <w:qFormat/>
    <w:rPr>
      <w:rFonts w:ascii="宋体" w:hAnsi="Courier New"/>
      <w:sz w:val="20"/>
      <w:szCs w:val="20"/>
    </w:rPr>
  </w:style>
  <w:style w:type="paragraph" w:styleId="a8">
    <w:name w:val="Date"/>
    <w:basedOn w:val="a"/>
    <w:next w:val="a"/>
    <w:link w:val="Char3"/>
    <w:qFormat/>
    <w:rPr>
      <w:sz w:val="28"/>
      <w:szCs w:val="20"/>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pPr>
      <w:spacing w:after="120"/>
      <w:ind w:leftChars="200" w:left="420"/>
    </w:pPr>
    <w:rPr>
      <w:sz w:val="16"/>
      <w:szCs w:val="16"/>
    </w:rPr>
  </w:style>
  <w:style w:type="paragraph" w:styleId="20">
    <w:name w:val="toc 2"/>
    <w:basedOn w:val="a"/>
    <w:next w:val="a"/>
    <w:uiPriority w:val="39"/>
    <w:semiHidden/>
    <w:unhideWhenUsed/>
    <w:pPr>
      <w:ind w:leftChars="200" w:left="420"/>
    </w:p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table" w:styleId="ac">
    <w:name w:val="Table Grid"/>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qFormat/>
    <w:rPr>
      <w:color w:val="000033"/>
      <w:u w:val="none"/>
    </w:rPr>
  </w:style>
  <w:style w:type="character" w:customStyle="1" w:styleId="Char5">
    <w:name w:val="页眉 Char"/>
    <w:basedOn w:val="a0"/>
    <w:link w:val="aa"/>
    <w:uiPriority w:val="99"/>
    <w:rPr>
      <w:sz w:val="18"/>
      <w:szCs w:val="18"/>
    </w:rPr>
  </w:style>
  <w:style w:type="character" w:customStyle="1" w:styleId="Char4">
    <w:name w:val="页脚 Char"/>
    <w:basedOn w:val="a0"/>
    <w:link w:val="a9"/>
    <w:uiPriority w:val="99"/>
    <w:qFormat/>
    <w:rPr>
      <w:sz w:val="18"/>
      <w:szCs w:val="18"/>
    </w:rPr>
  </w:style>
  <w:style w:type="character" w:customStyle="1" w:styleId="ae">
    <w:name w:val="日期 字符"/>
    <w:basedOn w:val="a0"/>
    <w:uiPriority w:val="99"/>
    <w:semiHidden/>
    <w:rPr>
      <w:rFonts w:ascii="Times New Roman" w:eastAsia="宋体" w:hAnsi="Times New Roman" w:cs="Times New Roman"/>
      <w:szCs w:val="24"/>
    </w:rPr>
  </w:style>
  <w:style w:type="character" w:customStyle="1" w:styleId="Char3">
    <w:name w:val="日期 Char"/>
    <w:link w:val="a8"/>
    <w:qFormat/>
    <w:rPr>
      <w:rFonts w:ascii="Times New Roman" w:eastAsia="宋体" w:hAnsi="Times New Roman" w:cs="Times New Roman"/>
      <w:sz w:val="28"/>
      <w:szCs w:val="20"/>
    </w:rPr>
  </w:style>
  <w:style w:type="character" w:customStyle="1" w:styleId="1Char">
    <w:name w:val="标题 1 Char"/>
    <w:basedOn w:val="a0"/>
    <w:link w:val="1"/>
    <w:uiPriority w:val="9"/>
    <w:qFormat/>
    <w:rPr>
      <w:rFonts w:ascii="Times New Roman" w:eastAsia="黑体" w:hAnsi="Times New Roman" w:cs="Times New Roman"/>
      <w:bCs/>
      <w:kern w:val="44"/>
      <w:sz w:val="32"/>
      <w:szCs w:val="4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Char0">
    <w:name w:val="正文文本 Char"/>
    <w:basedOn w:val="a0"/>
    <w:link w:val="a4"/>
    <w:qFormat/>
    <w:rPr>
      <w:rFonts w:ascii="Times New Roman" w:eastAsia="宋体" w:hAnsi="Times New Roman" w:cs="Times New Roman"/>
      <w:szCs w:val="24"/>
    </w:rPr>
  </w:style>
  <w:style w:type="character" w:customStyle="1" w:styleId="Char2">
    <w:name w:val="纯文本 Char"/>
    <w:basedOn w:val="a0"/>
    <w:link w:val="a7"/>
    <w:qFormat/>
    <w:rPr>
      <w:rFonts w:ascii="宋体" w:eastAsia="宋体" w:hAnsi="Courier New" w:cs="Times New Roman"/>
      <w:sz w:val="20"/>
      <w:szCs w:val="20"/>
    </w:rPr>
  </w:style>
  <w:style w:type="paragraph" w:customStyle="1" w:styleId="af">
    <w:name w:val="报告表正文"/>
    <w:basedOn w:val="a"/>
    <w:qFormat/>
    <w:pPr>
      <w:spacing w:line="360" w:lineRule="auto"/>
      <w:ind w:firstLineChars="200" w:firstLine="200"/>
    </w:pPr>
    <w:rPr>
      <w:rFonts w:ascii="宋体" w:eastAsia="楷体_GB2312" w:hAnsi="宋体" w:cs="宋体"/>
      <w:sz w:val="24"/>
    </w:rPr>
  </w:style>
  <w:style w:type="paragraph" w:customStyle="1" w:styleId="30">
    <w:name w:val="正文3"/>
    <w:qFormat/>
    <w:pPr>
      <w:jc w:val="both"/>
    </w:pPr>
    <w:rPr>
      <w:rFonts w:ascii="Times New Roman" w:eastAsia="宋体" w:hAnsi="Times New Roman" w:cs="Times New Roman"/>
      <w:kern w:val="2"/>
      <w:sz w:val="21"/>
      <w:szCs w:val="21"/>
    </w:rPr>
  </w:style>
  <w:style w:type="paragraph" w:styleId="af0">
    <w:name w:val="List Paragraph"/>
    <w:basedOn w:val="a"/>
    <w:uiPriority w:val="34"/>
    <w:qFormat/>
    <w:pPr>
      <w:ind w:firstLineChars="200" w:firstLine="420"/>
    </w:pPr>
  </w:style>
  <w:style w:type="paragraph" w:customStyle="1" w:styleId="Default1">
    <w:name w:val="Default1"/>
    <w:qFormat/>
    <w:pPr>
      <w:widowControl w:val="0"/>
      <w:autoSpaceDE w:val="0"/>
      <w:autoSpaceDN w:val="0"/>
      <w:adjustRightInd w:val="0"/>
    </w:pPr>
    <w:rPr>
      <w:rFonts w:ascii="宋体" w:eastAsia="宋体" w:hAnsi="Times New Roman" w:cs="宋体"/>
      <w:color w:val="000000"/>
      <w:sz w:val="24"/>
      <w:szCs w:val="24"/>
    </w:rPr>
  </w:style>
  <w:style w:type="character" w:customStyle="1" w:styleId="3Char">
    <w:name w:val="正文文本缩进 3 Char"/>
    <w:basedOn w:val="a0"/>
    <w:link w:val="3"/>
    <w:uiPriority w:val="99"/>
    <w:qFormat/>
    <w:rPr>
      <w:rFonts w:ascii="Times New Roman" w:eastAsia="宋体" w:hAnsi="Times New Roman" w:cs="Times New Roman"/>
      <w:sz w:val="16"/>
      <w:szCs w:val="16"/>
    </w:rPr>
  </w:style>
  <w:style w:type="character" w:customStyle="1" w:styleId="Char">
    <w:name w:val="批注文字 Char"/>
    <w:basedOn w:val="a0"/>
    <w:link w:val="a3"/>
    <w:qFormat/>
    <w:rPr>
      <w:rFonts w:ascii="Calibri" w:eastAsia="宋体" w:hAnsi="Calibri" w:cs="Times New Roman"/>
      <w:szCs w:val="21"/>
    </w:rPr>
  </w:style>
  <w:style w:type="character" w:customStyle="1" w:styleId="10">
    <w:name w:val="标题1"/>
    <w:basedOn w:val="a0"/>
  </w:style>
  <w:style w:type="paragraph" w:customStyle="1" w:styleId="af1">
    <w:name w:val="表文字"/>
    <w:basedOn w:val="a"/>
    <w:link w:val="Char10"/>
    <w:pPr>
      <w:topLinePunct/>
      <w:adjustRightInd w:val="0"/>
      <w:spacing w:line="240" w:lineRule="exact"/>
      <w:textAlignment w:val="baseline"/>
    </w:pPr>
    <w:rPr>
      <w:szCs w:val="21"/>
    </w:rPr>
  </w:style>
  <w:style w:type="character" w:customStyle="1" w:styleId="Char10">
    <w:name w:val="表文字 Char1"/>
    <w:basedOn w:val="a0"/>
    <w:link w:val="af1"/>
    <w:rPr>
      <w:rFonts w:ascii="Times New Roman" w:eastAsia="宋体" w:hAnsi="Times New Roman" w:cs="Times New Roman"/>
      <w:szCs w:val="21"/>
    </w:rPr>
  </w:style>
  <w:style w:type="paragraph" w:customStyle="1" w:styleId="af2">
    <w:name w:val="表格居中"/>
    <w:basedOn w:val="a"/>
    <w:link w:val="Char6"/>
    <w:qFormat/>
    <w:pPr>
      <w:adjustRightInd w:val="0"/>
      <w:jc w:val="center"/>
    </w:pPr>
    <w:rPr>
      <w:rFonts w:ascii="宋体"/>
      <w:szCs w:val="21"/>
    </w:rPr>
  </w:style>
  <w:style w:type="character" w:customStyle="1" w:styleId="Char6">
    <w:name w:val="表格居中 Char"/>
    <w:link w:val="af2"/>
    <w:qFormat/>
    <w:rPr>
      <w:rFonts w:ascii="宋体" w:eastAsia="宋体" w:hAnsi="Times New Roman" w:cs="Times New Roman"/>
      <w:szCs w:val="21"/>
    </w:rPr>
  </w:style>
  <w:style w:type="paragraph" w:customStyle="1" w:styleId="00">
    <w:name w:val="正文00"/>
    <w:basedOn w:val="a"/>
    <w:link w:val="00Char"/>
    <w:qFormat/>
    <w:pPr>
      <w:widowControl/>
      <w:spacing w:line="425" w:lineRule="atLeast"/>
      <w:ind w:leftChars="51" w:left="51" w:rightChars="59" w:right="59" w:firstLine="482"/>
      <w:textAlignment w:val="baseline"/>
    </w:pPr>
    <w:rPr>
      <w:color w:val="000000"/>
      <w:kern w:val="0"/>
      <w:sz w:val="28"/>
      <w:u w:color="000000"/>
    </w:rPr>
  </w:style>
  <w:style w:type="character" w:customStyle="1" w:styleId="00Char">
    <w:name w:val="正文00 Char"/>
    <w:link w:val="00"/>
    <w:rPr>
      <w:rFonts w:ascii="Times New Roman" w:eastAsia="宋体" w:hAnsi="Times New Roman" w:cs="Times New Roman"/>
      <w:color w:val="000000"/>
      <w:kern w:val="0"/>
      <w:sz w:val="28"/>
      <w:szCs w:val="24"/>
      <w:u w:color="000000"/>
    </w:rPr>
  </w:style>
  <w:style w:type="paragraph" w:customStyle="1" w:styleId="af3">
    <w:name w:val="表头"/>
    <w:basedOn w:val="20"/>
    <w:link w:val="Char7"/>
    <w:pPr>
      <w:widowControl/>
      <w:tabs>
        <w:tab w:val="left" w:pos="8207"/>
      </w:tabs>
      <w:adjustRightInd w:val="0"/>
      <w:snapToGrid w:val="0"/>
      <w:spacing w:beforeLines="50" w:before="156" w:line="400" w:lineRule="exact"/>
      <w:ind w:leftChars="0" w:left="0"/>
      <w:jc w:val="center"/>
      <w:textAlignment w:val="baseline"/>
    </w:pPr>
    <w:rPr>
      <w:rFonts w:eastAsia="华文中宋"/>
      <w:b/>
      <w:bCs/>
      <w:sz w:val="24"/>
    </w:rPr>
  </w:style>
  <w:style w:type="character" w:customStyle="1" w:styleId="Char7">
    <w:name w:val="表头 Char"/>
    <w:link w:val="af3"/>
    <w:rPr>
      <w:rFonts w:ascii="Times New Roman" w:eastAsia="华文中宋" w:hAnsi="Times New Roman" w:cs="Times New Roman"/>
      <w:b/>
      <w:bCs/>
      <w:sz w:val="24"/>
      <w:szCs w:val="24"/>
    </w:rPr>
  </w:style>
  <w:style w:type="paragraph" w:customStyle="1" w:styleId="af4">
    <w:name w:val="表文"/>
    <w:basedOn w:val="a"/>
    <w:link w:val="Char8"/>
    <w:pPr>
      <w:jc w:val="center"/>
    </w:pPr>
    <w:rPr>
      <w:rFonts w:eastAsia="华文中宋"/>
      <w:szCs w:val="21"/>
    </w:rPr>
  </w:style>
  <w:style w:type="character" w:customStyle="1" w:styleId="Char8">
    <w:name w:val="表文 Char"/>
    <w:link w:val="af4"/>
    <w:rPr>
      <w:rFonts w:ascii="Times New Roman" w:eastAsia="华文中宋" w:hAnsi="Times New Roman" w:cs="Times New Roman"/>
      <w:szCs w:val="21"/>
    </w:rPr>
  </w:style>
  <w:style w:type="character" w:customStyle="1" w:styleId="Char1">
    <w:name w:val="正文文本缩进 Char"/>
    <w:basedOn w:val="a0"/>
    <w:link w:val="a5"/>
    <w:rPr>
      <w:rFonts w:eastAsia="宋体"/>
      <w:sz w:val="24"/>
    </w:rPr>
  </w:style>
  <w:style w:type="character" w:customStyle="1" w:styleId="DKChar">
    <w:name w:val="DK 正文 Char"/>
    <w:link w:val="DK"/>
    <w:qFormat/>
    <w:rPr>
      <w:rFonts w:hAnsi="宋体"/>
      <w:kern w:val="10"/>
      <w:sz w:val="24"/>
      <w:szCs w:val="28"/>
    </w:rPr>
  </w:style>
  <w:style w:type="paragraph" w:customStyle="1" w:styleId="DK">
    <w:name w:val="DK 正文"/>
    <w:basedOn w:val="a"/>
    <w:link w:val="DKChar"/>
    <w:qFormat/>
    <w:pPr>
      <w:adjustRightInd w:val="0"/>
      <w:snapToGrid w:val="0"/>
      <w:spacing w:line="360" w:lineRule="auto"/>
      <w:ind w:firstLineChars="200" w:firstLine="200"/>
      <w:jc w:val="left"/>
    </w:pPr>
    <w:rPr>
      <w:rFonts w:asciiTheme="minorHAnsi" w:eastAsiaTheme="minorEastAsia" w:hAnsi="宋体" w:cstheme="minorBidi"/>
      <w:kern w:val="10"/>
      <w:sz w:val="24"/>
      <w:szCs w:val="28"/>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table" w:customStyle="1" w:styleId="11">
    <w:name w:val="网格型1"/>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法规"/>
    <w:basedOn w:val="a"/>
    <w:pPr>
      <w:tabs>
        <w:tab w:val="left" w:pos="400"/>
      </w:tabs>
      <w:spacing w:line="440" w:lineRule="exact"/>
      <w:ind w:firstLine="400"/>
    </w:pPr>
    <w:rPr>
      <w:sz w:val="25"/>
      <w:szCs w:val="20"/>
    </w:rPr>
  </w:style>
  <w:style w:type="paragraph" w:customStyle="1" w:styleId="xl26">
    <w:name w:val="xl26"/>
    <w:basedOn w:val="a"/>
    <w:qFormat/>
    <w:pPr>
      <w:widowControl/>
      <w:spacing w:before="100" w:after="100"/>
      <w:jc w:val="center"/>
    </w:pPr>
    <w:rPr>
      <w:kern w:val="0"/>
      <w:szCs w:val="20"/>
    </w:rPr>
  </w:style>
  <w:style w:type="paragraph" w:customStyle="1" w:styleId="af6">
    <w:name w:val="六表内容"/>
    <w:basedOn w:val="a"/>
    <w:qFormat/>
    <w:pPr>
      <w:widowControl/>
      <w:spacing w:line="340" w:lineRule="exact"/>
      <w:ind w:firstLineChars="200" w:firstLine="200"/>
      <w:jc w:val="center"/>
    </w:pPr>
    <w:rPr>
      <w:kern w:val="0"/>
      <w:sz w:val="20"/>
      <w:szCs w:val="21"/>
    </w:rPr>
  </w:style>
  <w:style w:type="paragraph" w:customStyle="1" w:styleId="af7">
    <w:name w:val="表格文字"/>
    <w:basedOn w:val="a4"/>
    <w:link w:val="Char9"/>
    <w:qFormat/>
    <w:pPr>
      <w:spacing w:after="0" w:line="460" w:lineRule="exact"/>
      <w:jc w:val="center"/>
    </w:pPr>
    <w:rPr>
      <w:rFonts w:eastAsia="楷体_GB2312"/>
      <w:sz w:val="24"/>
      <w:szCs w:val="22"/>
    </w:rPr>
  </w:style>
  <w:style w:type="character" w:customStyle="1" w:styleId="Char9">
    <w:name w:val="表格文字 Char"/>
    <w:link w:val="af7"/>
    <w:rPr>
      <w:rFonts w:ascii="Times New Roman" w:eastAsia="楷体_GB2312" w:hAnsi="Times New Roman" w:cs="Times New Roman"/>
      <w:sz w:val="24"/>
    </w:rPr>
  </w:style>
  <w:style w:type="paragraph" w:customStyle="1" w:styleId="--">
    <w:name w:val="钢--正文"/>
    <w:basedOn w:val="a"/>
    <w:qFormat/>
    <w:pPr>
      <w:spacing w:line="520" w:lineRule="exact"/>
      <w:ind w:firstLineChars="200" w:firstLine="480"/>
    </w:pPr>
    <w:rPr>
      <w:rFonts w:ascii="宋体" w:hAnsi="宋体"/>
      <w:sz w:val="24"/>
    </w:rPr>
  </w:style>
  <w:style w:type="character" w:styleId="af8">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lsdException w:name="Subtitle" w:semiHidden="0" w:uiPriority="11" w:unhideWhenUsed="0" w:qFormat="1"/>
    <w:lsdException w:name="Date" w:semiHidden="0" w:uiPriority="0" w:unhideWhenUsed="0" w:qFormat="1"/>
    <w:lsdException w:name="Body Text Indent 3" w:semiHidden="0" w:qFormat="1"/>
    <w:lsdException w:name="Block Text"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line="580" w:lineRule="exact"/>
      <w:outlineLvl w:val="0"/>
    </w:pPr>
    <w:rPr>
      <w:rFonts w:eastAsia="黑体"/>
      <w:bCs/>
      <w:kern w:val="44"/>
      <w:sz w:val="32"/>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Calibri" w:hAnsi="Calibri"/>
      <w:szCs w:val="21"/>
    </w:rPr>
  </w:style>
  <w:style w:type="paragraph" w:styleId="a4">
    <w:name w:val="Body Text"/>
    <w:basedOn w:val="a"/>
    <w:link w:val="Char0"/>
    <w:qFormat/>
    <w:pPr>
      <w:spacing w:after="120"/>
    </w:pPr>
  </w:style>
  <w:style w:type="paragraph" w:styleId="a5">
    <w:name w:val="Body Text Indent"/>
    <w:basedOn w:val="a"/>
    <w:link w:val="Char1"/>
    <w:unhideWhenUsed/>
    <w:pPr>
      <w:spacing w:after="120"/>
      <w:ind w:leftChars="200" w:left="420"/>
    </w:pPr>
    <w:rPr>
      <w:rFonts w:asciiTheme="minorHAnsi" w:hAnsiTheme="minorHAnsi" w:cstheme="minorBidi"/>
      <w:sz w:val="24"/>
      <w:szCs w:val="22"/>
    </w:rPr>
  </w:style>
  <w:style w:type="paragraph" w:styleId="a6">
    <w:name w:val="Block Text"/>
    <w:basedOn w:val="a"/>
    <w:qFormat/>
    <w:pPr>
      <w:ind w:left="113" w:right="113"/>
    </w:pPr>
    <w:rPr>
      <w:sz w:val="28"/>
    </w:rPr>
  </w:style>
  <w:style w:type="paragraph" w:styleId="a7">
    <w:name w:val="Plain Text"/>
    <w:basedOn w:val="a"/>
    <w:link w:val="Char2"/>
    <w:qFormat/>
    <w:rPr>
      <w:rFonts w:ascii="宋体" w:hAnsi="Courier New"/>
      <w:sz w:val="20"/>
      <w:szCs w:val="20"/>
    </w:rPr>
  </w:style>
  <w:style w:type="paragraph" w:styleId="a8">
    <w:name w:val="Date"/>
    <w:basedOn w:val="a"/>
    <w:next w:val="a"/>
    <w:link w:val="Char3"/>
    <w:qFormat/>
    <w:rPr>
      <w:sz w:val="28"/>
      <w:szCs w:val="20"/>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pPr>
      <w:spacing w:after="120"/>
      <w:ind w:leftChars="200" w:left="420"/>
    </w:pPr>
    <w:rPr>
      <w:sz w:val="16"/>
      <w:szCs w:val="16"/>
    </w:rPr>
  </w:style>
  <w:style w:type="paragraph" w:styleId="20">
    <w:name w:val="toc 2"/>
    <w:basedOn w:val="a"/>
    <w:next w:val="a"/>
    <w:uiPriority w:val="39"/>
    <w:semiHidden/>
    <w:unhideWhenUsed/>
    <w:pPr>
      <w:ind w:leftChars="200" w:left="420"/>
    </w:p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table" w:styleId="ac">
    <w:name w:val="Table Grid"/>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qFormat/>
    <w:rPr>
      <w:color w:val="000033"/>
      <w:u w:val="none"/>
    </w:rPr>
  </w:style>
  <w:style w:type="character" w:customStyle="1" w:styleId="Char5">
    <w:name w:val="页眉 Char"/>
    <w:basedOn w:val="a0"/>
    <w:link w:val="aa"/>
    <w:uiPriority w:val="99"/>
    <w:rPr>
      <w:sz w:val="18"/>
      <w:szCs w:val="18"/>
    </w:rPr>
  </w:style>
  <w:style w:type="character" w:customStyle="1" w:styleId="Char4">
    <w:name w:val="页脚 Char"/>
    <w:basedOn w:val="a0"/>
    <w:link w:val="a9"/>
    <w:uiPriority w:val="99"/>
    <w:qFormat/>
    <w:rPr>
      <w:sz w:val="18"/>
      <w:szCs w:val="18"/>
    </w:rPr>
  </w:style>
  <w:style w:type="character" w:customStyle="1" w:styleId="ae">
    <w:name w:val="日期 字符"/>
    <w:basedOn w:val="a0"/>
    <w:uiPriority w:val="99"/>
    <w:semiHidden/>
    <w:rPr>
      <w:rFonts w:ascii="Times New Roman" w:eastAsia="宋体" w:hAnsi="Times New Roman" w:cs="Times New Roman"/>
      <w:szCs w:val="24"/>
    </w:rPr>
  </w:style>
  <w:style w:type="character" w:customStyle="1" w:styleId="Char3">
    <w:name w:val="日期 Char"/>
    <w:link w:val="a8"/>
    <w:qFormat/>
    <w:rPr>
      <w:rFonts w:ascii="Times New Roman" w:eastAsia="宋体" w:hAnsi="Times New Roman" w:cs="Times New Roman"/>
      <w:sz w:val="28"/>
      <w:szCs w:val="20"/>
    </w:rPr>
  </w:style>
  <w:style w:type="character" w:customStyle="1" w:styleId="1Char">
    <w:name w:val="标题 1 Char"/>
    <w:basedOn w:val="a0"/>
    <w:link w:val="1"/>
    <w:uiPriority w:val="9"/>
    <w:qFormat/>
    <w:rPr>
      <w:rFonts w:ascii="Times New Roman" w:eastAsia="黑体" w:hAnsi="Times New Roman" w:cs="Times New Roman"/>
      <w:bCs/>
      <w:kern w:val="44"/>
      <w:sz w:val="32"/>
      <w:szCs w:val="4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Char0">
    <w:name w:val="正文文本 Char"/>
    <w:basedOn w:val="a0"/>
    <w:link w:val="a4"/>
    <w:qFormat/>
    <w:rPr>
      <w:rFonts w:ascii="Times New Roman" w:eastAsia="宋体" w:hAnsi="Times New Roman" w:cs="Times New Roman"/>
      <w:szCs w:val="24"/>
    </w:rPr>
  </w:style>
  <w:style w:type="character" w:customStyle="1" w:styleId="Char2">
    <w:name w:val="纯文本 Char"/>
    <w:basedOn w:val="a0"/>
    <w:link w:val="a7"/>
    <w:qFormat/>
    <w:rPr>
      <w:rFonts w:ascii="宋体" w:eastAsia="宋体" w:hAnsi="Courier New" w:cs="Times New Roman"/>
      <w:sz w:val="20"/>
      <w:szCs w:val="20"/>
    </w:rPr>
  </w:style>
  <w:style w:type="paragraph" w:customStyle="1" w:styleId="af">
    <w:name w:val="报告表正文"/>
    <w:basedOn w:val="a"/>
    <w:qFormat/>
    <w:pPr>
      <w:spacing w:line="360" w:lineRule="auto"/>
      <w:ind w:firstLineChars="200" w:firstLine="200"/>
    </w:pPr>
    <w:rPr>
      <w:rFonts w:ascii="宋体" w:eastAsia="楷体_GB2312" w:hAnsi="宋体" w:cs="宋体"/>
      <w:sz w:val="24"/>
    </w:rPr>
  </w:style>
  <w:style w:type="paragraph" w:customStyle="1" w:styleId="30">
    <w:name w:val="正文3"/>
    <w:qFormat/>
    <w:pPr>
      <w:jc w:val="both"/>
    </w:pPr>
    <w:rPr>
      <w:rFonts w:ascii="Times New Roman" w:eastAsia="宋体" w:hAnsi="Times New Roman" w:cs="Times New Roman"/>
      <w:kern w:val="2"/>
      <w:sz w:val="21"/>
      <w:szCs w:val="21"/>
    </w:rPr>
  </w:style>
  <w:style w:type="paragraph" w:styleId="af0">
    <w:name w:val="List Paragraph"/>
    <w:basedOn w:val="a"/>
    <w:uiPriority w:val="34"/>
    <w:qFormat/>
    <w:pPr>
      <w:ind w:firstLineChars="200" w:firstLine="420"/>
    </w:pPr>
  </w:style>
  <w:style w:type="paragraph" w:customStyle="1" w:styleId="Default1">
    <w:name w:val="Default1"/>
    <w:qFormat/>
    <w:pPr>
      <w:widowControl w:val="0"/>
      <w:autoSpaceDE w:val="0"/>
      <w:autoSpaceDN w:val="0"/>
      <w:adjustRightInd w:val="0"/>
    </w:pPr>
    <w:rPr>
      <w:rFonts w:ascii="宋体" w:eastAsia="宋体" w:hAnsi="Times New Roman" w:cs="宋体"/>
      <w:color w:val="000000"/>
      <w:sz w:val="24"/>
      <w:szCs w:val="24"/>
    </w:rPr>
  </w:style>
  <w:style w:type="character" w:customStyle="1" w:styleId="3Char">
    <w:name w:val="正文文本缩进 3 Char"/>
    <w:basedOn w:val="a0"/>
    <w:link w:val="3"/>
    <w:uiPriority w:val="99"/>
    <w:qFormat/>
    <w:rPr>
      <w:rFonts w:ascii="Times New Roman" w:eastAsia="宋体" w:hAnsi="Times New Roman" w:cs="Times New Roman"/>
      <w:sz w:val="16"/>
      <w:szCs w:val="16"/>
    </w:rPr>
  </w:style>
  <w:style w:type="character" w:customStyle="1" w:styleId="Char">
    <w:name w:val="批注文字 Char"/>
    <w:basedOn w:val="a0"/>
    <w:link w:val="a3"/>
    <w:qFormat/>
    <w:rPr>
      <w:rFonts w:ascii="Calibri" w:eastAsia="宋体" w:hAnsi="Calibri" w:cs="Times New Roman"/>
      <w:szCs w:val="21"/>
    </w:rPr>
  </w:style>
  <w:style w:type="character" w:customStyle="1" w:styleId="10">
    <w:name w:val="标题1"/>
    <w:basedOn w:val="a0"/>
  </w:style>
  <w:style w:type="paragraph" w:customStyle="1" w:styleId="af1">
    <w:name w:val="表文字"/>
    <w:basedOn w:val="a"/>
    <w:link w:val="Char10"/>
    <w:pPr>
      <w:topLinePunct/>
      <w:adjustRightInd w:val="0"/>
      <w:spacing w:line="240" w:lineRule="exact"/>
      <w:textAlignment w:val="baseline"/>
    </w:pPr>
    <w:rPr>
      <w:szCs w:val="21"/>
    </w:rPr>
  </w:style>
  <w:style w:type="character" w:customStyle="1" w:styleId="Char10">
    <w:name w:val="表文字 Char1"/>
    <w:basedOn w:val="a0"/>
    <w:link w:val="af1"/>
    <w:rPr>
      <w:rFonts w:ascii="Times New Roman" w:eastAsia="宋体" w:hAnsi="Times New Roman" w:cs="Times New Roman"/>
      <w:szCs w:val="21"/>
    </w:rPr>
  </w:style>
  <w:style w:type="paragraph" w:customStyle="1" w:styleId="af2">
    <w:name w:val="表格居中"/>
    <w:basedOn w:val="a"/>
    <w:link w:val="Char6"/>
    <w:qFormat/>
    <w:pPr>
      <w:adjustRightInd w:val="0"/>
      <w:jc w:val="center"/>
    </w:pPr>
    <w:rPr>
      <w:rFonts w:ascii="宋体"/>
      <w:szCs w:val="21"/>
    </w:rPr>
  </w:style>
  <w:style w:type="character" w:customStyle="1" w:styleId="Char6">
    <w:name w:val="表格居中 Char"/>
    <w:link w:val="af2"/>
    <w:qFormat/>
    <w:rPr>
      <w:rFonts w:ascii="宋体" w:eastAsia="宋体" w:hAnsi="Times New Roman" w:cs="Times New Roman"/>
      <w:szCs w:val="21"/>
    </w:rPr>
  </w:style>
  <w:style w:type="paragraph" w:customStyle="1" w:styleId="00">
    <w:name w:val="正文00"/>
    <w:basedOn w:val="a"/>
    <w:link w:val="00Char"/>
    <w:qFormat/>
    <w:pPr>
      <w:widowControl/>
      <w:spacing w:line="425" w:lineRule="atLeast"/>
      <w:ind w:leftChars="51" w:left="51" w:rightChars="59" w:right="59" w:firstLine="482"/>
      <w:textAlignment w:val="baseline"/>
    </w:pPr>
    <w:rPr>
      <w:color w:val="000000"/>
      <w:kern w:val="0"/>
      <w:sz w:val="28"/>
      <w:u w:color="000000"/>
    </w:rPr>
  </w:style>
  <w:style w:type="character" w:customStyle="1" w:styleId="00Char">
    <w:name w:val="正文00 Char"/>
    <w:link w:val="00"/>
    <w:rPr>
      <w:rFonts w:ascii="Times New Roman" w:eastAsia="宋体" w:hAnsi="Times New Roman" w:cs="Times New Roman"/>
      <w:color w:val="000000"/>
      <w:kern w:val="0"/>
      <w:sz w:val="28"/>
      <w:szCs w:val="24"/>
      <w:u w:color="000000"/>
    </w:rPr>
  </w:style>
  <w:style w:type="paragraph" w:customStyle="1" w:styleId="af3">
    <w:name w:val="表头"/>
    <w:basedOn w:val="20"/>
    <w:link w:val="Char7"/>
    <w:pPr>
      <w:widowControl/>
      <w:tabs>
        <w:tab w:val="left" w:pos="8207"/>
      </w:tabs>
      <w:adjustRightInd w:val="0"/>
      <w:snapToGrid w:val="0"/>
      <w:spacing w:beforeLines="50" w:before="156" w:line="400" w:lineRule="exact"/>
      <w:ind w:leftChars="0" w:left="0"/>
      <w:jc w:val="center"/>
      <w:textAlignment w:val="baseline"/>
    </w:pPr>
    <w:rPr>
      <w:rFonts w:eastAsia="华文中宋"/>
      <w:b/>
      <w:bCs/>
      <w:sz w:val="24"/>
    </w:rPr>
  </w:style>
  <w:style w:type="character" w:customStyle="1" w:styleId="Char7">
    <w:name w:val="表头 Char"/>
    <w:link w:val="af3"/>
    <w:rPr>
      <w:rFonts w:ascii="Times New Roman" w:eastAsia="华文中宋" w:hAnsi="Times New Roman" w:cs="Times New Roman"/>
      <w:b/>
      <w:bCs/>
      <w:sz w:val="24"/>
      <w:szCs w:val="24"/>
    </w:rPr>
  </w:style>
  <w:style w:type="paragraph" w:customStyle="1" w:styleId="af4">
    <w:name w:val="表文"/>
    <w:basedOn w:val="a"/>
    <w:link w:val="Char8"/>
    <w:pPr>
      <w:jc w:val="center"/>
    </w:pPr>
    <w:rPr>
      <w:rFonts w:eastAsia="华文中宋"/>
      <w:szCs w:val="21"/>
    </w:rPr>
  </w:style>
  <w:style w:type="character" w:customStyle="1" w:styleId="Char8">
    <w:name w:val="表文 Char"/>
    <w:link w:val="af4"/>
    <w:rPr>
      <w:rFonts w:ascii="Times New Roman" w:eastAsia="华文中宋" w:hAnsi="Times New Roman" w:cs="Times New Roman"/>
      <w:szCs w:val="21"/>
    </w:rPr>
  </w:style>
  <w:style w:type="character" w:customStyle="1" w:styleId="Char1">
    <w:name w:val="正文文本缩进 Char"/>
    <w:basedOn w:val="a0"/>
    <w:link w:val="a5"/>
    <w:rPr>
      <w:rFonts w:eastAsia="宋体"/>
      <w:sz w:val="24"/>
    </w:rPr>
  </w:style>
  <w:style w:type="character" w:customStyle="1" w:styleId="DKChar">
    <w:name w:val="DK 正文 Char"/>
    <w:link w:val="DK"/>
    <w:qFormat/>
    <w:rPr>
      <w:rFonts w:hAnsi="宋体"/>
      <w:kern w:val="10"/>
      <w:sz w:val="24"/>
      <w:szCs w:val="28"/>
    </w:rPr>
  </w:style>
  <w:style w:type="paragraph" w:customStyle="1" w:styleId="DK">
    <w:name w:val="DK 正文"/>
    <w:basedOn w:val="a"/>
    <w:link w:val="DKChar"/>
    <w:qFormat/>
    <w:pPr>
      <w:adjustRightInd w:val="0"/>
      <w:snapToGrid w:val="0"/>
      <w:spacing w:line="360" w:lineRule="auto"/>
      <w:ind w:firstLineChars="200" w:firstLine="200"/>
      <w:jc w:val="left"/>
    </w:pPr>
    <w:rPr>
      <w:rFonts w:asciiTheme="minorHAnsi" w:eastAsiaTheme="minorEastAsia" w:hAnsi="宋体" w:cstheme="minorBidi"/>
      <w:kern w:val="10"/>
      <w:sz w:val="24"/>
      <w:szCs w:val="28"/>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table" w:customStyle="1" w:styleId="11">
    <w:name w:val="网格型1"/>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法规"/>
    <w:basedOn w:val="a"/>
    <w:pPr>
      <w:tabs>
        <w:tab w:val="left" w:pos="400"/>
      </w:tabs>
      <w:spacing w:line="440" w:lineRule="exact"/>
      <w:ind w:firstLine="400"/>
    </w:pPr>
    <w:rPr>
      <w:sz w:val="25"/>
      <w:szCs w:val="20"/>
    </w:rPr>
  </w:style>
  <w:style w:type="paragraph" w:customStyle="1" w:styleId="xl26">
    <w:name w:val="xl26"/>
    <w:basedOn w:val="a"/>
    <w:qFormat/>
    <w:pPr>
      <w:widowControl/>
      <w:spacing w:before="100" w:after="100"/>
      <w:jc w:val="center"/>
    </w:pPr>
    <w:rPr>
      <w:kern w:val="0"/>
      <w:szCs w:val="20"/>
    </w:rPr>
  </w:style>
  <w:style w:type="paragraph" w:customStyle="1" w:styleId="af6">
    <w:name w:val="六表内容"/>
    <w:basedOn w:val="a"/>
    <w:qFormat/>
    <w:pPr>
      <w:widowControl/>
      <w:spacing w:line="340" w:lineRule="exact"/>
      <w:ind w:firstLineChars="200" w:firstLine="200"/>
      <w:jc w:val="center"/>
    </w:pPr>
    <w:rPr>
      <w:kern w:val="0"/>
      <w:sz w:val="20"/>
      <w:szCs w:val="21"/>
    </w:rPr>
  </w:style>
  <w:style w:type="paragraph" w:customStyle="1" w:styleId="af7">
    <w:name w:val="表格文字"/>
    <w:basedOn w:val="a4"/>
    <w:link w:val="Char9"/>
    <w:qFormat/>
    <w:pPr>
      <w:spacing w:after="0" w:line="460" w:lineRule="exact"/>
      <w:jc w:val="center"/>
    </w:pPr>
    <w:rPr>
      <w:rFonts w:eastAsia="楷体_GB2312"/>
      <w:sz w:val="24"/>
      <w:szCs w:val="22"/>
    </w:rPr>
  </w:style>
  <w:style w:type="character" w:customStyle="1" w:styleId="Char9">
    <w:name w:val="表格文字 Char"/>
    <w:link w:val="af7"/>
    <w:rPr>
      <w:rFonts w:ascii="Times New Roman" w:eastAsia="楷体_GB2312" w:hAnsi="Times New Roman" w:cs="Times New Roman"/>
      <w:sz w:val="24"/>
    </w:rPr>
  </w:style>
  <w:style w:type="paragraph" w:customStyle="1" w:styleId="--">
    <w:name w:val="钢--正文"/>
    <w:basedOn w:val="a"/>
    <w:qFormat/>
    <w:pPr>
      <w:spacing w:line="520" w:lineRule="exact"/>
      <w:ind w:firstLineChars="200" w:firstLine="480"/>
    </w:pPr>
    <w:rPr>
      <w:rFonts w:ascii="宋体" w:hAnsi="宋体"/>
      <w:sz w:val="24"/>
    </w:rPr>
  </w:style>
  <w:style w:type="character" w:styleId="af8">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__1.vsdx"/><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12.vsdx"/><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2F6845-1593-4A06-83C0-6618356E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75</Pages>
  <Words>8435</Words>
  <Characters>48086</Characters>
  <Application>Microsoft Office Word</Application>
  <DocSecurity>0</DocSecurity>
  <Lines>400</Lines>
  <Paragraphs>112</Paragraphs>
  <ScaleCrop>false</ScaleCrop>
  <Company/>
  <LinksUpToDate>false</LinksUpToDate>
  <CharactersWithSpaces>56409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小旋</dc:creator>
  <cp:lastModifiedBy>王慧超</cp:lastModifiedBy>
  <cp:revision>606</cp:revision>
  <dcterms:created xsi:type="dcterms:W3CDTF">2021-01-29T02:07:00Z</dcterms:created>
  <dcterms:modified xsi:type="dcterms:W3CDTF">2024-06-03T06:05:00Z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